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bookmarkStart w:id="0" w:name="_GoBack"/>
      <w:r>
        <w:rPr>
          <w:rFonts w:ascii="Helvetica" w:hAnsi="Helvetica" w:cs="Helvetica"/>
          <w:color w:val="444444"/>
          <w:sz w:val="21"/>
          <w:szCs w:val="21"/>
        </w:rPr>
        <w:t>Государственная информационная система ЖКХ – это современная и удобная платформа. Задача –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ГИС ЖКХ –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компаниями и ресурсоснабжающими организациями, ТСЖ, органами власти различных уровней.</w:t>
      </w:r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Система доступна по ссылке: </w:t>
      </w:r>
      <w:hyperlink r:id="rId5" w:anchor="!/main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https://dom.gosuslugi.ru/#!/main</w:t>
        </w:r>
      </w:hyperlink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 помощью Системы россияне могут: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ввести и проверить показания приборов учета;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контролировать работы по дому, проводимые управляющими организациями, а также их стоимость;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проверить наличие лицензии у управляющей организации;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узнать график капитального ремонта дома;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получить информацию о тарифах на ЖКУ;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принимать участие в управлении домом, в совместных электронных голосованиях и обсуждение вопросов и проблем с соседями на форуме.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направить обращения в органы власти;</w:t>
      </w:r>
    </w:p>
    <w:p w:rsidR="00127A69" w:rsidRDefault="00127A69" w:rsidP="00127A69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 сегодняшний день ГИС ЖКХ интегрирована с единым порталом государственных и муниципальных услуг (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www.gosuslugi.ru</w:t>
        </w:r>
      </w:hyperlink>
      <w:r>
        <w:rPr>
          <w:rFonts w:ascii="Helvetica" w:hAnsi="Helvetica" w:cs="Helvetica"/>
          <w:color w:val="444444"/>
          <w:sz w:val="21"/>
          <w:szCs w:val="21"/>
        </w:rPr>
        <w:t>), поэтому отдельная регистрация в системе не требуется – зайти можно через подтвержденную учетную запись «Госуслуг». Для удобства пользования системой создано специальное приложение для платформ iOS и Android.</w:t>
      </w:r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рамках работ по развитию ГИС ЖКХ планируется интеграция с другими региональными и муниципальными информационными системами, а также расширение взаимодействия с единым порталом госуслуг. Это позволит оптимизировать процесс размещения информации в системе и исключить дублирование данных.</w:t>
      </w:r>
    </w:p>
    <w:p w:rsidR="00127A69" w:rsidRDefault="00127A69" w:rsidP="00127A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6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Руководство пользователя — </w:t>
      </w:r>
      <w:hyperlink r:id="rId7" w:history="1">
        <w:r>
          <w:rPr>
            <w:rStyle w:val="a4"/>
            <w:rFonts w:ascii="Helvetica" w:hAnsi="Helvetica" w:cs="Helvetica"/>
            <w:i/>
            <w:iCs/>
            <w:color w:val="0066CC"/>
            <w:sz w:val="21"/>
            <w:szCs w:val="21"/>
            <w:bdr w:val="none" w:sz="0" w:space="0" w:color="auto" w:frame="1"/>
          </w:rPr>
          <w:t>Руководство пользователя_ЛК Гражданина</w:t>
        </w:r>
      </w:hyperlink>
    </w:p>
    <w:bookmarkEnd w:id="0"/>
    <w:p w:rsidR="0016620A" w:rsidRPr="00127A69" w:rsidRDefault="0016620A" w:rsidP="00127A69">
      <w:pPr>
        <w:spacing w:after="0" w:line="240" w:lineRule="auto"/>
      </w:pPr>
    </w:p>
    <w:sectPr w:rsidR="0016620A" w:rsidRPr="0012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5"/>
  </w:num>
  <w:num w:numId="13">
    <w:abstractNumId w:val="14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iaaf3bocfo6k.xn--p1ai/wp-content/uploads/Rukovodstvo-polzovatelya_LK-Grazhdani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149</cp:revision>
  <dcterms:created xsi:type="dcterms:W3CDTF">2023-04-20T06:11:00Z</dcterms:created>
  <dcterms:modified xsi:type="dcterms:W3CDTF">2023-05-12T06:14:00Z</dcterms:modified>
</cp:coreProperties>
</file>