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8DD" w:rsidRDefault="005A58DD" w:rsidP="005A58DD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УКАЗ</w:t>
      </w:r>
    </w:p>
    <w:p w:rsidR="005A58DD" w:rsidRDefault="005A58DD" w:rsidP="005A58DD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5A58DD" w:rsidRDefault="005A58DD" w:rsidP="005A58DD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ПРЕЗИДЕНТА РОССИЙСКОЙ ФЕДЕРАЦИИ</w:t>
      </w:r>
    </w:p>
    <w:p w:rsidR="005A58DD" w:rsidRDefault="005A58DD" w:rsidP="005A58DD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5A58DD" w:rsidRDefault="005A58DD" w:rsidP="005A58DD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О КОМИССИЯХ</w:t>
      </w:r>
    </w:p>
    <w:p w:rsidR="005A58DD" w:rsidRDefault="005A58DD" w:rsidP="005A58DD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ПО СОБЛЮДЕНИЮ ТРЕБОВАНИЙ К СЛУЖЕБНОМУ ПОВЕДЕНИЮ</w:t>
      </w:r>
    </w:p>
    <w:p w:rsidR="005A58DD" w:rsidRDefault="005A58DD" w:rsidP="005A58DD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ФЕДЕРАЛЬНЫХ ГОСУДАРСТВЕННЫХ СЛУЖАЩИХ И УРЕГУЛИРОВАНИЮ</w:t>
      </w:r>
    </w:p>
    <w:p w:rsidR="005A58DD" w:rsidRDefault="005A58DD" w:rsidP="005A58DD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КОНФЛИКТА ИНТЕРЕСОВ</w:t>
      </w:r>
    </w:p>
    <w:p w:rsidR="005A58DD" w:rsidRDefault="005A58DD" w:rsidP="005A58DD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(в ред. Указов Президента РФ от 13.03.2012 </w:t>
      </w:r>
      <w:hyperlink r:id="rId4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N 297</w:t>
        </w:r>
      </w:hyperlink>
      <w:r>
        <w:rPr>
          <w:rFonts w:ascii="Helvetica" w:hAnsi="Helvetica" w:cs="Helvetica"/>
          <w:color w:val="444444"/>
          <w:sz w:val="21"/>
          <w:szCs w:val="21"/>
        </w:rPr>
        <w:t>,</w:t>
      </w:r>
    </w:p>
    <w:p w:rsidR="005A58DD" w:rsidRDefault="005A58DD" w:rsidP="005A58DD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от 02.04.2013 </w:t>
      </w:r>
      <w:hyperlink r:id="rId5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N 309</w:t>
        </w:r>
      </w:hyperlink>
      <w:r>
        <w:rPr>
          <w:rFonts w:ascii="Helvetica" w:hAnsi="Helvetica" w:cs="Helvetica"/>
          <w:color w:val="444444"/>
          <w:sz w:val="21"/>
          <w:szCs w:val="21"/>
        </w:rPr>
        <w:t>)</w:t>
      </w:r>
    </w:p>
    <w:p w:rsidR="005A58DD" w:rsidRDefault="005A58DD" w:rsidP="005A58D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В соответствии с Федеральным </w:t>
      </w:r>
      <w:hyperlink r:id="rId6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законом</w:t>
        </w:r>
      </w:hyperlink>
      <w:r>
        <w:rPr>
          <w:rFonts w:ascii="Helvetica" w:hAnsi="Helvetica" w:cs="Helvetica"/>
          <w:color w:val="444444"/>
          <w:sz w:val="21"/>
          <w:szCs w:val="21"/>
        </w:rPr>
        <w:t> от 25 декабря 2008 г. N 273-ФЗ «О противодействии коррупции» постановляю:</w:t>
      </w:r>
    </w:p>
    <w:p w:rsidR="005A58DD" w:rsidRDefault="005A58DD" w:rsidP="005A58D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1. Утвердить прилагаемое </w:t>
      </w:r>
      <w:hyperlink r:id="rId7" w:anchor="Par71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Положение</w:t>
        </w:r>
      </w:hyperlink>
      <w:r>
        <w:rPr>
          <w:rFonts w:ascii="Helvetica" w:hAnsi="Helvetica" w:cs="Helvetica"/>
          <w:color w:val="444444"/>
          <w:sz w:val="21"/>
          <w:szCs w:val="21"/>
        </w:rPr>
        <w:t> 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5A58DD" w:rsidRDefault="005A58DD" w:rsidP="005A58D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2. Установить, что вопросы, изложенные в </w:t>
      </w:r>
      <w:hyperlink r:id="rId8" w:anchor="Par104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пункте 16</w:t>
        </w:r>
      </w:hyperlink>
      <w:r>
        <w:rPr>
          <w:rFonts w:ascii="Helvetica" w:hAnsi="Helvetica" w:cs="Helvetica"/>
          <w:color w:val="444444"/>
          <w:sz w:val="21"/>
          <w:szCs w:val="21"/>
        </w:rPr>
        <w:t> Положения, утвержденного настоящим Указом, рассматриваются в федеральных государственных органах, названных в </w:t>
      </w:r>
      <w:hyperlink r:id="rId9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разделе II</w:t>
        </w:r>
      </w:hyperlink>
      <w:r>
        <w:rPr>
          <w:rFonts w:ascii="Helvetica" w:hAnsi="Helvetica" w:cs="Helvetica"/>
          <w:color w:val="444444"/>
          <w:sz w:val="21"/>
          <w:szCs w:val="21"/>
        </w:rPr>
        <w:t> 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557: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а) в отношении лиц, замещающих должности федеральной государственной гражданской службы, —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б) в отношении лиц, замещающих должности федеральной государственной службы иных видов, — соответствующими аттестационными комиссиями.</w:t>
      </w:r>
    </w:p>
    <w:p w:rsidR="005A58DD" w:rsidRDefault="005A58DD" w:rsidP="005A58D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3. Внести в </w:t>
      </w:r>
      <w:hyperlink r:id="rId10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статью 27</w:t>
        </w:r>
      </w:hyperlink>
      <w:r>
        <w:rPr>
          <w:rFonts w:ascii="Helvetica" w:hAnsi="Helvetica" w:cs="Helvetica"/>
          <w:color w:val="444444"/>
          <w:sz w:val="21"/>
          <w:szCs w:val="21"/>
        </w:rPr>
        <w:t> Положения о порядке прохождения военной службы, утвержденного Указом Президента Российской Федерации от 16 сентября 1999 г. N 1237 «Вопросы прохождения военной службы» (Собрание законодательства Российской Федерации, 1999, N 38, ст. 4534; N 42, ст. 5008; 2000, N 16, ст. 1678; N 27, ст. 2819; 2003, N 16, ст. 1508; 2006, N 25, ст. 2697; 2007, N 11, ст. 1284; N 13, ст. 1527; N 29, ст. 3679; N 35, ст. 4289; N 38, ст. 4513; 2008, N 3, ст. 169, 170; N 13, ст. 1251; N 43, ст. 4919; 2009, N 2, ст. 180; N 18, ст. 2217; N 28, ст. 3519; N 49, ст. 5918), следующие изменения:</w:t>
      </w:r>
    </w:p>
    <w:p w:rsidR="005A58DD" w:rsidRDefault="005A58DD" w:rsidP="005A58D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а) </w:t>
      </w:r>
      <w:hyperlink r:id="rId11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пункт 2</w:t>
        </w:r>
      </w:hyperlink>
      <w:r>
        <w:rPr>
          <w:rFonts w:ascii="Helvetica" w:hAnsi="Helvetica" w:cs="Helvetica"/>
          <w:color w:val="444444"/>
          <w:sz w:val="21"/>
          <w:szCs w:val="21"/>
        </w:rPr>
        <w:t> дополнить подпунктом «г» следующего содержания: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«г)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Федерации.»;</w:t>
      </w:r>
    </w:p>
    <w:p w:rsidR="005A58DD" w:rsidRDefault="005A58DD" w:rsidP="005A58D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lastRenderedPageBreak/>
        <w:t>б) </w:t>
      </w:r>
      <w:hyperlink r:id="rId12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подпункт «и» пункта 3</w:t>
        </w:r>
      </w:hyperlink>
      <w:r>
        <w:rPr>
          <w:rFonts w:ascii="Helvetica" w:hAnsi="Helvetica" w:cs="Helvetica"/>
          <w:color w:val="444444"/>
          <w:sz w:val="21"/>
          <w:szCs w:val="21"/>
        </w:rPr>
        <w:t> изложить в следующей редакции: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«и)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части.».</w:t>
      </w:r>
    </w:p>
    <w:p w:rsidR="005A58DD" w:rsidRDefault="005A58DD" w:rsidP="005A58D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4. Внести в </w:t>
      </w:r>
      <w:hyperlink r:id="rId13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Указ</w:t>
        </w:r>
      </w:hyperlink>
      <w:r>
        <w:rPr>
          <w:rFonts w:ascii="Helvetica" w:hAnsi="Helvetica" w:cs="Helvetica"/>
          <w:color w:val="444444"/>
          <w:sz w:val="21"/>
          <w:szCs w:val="21"/>
        </w:rPr>
        <w:t> Президента Российской Федерации от 19 мая 2008 г. N 815 «О мерах по противодействию коррупции» (Собрание законодательства Российской Федерации, 2008, N 21, ст. 2429; 2010, N 14, ст. 1635) изменение, дополнив </w:t>
      </w:r>
      <w:hyperlink r:id="rId14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подпункт «а» пункта 7</w:t>
        </w:r>
      </w:hyperlink>
      <w:r>
        <w:rPr>
          <w:rFonts w:ascii="Helvetica" w:hAnsi="Helvetica" w:cs="Helvetica"/>
          <w:color w:val="444444"/>
          <w:sz w:val="21"/>
          <w:szCs w:val="21"/>
        </w:rPr>
        <w:t> абзацем следующего содержания:</w:t>
      </w:r>
    </w:p>
    <w:p w:rsidR="005A58DD" w:rsidRDefault="005A58DD" w:rsidP="005A58D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«рассматривает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 </w:t>
      </w:r>
      <w:hyperlink r:id="rId15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подпункте «а» пункта 1</w:t>
        </w:r>
      </w:hyperlink>
      <w:r>
        <w:rPr>
          <w:rFonts w:ascii="Helvetica" w:hAnsi="Helvetica" w:cs="Helvetica"/>
          <w:color w:val="444444"/>
          <w:sz w:val="21"/>
          <w:szCs w:val="21"/>
        </w:rPr>
        <w:t> 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интересов;».</w:t>
      </w:r>
    </w:p>
    <w:p w:rsidR="005A58DD" w:rsidRDefault="005A58DD" w:rsidP="005A58D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5. Внести в </w:t>
      </w:r>
      <w:hyperlink r:id="rId16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Положение</w:t>
        </w:r>
      </w:hyperlink>
      <w:r>
        <w:rPr>
          <w:rFonts w:ascii="Helvetica" w:hAnsi="Helvetica" w:cs="Helvetica"/>
          <w:color w:val="444444"/>
          <w:sz w:val="21"/>
          <w:szCs w:val="21"/>
        </w:rPr>
        <w:t> 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(Собрание законодательства Российской Федерации, 2009, N 39, ст. 4588; 2010, N 3, ст. 274), следующие изменения:</w:t>
      </w:r>
    </w:p>
    <w:p w:rsidR="005A58DD" w:rsidRDefault="005A58DD" w:rsidP="005A58D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а) </w:t>
      </w:r>
      <w:hyperlink r:id="rId17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пункты 9</w:t>
        </w:r>
      </w:hyperlink>
      <w:r>
        <w:rPr>
          <w:rFonts w:ascii="Helvetica" w:hAnsi="Helvetica" w:cs="Helvetica"/>
          <w:color w:val="444444"/>
          <w:sz w:val="21"/>
          <w:szCs w:val="21"/>
        </w:rPr>
        <w:t> и </w:t>
      </w:r>
      <w:hyperlink r:id="rId18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10</w:t>
        </w:r>
      </w:hyperlink>
      <w:r>
        <w:rPr>
          <w:rFonts w:ascii="Helvetica" w:hAnsi="Helvetica" w:cs="Helvetica"/>
          <w:color w:val="444444"/>
          <w:sz w:val="21"/>
          <w:szCs w:val="21"/>
        </w:rPr>
        <w:t> изложить в следующей редакции:</w:t>
      </w:r>
    </w:p>
    <w:p w:rsidR="005A58DD" w:rsidRDefault="005A58DD" w:rsidP="005A58D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«9. Утратил силу. — </w:t>
      </w:r>
      <w:hyperlink r:id="rId19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Указ</w:t>
        </w:r>
      </w:hyperlink>
      <w:r>
        <w:rPr>
          <w:rFonts w:ascii="Helvetica" w:hAnsi="Helvetica" w:cs="Helvetica"/>
          <w:color w:val="444444"/>
          <w:sz w:val="21"/>
          <w:szCs w:val="21"/>
        </w:rPr>
        <w:t> Президента РФ от 13.03.2012 N 297.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10. Основанием для осуществления проверки, предусмотренной подпунктами «б» и «в» пункта 1 настоящего Положения, является достаточная информация, представленная в письменном виде в установленном порядке: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lastRenderedPageBreak/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в) Общественной палатой Российской Федерации.»;</w:t>
      </w:r>
    </w:p>
    <w:p w:rsidR="005A58DD" w:rsidRDefault="005A58DD" w:rsidP="005A58D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б) в </w:t>
      </w:r>
      <w:hyperlink r:id="rId20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подпункте «г» пункта 15</w:t>
        </w:r>
      </w:hyperlink>
      <w:r>
        <w:rPr>
          <w:rFonts w:ascii="Helvetica" w:hAnsi="Helvetica" w:cs="Helvetica"/>
          <w:color w:val="444444"/>
          <w:sz w:val="21"/>
          <w:szCs w:val="21"/>
        </w:rPr>
        <w:t> слова «в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деятельности)» заменить словами «(кроме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органы»;</w:t>
      </w:r>
    </w:p>
    <w:p w:rsidR="005A58DD" w:rsidRDefault="005A58DD" w:rsidP="005A58D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в) в </w:t>
      </w:r>
      <w:hyperlink r:id="rId21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пункте 31</w:t>
        </w:r>
      </w:hyperlink>
      <w:r>
        <w:rPr>
          <w:rFonts w:ascii="Helvetica" w:hAnsi="Helvetica" w:cs="Helvetica"/>
          <w:color w:val="444444"/>
          <w:sz w:val="21"/>
          <w:szCs w:val="21"/>
        </w:rPr>
        <w:t> слова «о несоблюдении государственным служащим требований» заменить словами «о представлении государственным служащим недостоверных или неполных сведений, предусмотренных подпунктом «а» пункта 1 настоящего Положения, и о несоблюдении им требований».</w:t>
      </w:r>
    </w:p>
    <w:p w:rsidR="005A58DD" w:rsidRDefault="005A58DD" w:rsidP="005A58D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6. Внести в </w:t>
      </w:r>
      <w:hyperlink r:id="rId22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Положение</w:t>
        </w:r>
      </w:hyperlink>
      <w:r>
        <w:rPr>
          <w:rFonts w:ascii="Helvetica" w:hAnsi="Helvetica" w:cs="Helvetica"/>
          <w:color w:val="444444"/>
          <w:sz w:val="21"/>
          <w:szCs w:val="21"/>
        </w:rPr>
        <w:t> 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«О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Федерации» (Собрание законодательства Российской Федерации, 2009, N 39, ст. 4589; 2010, N 3, ст. 274), следующие изменения:</w:t>
      </w:r>
    </w:p>
    <w:p w:rsidR="005A58DD" w:rsidRDefault="005A58DD" w:rsidP="005A58D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а) </w:t>
      </w:r>
      <w:hyperlink r:id="rId23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пункты 3</w:t>
        </w:r>
      </w:hyperlink>
      <w:r>
        <w:rPr>
          <w:rFonts w:ascii="Helvetica" w:hAnsi="Helvetica" w:cs="Helvetica"/>
          <w:color w:val="444444"/>
          <w:sz w:val="21"/>
          <w:szCs w:val="21"/>
        </w:rPr>
        <w:t> и </w:t>
      </w:r>
      <w:hyperlink r:id="rId24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4</w:t>
        </w:r>
      </w:hyperlink>
      <w:r>
        <w:rPr>
          <w:rFonts w:ascii="Helvetica" w:hAnsi="Helvetica" w:cs="Helvetica"/>
          <w:color w:val="444444"/>
          <w:sz w:val="21"/>
          <w:szCs w:val="21"/>
        </w:rPr>
        <w:t> изложить в следующей редакции:</w:t>
      </w:r>
    </w:p>
    <w:p w:rsidR="005A58DD" w:rsidRDefault="005A58DD" w:rsidP="005A58D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«3. Утратил силу. — </w:t>
      </w:r>
      <w:hyperlink r:id="rId25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Указ</w:t>
        </w:r>
      </w:hyperlink>
      <w:r>
        <w:rPr>
          <w:rFonts w:ascii="Helvetica" w:hAnsi="Helvetica" w:cs="Helvetica"/>
          <w:color w:val="444444"/>
          <w:sz w:val="21"/>
          <w:szCs w:val="21"/>
        </w:rPr>
        <w:t> Президента РФ от 13.03.2012 N 297.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4. Основанием для осуществления проверки, предусмотренной подпунктами «б» и «в» пункта 1 настоящего Положения, является достаточная информация, представленная в письменном виде в установленном порядке: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lastRenderedPageBreak/>
        <w:t>в) Общественной палатой Российской Федерации.»;</w:t>
      </w:r>
    </w:p>
    <w:p w:rsidR="005A58DD" w:rsidRDefault="005A58DD" w:rsidP="005A58D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б) в </w:t>
      </w:r>
      <w:hyperlink r:id="rId26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пункте 20</w:t>
        </w:r>
      </w:hyperlink>
      <w:r>
        <w:rPr>
          <w:rFonts w:ascii="Helvetica" w:hAnsi="Helvetica" w:cs="Helvetica"/>
          <w:color w:val="444444"/>
          <w:sz w:val="21"/>
          <w:szCs w:val="21"/>
        </w:rPr>
        <w:t> слова «о несоблюдении лицом, замещающим государственную должность Российской Федерации,» заменить словами «о представлении лицом, замещающим государственную должность Российской Федерации, недостоверных или неполных сведений, предусмотренных подпунктом «а» пункта 1 настоящего Положения, и о несоблюдении им».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7. Руководителям федеральных государственных органов в 2-месячный срок: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а) разработать, руководствуясь настоящим Указом, и утвердить положения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в) принять иные меры по обеспечению исполнения настоящего Указа.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8. Рекомендовать органам государственной власти субъектов Российской Федерации и органам местного самоуправления: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б) руководствоваться настоящим Указом при разработке названных положений.</w:t>
      </w:r>
    </w:p>
    <w:p w:rsidR="005A58DD" w:rsidRDefault="005A58DD" w:rsidP="005A58D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9. Предложить общественным советам, созданным при федеральных органах исполнительной власти в соответствии с </w:t>
      </w:r>
      <w:hyperlink r:id="rId27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частью 2 статьи 20</w:t>
        </w:r>
      </w:hyperlink>
      <w:r>
        <w:rPr>
          <w:rFonts w:ascii="Helvetica" w:hAnsi="Helvetica" w:cs="Helvetica"/>
          <w:color w:val="444444"/>
          <w:sz w:val="21"/>
          <w:szCs w:val="21"/>
        </w:rPr>
        <w:t> Федерального закона от 4 апреля 2005 г. N 32-ФЗ «Об Общественной палате Российской Федерации»,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5A58DD" w:rsidRDefault="005A58DD" w:rsidP="005A58D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10. Признать утратившим силу </w:t>
      </w:r>
      <w:hyperlink r:id="rId28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Указ</w:t>
        </w:r>
      </w:hyperlink>
      <w:r>
        <w:rPr>
          <w:rFonts w:ascii="Helvetica" w:hAnsi="Helvetica" w:cs="Helvetica"/>
          <w:color w:val="444444"/>
          <w:sz w:val="21"/>
          <w:szCs w:val="21"/>
        </w:rPr>
        <w:t> Президента Российской Федерации от 3 марта 2007 г. N 269 «О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интересов» (Собрание законодательства Российской Федерации, 2007, N 11, ст. 1280).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jc w:val="righ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Президент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jc w:val="righ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Российской Федерации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jc w:val="righ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lastRenderedPageBreak/>
        <w:t>Д.МЕДВЕДЕВ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Москва, Кремль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 июля 2010 года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N 821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jc w:val="righ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Утверждено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jc w:val="righ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Указом Президента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jc w:val="righ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Российской Федерации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jc w:val="righ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от 1 июля 2010 г. N 821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A58DD" w:rsidRDefault="005A58DD" w:rsidP="005A58DD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ПОЛОЖЕНИЕ</w:t>
      </w:r>
    </w:p>
    <w:p w:rsidR="005A58DD" w:rsidRDefault="005A58DD" w:rsidP="005A58DD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О КОМИССИЯХ ПО СОБЛЮДЕНИЮ ТРЕБОВАНИЙ К СЛУЖЕБНОМУ ПОВЕДЕНИЮ</w:t>
      </w:r>
    </w:p>
    <w:p w:rsidR="005A58DD" w:rsidRDefault="005A58DD" w:rsidP="005A58DD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ФЕДЕРАЛЬНЫХ ГОСУДАРСТВЕННЫХ СЛУЖАЩИХ И УРЕГУЛИРОВАНИЮ</w:t>
      </w:r>
    </w:p>
    <w:p w:rsidR="005A58DD" w:rsidRDefault="005A58DD" w:rsidP="005A58DD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КОНФЛИКТА ИНТЕРЕСОВ</w:t>
      </w:r>
    </w:p>
    <w:p w:rsidR="005A58DD" w:rsidRDefault="005A58DD" w:rsidP="005A58DD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(в ред. </w:t>
      </w:r>
      <w:hyperlink r:id="rId29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Указа</w:t>
        </w:r>
      </w:hyperlink>
      <w:r>
        <w:rPr>
          <w:rFonts w:ascii="Helvetica" w:hAnsi="Helvetica" w:cs="Helvetica"/>
          <w:color w:val="444444"/>
          <w:sz w:val="21"/>
          <w:szCs w:val="21"/>
        </w:rPr>
        <w:t> Президента РФ от 02.04.2013 N 309)</w:t>
      </w:r>
    </w:p>
    <w:p w:rsidR="005A58DD" w:rsidRDefault="005A58DD" w:rsidP="005A58D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— комиссии, комиссия), образуемых в федеральных органах исполнительной власти, иных государственных органах в соответствии с Федеральным </w:t>
      </w:r>
      <w:hyperlink r:id="rId30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законом</w:t>
        </w:r>
      </w:hyperlink>
      <w:r>
        <w:rPr>
          <w:rFonts w:ascii="Helvetica" w:hAnsi="Helvetica" w:cs="Helvetica"/>
          <w:color w:val="444444"/>
          <w:sz w:val="21"/>
          <w:szCs w:val="21"/>
        </w:rPr>
        <w:t> от 25 декабря 2008 г. N 273-ФЗ «О противодействии коррупции».</w:t>
      </w:r>
    </w:p>
    <w:p w:rsidR="005A58DD" w:rsidRDefault="005A58DD" w:rsidP="005A58D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2. Комиссии в своей деятельности руководствуются </w:t>
      </w:r>
      <w:hyperlink r:id="rId31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Конституцией</w:t>
        </w:r>
      </w:hyperlink>
      <w:r>
        <w:rPr>
          <w:rFonts w:ascii="Helvetica" w:hAnsi="Helvetica" w:cs="Helvetica"/>
          <w:color w:val="444444"/>
          <w:sz w:val="21"/>
          <w:szCs w:val="21"/>
        </w:rPr>
        <w:t> 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— государственные органы, государственный орган).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3. Основной задачей комиссий является содействие государственным органам:</w:t>
      </w:r>
    </w:p>
    <w:p w:rsidR="005A58DD" w:rsidRDefault="005A58DD" w:rsidP="005A58D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lastRenderedPageBreak/>
        <w:t>а) в обеспечении соблюдения федеральными государственными служащими (далее —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 </w:t>
      </w:r>
      <w:hyperlink r:id="rId32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законом</w:t>
        </w:r>
      </w:hyperlink>
      <w:r>
        <w:rPr>
          <w:rFonts w:ascii="Helvetica" w:hAnsi="Helvetica" w:cs="Helvetica"/>
          <w:color w:val="444444"/>
          <w:sz w:val="21"/>
          <w:szCs w:val="21"/>
        </w:rPr>
        <w:t> от 25 декабря 2008 г. N 273-ФЗ «О противодействии коррупции», другими федеральными </w:t>
      </w:r>
      <w:hyperlink r:id="rId33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законами</w:t>
        </w:r>
      </w:hyperlink>
      <w:r>
        <w:rPr>
          <w:rFonts w:ascii="Helvetica" w:hAnsi="Helvetica" w:cs="Helvetica"/>
          <w:color w:val="444444"/>
          <w:sz w:val="21"/>
          <w:szCs w:val="21"/>
        </w:rPr>
        <w:t> (далее — требования к служебному поведению и (или) требования об урегулировании конфликта интересов);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б) в осуществлении в государственном органе мер по предупреждению коррупции.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—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5A58DD" w:rsidRDefault="005A58DD" w:rsidP="005A58D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</w:t>
      </w:r>
      <w:r>
        <w:rPr>
          <w:rFonts w:ascii="Helvetica" w:hAnsi="Helvetica" w:cs="Helvetica"/>
          <w:color w:val="444444"/>
          <w:sz w:val="21"/>
          <w:szCs w:val="21"/>
        </w:rPr>
        <w:lastRenderedPageBreak/>
        <w:t>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 </w:t>
      </w:r>
      <w:hyperlink r:id="rId34" w:anchor="Par90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подпункте «б» пункта 8</w:t>
        </w:r>
      </w:hyperlink>
      <w:r>
        <w:rPr>
          <w:rFonts w:ascii="Helvetica" w:hAnsi="Helvetica" w:cs="Helvetica"/>
          <w:color w:val="444444"/>
          <w:sz w:val="21"/>
          <w:szCs w:val="21"/>
        </w:rPr>
        <w:t> настоящего Положения.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8. В состав комиссии входят: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б) представитель Управления Президента Российской Федерации по вопросам государственной службы и кадров или соответствующего подразделения Аппарата Правительства Российской Федерации;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9. Руководитель государственного органа может принять решение о включении в состав комиссии:</w:t>
      </w:r>
    </w:p>
    <w:p w:rsidR="005A58DD" w:rsidRDefault="005A58DD" w:rsidP="005A58D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а) представителя общественного совета, образованного при федеральном органе исполнительной власти в соответствии с </w:t>
      </w:r>
      <w:hyperlink r:id="rId35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частью 2 статьи 20</w:t>
        </w:r>
      </w:hyperlink>
      <w:r>
        <w:rPr>
          <w:rFonts w:ascii="Helvetica" w:hAnsi="Helvetica" w:cs="Helvetica"/>
          <w:color w:val="444444"/>
          <w:sz w:val="21"/>
          <w:szCs w:val="21"/>
        </w:rPr>
        <w:t> Федерального закона от 4 апреля 2005 г. N 32-ФЗ «Об Общественной палате Российской Федерации»;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б) представителя общественной организации ветеранов, созданной в государственном органе;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lastRenderedPageBreak/>
        <w:t>в) представителя профсоюзной организации, действующей в установленном порядке в государственном органе.</w:t>
      </w:r>
    </w:p>
    <w:p w:rsidR="005A58DD" w:rsidRDefault="005A58DD" w:rsidP="005A58D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10. Лица, указанные в </w:t>
      </w:r>
      <w:hyperlink r:id="rId36" w:anchor="Par90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подпунктах «б»</w:t>
        </w:r>
      </w:hyperlink>
      <w:r>
        <w:rPr>
          <w:rFonts w:ascii="Helvetica" w:hAnsi="Helvetica" w:cs="Helvetica"/>
          <w:color w:val="444444"/>
          <w:sz w:val="21"/>
          <w:szCs w:val="21"/>
        </w:rPr>
        <w:t> и </w:t>
      </w:r>
      <w:hyperlink r:id="rId37" w:anchor="Par91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«в» пункта 8</w:t>
        </w:r>
      </w:hyperlink>
      <w:r>
        <w:rPr>
          <w:rFonts w:ascii="Helvetica" w:hAnsi="Helvetica" w:cs="Helvetica"/>
          <w:color w:val="444444"/>
          <w:sz w:val="21"/>
          <w:szCs w:val="21"/>
        </w:rPr>
        <w:t> и в </w:t>
      </w:r>
      <w:hyperlink r:id="rId38" w:anchor="Par92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пункте 9</w:t>
        </w:r>
      </w:hyperlink>
      <w:r>
        <w:rPr>
          <w:rFonts w:ascii="Helvetica" w:hAnsi="Helvetica" w:cs="Helvetica"/>
          <w:color w:val="444444"/>
          <w:sz w:val="21"/>
          <w:szCs w:val="21"/>
        </w:rPr>
        <w:t> 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государственной службы и кадров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13. В заседаниях комиссии с правом совещательного голоса участвуют: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—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lastRenderedPageBreak/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16. Основаниями для проведения заседания комиссии являются:</w:t>
      </w:r>
    </w:p>
    <w:p w:rsidR="005A58DD" w:rsidRDefault="005A58DD" w:rsidP="005A58D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а) представление руководителем государственного органа в соответствии с </w:t>
      </w:r>
      <w:hyperlink r:id="rId39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пунктом 31</w:t>
        </w:r>
      </w:hyperlink>
      <w:r>
        <w:rPr>
          <w:rFonts w:ascii="Helvetica" w:hAnsi="Helvetica" w:cs="Helvetica"/>
          <w:color w:val="444444"/>
          <w:sz w:val="21"/>
          <w:szCs w:val="21"/>
        </w:rPr>
        <w:t> 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:rsidR="005A58DD" w:rsidRDefault="005A58DD" w:rsidP="005A58D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о представлении государственным служащим недостоверных или неполных сведений, предусмотренных </w:t>
      </w:r>
      <w:hyperlink r:id="rId40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подпунктом «а» пункта 1</w:t>
        </w:r>
      </w:hyperlink>
      <w:r>
        <w:rPr>
          <w:rFonts w:ascii="Helvetica" w:hAnsi="Helvetica" w:cs="Helvetica"/>
          <w:color w:val="444444"/>
          <w:sz w:val="21"/>
          <w:szCs w:val="21"/>
        </w:rPr>
        <w:t> названного Положения;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lastRenderedPageBreak/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5A58DD" w:rsidRDefault="005A58DD" w:rsidP="005A58D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 </w:t>
      </w:r>
      <w:hyperlink r:id="rId41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частью 1 статьи 3</w:t>
        </w:r>
      </w:hyperlink>
      <w:r>
        <w:rPr>
          <w:rFonts w:ascii="Helvetica" w:hAnsi="Helvetica" w:cs="Helvetica"/>
          <w:color w:val="444444"/>
          <w:sz w:val="21"/>
          <w:szCs w:val="21"/>
        </w:rPr>
        <w:t> Федерального закона от 3 декабря 2012 г. N 230-ФЗ «О контроле за соответствием расходов лиц, замещающих государственные должности, и иных лиц их доходам» (далее — Федеральный закон «О контроле за соответствием расходов лиц, замещающих государственные должности, и иных лиц их доходам»).</w:t>
      </w:r>
    </w:p>
    <w:p w:rsidR="005A58DD" w:rsidRDefault="005A58DD" w:rsidP="005A58D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(пп. «г» введен </w:t>
      </w:r>
      <w:hyperlink r:id="rId42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Указом</w:t>
        </w:r>
      </w:hyperlink>
      <w:r>
        <w:rPr>
          <w:rFonts w:ascii="Helvetica" w:hAnsi="Helvetica" w:cs="Helvetica"/>
          <w:color w:val="444444"/>
          <w:sz w:val="21"/>
          <w:szCs w:val="21"/>
        </w:rPr>
        <w:t> Президента РФ от 02.04.2013 N 309)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5A58DD" w:rsidRDefault="005A58DD" w:rsidP="005A58D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в) рассматривает ходатайства о приглашении на заседание комиссии лиц, указанных в </w:t>
      </w:r>
      <w:hyperlink r:id="rId43" w:anchor="Par101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подпункте «б» пункта 13</w:t>
        </w:r>
      </w:hyperlink>
      <w:r>
        <w:rPr>
          <w:rFonts w:ascii="Helvetica" w:hAnsi="Helvetica" w:cs="Helvetica"/>
          <w:color w:val="444444"/>
          <w:sz w:val="21"/>
          <w:szCs w:val="21"/>
        </w:rPr>
        <w:t> 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19.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государственного служащего о рассмотрении указанного вопроса без его участия заседание комиссии проводится в его отсутствие. В случае неявки государственного служащего или его </w:t>
      </w:r>
      <w:r>
        <w:rPr>
          <w:rFonts w:ascii="Helvetica" w:hAnsi="Helvetica" w:cs="Helvetica"/>
          <w:color w:val="444444"/>
          <w:sz w:val="21"/>
          <w:szCs w:val="21"/>
        </w:rPr>
        <w:lastRenderedPageBreak/>
        <w:t>представителя на заседание комиссии при отсутствии письменной просьбы государственного служащего о рассмотрении указанного вопроса без его участия рассмотрение вопроса откладывается. В случае вторичной неявки государственного служащего или его представителя без уважительных причин комиссия может принять решение о рассмотрении указанного вопроса в отсутствие государственного служащего.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20. На заседании комиссии заслушиваются пояснения государственного служащего (с его согласия) и иных лиц, рассматриваются материалы по существу предъявляемых государственному служащему претензий, а также дополнительные материалы.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A58DD" w:rsidRDefault="005A58DD" w:rsidP="005A58D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22. По итогам рассмотрения вопроса, указанного в </w:t>
      </w:r>
      <w:hyperlink r:id="rId44" w:anchor="Par106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абзаце втором подпункта «а» пункта 16</w:t>
        </w:r>
      </w:hyperlink>
      <w:r>
        <w:rPr>
          <w:rFonts w:ascii="Helvetica" w:hAnsi="Helvetica" w:cs="Helvetica"/>
          <w:color w:val="444444"/>
          <w:sz w:val="21"/>
          <w:szCs w:val="21"/>
        </w:rPr>
        <w:t> настоящего Положения, комиссия принимает одно из следующих решений:</w:t>
      </w:r>
    </w:p>
    <w:p w:rsidR="005A58DD" w:rsidRDefault="005A58DD" w:rsidP="005A58D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а) установить, что сведения, представленные государственным служащим в соответствии с </w:t>
      </w:r>
      <w:hyperlink r:id="rId45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подпунктом «а» пункта 1</w:t>
        </w:r>
      </w:hyperlink>
      <w:r>
        <w:rPr>
          <w:rFonts w:ascii="Helvetica" w:hAnsi="Helvetica" w:cs="Helvetica"/>
          <w:color w:val="444444"/>
          <w:sz w:val="21"/>
          <w:szCs w:val="21"/>
        </w:rPr>
        <w:t> 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5A58DD" w:rsidRDefault="005A58DD" w:rsidP="005A58D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б) установить, что сведения, представленные государственным служащим в соответствии с </w:t>
      </w:r>
      <w:hyperlink r:id="rId46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подпунктом «а» пункта 1</w:t>
        </w:r>
      </w:hyperlink>
      <w:r>
        <w:rPr>
          <w:rFonts w:ascii="Helvetica" w:hAnsi="Helvetica" w:cs="Helvetica"/>
          <w:color w:val="444444"/>
          <w:sz w:val="21"/>
          <w:szCs w:val="21"/>
        </w:rPr>
        <w:t> Положения, названного в </w:t>
      </w:r>
      <w:hyperlink r:id="rId47" w:anchor="Par123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подпункте «а» настоящего пункта</w:t>
        </w:r>
      </w:hyperlink>
      <w:r>
        <w:rPr>
          <w:rFonts w:ascii="Helvetica" w:hAnsi="Helvetica" w:cs="Helvetica"/>
          <w:color w:val="444444"/>
          <w:sz w:val="21"/>
          <w:szCs w:val="21"/>
        </w:rP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5A58DD" w:rsidRDefault="005A58DD" w:rsidP="005A58D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23. По итогам рассмотрения вопроса, указанного в </w:t>
      </w:r>
      <w:hyperlink r:id="rId48" w:anchor="Par107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абзаце третьем подпункта «а» пункта 16</w:t>
        </w:r>
      </w:hyperlink>
      <w:r>
        <w:rPr>
          <w:rFonts w:ascii="Helvetica" w:hAnsi="Helvetica" w:cs="Helvetica"/>
          <w:color w:val="444444"/>
          <w:sz w:val="21"/>
          <w:szCs w:val="21"/>
        </w:rPr>
        <w:t> настоящего Положения, комиссия принимает одно из следующих решений: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5A58DD" w:rsidRDefault="005A58DD" w:rsidP="005A58D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24. По итогам рассмотрения вопроса, указанного в </w:t>
      </w:r>
      <w:hyperlink r:id="rId49" w:anchor="Par109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абзаце втором подпункта «б» пункта 16</w:t>
        </w:r>
      </w:hyperlink>
      <w:r>
        <w:rPr>
          <w:rFonts w:ascii="Helvetica" w:hAnsi="Helvetica" w:cs="Helvetica"/>
          <w:color w:val="444444"/>
          <w:sz w:val="21"/>
          <w:szCs w:val="21"/>
        </w:rPr>
        <w:t> настоящего Положения, комиссия принимает одно из следующих решений: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lastRenderedPageBreak/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5A58DD" w:rsidRDefault="005A58DD" w:rsidP="005A58D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25. По итогам рассмотрения вопроса, указанного в </w:t>
      </w:r>
      <w:hyperlink r:id="rId50" w:anchor="Par110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абзаце третьем подпункта «б» пункта 16</w:t>
        </w:r>
      </w:hyperlink>
      <w:r>
        <w:rPr>
          <w:rFonts w:ascii="Helvetica" w:hAnsi="Helvetica" w:cs="Helvetica"/>
          <w:color w:val="444444"/>
          <w:sz w:val="21"/>
          <w:szCs w:val="21"/>
        </w:rPr>
        <w:t> настоящего Положения, комиссия принимает одно из следующих решений: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5A58DD" w:rsidRDefault="005A58DD" w:rsidP="005A58D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25.1. По итогам рассмотрения вопроса, указанного в </w:t>
      </w:r>
      <w:hyperlink r:id="rId51" w:anchor="Par112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подпункте «г» пункта 16</w:t>
        </w:r>
      </w:hyperlink>
      <w:r>
        <w:rPr>
          <w:rFonts w:ascii="Helvetica" w:hAnsi="Helvetica" w:cs="Helvetica"/>
          <w:color w:val="444444"/>
          <w:sz w:val="21"/>
          <w:szCs w:val="21"/>
        </w:rPr>
        <w:t> настоящего Положения, комиссия принимает одно из следующих решений:</w:t>
      </w:r>
    </w:p>
    <w:p w:rsidR="005A58DD" w:rsidRDefault="005A58DD" w:rsidP="005A58D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а) признать, что сведения, представленные государственным служащим в соответствии с </w:t>
      </w:r>
      <w:hyperlink r:id="rId52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частью 1 статьи 3</w:t>
        </w:r>
      </w:hyperlink>
      <w:r>
        <w:rPr>
          <w:rFonts w:ascii="Helvetica" w:hAnsi="Helvetica" w:cs="Helvetica"/>
          <w:color w:val="444444"/>
          <w:sz w:val="21"/>
          <w:szCs w:val="21"/>
        </w:rPr>
        <w:t> 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5A58DD" w:rsidRDefault="005A58DD" w:rsidP="005A58D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б) признать, что сведения, представленные государственным служащим в соответствии с </w:t>
      </w:r>
      <w:hyperlink r:id="rId53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частью 1 статьи 3</w:t>
        </w:r>
      </w:hyperlink>
      <w:r>
        <w:rPr>
          <w:rFonts w:ascii="Helvetica" w:hAnsi="Helvetica" w:cs="Helvetica"/>
          <w:color w:val="444444"/>
          <w:sz w:val="21"/>
          <w:szCs w:val="21"/>
        </w:rPr>
        <w:t xml:space="preserve"> 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</w:t>
      </w:r>
      <w:r>
        <w:rPr>
          <w:rFonts w:ascii="Helvetica" w:hAnsi="Helvetica" w:cs="Helvetica"/>
          <w:color w:val="444444"/>
          <w:sz w:val="21"/>
          <w:szCs w:val="21"/>
        </w:rPr>
        <w:lastRenderedPageBreak/>
        <w:t>контроля за расходами, в органы прокуратуры и (или) иные государственные органы в соответствии с их компетенцией.</w:t>
      </w:r>
    </w:p>
    <w:p w:rsidR="005A58DD" w:rsidRDefault="005A58DD" w:rsidP="005A58D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(п. 25.1 введен </w:t>
      </w:r>
      <w:hyperlink r:id="rId54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Указом</w:t>
        </w:r>
      </w:hyperlink>
      <w:r>
        <w:rPr>
          <w:rFonts w:ascii="Helvetica" w:hAnsi="Helvetica" w:cs="Helvetica"/>
          <w:color w:val="444444"/>
          <w:sz w:val="21"/>
          <w:szCs w:val="21"/>
        </w:rPr>
        <w:t> Президента РФ от 02.04.2013 N 309)</w:t>
      </w:r>
    </w:p>
    <w:p w:rsidR="005A58DD" w:rsidRDefault="005A58DD" w:rsidP="005A58D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26. По итогам рассмотрения вопросов, указанных в </w:t>
      </w:r>
      <w:hyperlink r:id="rId55" w:anchor="Par105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подпунктах «а»</w:t>
        </w:r>
      </w:hyperlink>
      <w:r>
        <w:rPr>
          <w:rFonts w:ascii="Helvetica" w:hAnsi="Helvetica" w:cs="Helvetica"/>
          <w:color w:val="444444"/>
          <w:sz w:val="21"/>
          <w:szCs w:val="21"/>
        </w:rPr>
        <w:t>, </w:t>
      </w:r>
      <w:hyperlink r:id="rId56" w:anchor="Par108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«б»</w:t>
        </w:r>
      </w:hyperlink>
      <w:r>
        <w:rPr>
          <w:rFonts w:ascii="Helvetica" w:hAnsi="Helvetica" w:cs="Helvetica"/>
          <w:color w:val="444444"/>
          <w:sz w:val="21"/>
          <w:szCs w:val="21"/>
        </w:rPr>
        <w:t> и </w:t>
      </w:r>
      <w:hyperlink r:id="rId57" w:anchor="Par112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«г» пункта 16</w:t>
        </w:r>
      </w:hyperlink>
      <w:r>
        <w:rPr>
          <w:rFonts w:ascii="Helvetica" w:hAnsi="Helvetica" w:cs="Helvetica"/>
          <w:color w:val="444444"/>
          <w:sz w:val="21"/>
          <w:szCs w:val="21"/>
        </w:rPr>
        <w:t> настоящего Положения, при наличии к тому оснований комиссия может принять иное решение, чем это предусмотрено </w:t>
      </w:r>
      <w:hyperlink r:id="rId58" w:anchor="Par122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пунктами 22</w:t>
        </w:r>
      </w:hyperlink>
      <w:r>
        <w:rPr>
          <w:rFonts w:ascii="Helvetica" w:hAnsi="Helvetica" w:cs="Helvetica"/>
          <w:color w:val="444444"/>
          <w:sz w:val="21"/>
          <w:szCs w:val="21"/>
        </w:rPr>
        <w:t> — </w:t>
      </w:r>
      <w:hyperlink r:id="rId59" w:anchor="Par131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25</w:t>
        </w:r>
      </w:hyperlink>
      <w:r>
        <w:rPr>
          <w:rFonts w:ascii="Helvetica" w:hAnsi="Helvetica" w:cs="Helvetica"/>
          <w:color w:val="444444"/>
          <w:sz w:val="21"/>
          <w:szCs w:val="21"/>
        </w:rPr>
        <w:t> и </w:t>
      </w:r>
      <w:hyperlink r:id="rId60" w:anchor="Par135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25.1</w:t>
        </w:r>
      </w:hyperlink>
      <w:r>
        <w:rPr>
          <w:rFonts w:ascii="Helvetica" w:hAnsi="Helvetica" w:cs="Helvetica"/>
          <w:color w:val="444444"/>
          <w:sz w:val="21"/>
          <w:szCs w:val="21"/>
        </w:rPr>
        <w:t> настоящего Положения. Основания и мотивы принятия такого решения должны быть отражены в протоколе заседания комиссии.</w:t>
      </w:r>
    </w:p>
    <w:p w:rsidR="005A58DD" w:rsidRDefault="005A58DD" w:rsidP="005A58D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(п. 26 в ред. </w:t>
      </w:r>
      <w:hyperlink r:id="rId61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Указа</w:t>
        </w:r>
      </w:hyperlink>
      <w:r>
        <w:rPr>
          <w:rFonts w:ascii="Helvetica" w:hAnsi="Helvetica" w:cs="Helvetica"/>
          <w:color w:val="444444"/>
          <w:sz w:val="21"/>
          <w:szCs w:val="21"/>
        </w:rPr>
        <w:t> Президента РФ от 02.04.2013 N 309)</w:t>
      </w:r>
    </w:p>
    <w:p w:rsidR="005A58DD" w:rsidRDefault="005A58DD" w:rsidP="005A58D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27. По итогам рассмотрения вопроса, предусмотренного </w:t>
      </w:r>
      <w:hyperlink r:id="rId62" w:anchor="Par111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подпунктом «в» пункта 16</w:t>
        </w:r>
      </w:hyperlink>
      <w:r>
        <w:rPr>
          <w:rFonts w:ascii="Helvetica" w:hAnsi="Helvetica" w:cs="Helvetica"/>
          <w:color w:val="444444"/>
          <w:sz w:val="21"/>
          <w:szCs w:val="21"/>
        </w:rPr>
        <w:t> настоящего Положения, комиссия принимает соответствующее решение.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5A58DD" w:rsidRDefault="005A58DD" w:rsidP="005A58D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29. Решения комиссии по вопросам, указанным в </w:t>
      </w:r>
      <w:hyperlink r:id="rId63" w:anchor="Par104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пункте 16</w:t>
        </w:r>
      </w:hyperlink>
      <w:r>
        <w:rPr>
          <w:rFonts w:ascii="Helvetica" w:hAnsi="Helvetica" w:cs="Helvetica"/>
          <w:color w:val="444444"/>
          <w:sz w:val="21"/>
          <w:szCs w:val="21"/>
        </w:rPr>
        <w:t> 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A58DD" w:rsidRDefault="005A58DD" w:rsidP="005A58D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 </w:t>
      </w:r>
      <w:hyperlink r:id="rId64" w:anchor="Par109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абзаце втором подпункта «б» пункта 16</w:t>
        </w:r>
      </w:hyperlink>
      <w:r>
        <w:rPr>
          <w:rFonts w:ascii="Helvetica" w:hAnsi="Helvetica" w:cs="Helvetica"/>
          <w:color w:val="444444"/>
          <w:sz w:val="21"/>
          <w:szCs w:val="21"/>
        </w:rPr>
        <w:t> 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 </w:t>
      </w:r>
      <w:hyperlink r:id="rId65" w:anchor="Par109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абзаце втором подпункта «б» пункта 16</w:t>
        </w:r>
      </w:hyperlink>
      <w:r>
        <w:rPr>
          <w:rFonts w:ascii="Helvetica" w:hAnsi="Helvetica" w:cs="Helvetica"/>
          <w:color w:val="444444"/>
          <w:sz w:val="21"/>
          <w:szCs w:val="21"/>
        </w:rPr>
        <w:t> настоящего Положения, носит обязательный характер.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31. В протоколе заседания комиссии указываются: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в) предъявляемые к государственному служащему претензии, материалы, на которых они основываются;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г) содержание пояснений государственного служащего и других лиц по существу предъявляемых претензий;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lastRenderedPageBreak/>
        <w:t>д) фамилии, имена, отчества выступивших на заседании лиц и краткое изложение их выступлений;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ж) другие сведения;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з) результаты голосования;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и) решение и обоснование его принятия.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33. Копии протокола заседания комиссии в 3-дневный срок со дня заседания направляются руководителю государственного органа, полностью или в виде выписок из него — государственному служащему, а также по решению комиссии — иным заинтересованным лицам.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36.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— немедленно.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lastRenderedPageBreak/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5A58DD" w:rsidRDefault="005A58DD" w:rsidP="005A58D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39. В случае рассмотрения вопросов, указанных в </w:t>
      </w:r>
      <w:hyperlink r:id="rId66" w:anchor="Par104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пункте 16</w:t>
        </w:r>
      </w:hyperlink>
      <w:r>
        <w:rPr>
          <w:rFonts w:ascii="Helvetica" w:hAnsi="Helvetica" w:cs="Helvetica"/>
          <w:color w:val="444444"/>
          <w:sz w:val="21"/>
          <w:szCs w:val="21"/>
        </w:rPr>
        <w:t> настоящего Положения, аттестационными комиссиями государственных органов, названных в </w:t>
      </w:r>
      <w:hyperlink r:id="rId67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разделе II</w:t>
        </w:r>
      </w:hyperlink>
      <w:r>
        <w:rPr>
          <w:rFonts w:ascii="Helvetica" w:hAnsi="Helvetica" w:cs="Helvetica"/>
          <w:color w:val="444444"/>
          <w:sz w:val="21"/>
          <w:szCs w:val="21"/>
        </w:rPr>
        <w:t> 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— аттестационные комиссии) в их состав в качестве постоянных членов с соблюдением </w:t>
      </w:r>
      <w:hyperlink r:id="rId68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законодательства</w:t>
        </w:r>
      </w:hyperlink>
      <w:r>
        <w:rPr>
          <w:rFonts w:ascii="Helvetica" w:hAnsi="Helvetica" w:cs="Helvetica"/>
          <w:color w:val="444444"/>
          <w:sz w:val="21"/>
          <w:szCs w:val="21"/>
        </w:rPr>
        <w:t> Российской Федерации о государственной тайне включаются лица, указанные в </w:t>
      </w:r>
      <w:hyperlink r:id="rId69" w:anchor="Par88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пункте 8</w:t>
        </w:r>
      </w:hyperlink>
      <w:r>
        <w:rPr>
          <w:rFonts w:ascii="Helvetica" w:hAnsi="Helvetica" w:cs="Helvetica"/>
          <w:color w:val="444444"/>
          <w:sz w:val="21"/>
          <w:szCs w:val="21"/>
        </w:rPr>
        <w:t> настоящего Положения, а также по решению руководителя государственного органа — лица, указанные в </w:t>
      </w:r>
      <w:hyperlink r:id="rId70" w:anchor="Par92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пункте 9</w:t>
        </w:r>
      </w:hyperlink>
      <w:r>
        <w:rPr>
          <w:rFonts w:ascii="Helvetica" w:hAnsi="Helvetica" w:cs="Helvetica"/>
          <w:color w:val="444444"/>
          <w:sz w:val="21"/>
          <w:szCs w:val="21"/>
        </w:rPr>
        <w:t> настоящего Положения.</w:t>
      </w:r>
    </w:p>
    <w:p w:rsidR="005A58DD" w:rsidRDefault="005A58DD" w:rsidP="005A58D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40. В заседаниях аттестационных комиссий при рассмотрении вопросов, указанных в </w:t>
      </w:r>
      <w:hyperlink r:id="rId71" w:anchor="Par104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пункте 16</w:t>
        </w:r>
      </w:hyperlink>
      <w:r>
        <w:rPr>
          <w:rFonts w:ascii="Helvetica" w:hAnsi="Helvetica" w:cs="Helvetica"/>
          <w:color w:val="444444"/>
          <w:sz w:val="21"/>
          <w:szCs w:val="21"/>
        </w:rPr>
        <w:t> настоящего Положения, участвуют лица, указанные в </w:t>
      </w:r>
      <w:hyperlink r:id="rId72" w:anchor="Par99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пункте 13</w:t>
        </w:r>
      </w:hyperlink>
      <w:r>
        <w:rPr>
          <w:rFonts w:ascii="Helvetica" w:hAnsi="Helvetica" w:cs="Helvetica"/>
          <w:color w:val="444444"/>
          <w:sz w:val="21"/>
          <w:szCs w:val="21"/>
        </w:rPr>
        <w:t> настоящего Положения.</w:t>
      </w:r>
    </w:p>
    <w:p w:rsidR="005A58DD" w:rsidRDefault="005A58DD" w:rsidP="005A58DD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 </w:t>
      </w:r>
      <w:hyperlink r:id="rId73" w:history="1">
        <w:r>
          <w:rPr>
            <w:rStyle w:val="a4"/>
            <w:rFonts w:ascii="Helvetica" w:hAnsi="Helvetica" w:cs="Helvetica"/>
            <w:color w:val="CC3300"/>
            <w:sz w:val="21"/>
            <w:szCs w:val="21"/>
            <w:bdr w:val="none" w:sz="0" w:space="0" w:color="auto" w:frame="1"/>
          </w:rPr>
          <w:t>пунктом 3</w:t>
        </w:r>
      </w:hyperlink>
      <w:r>
        <w:rPr>
          <w:rFonts w:ascii="Helvetica" w:hAnsi="Helvetica" w:cs="Helvetica"/>
          <w:color w:val="444444"/>
          <w:sz w:val="21"/>
          <w:szCs w:val="21"/>
        </w:rPr>
        <w:t> Указа Президента Российской Федерации от 21 сентября 2009 г. N 1065.</w:t>
      </w:r>
    </w:p>
    <w:p w:rsidR="005A58DD" w:rsidRDefault="005A58DD" w:rsidP="005A58DD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5D0502" w:rsidRPr="005A58DD" w:rsidRDefault="005D0502" w:rsidP="005A58DD">
      <w:bookmarkStart w:id="0" w:name="_GoBack"/>
      <w:bookmarkEnd w:id="0"/>
    </w:p>
    <w:sectPr w:rsidR="005D0502" w:rsidRPr="005A5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1A"/>
    <w:rsid w:val="00085B3A"/>
    <w:rsid w:val="00101FAA"/>
    <w:rsid w:val="00171A1A"/>
    <w:rsid w:val="00510A7B"/>
    <w:rsid w:val="005A58DD"/>
    <w:rsid w:val="005D0502"/>
    <w:rsid w:val="007E0A6C"/>
    <w:rsid w:val="0081015D"/>
    <w:rsid w:val="00B3201C"/>
    <w:rsid w:val="00FD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7B28E-64CC-4CC0-A657-02B838AF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1F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offline/ref=E95C7E6A70D7654A8A4980780EF33AE72B6485DE882965D53C403DBF21EEC1475A1E8F53F61AE9sCGEK" TargetMode="External"/><Relationship Id="rId21" Type="http://schemas.openxmlformats.org/officeDocument/2006/relationships/hyperlink" Target="http://offline/ref=E95C7E6A70D7654A8A4980780EF33AE72B6485DE892965D53C403DBF21EEC1475A1E8F53F61BEEsCGDK" TargetMode="External"/><Relationship Id="rId42" Type="http://schemas.openxmlformats.org/officeDocument/2006/relationships/hyperlink" Target="http://offline/ref=E95C7E6A70D7654A8A4980780EF33AE723678FDE892738DF341931BD26E19E505D578352F61AEDCEsCGDK" TargetMode="External"/><Relationship Id="rId47" Type="http://schemas.openxmlformats.org/officeDocument/2006/relationships/hyperlink" Target="http://xn--80aiaaf3bocfo6k.xn--p1ai/ukaz-prezidenta-rossijskoj-federacii-o-komissiyax-po-soblyudeniyu-trebovanij-k-sluzhebnomu-povedeniyu-federalnyx-gosudarstvennyx-sluzhashhix-i-uregulirovaniyu-konflikta-interesov-821-ot-1/" TargetMode="External"/><Relationship Id="rId63" Type="http://schemas.openxmlformats.org/officeDocument/2006/relationships/hyperlink" Target="http://xn--80aiaaf3bocfo6k.xn--p1ai/ukaz-prezidenta-rossijskoj-federacii-o-komissiyax-po-soblyudeniyu-trebovanij-k-sluzhebnomu-povedeniyu-federalnyx-gosudarstvennyx-sluzhashhix-i-uregulirovaniyu-konflikta-interesov-821-ot-1/" TargetMode="External"/><Relationship Id="rId68" Type="http://schemas.openxmlformats.org/officeDocument/2006/relationships/hyperlink" Target="http://offline/ref=E95C7E6A70D7654A8A4980780EF33AE7236186D3802638DF341931BD26sEG1K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offline/ref=E95C7E6A70D7654A8A4980780EF33AE72B6485DE892965D53C403DBF21EEC1475A1E8F53F61AECsCGBK" TargetMode="External"/><Relationship Id="rId29" Type="http://schemas.openxmlformats.org/officeDocument/2006/relationships/hyperlink" Target="http://offline/ref=E95C7E6A70D7654A8A4980780EF33AE723678FDE892738DF341931BD26E19E505D578352F61AEDCEsCGCK" TargetMode="External"/><Relationship Id="rId11" Type="http://schemas.openxmlformats.org/officeDocument/2006/relationships/hyperlink" Target="http://offline/ref=E95C7E6A70D7654A8A4980780EF33AE72B6380D3892965D53C403DBF21EEC1475A1E8F53F61CE9sCG6K" TargetMode="External"/><Relationship Id="rId24" Type="http://schemas.openxmlformats.org/officeDocument/2006/relationships/hyperlink" Target="http://offline/ref=E95C7E6A70D7654A8A4980780EF33AE72B6485DE882965D53C403DBF21EEC1475A1E8F53F61AEDsCGDK" TargetMode="External"/><Relationship Id="rId32" Type="http://schemas.openxmlformats.org/officeDocument/2006/relationships/hyperlink" Target="http://offline/ref=E95C7E6A70D7654A8A4980780EF33AE7236685D2832138DF341931BD26sEG1K" TargetMode="External"/><Relationship Id="rId37" Type="http://schemas.openxmlformats.org/officeDocument/2006/relationships/hyperlink" Target="http://xn--80aiaaf3bocfo6k.xn--p1ai/ukaz-prezidenta-rossijskoj-federacii-o-komissiyax-po-soblyudeniyu-trebovanij-k-sluzhebnomu-povedeniyu-federalnyx-gosudarstvennyx-sluzhashhix-i-uregulirovaniyu-konflikta-interesov-821-ot-1/" TargetMode="External"/><Relationship Id="rId40" Type="http://schemas.openxmlformats.org/officeDocument/2006/relationships/hyperlink" Target="http://offline/ref=E95C7E6A70D7654A8A4980780EF33AE7236783D4892438DF341931BD26E19E505D578352F61AEFCDsCG9K" TargetMode="External"/><Relationship Id="rId45" Type="http://schemas.openxmlformats.org/officeDocument/2006/relationships/hyperlink" Target="http://offline/ref=E95C7E6A70D7654A8A4980780EF33AE7236783D4892438DF341931BD26E19E505D578352F61AEFCDsCG9K" TargetMode="External"/><Relationship Id="rId53" Type="http://schemas.openxmlformats.org/officeDocument/2006/relationships/hyperlink" Target="http://offline/ref=E95C7E6A70D7654A8A4980780EF33AE723608FD2842238DF341931BD26E19E505D578352F61AEFCCsCG6K" TargetMode="External"/><Relationship Id="rId58" Type="http://schemas.openxmlformats.org/officeDocument/2006/relationships/hyperlink" Target="http://xn--80aiaaf3bocfo6k.xn--p1ai/ukaz-prezidenta-rossijskoj-federacii-o-komissiyax-po-soblyudeniyu-trebovanij-k-sluzhebnomu-povedeniyu-federalnyx-gosudarstvennyx-sluzhashhix-i-uregulirovaniyu-konflikta-interesov-821-ot-1/" TargetMode="External"/><Relationship Id="rId66" Type="http://schemas.openxmlformats.org/officeDocument/2006/relationships/hyperlink" Target="http://xn--80aiaaf3bocfo6k.xn--p1ai/ukaz-prezidenta-rossijskoj-federacii-o-komissiyax-po-soblyudeniyu-trebovanij-k-sluzhebnomu-povedeniyu-federalnyx-gosudarstvennyx-sluzhashhix-i-uregulirovaniyu-konflikta-interesov-821-ot-1/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://offline/ref=E95C7E6A70D7654A8A4980780EF33AE723678FDE892738DF341931BD26E19E505D578352F61AEDCEsCGCK" TargetMode="External"/><Relationship Id="rId61" Type="http://schemas.openxmlformats.org/officeDocument/2006/relationships/hyperlink" Target="http://offline/ref=E95C7E6A70D7654A8A4980780EF33AE723678FDE892738DF341931BD26E19E505D578352F61AEDCEsCG7K" TargetMode="External"/><Relationship Id="rId19" Type="http://schemas.openxmlformats.org/officeDocument/2006/relationships/hyperlink" Target="http://offline/ref=E95C7E6A70D7654A8A4980780EF33AE7236784D1872238DF341931BD26E19E505D578352F61AEFC7sCGEK" TargetMode="External"/><Relationship Id="rId14" Type="http://schemas.openxmlformats.org/officeDocument/2006/relationships/hyperlink" Target="http://offline/ref=E95C7E6A70D7654A8A4980780EF33AE72B6A87D2822965D53C403DBF21EEC1475A1E8F53F61AEDsCG8K" TargetMode="External"/><Relationship Id="rId22" Type="http://schemas.openxmlformats.org/officeDocument/2006/relationships/hyperlink" Target="http://offline/ref=E95C7E6A70D7654A8A4980780EF33AE72B6485DE882965D53C403DBF21EEC1475A1E8F53F61AEEsCGDK" TargetMode="External"/><Relationship Id="rId27" Type="http://schemas.openxmlformats.org/officeDocument/2006/relationships/hyperlink" Target="http://offline/ref=E95C7E6A70D7654A8A4980780EF33AE7236687D7892538DF341931BD26E19E505D578352F61AEECAsCGCK" TargetMode="External"/><Relationship Id="rId30" Type="http://schemas.openxmlformats.org/officeDocument/2006/relationships/hyperlink" Target="http://offline/ref=E95C7E6A70D7654A8A4980780EF33AE7236685D2832138DF341931BD26E19E505D578352F61AEFC7sCGAK" TargetMode="External"/><Relationship Id="rId35" Type="http://schemas.openxmlformats.org/officeDocument/2006/relationships/hyperlink" Target="http://offline/ref=E95C7E6A70D7654A8A4980780EF33AE7236687D7892538DF341931BD26E19E505D578352F61AEECAsCGCK" TargetMode="External"/><Relationship Id="rId43" Type="http://schemas.openxmlformats.org/officeDocument/2006/relationships/hyperlink" Target="http://xn--80aiaaf3bocfo6k.xn--p1ai/ukaz-prezidenta-rossijskoj-federacii-o-komissiyax-po-soblyudeniyu-trebovanij-k-sluzhebnomu-povedeniyu-federalnyx-gosudarstvennyx-sluzhashhix-i-uregulirovaniyu-konflikta-interesov-821-ot-1/" TargetMode="External"/><Relationship Id="rId48" Type="http://schemas.openxmlformats.org/officeDocument/2006/relationships/hyperlink" Target="http://xn--80aiaaf3bocfo6k.xn--p1ai/ukaz-prezidenta-rossijskoj-federacii-o-komissiyax-po-soblyudeniyu-trebovanij-k-sluzhebnomu-povedeniyu-federalnyx-gosudarstvennyx-sluzhashhix-i-uregulirovaniyu-konflikta-interesov-821-ot-1/" TargetMode="External"/><Relationship Id="rId56" Type="http://schemas.openxmlformats.org/officeDocument/2006/relationships/hyperlink" Target="http://xn--80aiaaf3bocfo6k.xn--p1ai/ukaz-prezidenta-rossijskoj-federacii-o-komissiyax-po-soblyudeniyu-trebovanij-k-sluzhebnomu-povedeniyu-federalnyx-gosudarstvennyx-sluzhashhix-i-uregulirovaniyu-konflikta-interesov-821-ot-1/" TargetMode="External"/><Relationship Id="rId64" Type="http://schemas.openxmlformats.org/officeDocument/2006/relationships/hyperlink" Target="http://xn--80aiaaf3bocfo6k.xn--p1ai/ukaz-prezidenta-rossijskoj-federacii-o-komissiyax-po-soblyudeniyu-trebovanij-k-sluzhebnomu-povedeniyu-federalnyx-gosudarstvennyx-sluzhashhix-i-uregulirovaniyu-konflikta-interesov-821-ot-1/" TargetMode="External"/><Relationship Id="rId69" Type="http://schemas.openxmlformats.org/officeDocument/2006/relationships/hyperlink" Target="http://xn--80aiaaf3bocfo6k.xn--p1ai/ukaz-prezidenta-rossijskoj-federacii-o-komissiyax-po-soblyudeniyu-trebovanij-k-sluzhebnomu-povedeniyu-federalnyx-gosudarstvennyx-sluzhashhix-i-uregulirovaniyu-konflikta-interesov-821-ot-1/" TargetMode="External"/><Relationship Id="rId8" Type="http://schemas.openxmlformats.org/officeDocument/2006/relationships/hyperlink" Target="http://xn--80aiaaf3bocfo6k.xn--p1ai/ukaz-prezidenta-rossijskoj-federacii-o-komissiyax-po-soblyudeniyu-trebovanij-k-sluzhebnomu-povedeniyu-federalnyx-gosudarstvennyx-sluzhashhix-i-uregulirovaniyu-konflikta-interesov-821-ot-1/" TargetMode="External"/><Relationship Id="rId51" Type="http://schemas.openxmlformats.org/officeDocument/2006/relationships/hyperlink" Target="http://xn--80aiaaf3bocfo6k.xn--p1ai/ukaz-prezidenta-rossijskoj-federacii-o-komissiyax-po-soblyudeniyu-trebovanij-k-sluzhebnomu-povedeniyu-federalnyx-gosudarstvennyx-sluzhashhix-i-uregulirovaniyu-konflikta-interesov-821-ot-1/" TargetMode="External"/><Relationship Id="rId72" Type="http://schemas.openxmlformats.org/officeDocument/2006/relationships/hyperlink" Target="http://xn--80aiaaf3bocfo6k.xn--p1ai/ukaz-prezidenta-rossijskoj-federacii-o-komissiyax-po-soblyudeniyu-trebovanij-k-sluzhebnomu-povedeniyu-federalnyx-gosudarstvennyx-sluzhashhix-i-uregulirovaniyu-konflikta-interesov-821-ot-1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offline/ref=E95C7E6A70D7654A8A4980780EF33AE72B6380D3892965D53C403DBF21EEC1475A1E8F53F61CE7sCGCK" TargetMode="External"/><Relationship Id="rId17" Type="http://schemas.openxmlformats.org/officeDocument/2006/relationships/hyperlink" Target="http://offline/ref=E95C7E6A70D7654A8A4980780EF33AE72B6485DE892965D53C403DBF21EEC1475A1E8F53F61AE9sCGCK" TargetMode="External"/><Relationship Id="rId25" Type="http://schemas.openxmlformats.org/officeDocument/2006/relationships/hyperlink" Target="http://offline/ref=E95C7E6A70D7654A8A4980780EF33AE7236784D1872238DF341931BD26E19E505D578352F61AEFC7sCGEK" TargetMode="External"/><Relationship Id="rId33" Type="http://schemas.openxmlformats.org/officeDocument/2006/relationships/hyperlink" Target="http://offline/ref=E95C7E6A70D7654A8A4980780EF33AE7236684D2862338DF341931BD26E19E505D578352F61AEEC7sCG8K" TargetMode="External"/><Relationship Id="rId38" Type="http://schemas.openxmlformats.org/officeDocument/2006/relationships/hyperlink" Target="http://xn--80aiaaf3bocfo6k.xn--p1ai/ukaz-prezidenta-rossijskoj-federacii-o-komissiyax-po-soblyudeniyu-trebovanij-k-sluzhebnomu-povedeniyu-federalnyx-gosudarstvennyx-sluzhashhix-i-uregulirovaniyu-konflikta-interesov-821-ot-1/" TargetMode="External"/><Relationship Id="rId46" Type="http://schemas.openxmlformats.org/officeDocument/2006/relationships/hyperlink" Target="http://offline/ref=E95C7E6A70D7654A8A4980780EF33AE7236783D4892438DF341931BD26E19E505D578352F61AEFCDsCG9K" TargetMode="External"/><Relationship Id="rId59" Type="http://schemas.openxmlformats.org/officeDocument/2006/relationships/hyperlink" Target="http://xn--80aiaaf3bocfo6k.xn--p1ai/ukaz-prezidenta-rossijskoj-federacii-o-komissiyax-po-soblyudeniyu-trebovanij-k-sluzhebnomu-povedeniyu-federalnyx-gosudarstvennyx-sluzhashhix-i-uregulirovaniyu-konflikta-interesov-821-ot-1/" TargetMode="External"/><Relationship Id="rId67" Type="http://schemas.openxmlformats.org/officeDocument/2006/relationships/hyperlink" Target="http://offline/ref=E95C7E6A70D7654A8A4980780EF33AE7236180DE832B38DF341931BD26E19E505D578352F61AEFCCsCGFK" TargetMode="External"/><Relationship Id="rId20" Type="http://schemas.openxmlformats.org/officeDocument/2006/relationships/hyperlink" Target="http://offline/ref=E95C7E6A70D7654A8A4980780EF33AE72B6485DE892965D53C403DBF21EEC1475A1E8F53F61AE7sCGEK" TargetMode="External"/><Relationship Id="rId41" Type="http://schemas.openxmlformats.org/officeDocument/2006/relationships/hyperlink" Target="http://offline/ref=E95C7E6A70D7654A8A4980780EF33AE723608FD2842238DF341931BD26E19E505D578352F61AEFCCsCG6K" TargetMode="External"/><Relationship Id="rId54" Type="http://schemas.openxmlformats.org/officeDocument/2006/relationships/hyperlink" Target="http://offline/ref=E95C7E6A70D7654A8A4980780EF33AE723678FDE892738DF341931BD26E19E505D578352F61AEDCEsCGBK" TargetMode="External"/><Relationship Id="rId62" Type="http://schemas.openxmlformats.org/officeDocument/2006/relationships/hyperlink" Target="http://xn--80aiaaf3bocfo6k.xn--p1ai/ukaz-prezidenta-rossijskoj-federacii-o-komissiyax-po-soblyudeniyu-trebovanij-k-sluzhebnomu-povedeniyu-federalnyx-gosudarstvennyx-sluzhashhix-i-uregulirovaniyu-konflikta-interesov-821-ot-1/" TargetMode="External"/><Relationship Id="rId70" Type="http://schemas.openxmlformats.org/officeDocument/2006/relationships/hyperlink" Target="http://xn--80aiaaf3bocfo6k.xn--p1ai/ukaz-prezidenta-rossijskoj-federacii-o-komissiyax-po-soblyudeniyu-trebovanij-k-sluzhebnomu-povedeniyu-federalnyx-gosudarstvennyx-sluzhashhix-i-uregulirovaniyu-konflikta-interesov-821-ot-1/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offline/ref=E95C7E6A70D7654A8A4980780EF33AE7236685D2832138DF341931BD26E19E505D578352F61AEFC7sCGAK" TargetMode="External"/><Relationship Id="rId15" Type="http://schemas.openxmlformats.org/officeDocument/2006/relationships/hyperlink" Target="http://offline/ref=E95C7E6A70D7654A8A4980780EF33AE7236783D4892538DF341931BD26E19E505D578352F61AEFCFsCGBK" TargetMode="External"/><Relationship Id="rId23" Type="http://schemas.openxmlformats.org/officeDocument/2006/relationships/hyperlink" Target="http://offline/ref=E95C7E6A70D7654A8A4980780EF33AE72B6485DE882965D53C403DBF21EEC1475A1E8F53F61AEDsCGEK" TargetMode="External"/><Relationship Id="rId28" Type="http://schemas.openxmlformats.org/officeDocument/2006/relationships/hyperlink" Target="http://offline/ref=E95C7E6A70D7654A8A4980780EF33AE7246582D2832965D53C403DBFs2G1K" TargetMode="External"/><Relationship Id="rId36" Type="http://schemas.openxmlformats.org/officeDocument/2006/relationships/hyperlink" Target="http://xn--80aiaaf3bocfo6k.xn--p1ai/ukaz-prezidenta-rossijskoj-federacii-o-komissiyax-po-soblyudeniyu-trebovanij-k-sluzhebnomu-povedeniyu-federalnyx-gosudarstvennyx-sluzhashhix-i-uregulirovaniyu-konflikta-interesov-821-ot-1/" TargetMode="External"/><Relationship Id="rId49" Type="http://schemas.openxmlformats.org/officeDocument/2006/relationships/hyperlink" Target="http://xn--80aiaaf3bocfo6k.xn--p1ai/ukaz-prezidenta-rossijskoj-federacii-o-komissiyax-po-soblyudeniyu-trebovanij-k-sluzhebnomu-povedeniyu-federalnyx-gosudarstvennyx-sluzhashhix-i-uregulirovaniyu-konflikta-interesov-821-ot-1/" TargetMode="External"/><Relationship Id="rId57" Type="http://schemas.openxmlformats.org/officeDocument/2006/relationships/hyperlink" Target="http://xn--80aiaaf3bocfo6k.xn--p1ai/ukaz-prezidenta-rossijskoj-federacii-o-komissiyax-po-soblyudeniyu-trebovanij-k-sluzhebnomu-povedeniyu-federalnyx-gosudarstvennyx-sluzhashhix-i-uregulirovaniyu-konflikta-interesov-821-ot-1/" TargetMode="External"/><Relationship Id="rId10" Type="http://schemas.openxmlformats.org/officeDocument/2006/relationships/hyperlink" Target="http://offline/ref=E95C7E6A70D7654A8A4980780EF33AE72B6380D3892965D53C403DBF21EEC1475A1E8F53F61CE9sCGBK" TargetMode="External"/><Relationship Id="rId31" Type="http://schemas.openxmlformats.org/officeDocument/2006/relationships/hyperlink" Target="http://offline/ref=E95C7E6A70D7654A8A4980780EF33AE7206B80D28A746FDD654C3FsBG8K" TargetMode="External"/><Relationship Id="rId44" Type="http://schemas.openxmlformats.org/officeDocument/2006/relationships/hyperlink" Target="http://xn--80aiaaf3bocfo6k.xn--p1ai/ukaz-prezidenta-rossijskoj-federacii-o-komissiyax-po-soblyudeniyu-trebovanij-k-sluzhebnomu-povedeniyu-federalnyx-gosudarstvennyx-sluzhashhix-i-uregulirovaniyu-konflikta-interesov-821-ot-1/" TargetMode="External"/><Relationship Id="rId52" Type="http://schemas.openxmlformats.org/officeDocument/2006/relationships/hyperlink" Target="http://offline/ref=E95C7E6A70D7654A8A4980780EF33AE723608FD2842238DF341931BD26E19E505D578352F61AEFCCsCG6K" TargetMode="External"/><Relationship Id="rId60" Type="http://schemas.openxmlformats.org/officeDocument/2006/relationships/hyperlink" Target="http://xn--80aiaaf3bocfo6k.xn--p1ai/ukaz-prezidenta-rossijskoj-federacii-o-komissiyax-po-soblyudeniyu-trebovanij-k-sluzhebnomu-povedeniyu-federalnyx-gosudarstvennyx-sluzhashhix-i-uregulirovaniyu-konflikta-interesov-821-ot-1/" TargetMode="External"/><Relationship Id="rId65" Type="http://schemas.openxmlformats.org/officeDocument/2006/relationships/hyperlink" Target="http://xn--80aiaaf3bocfo6k.xn--p1ai/ukaz-prezidenta-rossijskoj-federacii-o-komissiyax-po-soblyudeniyu-trebovanij-k-sluzhebnomu-povedeniyu-federalnyx-gosudarstvennyx-sluzhashhix-i-uregulirovaniyu-konflikta-interesov-821-ot-1/" TargetMode="External"/><Relationship Id="rId73" Type="http://schemas.openxmlformats.org/officeDocument/2006/relationships/hyperlink" Target="http://offline/ref=E95C7E6A70D7654A8A4980780EF33AE7236783D4892438DF341931BD26E19E505D578352F61AEFCEsCG7K" TargetMode="External"/><Relationship Id="rId4" Type="http://schemas.openxmlformats.org/officeDocument/2006/relationships/hyperlink" Target="http://offline/ref=E95C7E6A70D7654A8A4980780EF33AE7236784D1872238DF341931BD26E19E505D578352F61AEFC7sCGEK" TargetMode="External"/><Relationship Id="rId9" Type="http://schemas.openxmlformats.org/officeDocument/2006/relationships/hyperlink" Target="http://offline/ref=E95C7E6A70D7654A8A4980780EF33AE7236180DE832B38DF341931BD26E19E505D578352F61AEFCCsCGFK" TargetMode="External"/><Relationship Id="rId13" Type="http://schemas.openxmlformats.org/officeDocument/2006/relationships/hyperlink" Target="http://offline/ref=E95C7E6A70D7654A8A4980780EF33AE72B6A87D2822965D53C403DBFs2G1K" TargetMode="External"/><Relationship Id="rId18" Type="http://schemas.openxmlformats.org/officeDocument/2006/relationships/hyperlink" Target="http://offline/ref=E95C7E6A70D7654A8A4980780EF33AE72B6485DE892965D53C403DBF21EEC1475A1E8F53F61AE9sCGBK" TargetMode="External"/><Relationship Id="rId39" Type="http://schemas.openxmlformats.org/officeDocument/2006/relationships/hyperlink" Target="http://offline/ref=E95C7E6A70D7654A8A4980780EF33AE7236783D4892438DF341931BD26E19E505D578352F61AEECFsCGDK" TargetMode="External"/><Relationship Id="rId34" Type="http://schemas.openxmlformats.org/officeDocument/2006/relationships/hyperlink" Target="http://xn--80aiaaf3bocfo6k.xn--p1ai/ukaz-prezidenta-rossijskoj-federacii-o-komissiyax-po-soblyudeniyu-trebovanij-k-sluzhebnomu-povedeniyu-federalnyx-gosudarstvennyx-sluzhashhix-i-uregulirovaniyu-konflikta-interesov-821-ot-1/" TargetMode="External"/><Relationship Id="rId50" Type="http://schemas.openxmlformats.org/officeDocument/2006/relationships/hyperlink" Target="http://xn--80aiaaf3bocfo6k.xn--p1ai/ukaz-prezidenta-rossijskoj-federacii-o-komissiyax-po-soblyudeniyu-trebovanij-k-sluzhebnomu-povedeniyu-federalnyx-gosudarstvennyx-sluzhashhix-i-uregulirovaniyu-konflikta-interesov-821-ot-1/" TargetMode="External"/><Relationship Id="rId55" Type="http://schemas.openxmlformats.org/officeDocument/2006/relationships/hyperlink" Target="http://xn--80aiaaf3bocfo6k.xn--p1ai/ukaz-prezidenta-rossijskoj-federacii-o-komissiyax-po-soblyudeniyu-trebovanij-k-sluzhebnomu-povedeniyu-federalnyx-gosudarstvennyx-sluzhashhix-i-uregulirovaniyu-konflikta-interesov-821-ot-1/" TargetMode="External"/><Relationship Id="rId7" Type="http://schemas.openxmlformats.org/officeDocument/2006/relationships/hyperlink" Target="http://xn--80aiaaf3bocfo6k.xn--p1ai/ukaz-prezidenta-rossijskoj-federacii-o-komissiyax-po-soblyudeniyu-trebovanij-k-sluzhebnomu-povedeniyu-federalnyx-gosudarstvennyx-sluzhashhix-i-uregulirovaniyu-konflikta-interesov-821-ot-1/" TargetMode="External"/><Relationship Id="rId71" Type="http://schemas.openxmlformats.org/officeDocument/2006/relationships/hyperlink" Target="http://xn--80aiaaf3bocfo6k.xn--p1ai/ukaz-prezidenta-rossijskoj-federacii-o-komissiyax-po-soblyudeniyu-trebovanij-k-sluzhebnomu-povedeniyu-federalnyx-gosudarstvennyx-sluzhashhix-i-uregulirovaniyu-konflikta-interesov-821-ot-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7343</Words>
  <Characters>41861</Characters>
  <Application>Microsoft Office Word</Application>
  <DocSecurity>0</DocSecurity>
  <Lines>348</Lines>
  <Paragraphs>98</Paragraphs>
  <ScaleCrop>false</ScaleCrop>
  <Company/>
  <LinksUpToDate>false</LinksUpToDate>
  <CharactersWithSpaces>49106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17</cp:revision>
  <dcterms:created xsi:type="dcterms:W3CDTF">2023-04-20T06:11:00Z</dcterms:created>
  <dcterms:modified xsi:type="dcterms:W3CDTF">2023-04-20T06:29:00Z</dcterms:modified>
</cp:coreProperties>
</file>