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0C43FF" w:rsidRPr="0013254F" w:rsidRDefault="000C43FF" w:rsidP="00D56901">
      <w:pPr>
        <w:jc w:val="both"/>
        <w:rPr>
          <w:sz w:val="28"/>
        </w:rPr>
      </w:pPr>
    </w:p>
    <w:p w:rsidR="00D56901" w:rsidRPr="0013254F" w:rsidRDefault="00D56901" w:rsidP="00D56901">
      <w:pPr>
        <w:jc w:val="both"/>
        <w:rPr>
          <w:sz w:val="28"/>
        </w:rPr>
      </w:pPr>
      <w:r w:rsidRPr="0013254F">
        <w:rPr>
          <w:sz w:val="28"/>
        </w:rPr>
        <w:tab/>
        <w:t>Дума Поддорского муниципального района</w:t>
      </w:r>
    </w:p>
    <w:p w:rsidR="00D56901" w:rsidRPr="0013254F" w:rsidRDefault="00D56901" w:rsidP="00D56901">
      <w:pPr>
        <w:jc w:val="both"/>
        <w:rPr>
          <w:b/>
          <w:bCs/>
          <w:sz w:val="28"/>
        </w:rPr>
      </w:pPr>
      <w:r w:rsidRPr="0013254F">
        <w:rPr>
          <w:b/>
          <w:bCs/>
          <w:sz w:val="28"/>
        </w:rPr>
        <w:t>РЕШИЛА:</w:t>
      </w:r>
    </w:p>
    <w:p w:rsidR="00E45EDC" w:rsidRPr="00600928" w:rsidRDefault="007F435B" w:rsidP="00E45EDC">
      <w:pPr>
        <w:pStyle w:val="a7"/>
        <w:spacing w:after="0"/>
        <w:ind w:left="0"/>
        <w:jc w:val="both"/>
        <w:rPr>
          <w:color w:val="FF0000"/>
          <w:sz w:val="28"/>
          <w:szCs w:val="28"/>
        </w:rPr>
      </w:pPr>
      <w:r w:rsidRPr="00E45EDC">
        <w:rPr>
          <w:sz w:val="28"/>
          <w:szCs w:val="28"/>
        </w:rPr>
        <w:t xml:space="preserve">      </w:t>
      </w:r>
      <w:r w:rsidR="00E45EDC" w:rsidRPr="00600928">
        <w:rPr>
          <w:color w:val="FF0000"/>
          <w:sz w:val="28"/>
          <w:szCs w:val="28"/>
        </w:rPr>
        <w:t>1. Утвердить основные характеристики бюджета Поддорского</w:t>
      </w:r>
      <w:r w:rsidR="00E45EDC" w:rsidRPr="00600928">
        <w:rPr>
          <w:bCs/>
          <w:color w:val="FF0000"/>
          <w:spacing w:val="-1"/>
          <w:sz w:val="28"/>
          <w:szCs w:val="28"/>
        </w:rPr>
        <w:t xml:space="preserve"> муниципального района</w:t>
      </w:r>
      <w:r w:rsidR="00E45EDC" w:rsidRPr="00600928">
        <w:rPr>
          <w:color w:val="FF0000"/>
          <w:sz w:val="28"/>
          <w:szCs w:val="28"/>
        </w:rPr>
        <w:t xml:space="preserve"> (далее бюджет муниципального ра</w:t>
      </w:r>
      <w:r w:rsidR="00E45EDC" w:rsidRPr="00600928">
        <w:rPr>
          <w:color w:val="FF0000"/>
          <w:sz w:val="28"/>
          <w:szCs w:val="28"/>
        </w:rPr>
        <w:t>й</w:t>
      </w:r>
      <w:r w:rsidR="00E45EDC" w:rsidRPr="00600928">
        <w:rPr>
          <w:color w:val="FF0000"/>
          <w:sz w:val="28"/>
          <w:szCs w:val="28"/>
        </w:rPr>
        <w:t>она) на 2021 год:</w:t>
      </w:r>
    </w:p>
    <w:p w:rsidR="00E45EDC" w:rsidRPr="00600928" w:rsidRDefault="00E45EDC" w:rsidP="00E45EDC">
      <w:pPr>
        <w:pStyle w:val="ConsPlusNormal"/>
        <w:ind w:firstLine="0"/>
        <w:jc w:val="both"/>
        <w:rPr>
          <w:rFonts w:ascii="Times New Roman" w:hAnsi="Times New Roman" w:cs="Times New Roman"/>
          <w:color w:val="FF0000"/>
          <w:sz w:val="28"/>
          <w:szCs w:val="28"/>
        </w:rPr>
      </w:pPr>
      <w:r w:rsidRPr="00600928">
        <w:rPr>
          <w:rFonts w:ascii="Times New Roman" w:hAnsi="Times New Roman" w:cs="Times New Roman"/>
          <w:color w:val="FF0000"/>
          <w:sz w:val="28"/>
          <w:szCs w:val="28"/>
        </w:rPr>
        <w:t>1) прогнозируемый общий объем доходов  бюджета</w:t>
      </w:r>
      <w:r w:rsidRPr="00600928">
        <w:rPr>
          <w:rFonts w:ascii="Times New Roman" w:hAnsi="Times New Roman" w:cs="Times New Roman"/>
          <w:bCs/>
          <w:color w:val="FF0000"/>
          <w:spacing w:val="-1"/>
          <w:sz w:val="28"/>
          <w:szCs w:val="28"/>
        </w:rPr>
        <w:t xml:space="preserve"> муниципального района</w:t>
      </w:r>
      <w:r w:rsidRPr="00600928">
        <w:rPr>
          <w:rFonts w:ascii="Times New Roman" w:hAnsi="Times New Roman" w:cs="Times New Roman"/>
          <w:color w:val="FF0000"/>
          <w:sz w:val="28"/>
          <w:szCs w:val="28"/>
        </w:rPr>
        <w:t xml:space="preserve"> в сумме    147 </w:t>
      </w:r>
      <w:r w:rsidR="00E96BEF">
        <w:rPr>
          <w:rFonts w:ascii="Times New Roman" w:hAnsi="Times New Roman" w:cs="Times New Roman"/>
          <w:color w:val="FF0000"/>
          <w:sz w:val="28"/>
          <w:szCs w:val="28"/>
        </w:rPr>
        <w:t>766</w:t>
      </w:r>
      <w:r w:rsidRPr="00600928">
        <w:rPr>
          <w:rFonts w:ascii="Times New Roman" w:hAnsi="Times New Roman" w:cs="Times New Roman"/>
          <w:color w:val="FF0000"/>
          <w:sz w:val="28"/>
          <w:szCs w:val="28"/>
        </w:rPr>
        <w:t> 291,23 рублей;</w:t>
      </w:r>
    </w:p>
    <w:p w:rsidR="00E45EDC" w:rsidRPr="00600928" w:rsidRDefault="00E45EDC" w:rsidP="00E45EDC">
      <w:pPr>
        <w:pStyle w:val="ConsPlusNormal"/>
        <w:ind w:firstLine="0"/>
        <w:jc w:val="both"/>
        <w:rPr>
          <w:rFonts w:ascii="Times New Roman" w:hAnsi="Times New Roman" w:cs="Times New Roman"/>
          <w:color w:val="FF0000"/>
          <w:sz w:val="28"/>
          <w:szCs w:val="28"/>
        </w:rPr>
      </w:pPr>
      <w:r w:rsidRPr="00600928">
        <w:rPr>
          <w:rFonts w:ascii="Times New Roman" w:hAnsi="Times New Roman" w:cs="Times New Roman"/>
          <w:color w:val="FF0000"/>
          <w:sz w:val="28"/>
          <w:szCs w:val="28"/>
        </w:rPr>
        <w:t>2) общий объем расходов бюджета муниципального района в сумме 15</w:t>
      </w:r>
      <w:r w:rsidR="00E96BEF">
        <w:rPr>
          <w:rFonts w:ascii="Times New Roman" w:hAnsi="Times New Roman" w:cs="Times New Roman"/>
          <w:color w:val="FF0000"/>
          <w:sz w:val="28"/>
          <w:szCs w:val="28"/>
        </w:rPr>
        <w:t>2</w:t>
      </w:r>
      <w:r w:rsidRPr="00600928">
        <w:rPr>
          <w:rFonts w:ascii="Times New Roman" w:hAnsi="Times New Roman" w:cs="Times New Roman"/>
          <w:color w:val="FF0000"/>
          <w:sz w:val="28"/>
          <w:szCs w:val="28"/>
        </w:rPr>
        <w:t> </w:t>
      </w:r>
      <w:r w:rsidR="00A11EF7">
        <w:rPr>
          <w:rFonts w:ascii="Times New Roman" w:hAnsi="Times New Roman" w:cs="Times New Roman"/>
          <w:color w:val="FF0000"/>
          <w:sz w:val="28"/>
          <w:szCs w:val="28"/>
        </w:rPr>
        <w:t>6</w:t>
      </w:r>
      <w:r w:rsidR="00E96BEF">
        <w:rPr>
          <w:rFonts w:ascii="Times New Roman" w:hAnsi="Times New Roman" w:cs="Times New Roman"/>
          <w:color w:val="FF0000"/>
          <w:sz w:val="28"/>
          <w:szCs w:val="28"/>
        </w:rPr>
        <w:t>22 479,24</w:t>
      </w:r>
      <w:r w:rsidRPr="00600928">
        <w:rPr>
          <w:rFonts w:ascii="Times New Roman" w:hAnsi="Times New Roman" w:cs="Times New Roman"/>
          <w:color w:val="FF0000"/>
          <w:sz w:val="28"/>
          <w:szCs w:val="28"/>
        </w:rPr>
        <w:t xml:space="preserve"> рублей;</w:t>
      </w:r>
    </w:p>
    <w:p w:rsidR="00E45EDC" w:rsidRPr="00600928" w:rsidRDefault="00E45EDC" w:rsidP="00E45EDC">
      <w:pPr>
        <w:pStyle w:val="ConsPlusNormal"/>
        <w:ind w:firstLine="0"/>
        <w:jc w:val="both"/>
        <w:rPr>
          <w:rFonts w:ascii="Times New Roman" w:hAnsi="Times New Roman" w:cs="Times New Roman"/>
          <w:color w:val="FF0000"/>
          <w:spacing w:val="-2"/>
          <w:sz w:val="28"/>
          <w:szCs w:val="28"/>
        </w:rPr>
      </w:pPr>
      <w:r w:rsidRPr="00600928">
        <w:rPr>
          <w:rFonts w:ascii="Times New Roman" w:hAnsi="Times New Roman" w:cs="Times New Roman"/>
          <w:color w:val="FF0000"/>
          <w:spacing w:val="-2"/>
          <w:sz w:val="28"/>
          <w:szCs w:val="28"/>
        </w:rPr>
        <w:t xml:space="preserve"> 3) прогнозируемый дефицит бюджета муниципального района  4 </w:t>
      </w:r>
      <w:r w:rsidR="00A11EF7">
        <w:rPr>
          <w:rFonts w:ascii="Times New Roman" w:hAnsi="Times New Roman" w:cs="Times New Roman"/>
          <w:color w:val="FF0000"/>
          <w:spacing w:val="-2"/>
          <w:sz w:val="28"/>
          <w:szCs w:val="28"/>
        </w:rPr>
        <w:t>8</w:t>
      </w:r>
      <w:r w:rsidR="00E96BEF">
        <w:rPr>
          <w:rFonts w:ascii="Times New Roman" w:hAnsi="Times New Roman" w:cs="Times New Roman"/>
          <w:color w:val="FF0000"/>
          <w:spacing w:val="-2"/>
          <w:sz w:val="28"/>
          <w:szCs w:val="28"/>
        </w:rPr>
        <w:t>56</w:t>
      </w:r>
      <w:r w:rsidRPr="00600928">
        <w:rPr>
          <w:rFonts w:ascii="Times New Roman" w:hAnsi="Times New Roman" w:cs="Times New Roman"/>
          <w:color w:val="FF0000"/>
          <w:spacing w:val="-2"/>
          <w:sz w:val="28"/>
          <w:szCs w:val="28"/>
        </w:rPr>
        <w:t> </w:t>
      </w:r>
      <w:r w:rsidR="00E96BEF">
        <w:rPr>
          <w:rFonts w:ascii="Times New Roman" w:hAnsi="Times New Roman" w:cs="Times New Roman"/>
          <w:color w:val="FF0000"/>
          <w:spacing w:val="-2"/>
          <w:sz w:val="28"/>
          <w:szCs w:val="28"/>
        </w:rPr>
        <w:t>188,01</w:t>
      </w:r>
      <w:r w:rsidRPr="00600928">
        <w:rPr>
          <w:rFonts w:ascii="Times New Roman" w:hAnsi="Times New Roman" w:cs="Times New Roman"/>
          <w:color w:val="FF0000"/>
          <w:spacing w:val="-2"/>
          <w:sz w:val="28"/>
          <w:szCs w:val="28"/>
        </w:rPr>
        <w:t xml:space="preserve"> ру</w:t>
      </w:r>
      <w:r w:rsidRPr="00600928">
        <w:rPr>
          <w:rFonts w:ascii="Times New Roman" w:hAnsi="Times New Roman" w:cs="Times New Roman"/>
          <w:color w:val="FF0000"/>
          <w:spacing w:val="-2"/>
          <w:sz w:val="28"/>
          <w:szCs w:val="28"/>
        </w:rPr>
        <w:t>б</w:t>
      </w:r>
      <w:r w:rsidRPr="00600928">
        <w:rPr>
          <w:rFonts w:ascii="Times New Roman" w:hAnsi="Times New Roman" w:cs="Times New Roman"/>
          <w:color w:val="FF0000"/>
          <w:spacing w:val="-2"/>
          <w:sz w:val="28"/>
          <w:szCs w:val="28"/>
        </w:rPr>
        <w:t>лей.</w:t>
      </w:r>
    </w:p>
    <w:p w:rsidR="000004ED" w:rsidRPr="00ED0E45" w:rsidRDefault="000004ED" w:rsidP="000004ED">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Утвердить основные характеристики бюдже</w:t>
      </w:r>
      <w:r w:rsidR="0013254F" w:rsidRPr="00ED0E45">
        <w:rPr>
          <w:rFonts w:ascii="Times New Roman" w:hAnsi="Times New Roman" w:cs="Times New Roman"/>
          <w:sz w:val="28"/>
          <w:szCs w:val="28"/>
        </w:rPr>
        <w:t>та муниципального района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w:t>
      </w:r>
    </w:p>
    <w:p w:rsidR="000004ED" w:rsidRPr="00ED0E45" w:rsidRDefault="000004ED" w:rsidP="000004ED">
      <w:pPr>
        <w:pStyle w:val="ConsPlusNormal"/>
        <w:ind w:firstLine="708"/>
        <w:jc w:val="both"/>
        <w:rPr>
          <w:rFonts w:ascii="Times New Roman" w:hAnsi="Times New Roman" w:cs="Times New Roman"/>
          <w:sz w:val="28"/>
          <w:szCs w:val="28"/>
          <w:highlight w:val="magenta"/>
        </w:rPr>
      </w:pPr>
      <w:r w:rsidRPr="00ED0E45">
        <w:rPr>
          <w:rFonts w:ascii="Times New Roman" w:hAnsi="Times New Roman" w:cs="Times New Roman"/>
          <w:sz w:val="28"/>
          <w:szCs w:val="28"/>
        </w:rPr>
        <w:t>1) прогнозируемый общий объем доходов бюджета муниципального ра</w:t>
      </w:r>
      <w:r w:rsidRPr="00ED0E45">
        <w:rPr>
          <w:rFonts w:ascii="Times New Roman" w:hAnsi="Times New Roman" w:cs="Times New Roman"/>
          <w:sz w:val="28"/>
          <w:szCs w:val="28"/>
        </w:rPr>
        <w:t>й</w:t>
      </w:r>
      <w:r w:rsidR="0013254F" w:rsidRPr="00ED0E45">
        <w:rPr>
          <w:rFonts w:ascii="Times New Roman" w:hAnsi="Times New Roman" w:cs="Times New Roman"/>
          <w:sz w:val="28"/>
          <w:szCs w:val="28"/>
        </w:rPr>
        <w:t>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в </w:t>
      </w:r>
      <w:r w:rsidR="003F598C" w:rsidRPr="00ED0E45">
        <w:rPr>
          <w:rFonts w:ascii="Times New Roman" w:hAnsi="Times New Roman" w:cs="Times New Roman"/>
          <w:sz w:val="28"/>
          <w:szCs w:val="28"/>
        </w:rPr>
        <w:t xml:space="preserve">сумме  </w:t>
      </w:r>
      <w:r w:rsidR="00D22FFF">
        <w:rPr>
          <w:rFonts w:ascii="Times New Roman" w:hAnsi="Times New Roman" w:cs="Times New Roman"/>
          <w:sz w:val="28"/>
          <w:szCs w:val="28"/>
        </w:rPr>
        <w:t>11</w:t>
      </w:r>
      <w:r w:rsidR="00CC5A7E" w:rsidRPr="00CC5A7E">
        <w:rPr>
          <w:rFonts w:ascii="Times New Roman" w:hAnsi="Times New Roman" w:cs="Times New Roman"/>
          <w:sz w:val="28"/>
          <w:szCs w:val="28"/>
        </w:rPr>
        <w:t>8</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039</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05</w:t>
      </w:r>
      <w:r w:rsidR="00CC5A7E" w:rsidRPr="00CC5A7E">
        <w:rPr>
          <w:rFonts w:ascii="Times New Roman" w:hAnsi="Times New Roman" w:cs="Times New Roman"/>
          <w:sz w:val="28"/>
          <w:szCs w:val="28"/>
        </w:rPr>
        <w:t>0</w:t>
      </w:r>
      <w:r w:rsidR="00A04733" w:rsidRPr="00CC5A7E">
        <w:rPr>
          <w:rFonts w:ascii="Times New Roman" w:hAnsi="Times New Roman" w:cs="Times New Roman"/>
          <w:sz w:val="28"/>
          <w:szCs w:val="28"/>
        </w:rPr>
        <w:t>,</w:t>
      </w:r>
      <w:r w:rsidR="00CC5A7E">
        <w:rPr>
          <w:rFonts w:ascii="Times New Roman" w:hAnsi="Times New Roman" w:cs="Times New Roman"/>
          <w:sz w:val="28"/>
          <w:szCs w:val="28"/>
        </w:rPr>
        <w:t>00</w:t>
      </w:r>
      <w:r w:rsidRPr="00ED0E45">
        <w:rPr>
          <w:rFonts w:ascii="Times New Roman" w:hAnsi="Times New Roman" w:cs="Times New Roman"/>
          <w:sz w:val="28"/>
          <w:szCs w:val="28"/>
        </w:rPr>
        <w:t xml:space="preserve"> рублей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 в сумме  </w:t>
      </w:r>
      <w:r w:rsidR="00D22FFF">
        <w:rPr>
          <w:rFonts w:ascii="Times New Roman" w:hAnsi="Times New Roman" w:cs="Times New Roman"/>
          <w:sz w:val="28"/>
          <w:szCs w:val="28"/>
        </w:rPr>
        <w:t>111</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002 16</w:t>
      </w:r>
      <w:r w:rsidR="00CC5A7E" w:rsidRPr="00CC5A7E">
        <w:rPr>
          <w:rFonts w:ascii="Times New Roman" w:hAnsi="Times New Roman" w:cs="Times New Roman"/>
          <w:sz w:val="28"/>
          <w:szCs w:val="28"/>
        </w:rPr>
        <w:t>0</w:t>
      </w:r>
      <w:r w:rsidR="00CC5A7E">
        <w:rPr>
          <w:rFonts w:ascii="Times New Roman" w:hAnsi="Times New Roman" w:cs="Times New Roman"/>
          <w:sz w:val="28"/>
          <w:szCs w:val="28"/>
        </w:rPr>
        <w:t>,00</w:t>
      </w:r>
      <w:r w:rsidR="00A04733" w:rsidRPr="00ED0E45">
        <w:rPr>
          <w:rFonts w:ascii="Times New Roman" w:hAnsi="Times New Roman" w:cs="Times New Roman"/>
          <w:sz w:val="28"/>
          <w:szCs w:val="28"/>
        </w:rPr>
        <w:t xml:space="preserve"> </w:t>
      </w:r>
      <w:r w:rsidRPr="00ED0E45">
        <w:rPr>
          <w:rFonts w:ascii="Times New Roman" w:hAnsi="Times New Roman" w:cs="Times New Roman"/>
          <w:sz w:val="28"/>
          <w:szCs w:val="28"/>
        </w:rPr>
        <w:t>рублей;</w:t>
      </w:r>
    </w:p>
    <w:p w:rsidR="00C54089" w:rsidRPr="0088411A" w:rsidRDefault="000004ED" w:rsidP="00C54089">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общий объем расходов  бюджета муниципального района</w:t>
      </w:r>
      <w:r w:rsidR="004B6786" w:rsidRPr="00ED0E45">
        <w:rPr>
          <w:rFonts w:ascii="Times New Roman" w:hAnsi="Times New Roman" w:cs="Times New Roman"/>
          <w:sz w:val="28"/>
          <w:szCs w:val="28"/>
        </w:rPr>
        <w:t xml:space="preserve"> на 202</w:t>
      </w:r>
      <w:r w:rsidR="00990A0C">
        <w:rPr>
          <w:rFonts w:ascii="Times New Roman" w:hAnsi="Times New Roman" w:cs="Times New Roman"/>
          <w:sz w:val="28"/>
          <w:szCs w:val="28"/>
        </w:rPr>
        <w:t>2</w:t>
      </w:r>
      <w:r w:rsidR="004B6786" w:rsidRPr="00ED0E45">
        <w:rPr>
          <w:rFonts w:ascii="Times New Roman" w:hAnsi="Times New Roman" w:cs="Times New Roman"/>
          <w:sz w:val="28"/>
          <w:szCs w:val="28"/>
        </w:rPr>
        <w:t xml:space="preserve"> год </w:t>
      </w:r>
      <w:r w:rsidR="004B6786" w:rsidRPr="0088411A">
        <w:rPr>
          <w:rFonts w:ascii="Times New Roman" w:hAnsi="Times New Roman" w:cs="Times New Roman"/>
          <w:sz w:val="28"/>
          <w:szCs w:val="28"/>
        </w:rPr>
        <w:t xml:space="preserve">в </w:t>
      </w:r>
      <w:r w:rsidR="00D22FFF" w:rsidRPr="0088411A">
        <w:rPr>
          <w:rFonts w:ascii="Times New Roman" w:hAnsi="Times New Roman" w:cs="Times New Roman"/>
          <w:sz w:val="28"/>
          <w:szCs w:val="28"/>
        </w:rPr>
        <w:t xml:space="preserve">118 039 050,00 </w:t>
      </w:r>
      <w:r w:rsidR="00CC5A7E" w:rsidRPr="0088411A">
        <w:rPr>
          <w:rFonts w:ascii="Times New Roman" w:hAnsi="Times New Roman" w:cs="Times New Roman"/>
          <w:sz w:val="28"/>
          <w:szCs w:val="28"/>
        </w:rPr>
        <w:t xml:space="preserve"> </w:t>
      </w:r>
      <w:r w:rsidR="004B6786" w:rsidRPr="0088411A">
        <w:rPr>
          <w:rFonts w:ascii="Times New Roman" w:hAnsi="Times New Roman" w:cs="Times New Roman"/>
          <w:sz w:val="28"/>
          <w:szCs w:val="28"/>
        </w:rPr>
        <w:t>рублей</w:t>
      </w:r>
      <w:r w:rsidR="00904578" w:rsidRPr="0088411A">
        <w:rPr>
          <w:rFonts w:ascii="Times New Roman" w:hAnsi="Times New Roman" w:cs="Times New Roman"/>
          <w:sz w:val="28"/>
          <w:szCs w:val="28"/>
        </w:rPr>
        <w:t xml:space="preserve">, в том числе условно утвержденные расходы в сумме </w:t>
      </w:r>
      <w:r w:rsidR="0088411A" w:rsidRPr="0088411A">
        <w:rPr>
          <w:rFonts w:ascii="Times New Roman" w:hAnsi="Times New Roman" w:cs="Times New Roman"/>
          <w:sz w:val="28"/>
          <w:szCs w:val="28"/>
        </w:rPr>
        <w:t>2 2</w:t>
      </w:r>
      <w:r w:rsidR="00904578" w:rsidRPr="0088411A">
        <w:rPr>
          <w:rFonts w:ascii="Times New Roman" w:hAnsi="Times New Roman" w:cs="Times New Roman"/>
          <w:sz w:val="28"/>
          <w:szCs w:val="28"/>
        </w:rPr>
        <w:t>00 000,00 рублей</w:t>
      </w:r>
      <w:r w:rsidR="004B6786" w:rsidRPr="0088411A">
        <w:rPr>
          <w:rFonts w:ascii="Times New Roman" w:hAnsi="Times New Roman" w:cs="Times New Roman"/>
          <w:sz w:val="28"/>
          <w:szCs w:val="28"/>
        </w:rPr>
        <w:t xml:space="preserve"> и на 202</w:t>
      </w:r>
      <w:r w:rsidR="00990A0C" w:rsidRPr="0088411A">
        <w:rPr>
          <w:rFonts w:ascii="Times New Roman" w:hAnsi="Times New Roman" w:cs="Times New Roman"/>
          <w:sz w:val="28"/>
          <w:szCs w:val="28"/>
        </w:rPr>
        <w:t>3</w:t>
      </w:r>
      <w:r w:rsidR="004B6786" w:rsidRPr="0088411A">
        <w:rPr>
          <w:rFonts w:ascii="Times New Roman" w:hAnsi="Times New Roman" w:cs="Times New Roman"/>
          <w:sz w:val="28"/>
          <w:szCs w:val="28"/>
        </w:rPr>
        <w:t xml:space="preserve"> год в сумме  </w:t>
      </w:r>
      <w:r w:rsidR="00CC5A7E" w:rsidRPr="0088411A">
        <w:rPr>
          <w:rFonts w:ascii="Times New Roman" w:hAnsi="Times New Roman" w:cs="Times New Roman"/>
          <w:sz w:val="28"/>
          <w:szCs w:val="28"/>
        </w:rPr>
        <w:t>1</w:t>
      </w:r>
      <w:r w:rsidR="00D22FFF" w:rsidRPr="0088411A">
        <w:rPr>
          <w:rFonts w:ascii="Times New Roman" w:hAnsi="Times New Roman" w:cs="Times New Roman"/>
          <w:sz w:val="28"/>
          <w:szCs w:val="28"/>
        </w:rPr>
        <w:t>11</w:t>
      </w:r>
      <w:r w:rsidR="00CC5A7E" w:rsidRPr="0088411A">
        <w:rPr>
          <w:rFonts w:ascii="Times New Roman" w:hAnsi="Times New Roman" w:cs="Times New Roman"/>
          <w:sz w:val="28"/>
          <w:szCs w:val="28"/>
        </w:rPr>
        <w:t> </w:t>
      </w:r>
      <w:r w:rsidR="00D22FFF" w:rsidRPr="0088411A">
        <w:rPr>
          <w:rFonts w:ascii="Times New Roman" w:hAnsi="Times New Roman" w:cs="Times New Roman"/>
          <w:sz w:val="28"/>
          <w:szCs w:val="28"/>
        </w:rPr>
        <w:t>002</w:t>
      </w:r>
      <w:r w:rsidR="00CC5A7E" w:rsidRPr="0088411A">
        <w:rPr>
          <w:rFonts w:ascii="Times New Roman" w:hAnsi="Times New Roman" w:cs="Times New Roman"/>
          <w:sz w:val="28"/>
          <w:szCs w:val="28"/>
        </w:rPr>
        <w:t> 1</w:t>
      </w:r>
      <w:r w:rsidR="00D22FFF" w:rsidRPr="0088411A">
        <w:rPr>
          <w:rFonts w:ascii="Times New Roman" w:hAnsi="Times New Roman" w:cs="Times New Roman"/>
          <w:sz w:val="28"/>
          <w:szCs w:val="28"/>
        </w:rPr>
        <w:t>6</w:t>
      </w:r>
      <w:r w:rsidR="00CC5A7E" w:rsidRPr="0088411A">
        <w:rPr>
          <w:rFonts w:ascii="Times New Roman" w:hAnsi="Times New Roman" w:cs="Times New Roman"/>
          <w:sz w:val="28"/>
          <w:szCs w:val="28"/>
        </w:rPr>
        <w:t xml:space="preserve">0,00 </w:t>
      </w:r>
      <w:r w:rsidR="004B6786" w:rsidRPr="0088411A">
        <w:rPr>
          <w:rFonts w:ascii="Times New Roman" w:hAnsi="Times New Roman" w:cs="Times New Roman"/>
          <w:sz w:val="28"/>
          <w:szCs w:val="28"/>
        </w:rPr>
        <w:t>рублей</w:t>
      </w:r>
      <w:r w:rsidR="00B71CE8" w:rsidRPr="0088411A">
        <w:rPr>
          <w:rFonts w:ascii="Times New Roman" w:hAnsi="Times New Roman" w:cs="Times New Roman"/>
          <w:sz w:val="28"/>
          <w:szCs w:val="28"/>
        </w:rPr>
        <w:t>,</w:t>
      </w:r>
      <w:r w:rsidR="00904578" w:rsidRPr="0088411A">
        <w:rPr>
          <w:rFonts w:ascii="Times New Roman" w:hAnsi="Times New Roman" w:cs="Times New Roman"/>
          <w:sz w:val="28"/>
          <w:szCs w:val="28"/>
        </w:rPr>
        <w:t xml:space="preserve"> в том числе условно утвержденные расходы в сумме </w:t>
      </w:r>
      <w:r w:rsidR="00ED0E45" w:rsidRPr="0088411A">
        <w:rPr>
          <w:rFonts w:ascii="Times New Roman" w:hAnsi="Times New Roman" w:cs="Times New Roman"/>
          <w:sz w:val="28"/>
          <w:szCs w:val="28"/>
        </w:rPr>
        <w:t>4</w:t>
      </w:r>
      <w:r w:rsidR="00904578" w:rsidRPr="0088411A">
        <w:rPr>
          <w:rFonts w:ascii="Times New Roman" w:hAnsi="Times New Roman" w:cs="Times New Roman"/>
          <w:sz w:val="28"/>
          <w:szCs w:val="28"/>
        </w:rPr>
        <w:t> 000 000,00 рублей</w:t>
      </w:r>
      <w:r w:rsidR="00C54089" w:rsidRPr="0088411A">
        <w:rPr>
          <w:rFonts w:ascii="Times New Roman" w:hAnsi="Times New Roman" w:cs="Times New Roman"/>
          <w:sz w:val="28"/>
          <w:szCs w:val="28"/>
        </w:rPr>
        <w:t>;</w:t>
      </w:r>
    </w:p>
    <w:p w:rsidR="000004ED" w:rsidRPr="0013254F" w:rsidRDefault="000004ED" w:rsidP="000004ED">
      <w:pPr>
        <w:pStyle w:val="ConsPlusNormal"/>
        <w:widowControl/>
        <w:spacing w:line="360" w:lineRule="atLeast"/>
        <w:ind w:firstLine="708"/>
        <w:jc w:val="both"/>
        <w:rPr>
          <w:rFonts w:ascii="Times New Roman" w:hAnsi="Times New Roman" w:cs="Times New Roman"/>
          <w:sz w:val="28"/>
          <w:szCs w:val="28"/>
        </w:rPr>
      </w:pPr>
      <w:r w:rsidRPr="0088411A">
        <w:rPr>
          <w:rFonts w:ascii="Times New Roman" w:hAnsi="Times New Roman" w:cs="Times New Roman"/>
          <w:sz w:val="28"/>
          <w:szCs w:val="28"/>
        </w:rPr>
        <w:t>3) прогнозируемый дефицит бюджета муниципального района</w:t>
      </w:r>
      <w:r w:rsidRPr="0013254F">
        <w:rPr>
          <w:rFonts w:ascii="Times New Roman" w:hAnsi="Times New Roman" w:cs="Times New Roman"/>
          <w:sz w:val="28"/>
          <w:szCs w:val="28"/>
        </w:rPr>
        <w:t xml:space="preserve"> на 20</w:t>
      </w:r>
      <w:r w:rsidR="0013254F">
        <w:rPr>
          <w:rFonts w:ascii="Times New Roman" w:hAnsi="Times New Roman" w:cs="Times New Roman"/>
          <w:sz w:val="28"/>
          <w:szCs w:val="28"/>
        </w:rPr>
        <w:t>2</w:t>
      </w:r>
      <w:r w:rsidR="00990A0C">
        <w:rPr>
          <w:rFonts w:ascii="Times New Roman" w:hAnsi="Times New Roman" w:cs="Times New Roman"/>
          <w:sz w:val="28"/>
          <w:szCs w:val="28"/>
        </w:rPr>
        <w:t>2</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 и на 20</w:t>
      </w:r>
      <w:r w:rsidR="007121EB" w:rsidRPr="0013254F">
        <w:rPr>
          <w:rFonts w:ascii="Times New Roman" w:hAnsi="Times New Roman" w:cs="Times New Roman"/>
          <w:sz w:val="28"/>
          <w:szCs w:val="28"/>
        </w:rPr>
        <w:t>2</w:t>
      </w:r>
      <w:r w:rsidR="00990A0C">
        <w:rPr>
          <w:rFonts w:ascii="Times New Roman" w:hAnsi="Times New Roman" w:cs="Times New Roman"/>
          <w:sz w:val="28"/>
          <w:szCs w:val="28"/>
        </w:rPr>
        <w:t>3</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w:t>
      </w:r>
    </w:p>
    <w:p w:rsidR="007C153E" w:rsidRPr="007235F1" w:rsidRDefault="000004ED" w:rsidP="00BB6C95">
      <w:pPr>
        <w:ind w:firstLine="708"/>
        <w:jc w:val="both"/>
        <w:rPr>
          <w:sz w:val="28"/>
          <w:szCs w:val="28"/>
        </w:rPr>
      </w:pPr>
      <w:r w:rsidRPr="007235F1">
        <w:rPr>
          <w:sz w:val="28"/>
          <w:szCs w:val="28"/>
        </w:rPr>
        <w:t>3</w:t>
      </w:r>
      <w:r w:rsidR="00BB6C95" w:rsidRPr="007235F1">
        <w:rPr>
          <w:sz w:val="28"/>
          <w:szCs w:val="28"/>
        </w:rPr>
        <w:t>.</w:t>
      </w:r>
      <w:r w:rsidR="007C153E" w:rsidRPr="007235F1">
        <w:rPr>
          <w:sz w:val="28"/>
          <w:szCs w:val="28"/>
        </w:rPr>
        <w:t xml:space="preserve"> У</w:t>
      </w:r>
      <w:r w:rsidR="008E6533" w:rsidRPr="007235F1">
        <w:rPr>
          <w:sz w:val="28"/>
          <w:szCs w:val="28"/>
        </w:rPr>
        <w:t xml:space="preserve">твердить </w:t>
      </w:r>
      <w:r w:rsidR="007C153E" w:rsidRPr="007235F1">
        <w:rPr>
          <w:sz w:val="28"/>
          <w:szCs w:val="28"/>
        </w:rPr>
        <w:t>прогнозируем</w:t>
      </w:r>
      <w:r w:rsidR="008E6533" w:rsidRPr="007235F1">
        <w:rPr>
          <w:sz w:val="28"/>
          <w:szCs w:val="28"/>
        </w:rPr>
        <w:t>ые поступления</w:t>
      </w:r>
      <w:r w:rsidR="007C153E" w:rsidRPr="007235F1">
        <w:rPr>
          <w:sz w:val="28"/>
          <w:szCs w:val="28"/>
        </w:rPr>
        <w:t xml:space="preserve"> до</w:t>
      </w:r>
      <w:r w:rsidR="00BF3C5F" w:rsidRPr="007235F1">
        <w:rPr>
          <w:sz w:val="28"/>
          <w:szCs w:val="28"/>
        </w:rPr>
        <w:t>ходов</w:t>
      </w:r>
      <w:r w:rsidR="007C153E" w:rsidRPr="007235F1">
        <w:rPr>
          <w:sz w:val="28"/>
          <w:szCs w:val="28"/>
        </w:rPr>
        <w:t xml:space="preserve"> </w:t>
      </w:r>
      <w:r w:rsidR="008E6533" w:rsidRPr="007235F1">
        <w:rPr>
          <w:sz w:val="28"/>
          <w:szCs w:val="28"/>
        </w:rPr>
        <w:t xml:space="preserve">в </w:t>
      </w:r>
      <w:r w:rsidR="007C153E" w:rsidRPr="007235F1">
        <w:rPr>
          <w:sz w:val="28"/>
          <w:szCs w:val="28"/>
        </w:rPr>
        <w:t>бюджет</w:t>
      </w:r>
      <w:r w:rsidR="006011EE" w:rsidRPr="007235F1">
        <w:rPr>
          <w:sz w:val="28"/>
          <w:szCs w:val="28"/>
        </w:rPr>
        <w:t xml:space="preserve"> муниципального района</w:t>
      </w:r>
      <w:r w:rsidR="007C153E" w:rsidRPr="007235F1">
        <w:rPr>
          <w:sz w:val="28"/>
          <w:szCs w:val="28"/>
        </w:rPr>
        <w:t xml:space="preserve">  </w:t>
      </w:r>
      <w:r w:rsidR="007235F1" w:rsidRPr="007235F1">
        <w:rPr>
          <w:sz w:val="28"/>
          <w:szCs w:val="28"/>
        </w:rPr>
        <w:t>на 202</w:t>
      </w:r>
      <w:r w:rsidR="004569CA">
        <w:rPr>
          <w:sz w:val="28"/>
          <w:szCs w:val="28"/>
        </w:rPr>
        <w:t>1</w:t>
      </w:r>
      <w:r w:rsidR="00BF3C5F" w:rsidRPr="007235F1">
        <w:rPr>
          <w:sz w:val="28"/>
          <w:szCs w:val="28"/>
        </w:rPr>
        <w:t xml:space="preserve"> год</w:t>
      </w:r>
      <w:r w:rsidRPr="007235F1">
        <w:rPr>
          <w:sz w:val="28"/>
          <w:szCs w:val="28"/>
        </w:rPr>
        <w:t xml:space="preserve"> и на плановый период 20</w:t>
      </w:r>
      <w:r w:rsidR="007235F1" w:rsidRPr="007235F1">
        <w:rPr>
          <w:sz w:val="28"/>
          <w:szCs w:val="28"/>
        </w:rPr>
        <w:t>2</w:t>
      </w:r>
      <w:r w:rsidR="004569CA">
        <w:rPr>
          <w:sz w:val="28"/>
          <w:szCs w:val="28"/>
        </w:rPr>
        <w:t>2</w:t>
      </w:r>
      <w:r w:rsidRPr="007235F1">
        <w:rPr>
          <w:sz w:val="28"/>
          <w:szCs w:val="28"/>
        </w:rPr>
        <w:t xml:space="preserve"> и 20</w:t>
      </w:r>
      <w:r w:rsidR="007121EB" w:rsidRPr="007235F1">
        <w:rPr>
          <w:sz w:val="28"/>
          <w:szCs w:val="28"/>
        </w:rPr>
        <w:t>2</w:t>
      </w:r>
      <w:r w:rsidR="004569CA">
        <w:rPr>
          <w:sz w:val="28"/>
          <w:szCs w:val="28"/>
        </w:rPr>
        <w:t>3</w:t>
      </w:r>
      <w:r w:rsidRPr="007235F1">
        <w:rPr>
          <w:sz w:val="28"/>
          <w:szCs w:val="28"/>
        </w:rPr>
        <w:t xml:space="preserve"> годов</w:t>
      </w:r>
      <w:r w:rsidR="00BF3C5F" w:rsidRPr="007235F1">
        <w:rPr>
          <w:sz w:val="28"/>
          <w:szCs w:val="28"/>
        </w:rPr>
        <w:t>, согласно приложению 1</w:t>
      </w:r>
      <w:r w:rsidR="007C153E" w:rsidRPr="007235F1">
        <w:rPr>
          <w:sz w:val="28"/>
          <w:szCs w:val="28"/>
        </w:rPr>
        <w:t xml:space="preserve">  к настоящему  решению</w:t>
      </w:r>
      <w:r w:rsidR="00BF3C5F" w:rsidRPr="007235F1">
        <w:rPr>
          <w:sz w:val="28"/>
          <w:szCs w:val="28"/>
        </w:rPr>
        <w:t>.</w:t>
      </w:r>
    </w:p>
    <w:p w:rsidR="00BB6C95" w:rsidRPr="00B71CE8" w:rsidRDefault="0008268B" w:rsidP="00BB6C95">
      <w:pPr>
        <w:ind w:firstLine="708"/>
        <w:jc w:val="both"/>
        <w:rPr>
          <w:sz w:val="28"/>
          <w:szCs w:val="28"/>
        </w:rPr>
      </w:pPr>
      <w:r w:rsidRPr="00B71CE8">
        <w:rPr>
          <w:sz w:val="28"/>
          <w:szCs w:val="28"/>
        </w:rPr>
        <w:t>4</w:t>
      </w:r>
      <w:r w:rsidR="007C153E" w:rsidRPr="00B71CE8">
        <w:rPr>
          <w:sz w:val="28"/>
          <w:szCs w:val="28"/>
        </w:rPr>
        <w:t>.</w:t>
      </w:r>
      <w:r w:rsidR="000A32FE" w:rsidRPr="00B71CE8">
        <w:rPr>
          <w:sz w:val="28"/>
          <w:szCs w:val="28"/>
        </w:rPr>
        <w:t xml:space="preserve">Утвердить </w:t>
      </w:r>
      <w:r w:rsidR="00F2596D" w:rsidRPr="00B71CE8">
        <w:rPr>
          <w:sz w:val="28"/>
          <w:szCs w:val="28"/>
        </w:rPr>
        <w:t>источники</w:t>
      </w:r>
      <w:r w:rsidR="00BB6C95" w:rsidRPr="00B71CE8">
        <w:rPr>
          <w:sz w:val="28"/>
          <w:szCs w:val="28"/>
        </w:rPr>
        <w:t xml:space="preserve"> внутреннего финанс</w:t>
      </w:r>
      <w:r w:rsidR="00BB6C95" w:rsidRPr="00B71CE8">
        <w:rPr>
          <w:sz w:val="28"/>
          <w:szCs w:val="28"/>
        </w:rPr>
        <w:t>и</w:t>
      </w:r>
      <w:r w:rsidR="00BB6C95" w:rsidRPr="00B71CE8">
        <w:rPr>
          <w:sz w:val="28"/>
          <w:szCs w:val="28"/>
        </w:rPr>
        <w:t xml:space="preserve">рования дефицита бюджета </w:t>
      </w:r>
      <w:r w:rsidR="00C91EE1" w:rsidRPr="00B71CE8">
        <w:rPr>
          <w:sz w:val="28"/>
          <w:szCs w:val="28"/>
        </w:rPr>
        <w:t xml:space="preserve">Поддорского </w:t>
      </w:r>
      <w:r w:rsidR="00BB6C95" w:rsidRPr="00B71CE8">
        <w:rPr>
          <w:sz w:val="28"/>
          <w:szCs w:val="28"/>
        </w:rPr>
        <w:t xml:space="preserve">муниципального района  на </w:t>
      </w:r>
      <w:r w:rsidR="000004ED" w:rsidRPr="00B71CE8">
        <w:rPr>
          <w:sz w:val="28"/>
          <w:szCs w:val="28"/>
        </w:rPr>
        <w:t>20</w:t>
      </w:r>
      <w:r w:rsidR="00B71CE8" w:rsidRPr="00B71CE8">
        <w:rPr>
          <w:sz w:val="28"/>
          <w:szCs w:val="28"/>
        </w:rPr>
        <w:t>2</w:t>
      </w:r>
      <w:r w:rsidR="004569CA">
        <w:rPr>
          <w:sz w:val="28"/>
          <w:szCs w:val="28"/>
        </w:rPr>
        <w:t>1</w:t>
      </w:r>
      <w:r w:rsidR="000004ED" w:rsidRPr="00B71CE8">
        <w:rPr>
          <w:sz w:val="28"/>
          <w:szCs w:val="28"/>
        </w:rPr>
        <w:t xml:space="preserve"> год и на плановый период 20</w:t>
      </w:r>
      <w:r w:rsidR="0013254F" w:rsidRPr="00B71CE8">
        <w:rPr>
          <w:sz w:val="28"/>
          <w:szCs w:val="28"/>
        </w:rPr>
        <w:t>2</w:t>
      </w:r>
      <w:r w:rsidR="004569CA">
        <w:rPr>
          <w:sz w:val="28"/>
          <w:szCs w:val="28"/>
        </w:rPr>
        <w:t>2</w:t>
      </w:r>
      <w:r w:rsidR="007121EB" w:rsidRPr="00B71CE8">
        <w:rPr>
          <w:sz w:val="28"/>
          <w:szCs w:val="28"/>
        </w:rPr>
        <w:t xml:space="preserve"> и 202</w:t>
      </w:r>
      <w:r w:rsidR="004569CA">
        <w:rPr>
          <w:sz w:val="28"/>
          <w:szCs w:val="28"/>
        </w:rPr>
        <w:t>3</w:t>
      </w:r>
      <w:r w:rsidR="000004ED" w:rsidRPr="00B71CE8">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w:t>
      </w:r>
      <w:r w:rsidR="002314A3" w:rsidRPr="00B71CE8">
        <w:rPr>
          <w:sz w:val="28"/>
          <w:szCs w:val="28"/>
        </w:rPr>
        <w:lastRenderedPageBreak/>
        <w:t>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515F65" w:rsidRDefault="00BB6C95" w:rsidP="00A01FB1">
      <w:pPr>
        <w:ind w:firstLine="851"/>
        <w:jc w:val="both"/>
        <w:rPr>
          <w:sz w:val="28"/>
          <w:szCs w:val="28"/>
        </w:rPr>
      </w:pPr>
      <w:r w:rsidRPr="00515F65">
        <w:rPr>
          <w:sz w:val="28"/>
          <w:szCs w:val="28"/>
        </w:rPr>
        <w:t>1</w:t>
      </w:r>
      <w:r w:rsidR="00F878EF" w:rsidRPr="00515F65">
        <w:rPr>
          <w:sz w:val="28"/>
          <w:szCs w:val="28"/>
        </w:rPr>
        <w:t>1</w:t>
      </w:r>
      <w:r w:rsidR="003E4B1A" w:rsidRPr="00515F65">
        <w:rPr>
          <w:sz w:val="28"/>
          <w:szCs w:val="28"/>
        </w:rPr>
        <w:t>. Утвердить</w:t>
      </w:r>
      <w:r w:rsidRPr="00515F65">
        <w:rPr>
          <w:sz w:val="28"/>
          <w:szCs w:val="28"/>
        </w:rPr>
        <w:t xml:space="preserve"> объем межбюджетных трансфертов, получаемых из других  бюджетов бюджетной системы Российской Федерации </w:t>
      </w:r>
      <w:r w:rsidRPr="00CC5A7E">
        <w:rPr>
          <w:sz w:val="28"/>
          <w:szCs w:val="28"/>
        </w:rPr>
        <w:t xml:space="preserve">на </w:t>
      </w:r>
      <w:r w:rsidR="00A01FB1" w:rsidRPr="00CC5A7E">
        <w:rPr>
          <w:bCs/>
          <w:sz w:val="28"/>
          <w:szCs w:val="28"/>
        </w:rPr>
        <w:t>20</w:t>
      </w:r>
      <w:r w:rsidR="00515F65" w:rsidRPr="00CC5A7E">
        <w:rPr>
          <w:bCs/>
          <w:sz w:val="28"/>
          <w:szCs w:val="28"/>
        </w:rPr>
        <w:t>2</w:t>
      </w:r>
      <w:r w:rsidR="00DB176A" w:rsidRPr="00CC5A7E">
        <w:rPr>
          <w:bCs/>
          <w:sz w:val="28"/>
          <w:szCs w:val="28"/>
        </w:rPr>
        <w:t>1</w:t>
      </w:r>
      <w:r w:rsidR="00985FDE" w:rsidRPr="00CC5A7E">
        <w:rPr>
          <w:bCs/>
          <w:sz w:val="28"/>
          <w:szCs w:val="28"/>
        </w:rPr>
        <w:t xml:space="preserve"> год </w:t>
      </w:r>
      <w:r w:rsidR="006011EE" w:rsidRPr="00CC5A7E">
        <w:rPr>
          <w:bCs/>
          <w:sz w:val="28"/>
          <w:szCs w:val="28"/>
        </w:rPr>
        <w:t xml:space="preserve">в сумме  </w:t>
      </w:r>
      <w:r w:rsidR="00E45EDC" w:rsidRPr="00600928">
        <w:rPr>
          <w:color w:val="FF0000"/>
          <w:spacing w:val="-2"/>
          <w:sz w:val="28"/>
          <w:szCs w:val="28"/>
        </w:rPr>
        <w:t>118 0</w:t>
      </w:r>
      <w:r w:rsidR="00E96BEF">
        <w:rPr>
          <w:color w:val="FF0000"/>
          <w:spacing w:val="-2"/>
          <w:sz w:val="28"/>
          <w:szCs w:val="28"/>
        </w:rPr>
        <w:t>94</w:t>
      </w:r>
      <w:r w:rsidR="00E45EDC" w:rsidRPr="00600928">
        <w:rPr>
          <w:color w:val="FF0000"/>
          <w:spacing w:val="-2"/>
          <w:sz w:val="28"/>
          <w:szCs w:val="28"/>
        </w:rPr>
        <w:t xml:space="preserve"> 157,58</w:t>
      </w:r>
      <w:r w:rsidR="00E45EDC">
        <w:rPr>
          <w:color w:val="FF0000"/>
          <w:spacing w:val="-2"/>
          <w:sz w:val="28"/>
          <w:szCs w:val="28"/>
        </w:rPr>
        <w:t xml:space="preserve"> </w:t>
      </w:r>
      <w:r w:rsidR="00985FDE" w:rsidRPr="00CC5A7E">
        <w:rPr>
          <w:bCs/>
          <w:sz w:val="28"/>
          <w:szCs w:val="28"/>
        </w:rPr>
        <w:t>рублей,</w:t>
      </w:r>
      <w:r w:rsidR="00985FDE" w:rsidRPr="00CC5A7E">
        <w:rPr>
          <w:sz w:val="28"/>
          <w:szCs w:val="28"/>
        </w:rPr>
        <w:t xml:space="preserve"> на </w:t>
      </w:r>
      <w:r w:rsidR="00985FDE" w:rsidRPr="00CC5A7E">
        <w:rPr>
          <w:bCs/>
          <w:sz w:val="28"/>
          <w:szCs w:val="28"/>
        </w:rPr>
        <w:t>20</w:t>
      </w:r>
      <w:r w:rsidR="00E112F1" w:rsidRPr="00CC5A7E">
        <w:rPr>
          <w:bCs/>
          <w:sz w:val="28"/>
          <w:szCs w:val="28"/>
        </w:rPr>
        <w:t>2</w:t>
      </w:r>
      <w:r w:rsidR="00DB176A" w:rsidRPr="00CC5A7E">
        <w:rPr>
          <w:bCs/>
          <w:sz w:val="28"/>
          <w:szCs w:val="28"/>
        </w:rPr>
        <w:t>2</w:t>
      </w:r>
      <w:r w:rsidR="006011EE" w:rsidRPr="00CC5A7E">
        <w:rPr>
          <w:bCs/>
          <w:sz w:val="28"/>
          <w:szCs w:val="28"/>
        </w:rPr>
        <w:t xml:space="preserve"> год в сумме  </w:t>
      </w:r>
      <w:r w:rsidR="00F50E58">
        <w:rPr>
          <w:bCs/>
          <w:sz w:val="28"/>
          <w:szCs w:val="28"/>
        </w:rPr>
        <w:t>87</w:t>
      </w:r>
      <w:r w:rsidR="00E112F1" w:rsidRPr="00CC5A7E">
        <w:rPr>
          <w:bCs/>
          <w:sz w:val="28"/>
          <w:szCs w:val="28"/>
        </w:rPr>
        <w:t> </w:t>
      </w:r>
      <w:r w:rsidR="00F50E58">
        <w:rPr>
          <w:bCs/>
          <w:sz w:val="28"/>
          <w:szCs w:val="28"/>
        </w:rPr>
        <w:t>730</w:t>
      </w:r>
      <w:r w:rsidR="00DB176A" w:rsidRPr="00CC5A7E">
        <w:rPr>
          <w:bCs/>
          <w:sz w:val="28"/>
          <w:szCs w:val="28"/>
        </w:rPr>
        <w:t> 1</w:t>
      </w:r>
      <w:r w:rsidR="00F50E58">
        <w:rPr>
          <w:bCs/>
          <w:sz w:val="28"/>
          <w:szCs w:val="28"/>
        </w:rPr>
        <w:t>9</w:t>
      </w:r>
      <w:r w:rsidR="00DB176A" w:rsidRPr="00CC5A7E">
        <w:rPr>
          <w:bCs/>
          <w:sz w:val="28"/>
          <w:szCs w:val="28"/>
        </w:rPr>
        <w:t>0,00</w:t>
      </w:r>
      <w:r w:rsidR="00E112F1" w:rsidRPr="00CC5A7E">
        <w:rPr>
          <w:bCs/>
          <w:sz w:val="28"/>
          <w:szCs w:val="28"/>
        </w:rPr>
        <w:t xml:space="preserve"> </w:t>
      </w:r>
      <w:r w:rsidR="00985FDE" w:rsidRPr="00CC5A7E">
        <w:rPr>
          <w:bCs/>
          <w:sz w:val="28"/>
          <w:szCs w:val="28"/>
        </w:rPr>
        <w:t>рублей,</w:t>
      </w:r>
      <w:r w:rsidR="00985FDE" w:rsidRPr="00CC5A7E">
        <w:rPr>
          <w:sz w:val="28"/>
          <w:szCs w:val="28"/>
        </w:rPr>
        <w:t xml:space="preserve"> на </w:t>
      </w:r>
      <w:r w:rsidR="007121EB" w:rsidRPr="00CC5A7E">
        <w:rPr>
          <w:bCs/>
          <w:sz w:val="28"/>
          <w:szCs w:val="28"/>
        </w:rPr>
        <w:t>202</w:t>
      </w:r>
      <w:r w:rsidR="00DB176A" w:rsidRPr="00CC5A7E">
        <w:rPr>
          <w:bCs/>
          <w:sz w:val="28"/>
          <w:szCs w:val="28"/>
        </w:rPr>
        <w:t>3</w:t>
      </w:r>
      <w:r w:rsidR="00985FDE" w:rsidRPr="00CC5A7E">
        <w:rPr>
          <w:bCs/>
          <w:sz w:val="28"/>
          <w:szCs w:val="28"/>
        </w:rPr>
        <w:t xml:space="preserve"> год в сумме </w:t>
      </w:r>
      <w:r w:rsidR="00F50E58">
        <w:rPr>
          <w:bCs/>
          <w:sz w:val="28"/>
          <w:szCs w:val="28"/>
        </w:rPr>
        <w:t>80</w:t>
      </w:r>
      <w:r w:rsidR="00E112F1" w:rsidRPr="00CC5A7E">
        <w:rPr>
          <w:bCs/>
          <w:sz w:val="28"/>
          <w:szCs w:val="28"/>
        </w:rPr>
        <w:t> </w:t>
      </w:r>
      <w:r w:rsidR="00F50E58">
        <w:rPr>
          <w:bCs/>
          <w:sz w:val="28"/>
          <w:szCs w:val="28"/>
        </w:rPr>
        <w:t>351</w:t>
      </w:r>
      <w:r w:rsidR="00DB176A" w:rsidRPr="00CC5A7E">
        <w:rPr>
          <w:bCs/>
          <w:sz w:val="28"/>
          <w:szCs w:val="28"/>
        </w:rPr>
        <w:t> </w:t>
      </w:r>
      <w:r w:rsidR="00F50E58">
        <w:rPr>
          <w:bCs/>
          <w:sz w:val="28"/>
          <w:szCs w:val="28"/>
        </w:rPr>
        <w:t>61</w:t>
      </w:r>
      <w:r w:rsidR="00DB176A" w:rsidRPr="00CC5A7E">
        <w:rPr>
          <w:bCs/>
          <w:sz w:val="28"/>
          <w:szCs w:val="28"/>
        </w:rPr>
        <w:t>0,00</w:t>
      </w:r>
      <w:r w:rsidR="00985FDE" w:rsidRPr="00CC5A7E">
        <w:rPr>
          <w:bCs/>
          <w:color w:val="FF0000"/>
          <w:sz w:val="28"/>
          <w:szCs w:val="28"/>
        </w:rPr>
        <w:t xml:space="preserve"> </w:t>
      </w:r>
      <w:r w:rsidR="00985FDE" w:rsidRPr="00CC5A7E">
        <w:rPr>
          <w:bCs/>
          <w:sz w:val="28"/>
          <w:szCs w:val="28"/>
        </w:rPr>
        <w:t>рублей</w:t>
      </w:r>
      <w:r w:rsidR="00A01FB1" w:rsidRPr="00CC5A7E">
        <w:rPr>
          <w:sz w:val="28"/>
          <w:szCs w:val="28"/>
        </w:rPr>
        <w:t>.</w:t>
      </w:r>
      <w:r w:rsidR="00A01FB1" w:rsidRPr="00515F65">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ED0E45" w:rsidRPr="00E96BEF">
        <w:rPr>
          <w:bCs/>
          <w:color w:val="FF0000"/>
          <w:sz w:val="28"/>
          <w:szCs w:val="28"/>
        </w:rPr>
        <w:t>4 </w:t>
      </w:r>
      <w:r w:rsidR="00E96BEF" w:rsidRPr="00E96BEF">
        <w:rPr>
          <w:bCs/>
          <w:color w:val="FF0000"/>
          <w:sz w:val="28"/>
          <w:szCs w:val="28"/>
        </w:rPr>
        <w:t>595</w:t>
      </w:r>
      <w:r w:rsidR="00ED0E45" w:rsidRPr="00E96BEF">
        <w:rPr>
          <w:bCs/>
          <w:color w:val="FF0000"/>
          <w:sz w:val="28"/>
          <w:szCs w:val="28"/>
        </w:rPr>
        <w:t xml:space="preserve"> </w:t>
      </w:r>
      <w:r w:rsidR="004E5EC4" w:rsidRPr="00E96BEF">
        <w:rPr>
          <w:bCs/>
          <w:color w:val="FF0000"/>
          <w:sz w:val="28"/>
          <w:szCs w:val="28"/>
        </w:rPr>
        <w:t>900</w:t>
      </w:r>
      <w:r w:rsidR="00985FDE" w:rsidRPr="0088411A">
        <w:rPr>
          <w:bCs/>
          <w:color w:val="FF0000"/>
          <w:sz w:val="28"/>
          <w:szCs w:val="28"/>
        </w:rPr>
        <w:t xml:space="preserve"> </w:t>
      </w:r>
      <w:r w:rsidR="00985FDE" w:rsidRPr="0088411A">
        <w:rPr>
          <w:bCs/>
          <w:sz w:val="28"/>
          <w:szCs w:val="28"/>
        </w:rPr>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w:t>
      </w:r>
      <w:r w:rsidR="00CB3AF7" w:rsidRPr="00515F65">
        <w:rPr>
          <w:rFonts w:ascii="Times New Roman" w:hAnsi="Times New Roman" w:cs="Times New Roman"/>
          <w:sz w:val="28"/>
          <w:szCs w:val="28"/>
        </w:rPr>
        <w:lastRenderedPageBreak/>
        <w:t>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FF06AC" w:rsidRDefault="00EF1F6F" w:rsidP="00CE2D46">
      <w:pPr>
        <w:pStyle w:val="ConsPlusNormal"/>
        <w:ind w:firstLine="708"/>
        <w:jc w:val="both"/>
        <w:rPr>
          <w:rFonts w:ascii="Times New Roman" w:hAnsi="Times New Roman" w:cs="Times New Roman"/>
          <w:sz w:val="28"/>
          <w:szCs w:val="28"/>
        </w:rPr>
      </w:pPr>
      <w:r w:rsidRPr="00FF06AC">
        <w:rPr>
          <w:rFonts w:ascii="Times New Roman" w:hAnsi="Times New Roman" w:cs="Times New Roman"/>
          <w:sz w:val="28"/>
          <w:szCs w:val="28"/>
        </w:rPr>
        <w:t>1</w:t>
      </w:r>
      <w:r w:rsidR="005F0BD7" w:rsidRPr="00FF06AC">
        <w:rPr>
          <w:rFonts w:ascii="Times New Roman" w:hAnsi="Times New Roman" w:cs="Times New Roman"/>
          <w:sz w:val="28"/>
          <w:szCs w:val="28"/>
        </w:rPr>
        <w:t>7</w:t>
      </w:r>
      <w:r w:rsidRPr="00FF06AC">
        <w:rPr>
          <w:rFonts w:ascii="Times New Roman" w:hAnsi="Times New Roman" w:cs="Times New Roman"/>
          <w:sz w:val="28"/>
          <w:szCs w:val="28"/>
        </w:rPr>
        <w:t>.</w:t>
      </w:r>
      <w:r w:rsidR="00B76B04" w:rsidRPr="00FF06A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w:t>
      </w:r>
      <w:r w:rsidR="00720538" w:rsidRPr="00FF06AC">
        <w:rPr>
          <w:rFonts w:ascii="Times New Roman" w:hAnsi="Times New Roman" w:cs="Times New Roman"/>
          <w:sz w:val="28"/>
          <w:szCs w:val="28"/>
        </w:rPr>
        <w:t xml:space="preserve"> на </w:t>
      </w:r>
      <w:r w:rsidR="000226D5" w:rsidRPr="00FF06AC">
        <w:rPr>
          <w:rFonts w:ascii="Times New Roman" w:hAnsi="Times New Roman" w:cs="Times New Roman"/>
          <w:bCs/>
          <w:sz w:val="28"/>
          <w:szCs w:val="28"/>
        </w:rPr>
        <w:t>20</w:t>
      </w:r>
      <w:r w:rsidR="00B50D31" w:rsidRPr="00FF06AC">
        <w:rPr>
          <w:rFonts w:ascii="Times New Roman" w:hAnsi="Times New Roman" w:cs="Times New Roman"/>
          <w:bCs/>
          <w:sz w:val="28"/>
          <w:szCs w:val="28"/>
        </w:rPr>
        <w:t>2</w:t>
      </w:r>
      <w:r w:rsidR="00DB176A">
        <w:rPr>
          <w:rFonts w:ascii="Times New Roman" w:hAnsi="Times New Roman" w:cs="Times New Roman"/>
          <w:bCs/>
          <w:sz w:val="28"/>
          <w:szCs w:val="28"/>
        </w:rPr>
        <w:t>1</w:t>
      </w:r>
      <w:r w:rsidR="00720538" w:rsidRPr="00FF06AC">
        <w:rPr>
          <w:rFonts w:ascii="Times New Roman" w:hAnsi="Times New Roman" w:cs="Times New Roman"/>
          <w:bCs/>
          <w:sz w:val="28"/>
          <w:szCs w:val="28"/>
        </w:rPr>
        <w:t xml:space="preserve"> год в сумме  </w:t>
      </w:r>
      <w:r w:rsidR="00DB176A">
        <w:rPr>
          <w:rFonts w:ascii="Times New Roman" w:hAnsi="Times New Roman" w:cs="Times New Roman"/>
          <w:bCs/>
          <w:sz w:val="28"/>
          <w:szCs w:val="28"/>
        </w:rPr>
        <w:t>5 1</w:t>
      </w:r>
      <w:r w:rsidR="00F50E58">
        <w:rPr>
          <w:rFonts w:ascii="Times New Roman" w:hAnsi="Times New Roman" w:cs="Times New Roman"/>
          <w:bCs/>
          <w:sz w:val="28"/>
          <w:szCs w:val="28"/>
        </w:rPr>
        <w:t>21 09</w:t>
      </w:r>
      <w:r w:rsidR="00DB176A">
        <w:rPr>
          <w:rFonts w:ascii="Times New Roman" w:hAnsi="Times New Roman" w:cs="Times New Roman"/>
          <w:bCs/>
          <w:sz w:val="28"/>
          <w:szCs w:val="28"/>
        </w:rPr>
        <w:t>0</w:t>
      </w:r>
      <w:r w:rsidR="00C54089" w:rsidRPr="00FF06AC">
        <w:rPr>
          <w:rFonts w:ascii="Times New Roman" w:hAnsi="Times New Roman" w:cs="Times New Roman"/>
          <w:bCs/>
          <w:sz w:val="28"/>
          <w:szCs w:val="28"/>
        </w:rPr>
        <w:t>,00</w:t>
      </w:r>
      <w:r w:rsidR="00720538" w:rsidRPr="00FF06AC">
        <w:rPr>
          <w:rFonts w:ascii="Times New Roman" w:hAnsi="Times New Roman" w:cs="Times New Roman"/>
          <w:bCs/>
          <w:color w:val="FF0000"/>
          <w:sz w:val="28"/>
          <w:szCs w:val="28"/>
        </w:rPr>
        <w:t xml:space="preserve"> </w:t>
      </w:r>
      <w:r w:rsidR="00720538" w:rsidRPr="00FF06AC">
        <w:rPr>
          <w:rFonts w:ascii="Times New Roman" w:hAnsi="Times New Roman" w:cs="Times New Roman"/>
          <w:bCs/>
          <w:sz w:val="28"/>
          <w:szCs w:val="28"/>
        </w:rPr>
        <w:t>рублей,</w:t>
      </w:r>
      <w:r w:rsidR="00720538" w:rsidRPr="00FF06AC">
        <w:rPr>
          <w:rFonts w:ascii="Times New Roman" w:hAnsi="Times New Roman" w:cs="Times New Roman"/>
          <w:sz w:val="28"/>
          <w:szCs w:val="28"/>
        </w:rPr>
        <w:t xml:space="preserve"> </w:t>
      </w:r>
      <w:r w:rsidR="00720538" w:rsidRPr="00CC5A7E">
        <w:rPr>
          <w:rFonts w:ascii="Times New Roman" w:hAnsi="Times New Roman" w:cs="Times New Roman"/>
          <w:sz w:val="28"/>
          <w:szCs w:val="28"/>
        </w:rPr>
        <w:t xml:space="preserve">на </w:t>
      </w:r>
      <w:r w:rsidR="009F37C2"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2</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797</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86</w:t>
      </w:r>
      <w:r w:rsidR="009F37C2" w:rsidRPr="00CC5A7E">
        <w:rPr>
          <w:rFonts w:ascii="Times New Roman" w:hAnsi="Times New Roman" w:cs="Times New Roman"/>
          <w:bCs/>
          <w:sz w:val="28"/>
          <w:szCs w:val="28"/>
        </w:rPr>
        <w:t>0,00</w:t>
      </w:r>
      <w:r w:rsidR="000226D5" w:rsidRPr="00CC5A7E">
        <w:rPr>
          <w:rFonts w:ascii="Times New Roman" w:hAnsi="Times New Roman" w:cs="Times New Roman"/>
          <w:bCs/>
          <w:sz w:val="28"/>
          <w:szCs w:val="28"/>
        </w:rPr>
        <w:t xml:space="preserve"> </w:t>
      </w:r>
      <w:r w:rsidR="00720538" w:rsidRPr="00CC5A7E">
        <w:rPr>
          <w:rFonts w:ascii="Times New Roman" w:hAnsi="Times New Roman" w:cs="Times New Roman"/>
          <w:bCs/>
          <w:sz w:val="28"/>
          <w:szCs w:val="28"/>
        </w:rPr>
        <w:t>рублей,</w:t>
      </w:r>
      <w:r w:rsidR="00720538" w:rsidRPr="00CC5A7E">
        <w:rPr>
          <w:rFonts w:ascii="Times New Roman" w:hAnsi="Times New Roman" w:cs="Times New Roman"/>
          <w:sz w:val="28"/>
          <w:szCs w:val="28"/>
        </w:rPr>
        <w:t xml:space="preserve"> на </w:t>
      </w:r>
      <w:r w:rsidR="000226D5"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3</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DB176A" w:rsidRPr="00CC5A7E">
        <w:rPr>
          <w:rFonts w:ascii="Times New Roman" w:hAnsi="Times New Roman" w:cs="Times New Roman"/>
          <w:bCs/>
          <w:sz w:val="28"/>
          <w:szCs w:val="28"/>
        </w:rPr>
        <w:t>8</w:t>
      </w:r>
      <w:r w:rsidR="00F50E58">
        <w:rPr>
          <w:rFonts w:ascii="Times New Roman" w:hAnsi="Times New Roman" w:cs="Times New Roman"/>
          <w:bCs/>
          <w:sz w:val="28"/>
          <w:szCs w:val="28"/>
        </w:rPr>
        <w:t>64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45</w:t>
      </w:r>
      <w:r w:rsidR="009F37C2" w:rsidRPr="00CC5A7E">
        <w:rPr>
          <w:rFonts w:ascii="Times New Roman" w:hAnsi="Times New Roman" w:cs="Times New Roman"/>
          <w:bCs/>
          <w:sz w:val="28"/>
          <w:szCs w:val="28"/>
        </w:rPr>
        <w:t>0,00</w:t>
      </w:r>
      <w:r w:rsidR="00720538" w:rsidRPr="00CC5A7E">
        <w:rPr>
          <w:rFonts w:ascii="Times New Roman" w:hAnsi="Times New Roman" w:cs="Times New Roman"/>
          <w:bCs/>
          <w:color w:val="FF0000"/>
          <w:sz w:val="28"/>
          <w:szCs w:val="28"/>
        </w:rPr>
        <w:t xml:space="preserve"> </w:t>
      </w:r>
      <w:r w:rsidR="00720538" w:rsidRPr="00CC5A7E">
        <w:rPr>
          <w:rFonts w:ascii="Times New Roman" w:hAnsi="Times New Roman" w:cs="Times New Roman"/>
          <w:bCs/>
          <w:sz w:val="28"/>
          <w:szCs w:val="28"/>
        </w:rPr>
        <w:t>рублей</w:t>
      </w:r>
      <w:r w:rsidR="00B76B04" w:rsidRPr="00CC5A7E">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в) организациям и индивидуальным предпринимателям, осуществляющим регулярные перевозки пассажиров и багажа автомобильным </w:t>
      </w:r>
      <w:r>
        <w:rPr>
          <w:rFonts w:ascii="Times New Roman" w:hAnsi="Times New Roman" w:cs="Times New Roman"/>
          <w:sz w:val="28"/>
          <w:szCs w:val="28"/>
        </w:rPr>
        <w:lastRenderedPageBreak/>
        <w:t>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lastRenderedPageBreak/>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w:t>
      </w:r>
      <w:r w:rsidR="00BB6C95" w:rsidRPr="002811F9">
        <w:rPr>
          <w:sz w:val="28"/>
          <w:szCs w:val="28"/>
        </w:rPr>
        <w:lastRenderedPageBreak/>
        <w:t>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86587C" w:rsidRPr="002811F9" w:rsidRDefault="005C6480" w:rsidP="0086587C">
      <w:pPr>
        <w:pStyle w:val="a7"/>
        <w:spacing w:after="0" w:line="360" w:lineRule="atLeast"/>
        <w:ind w:left="0" w:firstLine="851"/>
        <w:jc w:val="both"/>
        <w:rPr>
          <w:spacing w:val="-2"/>
          <w:sz w:val="28"/>
          <w:szCs w:val="28"/>
        </w:rPr>
      </w:pPr>
      <w:r w:rsidRPr="002811F9">
        <w:rPr>
          <w:sz w:val="28"/>
          <w:szCs w:val="28"/>
        </w:rPr>
        <w:t>3</w:t>
      </w:r>
      <w:r w:rsidR="006B699C">
        <w:rPr>
          <w:sz w:val="28"/>
          <w:szCs w:val="28"/>
        </w:rPr>
        <w:t>6</w:t>
      </w:r>
      <w:r w:rsidRPr="002811F9">
        <w:rPr>
          <w:sz w:val="28"/>
          <w:szCs w:val="28"/>
        </w:rPr>
        <w:t xml:space="preserve">. Бюджетные кредиты бюджетам поселений предоставляются из  бюджета муниципального района </w:t>
      </w:r>
      <w:r w:rsidR="0086587C" w:rsidRPr="002811F9">
        <w:rPr>
          <w:spacing w:val="-2"/>
          <w:sz w:val="28"/>
          <w:szCs w:val="28"/>
        </w:rPr>
        <w:t xml:space="preserve">на срок до </w:t>
      </w:r>
      <w:r w:rsidR="00395705">
        <w:rPr>
          <w:spacing w:val="-2"/>
          <w:sz w:val="28"/>
          <w:szCs w:val="28"/>
        </w:rPr>
        <w:t>пяти</w:t>
      </w:r>
      <w:r w:rsidR="0086587C" w:rsidRPr="002811F9">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2811F9">
        <w:rPr>
          <w:spacing w:val="-2"/>
          <w:sz w:val="28"/>
          <w:szCs w:val="28"/>
        </w:rPr>
        <w:t>т</w:t>
      </w:r>
      <w:r w:rsidR="0086587C" w:rsidRPr="002811F9">
        <w:rPr>
          <w:spacing w:val="-2"/>
          <w:sz w:val="28"/>
          <w:szCs w:val="28"/>
        </w:rPr>
        <w:t>вий стихийных бедствий.</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2811F9">
        <w:rPr>
          <w:spacing w:val="-2"/>
          <w:sz w:val="28"/>
          <w:szCs w:val="28"/>
        </w:rPr>
        <w:t>з</w:t>
      </w:r>
      <w:r w:rsidRPr="002811F9">
        <w:rPr>
          <w:spacing w:val="-2"/>
          <w:sz w:val="28"/>
          <w:szCs w:val="28"/>
        </w:rPr>
        <w:t xml:space="preserve">никающих при исполнении бюджетов поселений,–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w:t>
      </w:r>
      <w:r w:rsidR="00986E0D" w:rsidRPr="00AC61B1">
        <w:rPr>
          <w:rFonts w:ascii="Times New Roman" w:hAnsi="Times New Roman" w:cs="Times New Roman"/>
          <w:sz w:val="28"/>
          <w:szCs w:val="28"/>
        </w:rPr>
        <w:lastRenderedPageBreak/>
        <w:t>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w:t>
      </w:r>
      <w:r w:rsidR="00B1297C" w:rsidRPr="00AC61B1">
        <w:rPr>
          <w:sz w:val="28"/>
          <w:szCs w:val="28"/>
        </w:rPr>
        <w:lastRenderedPageBreak/>
        <w:t xml:space="preserve">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lastRenderedPageBreak/>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tbl>
      <w:tblPr>
        <w:tblW w:w="9320" w:type="dxa"/>
        <w:tblInd w:w="93" w:type="dxa"/>
        <w:tblLook w:val="04A0" w:firstRow="1" w:lastRow="0" w:firstColumn="1" w:lastColumn="0" w:noHBand="0" w:noVBand="1"/>
      </w:tblPr>
      <w:tblGrid>
        <w:gridCol w:w="3580"/>
        <w:gridCol w:w="1600"/>
        <w:gridCol w:w="1360"/>
        <w:gridCol w:w="1420"/>
        <w:gridCol w:w="1360"/>
      </w:tblGrid>
      <w:tr w:rsidR="003934DD" w:rsidRPr="001F6805" w:rsidTr="00B93C5E">
        <w:trPr>
          <w:trHeight w:val="255"/>
        </w:trPr>
        <w:tc>
          <w:tcPr>
            <w:tcW w:w="3580" w:type="dxa"/>
            <w:tcBorders>
              <w:top w:val="nil"/>
              <w:left w:val="nil"/>
              <w:bottom w:val="nil"/>
              <w:right w:val="nil"/>
            </w:tcBorders>
            <w:shd w:val="clear" w:color="auto" w:fill="auto"/>
            <w:noWrap/>
            <w:hideMark/>
          </w:tcPr>
          <w:p w:rsidR="003934DD" w:rsidRPr="001F6805" w:rsidRDefault="003934DD" w:rsidP="00B93C5E">
            <w:pPr>
              <w:rPr>
                <w:color w:val="FF0000"/>
                <w:sz w:val="14"/>
                <w:szCs w:val="14"/>
              </w:rPr>
            </w:pPr>
          </w:p>
        </w:tc>
        <w:tc>
          <w:tcPr>
            <w:tcW w:w="2960" w:type="dxa"/>
            <w:gridSpan w:val="2"/>
            <w:tcBorders>
              <w:top w:val="nil"/>
              <w:left w:val="nil"/>
              <w:bottom w:val="nil"/>
              <w:right w:val="nil"/>
            </w:tcBorders>
            <w:shd w:val="clear" w:color="auto" w:fill="auto"/>
            <w:noWrap/>
            <w:vAlign w:val="bottom"/>
            <w:hideMark/>
          </w:tcPr>
          <w:p w:rsidR="003934DD" w:rsidRPr="001F6805" w:rsidRDefault="003934DD" w:rsidP="00B93C5E">
            <w:pPr>
              <w:rPr>
                <w:color w:val="FF0000"/>
                <w:sz w:val="14"/>
                <w:szCs w:val="14"/>
              </w:rPr>
            </w:pPr>
          </w:p>
        </w:tc>
        <w:tc>
          <w:tcPr>
            <w:tcW w:w="2780" w:type="dxa"/>
            <w:gridSpan w:val="2"/>
            <w:tcBorders>
              <w:top w:val="nil"/>
              <w:left w:val="nil"/>
              <w:bottom w:val="nil"/>
              <w:right w:val="nil"/>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Приложение 1</w:t>
            </w:r>
          </w:p>
        </w:tc>
      </w:tr>
      <w:tr w:rsidR="003934DD" w:rsidRPr="001F6805" w:rsidTr="00B93C5E">
        <w:trPr>
          <w:trHeight w:val="709"/>
        </w:trPr>
        <w:tc>
          <w:tcPr>
            <w:tcW w:w="3580" w:type="dxa"/>
            <w:tcBorders>
              <w:top w:val="nil"/>
              <w:left w:val="nil"/>
              <w:bottom w:val="nil"/>
              <w:right w:val="nil"/>
            </w:tcBorders>
            <w:shd w:val="clear" w:color="auto" w:fill="auto"/>
            <w:noWrap/>
            <w:hideMark/>
          </w:tcPr>
          <w:p w:rsidR="003934DD" w:rsidRPr="001F6805" w:rsidRDefault="003934DD" w:rsidP="00B93C5E">
            <w:pPr>
              <w:rPr>
                <w:color w:val="FF0000"/>
                <w:sz w:val="14"/>
                <w:szCs w:val="14"/>
              </w:rPr>
            </w:pPr>
          </w:p>
        </w:tc>
        <w:tc>
          <w:tcPr>
            <w:tcW w:w="1600" w:type="dxa"/>
            <w:tcBorders>
              <w:top w:val="nil"/>
              <w:left w:val="nil"/>
              <w:bottom w:val="nil"/>
              <w:right w:val="nil"/>
            </w:tcBorders>
            <w:shd w:val="clear" w:color="auto" w:fill="auto"/>
            <w:vAlign w:val="bottom"/>
            <w:hideMark/>
          </w:tcPr>
          <w:p w:rsidR="003934DD" w:rsidRPr="001F6805" w:rsidRDefault="003934DD" w:rsidP="00B93C5E">
            <w:pPr>
              <w:rPr>
                <w:color w:val="FF0000"/>
                <w:sz w:val="14"/>
                <w:szCs w:val="14"/>
              </w:rPr>
            </w:pPr>
          </w:p>
        </w:tc>
        <w:tc>
          <w:tcPr>
            <w:tcW w:w="4140" w:type="dxa"/>
            <w:gridSpan w:val="3"/>
            <w:tcBorders>
              <w:top w:val="nil"/>
              <w:left w:val="nil"/>
              <w:bottom w:val="nil"/>
              <w:right w:val="nil"/>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3934DD" w:rsidRPr="001F6805" w:rsidTr="00B93C5E">
        <w:trPr>
          <w:trHeight w:val="600"/>
        </w:trPr>
        <w:tc>
          <w:tcPr>
            <w:tcW w:w="9320" w:type="dxa"/>
            <w:gridSpan w:val="5"/>
            <w:tcBorders>
              <w:top w:val="nil"/>
              <w:left w:val="nil"/>
              <w:bottom w:val="nil"/>
              <w:right w:val="nil"/>
            </w:tcBorders>
            <w:shd w:val="clear" w:color="auto" w:fill="auto"/>
            <w:vAlign w:val="bottom"/>
            <w:hideMark/>
          </w:tcPr>
          <w:p w:rsidR="003934DD" w:rsidRPr="001F6805" w:rsidRDefault="003934DD" w:rsidP="00B93C5E">
            <w:pPr>
              <w:jc w:val="center"/>
              <w:rPr>
                <w:color w:val="FF0000"/>
                <w:sz w:val="22"/>
                <w:szCs w:val="22"/>
              </w:rPr>
            </w:pPr>
            <w:r w:rsidRPr="001F6805">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3934DD" w:rsidRPr="001F6805" w:rsidTr="00B93C5E">
        <w:trPr>
          <w:trHeight w:val="225"/>
        </w:trPr>
        <w:tc>
          <w:tcPr>
            <w:tcW w:w="3580" w:type="dxa"/>
            <w:tcBorders>
              <w:top w:val="nil"/>
              <w:left w:val="nil"/>
              <w:bottom w:val="nil"/>
              <w:right w:val="nil"/>
            </w:tcBorders>
            <w:shd w:val="clear" w:color="auto" w:fill="auto"/>
            <w:hideMark/>
          </w:tcPr>
          <w:p w:rsidR="003934DD" w:rsidRPr="001F6805" w:rsidRDefault="003934DD" w:rsidP="00B93C5E">
            <w:pPr>
              <w:jc w:val="center"/>
              <w:rPr>
                <w:color w:val="FF0000"/>
                <w:sz w:val="22"/>
                <w:szCs w:val="22"/>
              </w:rPr>
            </w:pPr>
          </w:p>
        </w:tc>
        <w:tc>
          <w:tcPr>
            <w:tcW w:w="1600" w:type="dxa"/>
            <w:tcBorders>
              <w:top w:val="nil"/>
              <w:left w:val="nil"/>
              <w:bottom w:val="nil"/>
              <w:right w:val="nil"/>
            </w:tcBorders>
            <w:shd w:val="clear" w:color="auto" w:fill="auto"/>
            <w:vAlign w:val="bottom"/>
            <w:hideMark/>
          </w:tcPr>
          <w:p w:rsidR="003934DD" w:rsidRPr="001F6805" w:rsidRDefault="003934DD" w:rsidP="00B93C5E">
            <w:pPr>
              <w:jc w:val="center"/>
              <w:rPr>
                <w:color w:val="FF0000"/>
                <w:sz w:val="22"/>
                <w:szCs w:val="22"/>
              </w:rPr>
            </w:pPr>
          </w:p>
        </w:tc>
        <w:tc>
          <w:tcPr>
            <w:tcW w:w="1360" w:type="dxa"/>
            <w:tcBorders>
              <w:top w:val="nil"/>
              <w:left w:val="nil"/>
              <w:bottom w:val="nil"/>
              <w:right w:val="nil"/>
            </w:tcBorders>
            <w:shd w:val="clear" w:color="auto" w:fill="auto"/>
            <w:noWrap/>
            <w:vAlign w:val="bottom"/>
            <w:hideMark/>
          </w:tcPr>
          <w:p w:rsidR="003934DD" w:rsidRPr="001F6805" w:rsidRDefault="003934DD" w:rsidP="00B93C5E">
            <w:pPr>
              <w:jc w:val="right"/>
              <w:rPr>
                <w:color w:val="FF0000"/>
                <w:sz w:val="16"/>
                <w:szCs w:val="16"/>
              </w:rPr>
            </w:pPr>
          </w:p>
        </w:tc>
        <w:tc>
          <w:tcPr>
            <w:tcW w:w="1420" w:type="dxa"/>
            <w:tcBorders>
              <w:top w:val="nil"/>
              <w:left w:val="nil"/>
              <w:bottom w:val="nil"/>
              <w:right w:val="nil"/>
            </w:tcBorders>
            <w:shd w:val="clear" w:color="auto" w:fill="auto"/>
            <w:noWrap/>
            <w:vAlign w:val="bottom"/>
            <w:hideMark/>
          </w:tcPr>
          <w:p w:rsidR="003934DD" w:rsidRPr="001F6805" w:rsidRDefault="003934DD" w:rsidP="00B93C5E">
            <w:pPr>
              <w:jc w:val="right"/>
              <w:rPr>
                <w:color w:val="FF0000"/>
                <w:sz w:val="16"/>
                <w:szCs w:val="16"/>
              </w:rPr>
            </w:pPr>
          </w:p>
        </w:tc>
        <w:tc>
          <w:tcPr>
            <w:tcW w:w="1360" w:type="dxa"/>
            <w:tcBorders>
              <w:top w:val="nil"/>
              <w:left w:val="nil"/>
              <w:bottom w:val="nil"/>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рублей</w:t>
            </w:r>
          </w:p>
        </w:tc>
      </w:tr>
      <w:tr w:rsidR="003934DD" w:rsidRPr="001F6805" w:rsidTr="00B93C5E">
        <w:trPr>
          <w:trHeight w:val="255"/>
        </w:trPr>
        <w:tc>
          <w:tcPr>
            <w:tcW w:w="3580" w:type="dxa"/>
            <w:tcBorders>
              <w:top w:val="single" w:sz="8" w:space="0" w:color="auto"/>
              <w:left w:val="single" w:sz="4" w:space="0" w:color="auto"/>
              <w:bottom w:val="nil"/>
              <w:right w:val="nil"/>
            </w:tcBorders>
            <w:shd w:val="clear" w:color="auto" w:fill="auto"/>
            <w:hideMark/>
          </w:tcPr>
          <w:p w:rsidR="003934DD" w:rsidRPr="001F6805" w:rsidRDefault="003934DD" w:rsidP="00B93C5E">
            <w:pPr>
              <w:jc w:val="center"/>
              <w:rPr>
                <w:color w:val="FF0000"/>
                <w:sz w:val="18"/>
                <w:szCs w:val="18"/>
              </w:rPr>
            </w:pPr>
            <w:r w:rsidRPr="001F6805">
              <w:rPr>
                <w:color w:val="FF0000"/>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2023</w:t>
            </w:r>
          </w:p>
        </w:tc>
      </w:tr>
      <w:tr w:rsidR="003934DD" w:rsidRPr="001F6805" w:rsidTr="00B93C5E">
        <w:trPr>
          <w:trHeight w:val="165"/>
        </w:trPr>
        <w:tc>
          <w:tcPr>
            <w:tcW w:w="3580" w:type="dxa"/>
            <w:tcBorders>
              <w:top w:val="single" w:sz="4" w:space="0" w:color="auto"/>
              <w:left w:val="single" w:sz="4" w:space="0" w:color="auto"/>
              <w:bottom w:val="single" w:sz="4" w:space="0" w:color="auto"/>
              <w:right w:val="nil"/>
            </w:tcBorders>
            <w:shd w:val="clear" w:color="auto" w:fill="auto"/>
            <w:hideMark/>
          </w:tcPr>
          <w:p w:rsidR="003934DD" w:rsidRPr="001F6805" w:rsidRDefault="003934DD" w:rsidP="00B93C5E">
            <w:pPr>
              <w:jc w:val="center"/>
              <w:rPr>
                <w:color w:val="FF0000"/>
                <w:sz w:val="12"/>
                <w:szCs w:val="12"/>
              </w:rPr>
            </w:pPr>
            <w:r w:rsidRPr="001F6805">
              <w:rPr>
                <w:color w:val="FF0000"/>
                <w:sz w:val="12"/>
                <w:szCs w:val="12"/>
              </w:rPr>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jc w:val="center"/>
              <w:rPr>
                <w:color w:val="FF0000"/>
                <w:sz w:val="12"/>
                <w:szCs w:val="12"/>
              </w:rPr>
            </w:pPr>
            <w:r w:rsidRPr="001F6805">
              <w:rPr>
                <w:color w:val="FF0000"/>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jc w:val="center"/>
              <w:rPr>
                <w:color w:val="FF0000"/>
                <w:sz w:val="12"/>
                <w:szCs w:val="12"/>
              </w:rPr>
            </w:pPr>
            <w:r w:rsidRPr="001F6805">
              <w:rPr>
                <w:color w:val="FF0000"/>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jc w:val="center"/>
              <w:rPr>
                <w:color w:val="FF0000"/>
                <w:sz w:val="12"/>
                <w:szCs w:val="12"/>
              </w:rPr>
            </w:pPr>
            <w:r w:rsidRPr="001F6805">
              <w:rPr>
                <w:color w:val="FF0000"/>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jc w:val="center"/>
              <w:rPr>
                <w:color w:val="FF0000"/>
                <w:sz w:val="12"/>
                <w:szCs w:val="12"/>
              </w:rPr>
            </w:pPr>
            <w:r w:rsidRPr="001F6805">
              <w:rPr>
                <w:color w:val="FF0000"/>
                <w:sz w:val="12"/>
                <w:szCs w:val="12"/>
              </w:rPr>
              <w:t>5</w:t>
            </w:r>
          </w:p>
        </w:tc>
      </w:tr>
      <w:tr w:rsidR="003934DD" w:rsidRPr="001F6805" w:rsidTr="00B93C5E">
        <w:trPr>
          <w:trHeight w:val="255"/>
        </w:trPr>
        <w:tc>
          <w:tcPr>
            <w:tcW w:w="3580" w:type="dxa"/>
            <w:tcBorders>
              <w:top w:val="nil"/>
              <w:left w:val="single" w:sz="4" w:space="0" w:color="auto"/>
              <w:bottom w:val="single" w:sz="4" w:space="0" w:color="auto"/>
              <w:right w:val="nil"/>
            </w:tcBorders>
            <w:shd w:val="clear" w:color="auto" w:fill="auto"/>
            <w:noWrap/>
            <w:hideMark/>
          </w:tcPr>
          <w:p w:rsidR="003934DD" w:rsidRPr="001F6805" w:rsidRDefault="003934DD" w:rsidP="00B93C5E">
            <w:pPr>
              <w:rPr>
                <w:b/>
                <w:bCs/>
                <w:color w:val="FF0000"/>
                <w:sz w:val="16"/>
                <w:szCs w:val="16"/>
              </w:rPr>
            </w:pPr>
            <w:r w:rsidRPr="001F6805">
              <w:rPr>
                <w:b/>
                <w:bCs/>
                <w:color w:val="FF0000"/>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 xml:space="preserve">147 766 291,23  </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 xml:space="preserve">118 039 050,00  </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 xml:space="preserve">111 002 160,00  </w:t>
            </w:r>
          </w:p>
        </w:tc>
      </w:tr>
      <w:tr w:rsidR="003934DD" w:rsidRPr="001F6805" w:rsidTr="00B93C5E">
        <w:trPr>
          <w:trHeight w:val="255"/>
        </w:trPr>
        <w:tc>
          <w:tcPr>
            <w:tcW w:w="3580" w:type="dxa"/>
            <w:tcBorders>
              <w:top w:val="nil"/>
              <w:left w:val="single" w:sz="4" w:space="0" w:color="auto"/>
              <w:bottom w:val="single" w:sz="4" w:space="0" w:color="auto"/>
              <w:right w:val="nil"/>
            </w:tcBorders>
            <w:shd w:val="clear" w:color="auto" w:fill="auto"/>
            <w:hideMark/>
          </w:tcPr>
          <w:p w:rsidR="003934DD" w:rsidRPr="001F6805" w:rsidRDefault="003934DD" w:rsidP="00B93C5E">
            <w:pPr>
              <w:rPr>
                <w:color w:val="FF0000"/>
                <w:sz w:val="16"/>
                <w:szCs w:val="16"/>
              </w:rPr>
            </w:pPr>
            <w:r w:rsidRPr="001F6805">
              <w:rPr>
                <w:color w:val="FF0000"/>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30 650 550,00  </w:t>
            </w:r>
          </w:p>
        </w:tc>
      </w:tr>
      <w:tr w:rsidR="003934DD" w:rsidRPr="001F6805" w:rsidTr="00B93C5E">
        <w:trPr>
          <w:trHeight w:val="25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117 931 901,23</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80 351 610,00</w:t>
            </w:r>
          </w:p>
        </w:tc>
      </w:tr>
      <w:tr w:rsidR="003934DD" w:rsidRPr="001F6805" w:rsidTr="00B93C5E">
        <w:trPr>
          <w:trHeight w:val="4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118 094 157,58</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80 351 610,00</w:t>
            </w:r>
          </w:p>
        </w:tc>
      </w:tr>
      <w:tr w:rsidR="003934DD" w:rsidRPr="001F6805" w:rsidTr="00B93C5E">
        <w:trPr>
          <w:trHeight w:val="52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117 705 257,58</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80 351 610,00</w:t>
            </w:r>
          </w:p>
        </w:tc>
      </w:tr>
      <w:tr w:rsidR="003934DD" w:rsidRPr="001F6805" w:rsidTr="00B93C5E">
        <w:trPr>
          <w:trHeight w:val="30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42 206 500,00</w:t>
            </w:r>
          </w:p>
        </w:tc>
      </w:tr>
      <w:tr w:rsidR="003934DD" w:rsidRPr="001F6805" w:rsidTr="00B93C5E">
        <w:trPr>
          <w:trHeight w:val="27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Дотации на выравнивание  бюджетной обеспеченности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42 206 500,00</w:t>
            </w:r>
          </w:p>
        </w:tc>
      </w:tr>
      <w:tr w:rsidR="003934DD" w:rsidRPr="001F6805" w:rsidTr="00B93C5E">
        <w:trPr>
          <w:trHeight w:val="30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22 782 517,58</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9 487 570,00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2 344 990,00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w:t>
            </w:r>
            <w:r w:rsidRPr="001F6805">
              <w:rPr>
                <w:color w:val="FF0000"/>
                <w:sz w:val="18"/>
                <w:szCs w:val="18"/>
              </w:rPr>
              <w:lastRenderedPageBreak/>
              <w:t>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lastRenderedPageBreak/>
              <w:t xml:space="preserve">\ </w:t>
            </w:r>
            <w:r w:rsidRPr="001F6805">
              <w:rPr>
                <w:color w:val="FF0000"/>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4 409 686,42</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 xml:space="preserve"> </w:t>
            </w:r>
            <w:r w:rsidRPr="001F6805">
              <w:rPr>
                <w:color w:val="FF0000"/>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4 409 686,42</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br/>
              <w:t xml:space="preserve"> </w:t>
            </w:r>
            <w:r w:rsidRPr="001F6805">
              <w:rPr>
                <w:color w:val="FF0000"/>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3934DD" w:rsidRPr="001F6805" w:rsidRDefault="003934DD" w:rsidP="00B93C5E">
            <w:pPr>
              <w:rPr>
                <w:color w:val="FF0000"/>
                <w:sz w:val="14"/>
                <w:szCs w:val="14"/>
              </w:rPr>
            </w:pPr>
            <w:r w:rsidRPr="001F6805">
              <w:rPr>
                <w:color w:val="FF0000"/>
                <w:sz w:val="14"/>
                <w:szCs w:val="14"/>
              </w:rPr>
              <w:t xml:space="preserve"> </w:t>
            </w:r>
            <w:r w:rsidRPr="001F6805">
              <w:rPr>
                <w:color w:val="FF0000"/>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b/>
                <w:bCs/>
                <w:color w:val="FF0000"/>
                <w:sz w:val="14"/>
                <w:szCs w:val="14"/>
              </w:rPr>
            </w:pPr>
            <w:r w:rsidRPr="001F6805">
              <w:rPr>
                <w:b/>
                <w:bCs/>
                <w:color w:val="FF0000"/>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b/>
                <w:bCs/>
                <w:color w:val="FF0000"/>
                <w:sz w:val="14"/>
                <w:szCs w:val="14"/>
              </w:rPr>
            </w:pPr>
            <w:r w:rsidRPr="001F6805">
              <w:rPr>
                <w:b/>
                <w:bCs/>
                <w:color w:val="FF0000"/>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898 190,00</w:t>
            </w:r>
          </w:p>
        </w:tc>
      </w:tr>
      <w:tr w:rsidR="003934DD" w:rsidRPr="001F6805" w:rsidTr="00B93C5E">
        <w:trPr>
          <w:trHeight w:val="492"/>
        </w:trPr>
        <w:tc>
          <w:tcPr>
            <w:tcW w:w="358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898 190,00</w:t>
            </w:r>
          </w:p>
        </w:tc>
      </w:tr>
      <w:tr w:rsidR="003934DD" w:rsidRPr="001F6805" w:rsidTr="00B93C5E">
        <w:trPr>
          <w:trHeight w:val="25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b/>
                <w:bCs/>
                <w:color w:val="FF0000"/>
                <w:sz w:val="14"/>
                <w:szCs w:val="14"/>
              </w:rPr>
            </w:pPr>
            <w:r w:rsidRPr="001F6805">
              <w:rPr>
                <w:b/>
                <w:bCs/>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5 513 060,00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7 242 580,00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100 000,00</w:t>
            </w:r>
          </w:p>
        </w:tc>
      </w:tr>
      <w:tr w:rsidR="003934DD" w:rsidRPr="001F6805" w:rsidTr="00B93C5E">
        <w:trPr>
          <w:trHeight w:val="27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0,00  </w:t>
            </w:r>
          </w:p>
        </w:tc>
      </w:tr>
      <w:tr w:rsidR="003934DD" w:rsidRPr="001F6805" w:rsidTr="00B93C5E">
        <w:trPr>
          <w:trHeight w:val="28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0,00  </w:t>
            </w:r>
          </w:p>
        </w:tc>
      </w:tr>
      <w:tr w:rsidR="003934DD" w:rsidRPr="001F6805" w:rsidTr="00B93C5E">
        <w:trPr>
          <w:trHeight w:val="28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 xml:space="preserve">0,00  </w:t>
            </w:r>
          </w:p>
        </w:tc>
      </w:tr>
      <w:tr w:rsidR="003934DD" w:rsidRPr="001F6805" w:rsidTr="00B93C5E">
        <w:trPr>
          <w:trHeight w:val="25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100 000,00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100 000,00</w:t>
            </w:r>
          </w:p>
        </w:tc>
      </w:tr>
      <w:tr w:rsidR="003934DD" w:rsidRPr="001F6805" w:rsidTr="00B93C5E">
        <w:trPr>
          <w:trHeight w:val="30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10 409 919,10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1 346 800,00</w:t>
            </w:r>
          </w:p>
        </w:tc>
      </w:tr>
      <w:tr w:rsidR="003934DD" w:rsidRPr="001F6805" w:rsidTr="00B93C5E">
        <w:trPr>
          <w:trHeight w:val="4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979 000,00</w:t>
            </w:r>
          </w:p>
        </w:tc>
      </w:tr>
      <w:tr w:rsidR="003934DD" w:rsidRPr="001F6805" w:rsidTr="00B93C5E">
        <w:trPr>
          <w:trHeight w:val="84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Субсидии бюджетам муниципальных районов и городского округа на приобретение или изготовление бланков документов об образовании и (или) о </w:t>
            </w:r>
            <w:r w:rsidRPr="001F6805">
              <w:rPr>
                <w:color w:val="FF0000"/>
                <w:sz w:val="18"/>
                <w:szCs w:val="18"/>
              </w:rPr>
              <w:lastRenderedPageBreak/>
              <w:t>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lastRenderedPageBreak/>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4 300,00</w:t>
            </w:r>
          </w:p>
        </w:tc>
      </w:tr>
      <w:tr w:rsidR="003934DD" w:rsidRPr="001F6805" w:rsidTr="00B93C5E">
        <w:trPr>
          <w:trHeight w:val="130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363 500,00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363 500,00</w:t>
            </w:r>
          </w:p>
        </w:tc>
      </w:tr>
      <w:tr w:rsidR="003934DD" w:rsidRPr="001F6805" w:rsidTr="00B93C5E">
        <w:trPr>
          <w:trHeight w:val="76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8 227 800,00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0,00</w:t>
            </w:r>
          </w:p>
        </w:tc>
      </w:tr>
      <w:tr w:rsidR="003934DD" w:rsidRPr="001F6805" w:rsidTr="00B93C5E">
        <w:trPr>
          <w:trHeight w:val="76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2 02 29999 05 7237 150</w:t>
            </w:r>
          </w:p>
        </w:tc>
        <w:tc>
          <w:tcPr>
            <w:tcW w:w="1360" w:type="dxa"/>
            <w:tcBorders>
              <w:top w:val="nil"/>
              <w:left w:val="nil"/>
              <w:bottom w:val="nil"/>
              <w:right w:val="nil"/>
            </w:tcBorders>
            <w:shd w:val="clear" w:color="auto" w:fill="auto"/>
            <w:noWrap/>
            <w:vAlign w:val="bottom"/>
            <w:hideMark/>
          </w:tcPr>
          <w:p w:rsidR="003934DD" w:rsidRPr="001F6805" w:rsidRDefault="003934DD" w:rsidP="00B93C5E">
            <w:pPr>
              <w:jc w:val="center"/>
              <w:rPr>
                <w:color w:val="FF0000"/>
                <w:sz w:val="16"/>
                <w:szCs w:val="16"/>
              </w:rPr>
            </w:pPr>
            <w:r w:rsidRPr="001F6805">
              <w:rPr>
                <w:color w:val="FF0000"/>
                <w:sz w:val="16"/>
                <w:szCs w:val="16"/>
              </w:rPr>
              <w:t>346 319,10</w:t>
            </w:r>
          </w:p>
        </w:tc>
        <w:tc>
          <w:tcPr>
            <w:tcW w:w="1420" w:type="dxa"/>
            <w:tcBorders>
              <w:top w:val="nil"/>
              <w:left w:val="single" w:sz="4" w:space="0" w:color="auto"/>
              <w:bottom w:val="single" w:sz="4" w:space="0" w:color="auto"/>
              <w:right w:val="nil"/>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42 399 140,00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35 839 120,00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35 800 120,00</w:t>
            </w:r>
          </w:p>
        </w:tc>
      </w:tr>
      <w:tr w:rsidR="003934DD" w:rsidRPr="001F6805" w:rsidTr="00B93C5E">
        <w:trPr>
          <w:trHeight w:val="100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191 900,00</w:t>
            </w:r>
          </w:p>
        </w:tc>
      </w:tr>
      <w:tr w:rsidR="003934DD" w:rsidRPr="001F6805" w:rsidTr="00B93C5E">
        <w:trPr>
          <w:trHeight w:val="30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b/>
                <w:bCs/>
                <w:color w:val="FF0000"/>
                <w:sz w:val="18"/>
                <w:szCs w:val="18"/>
              </w:rPr>
            </w:pPr>
            <w:r w:rsidRPr="001F6805">
              <w:rPr>
                <w:b/>
                <w:bCs/>
                <w:color w:val="FF0000"/>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35 097 700,00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32 391 100,00</w:t>
            </w:r>
          </w:p>
        </w:tc>
      </w:tr>
      <w:tr w:rsidR="003934DD" w:rsidRPr="001F6805" w:rsidTr="00B93C5E">
        <w:trPr>
          <w:trHeight w:val="76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297 100,00</w:t>
            </w:r>
          </w:p>
        </w:tc>
      </w:tr>
      <w:tr w:rsidR="003934DD" w:rsidRPr="001F6805" w:rsidTr="00B93C5E">
        <w:trPr>
          <w:trHeight w:val="334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w:t>
            </w:r>
            <w:r w:rsidRPr="001F6805">
              <w:rPr>
                <w:color w:val="FF0000"/>
                <w:sz w:val="18"/>
                <w:szCs w:val="18"/>
              </w:rPr>
              <w:lastRenderedPageBreak/>
              <w:t>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lastRenderedPageBreak/>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19 232 400,00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19 232 400,00</w:t>
            </w:r>
          </w:p>
        </w:tc>
      </w:tr>
      <w:tr w:rsidR="003934DD" w:rsidRPr="001F6805" w:rsidTr="00B93C5E">
        <w:trPr>
          <w:trHeight w:val="75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4 136 400,00</w:t>
            </w:r>
          </w:p>
        </w:tc>
      </w:tr>
      <w:tr w:rsidR="003934DD" w:rsidRPr="001F6805" w:rsidTr="00B93C5E">
        <w:trPr>
          <w:trHeight w:val="69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color w:val="FF0000"/>
                <w:sz w:val="16"/>
                <w:szCs w:val="16"/>
              </w:rPr>
            </w:pPr>
            <w:r w:rsidRPr="001F6805">
              <w:rPr>
                <w:color w:val="FF0000"/>
                <w:sz w:val="16"/>
                <w:szCs w:val="16"/>
              </w:rPr>
              <w:t>7 434 800,00</w:t>
            </w:r>
          </w:p>
        </w:tc>
      </w:tr>
      <w:tr w:rsidR="003934DD" w:rsidRPr="001F6805" w:rsidTr="00B93C5E">
        <w:trPr>
          <w:trHeight w:val="79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1 058 300,00</w:t>
            </w:r>
          </w:p>
        </w:tc>
      </w:tr>
      <w:tr w:rsidR="003934DD" w:rsidRPr="001F6805" w:rsidTr="00B93C5E">
        <w:trPr>
          <w:trHeight w:val="1050"/>
        </w:trPr>
        <w:tc>
          <w:tcPr>
            <w:tcW w:w="3580" w:type="dxa"/>
            <w:tcBorders>
              <w:top w:val="nil"/>
              <w:left w:val="single" w:sz="4" w:space="0" w:color="auto"/>
              <w:bottom w:val="nil"/>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117 700,00</w:t>
            </w:r>
          </w:p>
        </w:tc>
      </w:tr>
      <w:tr w:rsidR="003934DD" w:rsidRPr="001F6805" w:rsidTr="00B93C5E">
        <w:trPr>
          <w:trHeight w:val="990"/>
        </w:trPr>
        <w:tc>
          <w:tcPr>
            <w:tcW w:w="3580" w:type="dxa"/>
            <w:tcBorders>
              <w:top w:val="single" w:sz="4" w:space="0" w:color="auto"/>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47 300,00</w:t>
            </w:r>
          </w:p>
        </w:tc>
      </w:tr>
      <w:tr w:rsidR="003934DD" w:rsidRPr="001F6805" w:rsidTr="00B93C5E">
        <w:trPr>
          <w:trHeight w:val="7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38 500,00</w:t>
            </w:r>
          </w:p>
        </w:tc>
      </w:tr>
      <w:tr w:rsidR="003934DD" w:rsidRPr="001F6805" w:rsidTr="00B93C5E">
        <w:trPr>
          <w:trHeight w:val="126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2 500,00</w:t>
            </w:r>
          </w:p>
        </w:tc>
      </w:tr>
      <w:tr w:rsidR="003934DD" w:rsidRPr="001F6805" w:rsidTr="00B93C5E">
        <w:trPr>
          <w:trHeight w:val="81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26 100,00</w:t>
            </w:r>
          </w:p>
        </w:tc>
      </w:tr>
      <w:tr w:rsidR="003934DD" w:rsidRPr="001F6805" w:rsidTr="00B93C5E">
        <w:trPr>
          <w:trHeight w:val="758"/>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lastRenderedPageBreak/>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3 878 400,00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105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153 000,00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183 000,00</w:t>
            </w:r>
          </w:p>
        </w:tc>
      </w:tr>
      <w:tr w:rsidR="003934DD" w:rsidRPr="001F6805" w:rsidTr="00B93C5E">
        <w:trPr>
          <w:trHeight w:val="72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770 340,00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775 620,00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775 620,00</w:t>
            </w:r>
          </w:p>
        </w:tc>
      </w:tr>
      <w:tr w:rsidR="003934DD" w:rsidRPr="001F6805" w:rsidTr="00B93C5E">
        <w:trPr>
          <w:trHeight w:val="79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461 700,00</w:t>
            </w:r>
          </w:p>
        </w:tc>
      </w:tr>
      <w:tr w:rsidR="003934DD" w:rsidRPr="001F6805" w:rsidTr="00B93C5E">
        <w:trPr>
          <w:trHeight w:val="983"/>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1 700,00</w:t>
            </w:r>
          </w:p>
        </w:tc>
      </w:tr>
      <w:tr w:rsidR="003934DD" w:rsidRPr="001F6805" w:rsidTr="00B93C5E">
        <w:trPr>
          <w:trHeight w:val="76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1 484 300,00</w:t>
            </w:r>
          </w:p>
        </w:tc>
      </w:tr>
      <w:tr w:rsidR="003934DD" w:rsidRPr="001F6805" w:rsidTr="00B93C5E">
        <w:trPr>
          <w:trHeight w:val="525"/>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проведение Всероссийской переписи населения 2020 года</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center"/>
              <w:rPr>
                <w:b/>
                <w:bCs/>
                <w:color w:val="FF0000"/>
                <w:sz w:val="16"/>
                <w:szCs w:val="16"/>
              </w:rPr>
            </w:pPr>
            <w:r w:rsidRPr="001F6805">
              <w:rPr>
                <w:b/>
                <w:bCs/>
                <w:color w:val="FF0000"/>
                <w:sz w:val="16"/>
                <w:szCs w:val="16"/>
              </w:rPr>
              <w:t>0,00</w:t>
            </w:r>
          </w:p>
        </w:tc>
      </w:tr>
      <w:tr w:rsidR="003934DD" w:rsidRPr="001F6805" w:rsidTr="00B93C5E">
        <w:trPr>
          <w:trHeight w:val="803"/>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310 800,00</w:t>
            </w:r>
          </w:p>
        </w:tc>
      </w:tr>
      <w:tr w:rsidR="003934DD" w:rsidRPr="001F6805" w:rsidTr="00B93C5E">
        <w:trPr>
          <w:trHeight w:val="255"/>
        </w:trPr>
        <w:tc>
          <w:tcPr>
            <w:tcW w:w="3580" w:type="dxa"/>
            <w:tcBorders>
              <w:top w:val="nil"/>
              <w:left w:val="single" w:sz="4" w:space="0" w:color="auto"/>
              <w:bottom w:val="single" w:sz="4" w:space="0" w:color="auto"/>
              <w:right w:val="single" w:sz="4" w:space="0" w:color="auto"/>
            </w:tcBorders>
            <w:shd w:val="clear" w:color="auto" w:fill="auto"/>
            <w:noWrap/>
            <w:hideMark/>
          </w:tcPr>
          <w:p w:rsidR="003934DD" w:rsidRPr="001F6805" w:rsidRDefault="003934DD" w:rsidP="00B93C5E">
            <w:pPr>
              <w:rPr>
                <w:b/>
                <w:bCs/>
                <w:color w:val="FF0000"/>
                <w:sz w:val="18"/>
                <w:szCs w:val="18"/>
              </w:rPr>
            </w:pPr>
            <w:r w:rsidRPr="001F6805">
              <w:rPr>
                <w:b/>
                <w:bCs/>
                <w:color w:val="FF0000"/>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503 900,00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7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2"/>
                <w:szCs w:val="12"/>
              </w:rPr>
            </w:pPr>
            <w:r w:rsidRPr="001F6805">
              <w:rPr>
                <w:color w:val="FF0000"/>
                <w:sz w:val="12"/>
                <w:szCs w:val="12"/>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7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Иные межбюджетные трансферты бюджетам муниципальных районов и городского округа</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2"/>
                <w:szCs w:val="12"/>
              </w:rPr>
            </w:pPr>
            <w:r w:rsidRPr="001F6805">
              <w:rPr>
                <w:color w:val="FF0000"/>
                <w:sz w:val="14"/>
                <w:szCs w:val="14"/>
              </w:rPr>
              <w:t>2 02 49999 05 0000 150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115 000,00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780"/>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3934DD">
        <w:trPr>
          <w:trHeight w:val="317"/>
        </w:trPr>
        <w:tc>
          <w:tcPr>
            <w:tcW w:w="3580" w:type="dxa"/>
            <w:tcBorders>
              <w:top w:val="nil"/>
              <w:left w:val="single" w:sz="4" w:space="0" w:color="auto"/>
              <w:bottom w:val="single" w:sz="4" w:space="0" w:color="auto"/>
              <w:right w:val="single" w:sz="4" w:space="0" w:color="auto"/>
            </w:tcBorders>
            <w:shd w:val="clear" w:color="auto" w:fill="auto"/>
            <w:hideMark/>
          </w:tcPr>
          <w:p w:rsidR="003934DD" w:rsidRPr="001F6805" w:rsidRDefault="003934DD" w:rsidP="00B93C5E">
            <w:pPr>
              <w:rPr>
                <w:color w:val="FF0000"/>
                <w:sz w:val="18"/>
                <w:szCs w:val="18"/>
              </w:rPr>
            </w:pPr>
            <w:r w:rsidRPr="001F6805">
              <w:rPr>
                <w:color w:val="FF0000"/>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w:t>
            </w:r>
            <w:r w:rsidRPr="001F6805">
              <w:rPr>
                <w:color w:val="FF0000"/>
                <w:sz w:val="18"/>
                <w:szCs w:val="18"/>
              </w:rPr>
              <w:lastRenderedPageBreak/>
              <w:t>организациях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lastRenderedPageBreak/>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05"/>
        </w:trPr>
        <w:tc>
          <w:tcPr>
            <w:tcW w:w="358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8"/>
                <w:szCs w:val="18"/>
              </w:rPr>
            </w:pPr>
            <w:r w:rsidRPr="001F6805">
              <w:rPr>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495"/>
        </w:trPr>
        <w:tc>
          <w:tcPr>
            <w:tcW w:w="358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8"/>
                <w:szCs w:val="18"/>
              </w:rPr>
            </w:pPr>
            <w:r w:rsidRPr="001F6805">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r w:rsidR="003934DD" w:rsidRPr="001F6805" w:rsidTr="00B93C5E">
        <w:trPr>
          <w:trHeight w:val="645"/>
        </w:trPr>
        <w:tc>
          <w:tcPr>
            <w:tcW w:w="3580" w:type="dxa"/>
            <w:tcBorders>
              <w:top w:val="nil"/>
              <w:left w:val="single" w:sz="4" w:space="0" w:color="auto"/>
              <w:bottom w:val="single" w:sz="4" w:space="0" w:color="auto"/>
              <w:right w:val="single" w:sz="4" w:space="0" w:color="auto"/>
            </w:tcBorders>
            <w:shd w:val="clear" w:color="auto" w:fill="auto"/>
            <w:vAlign w:val="bottom"/>
            <w:hideMark/>
          </w:tcPr>
          <w:p w:rsidR="003934DD" w:rsidRPr="001F6805" w:rsidRDefault="003934DD" w:rsidP="00B93C5E">
            <w:pPr>
              <w:rPr>
                <w:color w:val="FF0000"/>
                <w:sz w:val="18"/>
                <w:szCs w:val="18"/>
              </w:rPr>
            </w:pPr>
            <w:r w:rsidRPr="001F6805">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rPr>
                <w:color w:val="FF0000"/>
                <w:sz w:val="14"/>
                <w:szCs w:val="14"/>
              </w:rPr>
            </w:pPr>
            <w:r w:rsidRPr="001F6805">
              <w:rPr>
                <w:color w:val="FF0000"/>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3934DD" w:rsidRPr="001F6805" w:rsidRDefault="003934DD" w:rsidP="00B93C5E">
            <w:pPr>
              <w:jc w:val="right"/>
              <w:rPr>
                <w:b/>
                <w:bCs/>
                <w:color w:val="FF0000"/>
                <w:sz w:val="16"/>
                <w:szCs w:val="16"/>
              </w:rPr>
            </w:pPr>
            <w:r w:rsidRPr="001F6805">
              <w:rPr>
                <w:b/>
                <w:bCs/>
                <w:color w:val="FF0000"/>
                <w:sz w:val="16"/>
                <w:szCs w:val="16"/>
              </w:rPr>
              <w:t>0,00</w:t>
            </w:r>
          </w:p>
        </w:tc>
      </w:tr>
    </w:tbl>
    <w:p w:rsidR="003934DD" w:rsidRPr="001F6805" w:rsidRDefault="003934DD" w:rsidP="003934DD">
      <w:pPr>
        <w:pStyle w:val="ConsPlusNormal"/>
        <w:widowControl/>
        <w:ind w:firstLine="0"/>
        <w:jc w:val="both"/>
        <w:rPr>
          <w:rFonts w:ascii="Times New Roman" w:hAnsi="Times New Roman" w:cs="Times New Roman"/>
          <w:color w:val="FF0000"/>
          <w:sz w:val="28"/>
          <w:szCs w:val="28"/>
        </w:rPr>
      </w:pPr>
    </w:p>
    <w:p w:rsidR="00AF3CD3" w:rsidRPr="00600928" w:rsidRDefault="00AF3CD3" w:rsidP="00E45EDC">
      <w:pPr>
        <w:pStyle w:val="ConsPlusNormal"/>
        <w:widowControl/>
        <w:ind w:firstLine="0"/>
        <w:jc w:val="both"/>
        <w:rPr>
          <w:rFonts w:ascii="Times New Roman" w:hAnsi="Times New Roman" w:cs="Times New Roman"/>
          <w:color w:val="FF0000"/>
          <w:sz w:val="28"/>
          <w:szCs w:val="28"/>
        </w:rPr>
      </w:pPr>
    </w:p>
    <w:tbl>
      <w:tblPr>
        <w:tblW w:w="9793" w:type="dxa"/>
        <w:tblInd w:w="96" w:type="dxa"/>
        <w:tblLayout w:type="fixed"/>
        <w:tblLook w:val="04A0" w:firstRow="1" w:lastRow="0" w:firstColumn="1" w:lastColumn="0" w:noHBand="0" w:noVBand="1"/>
      </w:tblPr>
      <w:tblGrid>
        <w:gridCol w:w="2989"/>
        <w:gridCol w:w="2420"/>
        <w:gridCol w:w="1680"/>
        <w:gridCol w:w="1440"/>
        <w:gridCol w:w="1264"/>
      </w:tblGrid>
      <w:tr w:rsidR="00E45EDC" w:rsidRPr="00600928" w:rsidTr="008C544D">
        <w:trPr>
          <w:trHeight w:val="288"/>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noWrap/>
            <w:vAlign w:val="bottom"/>
            <w:hideMark/>
          </w:tcPr>
          <w:p w:rsidR="00E45EDC" w:rsidRPr="00600928" w:rsidRDefault="00E45EDC" w:rsidP="008C544D">
            <w:pPr>
              <w:rPr>
                <w:color w:val="FF0000"/>
                <w:sz w:val="18"/>
                <w:szCs w:val="18"/>
              </w:rPr>
            </w:pPr>
          </w:p>
        </w:tc>
        <w:tc>
          <w:tcPr>
            <w:tcW w:w="1680" w:type="dxa"/>
            <w:tcBorders>
              <w:top w:val="nil"/>
              <w:left w:val="nil"/>
              <w:bottom w:val="nil"/>
              <w:right w:val="nil"/>
            </w:tcBorders>
            <w:shd w:val="clear" w:color="auto" w:fill="auto"/>
            <w:noWrap/>
            <w:vAlign w:val="bottom"/>
            <w:hideMark/>
          </w:tcPr>
          <w:p w:rsidR="00E45EDC" w:rsidRPr="00600928" w:rsidRDefault="00E45EDC" w:rsidP="008C544D">
            <w:pPr>
              <w:rPr>
                <w:color w:val="FF0000"/>
                <w:sz w:val="18"/>
                <w:szCs w:val="18"/>
              </w:rPr>
            </w:pPr>
          </w:p>
        </w:tc>
        <w:tc>
          <w:tcPr>
            <w:tcW w:w="2704" w:type="dxa"/>
            <w:gridSpan w:val="2"/>
            <w:tcBorders>
              <w:top w:val="nil"/>
              <w:left w:val="nil"/>
              <w:bottom w:val="nil"/>
              <w:right w:val="nil"/>
            </w:tcBorders>
            <w:shd w:val="clear" w:color="auto" w:fill="auto"/>
            <w:noWrap/>
            <w:vAlign w:val="bottom"/>
            <w:hideMark/>
          </w:tcPr>
          <w:p w:rsidR="00E45EDC" w:rsidRPr="00600928" w:rsidRDefault="00E45EDC" w:rsidP="008C544D">
            <w:pPr>
              <w:jc w:val="center"/>
              <w:rPr>
                <w:rFonts w:ascii="Calibri" w:hAnsi="Calibri" w:cs="Calibri"/>
                <w:color w:val="FF0000"/>
                <w:sz w:val="22"/>
                <w:szCs w:val="22"/>
              </w:rPr>
            </w:pPr>
            <w:r w:rsidRPr="00600928">
              <w:rPr>
                <w:rFonts w:ascii="Calibri" w:hAnsi="Calibri" w:cs="Calibri"/>
                <w:color w:val="FF0000"/>
                <w:sz w:val="22"/>
                <w:szCs w:val="22"/>
              </w:rPr>
              <w:t>Приложение 2</w:t>
            </w:r>
          </w:p>
        </w:tc>
      </w:tr>
      <w:tr w:rsidR="00E45EDC" w:rsidRPr="00600928" w:rsidTr="008C544D">
        <w:trPr>
          <w:trHeight w:val="900"/>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vAlign w:val="bottom"/>
            <w:hideMark/>
          </w:tcPr>
          <w:p w:rsidR="00E45EDC" w:rsidRPr="00600928" w:rsidRDefault="00E45EDC" w:rsidP="008C544D">
            <w:pPr>
              <w:rPr>
                <w:color w:val="FF0000"/>
                <w:sz w:val="18"/>
                <w:szCs w:val="18"/>
              </w:rPr>
            </w:pPr>
          </w:p>
        </w:tc>
        <w:tc>
          <w:tcPr>
            <w:tcW w:w="4384" w:type="dxa"/>
            <w:gridSpan w:val="3"/>
            <w:tcBorders>
              <w:top w:val="nil"/>
              <w:left w:val="nil"/>
              <w:bottom w:val="nil"/>
              <w:right w:val="nil"/>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E45EDC" w:rsidRPr="00600928" w:rsidTr="008C544D">
        <w:trPr>
          <w:trHeight w:val="120"/>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vAlign w:val="bottom"/>
            <w:hideMark/>
          </w:tcPr>
          <w:p w:rsidR="00E45EDC" w:rsidRPr="00600928" w:rsidRDefault="00E45EDC" w:rsidP="008C544D">
            <w:pPr>
              <w:rPr>
                <w:color w:val="FF0000"/>
                <w:sz w:val="18"/>
                <w:szCs w:val="18"/>
              </w:rPr>
            </w:pPr>
          </w:p>
        </w:tc>
        <w:tc>
          <w:tcPr>
            <w:tcW w:w="1680"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1264"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r>
      <w:tr w:rsidR="00E45EDC" w:rsidRPr="00600928" w:rsidTr="008C544D">
        <w:trPr>
          <w:trHeight w:val="480"/>
        </w:trPr>
        <w:tc>
          <w:tcPr>
            <w:tcW w:w="9793" w:type="dxa"/>
            <w:gridSpan w:val="5"/>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r w:rsidRPr="00600928">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E45EDC" w:rsidRPr="00600928" w:rsidTr="008C544D">
        <w:trPr>
          <w:trHeight w:val="288"/>
        </w:trPr>
        <w:tc>
          <w:tcPr>
            <w:tcW w:w="2989" w:type="dxa"/>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p>
        </w:tc>
        <w:tc>
          <w:tcPr>
            <w:tcW w:w="2420" w:type="dxa"/>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p>
        </w:tc>
        <w:tc>
          <w:tcPr>
            <w:tcW w:w="1680"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1264"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r w:rsidRPr="00600928">
              <w:rPr>
                <w:color w:val="FF0000"/>
                <w:sz w:val="18"/>
                <w:szCs w:val="18"/>
              </w:rPr>
              <w:t>в рублях</w:t>
            </w:r>
          </w:p>
        </w:tc>
      </w:tr>
      <w:tr w:rsidR="00E45EDC" w:rsidRPr="00600928" w:rsidTr="008C544D">
        <w:trPr>
          <w:trHeight w:val="699"/>
        </w:trPr>
        <w:tc>
          <w:tcPr>
            <w:tcW w:w="29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Код группы, подгруппы, статьи и вида источников</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2021</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2022</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2023</w:t>
            </w:r>
          </w:p>
        </w:tc>
      </w:tr>
      <w:tr w:rsidR="00E45EDC" w:rsidRPr="00600928" w:rsidTr="008C544D">
        <w:trPr>
          <w:trHeight w:val="2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2</w:t>
            </w:r>
          </w:p>
        </w:tc>
        <w:tc>
          <w:tcPr>
            <w:tcW w:w="168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4</w:t>
            </w:r>
          </w:p>
        </w:tc>
        <w:tc>
          <w:tcPr>
            <w:tcW w:w="1264"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5</w:t>
            </w:r>
          </w:p>
        </w:tc>
      </w:tr>
      <w:tr w:rsidR="00E45EDC" w:rsidRPr="00600928" w:rsidTr="008C544D">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AF3CD3">
            <w:pPr>
              <w:jc w:val="center"/>
              <w:rPr>
                <w:color w:val="FF0000"/>
                <w:sz w:val="18"/>
                <w:szCs w:val="18"/>
              </w:rPr>
            </w:pPr>
            <w:r w:rsidRPr="00600928">
              <w:rPr>
                <w:color w:val="FF0000"/>
                <w:sz w:val="18"/>
                <w:szCs w:val="18"/>
              </w:rPr>
              <w:t xml:space="preserve">4 </w:t>
            </w:r>
            <w:r w:rsidR="00A11EF7">
              <w:rPr>
                <w:color w:val="FF0000"/>
                <w:sz w:val="18"/>
                <w:szCs w:val="18"/>
              </w:rPr>
              <w:t>8</w:t>
            </w:r>
            <w:r w:rsidR="00AF3CD3">
              <w:rPr>
                <w:color w:val="FF0000"/>
                <w:sz w:val="18"/>
                <w:szCs w:val="18"/>
              </w:rPr>
              <w:t>56</w:t>
            </w:r>
            <w:r w:rsidRPr="00600928">
              <w:rPr>
                <w:color w:val="FF0000"/>
                <w:sz w:val="18"/>
                <w:szCs w:val="18"/>
              </w:rPr>
              <w:t xml:space="preserve"> </w:t>
            </w:r>
            <w:r w:rsidR="00AF3CD3">
              <w:rPr>
                <w:color w:val="FF0000"/>
                <w:sz w:val="18"/>
                <w:szCs w:val="18"/>
              </w:rPr>
              <w:t>188</w:t>
            </w:r>
            <w:r w:rsidRPr="00600928">
              <w:rPr>
                <w:color w:val="FF0000"/>
                <w:sz w:val="18"/>
                <w:szCs w:val="18"/>
              </w:rPr>
              <w:t>,</w:t>
            </w:r>
            <w:r w:rsidR="00AF3CD3">
              <w:rPr>
                <w:color w:val="FF0000"/>
                <w:sz w:val="18"/>
                <w:szCs w:val="18"/>
              </w:rPr>
              <w:t>01</w:t>
            </w:r>
            <w:r w:rsidRPr="00600928">
              <w:rPr>
                <w:color w:val="FF0000"/>
                <w:sz w:val="18"/>
                <w:szCs w:val="18"/>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2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31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6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000 01 02 00 00 00 0000 000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3 227 000,00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3 904 400,00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3 227 000,00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3 904 400,00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-2 070 000,00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-3 104 400,00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-2 070 000,00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-3 104 400,00  </w:t>
            </w:r>
          </w:p>
        </w:tc>
      </w:tr>
      <w:tr w:rsidR="00E45EDC" w:rsidRPr="00600928" w:rsidTr="008C544D">
        <w:trPr>
          <w:trHeight w:val="5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52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000 01 03 01 00 00 0000 000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5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72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69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0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lastRenderedPageBreak/>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7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000 01 03 01 00 00 0000 800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22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70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1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49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000 01 06 05 00 00 0000 600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000 01 06 05 02 05 0000 640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49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xml:space="preserve"> 000 01 06 05 02 05 0012 640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000 01 06 05 00 00 0000 500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63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000 01 06 05 02 05 0000 540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0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000 01 05 00 00 00 0000 000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A11EF7" w:rsidP="00A11EF7">
            <w:pPr>
              <w:jc w:val="center"/>
              <w:rPr>
                <w:color w:val="FF0000"/>
                <w:sz w:val="18"/>
                <w:szCs w:val="18"/>
              </w:rPr>
            </w:pPr>
            <w:r>
              <w:rPr>
                <w:color w:val="FF0000"/>
                <w:sz w:val="18"/>
                <w:szCs w:val="18"/>
              </w:rPr>
              <w:t>5</w:t>
            </w:r>
            <w:r w:rsidR="00E45EDC" w:rsidRPr="00600928">
              <w:rPr>
                <w:color w:val="FF0000"/>
                <w:sz w:val="18"/>
                <w:szCs w:val="18"/>
              </w:rPr>
              <w:t xml:space="preserve"> </w:t>
            </w:r>
            <w:r>
              <w:rPr>
                <w:color w:val="FF0000"/>
                <w:sz w:val="18"/>
                <w:szCs w:val="18"/>
              </w:rPr>
              <w:t>0</w:t>
            </w:r>
            <w:r w:rsidR="00AF3CD3">
              <w:rPr>
                <w:color w:val="FF0000"/>
                <w:sz w:val="18"/>
                <w:szCs w:val="18"/>
              </w:rPr>
              <w:t>95</w:t>
            </w:r>
            <w:r w:rsidR="00E45EDC" w:rsidRPr="00600928">
              <w:rPr>
                <w:color w:val="FF0000"/>
                <w:sz w:val="18"/>
                <w:szCs w:val="18"/>
              </w:rPr>
              <w:t xml:space="preserve"> </w:t>
            </w:r>
            <w:r w:rsidR="00AF3CD3">
              <w:rPr>
                <w:color w:val="FF0000"/>
                <w:sz w:val="18"/>
                <w:szCs w:val="18"/>
              </w:rPr>
              <w:t>888,01</w:t>
            </w:r>
            <w:r w:rsidR="00E45EDC" w:rsidRPr="00600928">
              <w:rPr>
                <w:color w:val="FF0000"/>
                <w:sz w:val="18"/>
                <w:szCs w:val="18"/>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37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492 01 05 02 01 05 0000 000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A11EF7" w:rsidP="00A11EF7">
            <w:pPr>
              <w:jc w:val="center"/>
              <w:rPr>
                <w:color w:val="FF0000"/>
                <w:sz w:val="18"/>
                <w:szCs w:val="18"/>
              </w:rPr>
            </w:pPr>
            <w:r>
              <w:rPr>
                <w:color w:val="FF0000"/>
                <w:sz w:val="18"/>
                <w:szCs w:val="18"/>
              </w:rPr>
              <w:t>5</w:t>
            </w:r>
            <w:r w:rsidR="00E45EDC" w:rsidRPr="00600928">
              <w:rPr>
                <w:color w:val="FF0000"/>
                <w:sz w:val="18"/>
                <w:szCs w:val="18"/>
              </w:rPr>
              <w:t xml:space="preserve"> </w:t>
            </w:r>
            <w:r>
              <w:rPr>
                <w:color w:val="FF0000"/>
                <w:sz w:val="18"/>
                <w:szCs w:val="18"/>
              </w:rPr>
              <w:t>0</w:t>
            </w:r>
            <w:r w:rsidR="00AF3CD3">
              <w:rPr>
                <w:color w:val="FF0000"/>
                <w:sz w:val="18"/>
                <w:szCs w:val="18"/>
              </w:rPr>
              <w:t>95</w:t>
            </w:r>
            <w:r w:rsidR="00E45EDC" w:rsidRPr="00600928">
              <w:rPr>
                <w:color w:val="FF0000"/>
                <w:sz w:val="18"/>
                <w:szCs w:val="18"/>
              </w:rPr>
              <w:t xml:space="preserve"> </w:t>
            </w:r>
            <w:r w:rsidR="00AF3CD3">
              <w:rPr>
                <w:color w:val="FF0000"/>
                <w:sz w:val="18"/>
                <w:szCs w:val="18"/>
              </w:rPr>
              <w:t>888</w:t>
            </w:r>
            <w:r w:rsidR="00E45EDC" w:rsidRPr="00600928">
              <w:rPr>
                <w:color w:val="FF0000"/>
                <w:sz w:val="18"/>
                <w:szCs w:val="18"/>
              </w:rPr>
              <w:t>,</w:t>
            </w:r>
            <w:r w:rsidR="00AF3CD3">
              <w:rPr>
                <w:color w:val="FF0000"/>
                <w:sz w:val="18"/>
                <w:szCs w:val="18"/>
              </w:rPr>
              <w:t>01</w:t>
            </w:r>
            <w:r w:rsidR="00E45EDC" w:rsidRPr="00600928">
              <w:rPr>
                <w:color w:val="FF0000"/>
                <w:sz w:val="18"/>
                <w:szCs w:val="18"/>
              </w:rPr>
              <w:t xml:space="preserve">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bl>
    <w:p w:rsidR="00E45EDC" w:rsidRPr="00600928" w:rsidRDefault="00E45EDC" w:rsidP="00E45EDC">
      <w:pPr>
        <w:pStyle w:val="ConsPlusNormal"/>
        <w:widowControl/>
        <w:ind w:firstLine="0"/>
        <w:jc w:val="both"/>
        <w:rPr>
          <w:rFonts w:ascii="Times New Roman" w:hAnsi="Times New Roman" w:cs="Times New Roman"/>
          <w:color w:val="FF0000"/>
          <w:sz w:val="28"/>
          <w:szCs w:val="28"/>
        </w:rPr>
      </w:pPr>
    </w:p>
    <w:p w:rsidR="00816A38" w:rsidRPr="00D260F7" w:rsidRDefault="00816A38" w:rsidP="00D260F7">
      <w:pPr>
        <w:shd w:val="clear" w:color="auto" w:fill="FFFFFF"/>
        <w:spacing w:before="5"/>
        <w:jc w:val="both"/>
        <w:rPr>
          <w:color w:val="000000"/>
          <w:spacing w:val="-2"/>
          <w:sz w:val="28"/>
          <w:szCs w:val="28"/>
        </w:rPr>
      </w:pPr>
    </w:p>
    <w:tbl>
      <w:tblPr>
        <w:tblW w:w="10031" w:type="dxa"/>
        <w:tblLook w:val="01E0" w:firstRow="1" w:lastRow="1" w:firstColumn="1" w:lastColumn="1" w:noHBand="0" w:noVBand="0"/>
      </w:tblPr>
      <w:tblGrid>
        <w:gridCol w:w="4879"/>
        <w:gridCol w:w="5152"/>
      </w:tblGrid>
      <w:tr w:rsidR="00105D88" w:rsidRPr="00824D99" w:rsidTr="00105D88">
        <w:tc>
          <w:tcPr>
            <w:tcW w:w="4879" w:type="dxa"/>
          </w:tcPr>
          <w:p w:rsidR="00105D88" w:rsidRDefault="00105D88" w:rsidP="00816A38">
            <w:pPr>
              <w:rPr>
                <w:b/>
              </w:rPr>
            </w:pPr>
          </w:p>
          <w:p w:rsidR="00816A38" w:rsidRDefault="00816A38" w:rsidP="00816A38">
            <w:pPr>
              <w:rPr>
                <w:b/>
              </w:rPr>
            </w:pPr>
          </w:p>
          <w:p w:rsidR="00816A38" w:rsidRPr="00824D99" w:rsidRDefault="00816A38" w:rsidP="00816A38">
            <w:pPr>
              <w:rPr>
                <w:b/>
              </w:rPr>
            </w:pPr>
          </w:p>
        </w:tc>
        <w:tc>
          <w:tcPr>
            <w:tcW w:w="5152"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lastRenderedPageBreak/>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lastRenderedPageBreak/>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lastRenderedPageBreak/>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lastRenderedPageBreak/>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lastRenderedPageBreak/>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lastRenderedPageBreak/>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lastRenderedPageBreak/>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w:t>
            </w:r>
            <w:r w:rsidRPr="00B076F5">
              <w:lastRenderedPageBreak/>
              <w:t>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 xml:space="preserve">Платежи в целях возмещения ущерба при расторжении </w:t>
            </w:r>
            <w:r>
              <w:lastRenderedPageBreak/>
              <w:t>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 xml:space="preserve">комитет финансов Администрации  Поддорского </w:t>
            </w:r>
            <w:r w:rsidRPr="00B076F5">
              <w:rPr>
                <w:b/>
              </w:rPr>
              <w:lastRenderedPageBreak/>
              <w:t>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 xml:space="preserve">Доходы бюджетов муниципальных районов от возврата </w:t>
            </w:r>
            <w:r w:rsidRPr="00B076F5">
              <w:lastRenderedPageBreak/>
              <w:t>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w:t>
            </w:r>
            <w: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lastRenderedPageBreak/>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w:t>
            </w:r>
            <w:r w:rsidRPr="00933311">
              <w:rPr>
                <w:bCs/>
              </w:rPr>
              <w:lastRenderedPageBreak/>
              <w:t>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w:t>
            </w:r>
            <w:r w:rsidRPr="00B7353A">
              <w:rPr>
                <w:color w:val="333333"/>
                <w:shd w:val="clear" w:color="auto" w:fill="FFFFFF"/>
              </w:rPr>
              <w:lastRenderedPageBreak/>
              <w:t>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DB7021" w:rsidRDefault="00DB7021" w:rsidP="00DB7021">
      <w:pPr>
        <w:pStyle w:val="ConsPlusNormal"/>
        <w:widowControl/>
        <w:ind w:firstLine="0"/>
        <w:jc w:val="both"/>
        <w:rPr>
          <w:rFonts w:ascii="Times New Roman" w:hAnsi="Times New Roman" w:cs="Times New Roman"/>
          <w:color w:val="FF0000"/>
          <w:sz w:val="28"/>
          <w:szCs w:val="28"/>
        </w:rPr>
      </w:pPr>
    </w:p>
    <w:tbl>
      <w:tblPr>
        <w:tblW w:w="9925" w:type="dxa"/>
        <w:tblInd w:w="93" w:type="dxa"/>
        <w:tblLook w:val="04A0" w:firstRow="1" w:lastRow="0" w:firstColumn="1" w:lastColumn="0" w:noHBand="0" w:noVBand="1"/>
      </w:tblPr>
      <w:tblGrid>
        <w:gridCol w:w="3152"/>
        <w:gridCol w:w="500"/>
        <w:gridCol w:w="400"/>
        <w:gridCol w:w="388"/>
        <w:gridCol w:w="1245"/>
        <w:gridCol w:w="500"/>
        <w:gridCol w:w="1260"/>
        <w:gridCol w:w="1180"/>
        <w:gridCol w:w="1300"/>
      </w:tblGrid>
      <w:tr w:rsidR="00ED5AC0" w:rsidRPr="005653FD" w:rsidTr="00E95591">
        <w:trPr>
          <w:trHeight w:val="255"/>
        </w:trPr>
        <w:tc>
          <w:tcPr>
            <w:tcW w:w="3152" w:type="dxa"/>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p>
        </w:tc>
        <w:tc>
          <w:tcPr>
            <w:tcW w:w="5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4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1245"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5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26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18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3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Приложение 10</w:t>
            </w:r>
          </w:p>
        </w:tc>
      </w:tr>
      <w:tr w:rsidR="00ED5AC0" w:rsidRPr="005653FD" w:rsidTr="00E95591">
        <w:trPr>
          <w:trHeight w:val="690"/>
        </w:trPr>
        <w:tc>
          <w:tcPr>
            <w:tcW w:w="3152" w:type="dxa"/>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p>
        </w:tc>
        <w:tc>
          <w:tcPr>
            <w:tcW w:w="5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4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1245"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4240" w:type="dxa"/>
            <w:gridSpan w:val="4"/>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ED5AC0" w:rsidRPr="005653FD" w:rsidTr="00E95591">
        <w:trPr>
          <w:trHeight w:val="210"/>
        </w:trPr>
        <w:tc>
          <w:tcPr>
            <w:tcW w:w="3152" w:type="dxa"/>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p>
        </w:tc>
        <w:tc>
          <w:tcPr>
            <w:tcW w:w="5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4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c>
          <w:tcPr>
            <w:tcW w:w="1245"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50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26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18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p>
        </w:tc>
        <w:tc>
          <w:tcPr>
            <w:tcW w:w="13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4"/>
                <w:szCs w:val="14"/>
              </w:rPr>
            </w:pPr>
          </w:p>
        </w:tc>
      </w:tr>
      <w:tr w:rsidR="00ED5AC0" w:rsidRPr="005653FD" w:rsidTr="00E95591">
        <w:trPr>
          <w:trHeight w:val="240"/>
        </w:trPr>
        <w:tc>
          <w:tcPr>
            <w:tcW w:w="9925" w:type="dxa"/>
            <w:gridSpan w:val="9"/>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ED5AC0" w:rsidRPr="005653FD" w:rsidTr="00E95591">
        <w:trPr>
          <w:trHeight w:val="203"/>
        </w:trPr>
        <w:tc>
          <w:tcPr>
            <w:tcW w:w="3152"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50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40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388"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1245"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50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126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118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13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рублей</w:t>
            </w:r>
          </w:p>
        </w:tc>
      </w:tr>
      <w:tr w:rsidR="00ED5AC0" w:rsidRPr="005653FD" w:rsidTr="00E95591">
        <w:trPr>
          <w:trHeight w:val="372"/>
        </w:trPr>
        <w:tc>
          <w:tcPr>
            <w:tcW w:w="31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ED5AC0" w:rsidRPr="005653FD" w:rsidRDefault="00ED5AC0" w:rsidP="00E95591">
            <w:pPr>
              <w:jc w:val="center"/>
              <w:rPr>
                <w:color w:val="FF0000"/>
                <w:sz w:val="14"/>
                <w:szCs w:val="14"/>
              </w:rPr>
            </w:pPr>
            <w:r w:rsidRPr="005653FD">
              <w:rPr>
                <w:color w:val="FF0000"/>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Пр</w:t>
            </w:r>
          </w:p>
        </w:tc>
        <w:tc>
          <w:tcPr>
            <w:tcW w:w="1245"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2023</w:t>
            </w:r>
          </w:p>
        </w:tc>
      </w:tr>
      <w:tr w:rsidR="00ED5AC0" w:rsidRPr="005653FD" w:rsidTr="00E95591">
        <w:trPr>
          <w:trHeight w:val="3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43 898 452,85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35 332 980,00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34 651 270,00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23 711 950,00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19 455 950,00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18 835 050,00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64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16 990 950,00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16 990 950,00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16 511 750,00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15 941 250,00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15 765 450,00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15 194 950,00  </w:t>
            </w:r>
          </w:p>
        </w:tc>
      </w:tr>
      <w:tr w:rsidR="00ED5AC0" w:rsidRPr="005653FD" w:rsidTr="00E95591">
        <w:trPr>
          <w:trHeight w:val="43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4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1 048 200,00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r>
      <w:tr w:rsidR="00ED5AC0" w:rsidRPr="005653FD" w:rsidTr="00E95591">
        <w:trPr>
          <w:trHeight w:val="44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r>
      <w:tr w:rsidR="00ED5AC0" w:rsidRPr="005653FD" w:rsidTr="00E95591">
        <w:trPr>
          <w:trHeight w:val="81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6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721 700,00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573 300,00  </w:t>
            </w:r>
          </w:p>
        </w:tc>
      </w:tr>
      <w:tr w:rsidR="00ED5AC0" w:rsidRPr="005653FD" w:rsidTr="00E95591">
        <w:trPr>
          <w:trHeight w:val="43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9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5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6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63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28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94 100,00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1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lastRenderedPageBreak/>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6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256 500,00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256 500,00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256 500,00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256 500,00  </w:t>
            </w:r>
          </w:p>
        </w:tc>
      </w:tr>
      <w:tr w:rsidR="00ED5AC0" w:rsidRPr="005653FD" w:rsidTr="00E95591">
        <w:trPr>
          <w:trHeight w:val="2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244 800,00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r>
      <w:tr w:rsidR="00ED5AC0" w:rsidRPr="005653FD" w:rsidTr="00E95591">
        <w:trPr>
          <w:trHeight w:val="2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7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1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1 844 700,00  </w:t>
            </w:r>
          </w:p>
        </w:tc>
      </w:tr>
      <w:tr w:rsidR="00ED5AC0" w:rsidRPr="005653FD" w:rsidTr="00E95591">
        <w:trPr>
          <w:trHeight w:val="21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7 513 590,00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9 498 950,00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r>
      <w:tr w:rsidR="00ED5AC0" w:rsidRPr="005653FD" w:rsidTr="00E95591">
        <w:trPr>
          <w:trHeight w:val="51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1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9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5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63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9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8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7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8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4 864 450,00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4 864 450,00  </w:t>
            </w:r>
          </w:p>
        </w:tc>
      </w:tr>
      <w:tr w:rsidR="00ED5AC0" w:rsidRPr="005653FD" w:rsidTr="00E95591">
        <w:trPr>
          <w:trHeight w:val="43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7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2 121 090,00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4 364 450,00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73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8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7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0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1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140 000,00  </w:t>
            </w:r>
          </w:p>
        </w:tc>
      </w:tr>
      <w:tr w:rsidR="00ED5AC0" w:rsidRPr="005653FD" w:rsidTr="00E95591">
        <w:trPr>
          <w:trHeight w:val="5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87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52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7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r>
      <w:tr w:rsidR="00ED5AC0" w:rsidRPr="005653FD" w:rsidTr="00E95591">
        <w:trPr>
          <w:trHeight w:val="11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w:t>
            </w:r>
            <w:r w:rsidRPr="005653FD">
              <w:rPr>
                <w:color w:val="FF0000"/>
                <w:sz w:val="14"/>
                <w:szCs w:val="14"/>
              </w:rPr>
              <w:lastRenderedPageBreak/>
              <w:t>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r>
      <w:tr w:rsidR="00ED5AC0" w:rsidRPr="005653FD" w:rsidTr="00E95591">
        <w:trPr>
          <w:trHeight w:val="5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106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2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9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88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10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4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1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9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2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6 352 922,85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846 700,00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846 700,00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4 905 668,48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lastRenderedPageBreak/>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8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22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09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36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52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00</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46 350,00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43 350,00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r>
      <w:tr w:rsidR="00ED5AC0" w:rsidRPr="005653FD" w:rsidTr="00E95591">
        <w:trPr>
          <w:trHeight w:val="62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r>
      <w:tr w:rsidR="00ED5AC0" w:rsidRPr="005653FD" w:rsidTr="00E95591">
        <w:trPr>
          <w:trHeight w:val="79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96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81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9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74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82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46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8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94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8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46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7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2 975 340,00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2 620 820,00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2 554 120,00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6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64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r>
      <w:tr w:rsidR="00ED5AC0" w:rsidRPr="005653FD" w:rsidTr="00E95591">
        <w:trPr>
          <w:trHeight w:val="40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r>
      <w:tr w:rsidR="00ED5AC0" w:rsidRPr="005653FD" w:rsidTr="00E95591">
        <w:trPr>
          <w:trHeight w:val="6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5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44 817 991,51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35 441 670,00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27 310 390,00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4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8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lastRenderedPageBreak/>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6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9 196 961,51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2 535 400,00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center"/>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9 160 032,51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46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9 160 032,51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7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00"/>
        </w:trPr>
        <w:tc>
          <w:tcPr>
            <w:tcW w:w="3152"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300" w:type="dxa"/>
            <w:tcBorders>
              <w:top w:val="nil"/>
              <w:left w:val="nil"/>
              <w:bottom w:val="nil"/>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0"/>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tcBorders>
              <w:top w:val="nil"/>
              <w:left w:val="nil"/>
              <w:bottom w:val="nil"/>
              <w:right w:val="single" w:sz="4" w:space="0" w:color="auto"/>
            </w:tcBorders>
            <w:shd w:val="clear" w:color="auto" w:fill="auto"/>
            <w:noWrap/>
            <w:hideMark/>
          </w:tcPr>
          <w:p w:rsidR="00ED5AC0" w:rsidRPr="005653FD" w:rsidRDefault="00ED5AC0" w:rsidP="00E95591">
            <w:pPr>
              <w:rPr>
                <w:color w:val="FF0000"/>
                <w:sz w:val="14"/>
                <w:szCs w:val="14"/>
              </w:rPr>
            </w:pPr>
            <w:r w:rsidRPr="005653FD">
              <w:rPr>
                <w:color w:val="FF0000"/>
                <w:sz w:val="14"/>
                <w:szCs w:val="14"/>
              </w:rPr>
              <w:t> </w:t>
            </w:r>
          </w:p>
        </w:tc>
      </w:tr>
      <w:tr w:rsidR="00ED5AC0" w:rsidRPr="005653FD" w:rsidTr="00E95591">
        <w:trPr>
          <w:trHeight w:val="180"/>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tcBorders>
              <w:top w:val="nil"/>
              <w:left w:val="nil"/>
              <w:bottom w:val="nil"/>
              <w:right w:val="single" w:sz="4" w:space="0" w:color="auto"/>
            </w:tcBorders>
            <w:shd w:val="clear" w:color="auto" w:fill="auto"/>
            <w:noWrap/>
            <w:hideMark/>
          </w:tcPr>
          <w:p w:rsidR="00ED5AC0" w:rsidRPr="005653FD" w:rsidRDefault="00ED5AC0" w:rsidP="00E95591">
            <w:pPr>
              <w:rPr>
                <w:color w:val="FF0000"/>
                <w:sz w:val="14"/>
                <w:szCs w:val="14"/>
              </w:rPr>
            </w:pPr>
            <w:r w:rsidRPr="005653FD">
              <w:rPr>
                <w:color w:val="FF0000"/>
                <w:sz w:val="14"/>
                <w:szCs w:val="14"/>
              </w:rPr>
              <w:t> </w:t>
            </w:r>
          </w:p>
        </w:tc>
      </w:tr>
      <w:tr w:rsidR="00ED5AC0" w:rsidRPr="005653FD" w:rsidTr="00E95591">
        <w:trPr>
          <w:trHeight w:val="91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3 514 899,00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7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3 514 899,00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3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31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37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lastRenderedPageBreak/>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33 705 830,00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31 193 870,00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23 213 790,00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28 103 330,00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26 494 870,00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18 684 790,00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28 098 330,00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26 489 870,00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18 684 790,00  </w:t>
            </w:r>
          </w:p>
        </w:tc>
      </w:tr>
      <w:tr w:rsidR="00ED5AC0" w:rsidRPr="005653FD" w:rsidTr="00E95591">
        <w:trPr>
          <w:trHeight w:val="6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3 750 740,00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8 303 490,00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1 088 760,00  </w:t>
            </w:r>
          </w:p>
        </w:tc>
      </w:tr>
      <w:tr w:rsidR="00ED5AC0" w:rsidRPr="005653FD" w:rsidTr="00E95591">
        <w:trPr>
          <w:trHeight w:val="6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8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6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9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3 611 440,00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r>
      <w:tr w:rsidR="00ED5AC0" w:rsidRPr="005653FD" w:rsidTr="00E95591">
        <w:trPr>
          <w:trHeight w:val="3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37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37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94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278"/>
        </w:trPr>
        <w:tc>
          <w:tcPr>
            <w:tcW w:w="3152"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225"/>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10"/>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5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9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4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43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278"/>
        </w:trPr>
        <w:tc>
          <w:tcPr>
            <w:tcW w:w="3152"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78"/>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10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24 347 590,00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17 596 030,00  </w:t>
            </w:r>
          </w:p>
        </w:tc>
      </w:tr>
      <w:tr w:rsidR="00ED5AC0" w:rsidRPr="005653FD" w:rsidTr="00E95591">
        <w:trPr>
          <w:trHeight w:val="70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24 347 590,00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17 596 030,00  </w:t>
            </w:r>
          </w:p>
        </w:tc>
      </w:tr>
      <w:tr w:rsidR="00ED5AC0" w:rsidRPr="005653FD" w:rsidTr="00E95591">
        <w:trPr>
          <w:trHeight w:val="28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52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6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4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3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31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108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82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sz w:val="14"/>
                <w:szCs w:val="14"/>
              </w:rPr>
            </w:pPr>
            <w:r w:rsidRPr="005653FD">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8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50 625 934,88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36 996 500,00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46 556 034,88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36 775 000,00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14 036 000,00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r>
      <w:tr w:rsidR="00ED5AC0" w:rsidRPr="005653FD" w:rsidTr="00E95591">
        <w:trPr>
          <w:trHeight w:val="5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14 036 000,00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r>
      <w:tr w:rsidR="00ED5AC0" w:rsidRPr="005653FD" w:rsidTr="00E95591">
        <w:trPr>
          <w:trHeight w:val="87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15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78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3 204 100,00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3 204 100,00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2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912"/>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44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05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6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27 097 328,00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r>
      <w:tr w:rsidR="00ED5AC0" w:rsidRPr="005653FD" w:rsidTr="00E95591">
        <w:trPr>
          <w:trHeight w:val="67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27 097 328,00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r>
      <w:tr w:rsidR="00ED5AC0" w:rsidRPr="005653FD" w:rsidTr="00E95591">
        <w:trPr>
          <w:trHeight w:val="79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16 786 700,00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16 489 600,00  </w:t>
            </w:r>
          </w:p>
        </w:tc>
      </w:tr>
      <w:tr w:rsidR="00ED5AC0" w:rsidRPr="005653FD" w:rsidTr="00E95591">
        <w:trPr>
          <w:trHeight w:val="55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31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18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r>
      <w:tr w:rsidR="00ED5AC0" w:rsidRPr="005653FD" w:rsidTr="00E95591">
        <w:trPr>
          <w:trHeight w:val="40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r>
      <w:tr w:rsidR="00ED5AC0" w:rsidRPr="005653FD" w:rsidTr="00E95591">
        <w:trPr>
          <w:trHeight w:val="11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152"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152"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45"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10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89"/>
        </w:trPr>
        <w:tc>
          <w:tcPr>
            <w:tcW w:w="3152" w:type="dxa"/>
            <w:tcBorders>
              <w:top w:val="nil"/>
              <w:left w:val="single" w:sz="4" w:space="0" w:color="auto"/>
              <w:bottom w:val="single" w:sz="4" w:space="0" w:color="auto"/>
              <w:right w:val="single" w:sz="4" w:space="0" w:color="auto"/>
            </w:tcBorders>
            <w:shd w:val="clear" w:color="auto" w:fill="auto"/>
            <w:vAlign w:val="center"/>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377 806,88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305 000,00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84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4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8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44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6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10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r>
      <w:tr w:rsidR="00ED5AC0" w:rsidRPr="005653FD" w:rsidTr="00E95591">
        <w:trPr>
          <w:trHeight w:val="57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r>
      <w:tr w:rsidR="00ED5AC0" w:rsidRPr="005653FD" w:rsidTr="00E95591">
        <w:trPr>
          <w:trHeight w:val="106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66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57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1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spacing w:after="240"/>
              <w:rPr>
                <w:color w:val="FF0000"/>
                <w:sz w:val="14"/>
                <w:szCs w:val="14"/>
              </w:rPr>
            </w:pPr>
            <w:r w:rsidRPr="005653FD">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66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105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64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278"/>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432"/>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29"/>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0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8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03"/>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12 514 300,00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7 661 100,00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r>
      <w:tr w:rsidR="00ED5AC0" w:rsidRPr="005653FD" w:rsidTr="00E95591">
        <w:trPr>
          <w:trHeight w:val="79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r>
      <w:tr w:rsidR="00ED5AC0" w:rsidRPr="005653FD" w:rsidTr="00E95591">
        <w:trPr>
          <w:trHeight w:val="37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11 100,00  </w:t>
            </w:r>
          </w:p>
        </w:tc>
      </w:tr>
      <w:tr w:rsidR="00ED5AC0" w:rsidRPr="005653FD" w:rsidTr="00E95591">
        <w:trPr>
          <w:trHeight w:val="64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26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5 050,00  </w:t>
            </w:r>
          </w:p>
        </w:tc>
      </w:tr>
      <w:tr w:rsidR="00ED5AC0" w:rsidRPr="005653FD" w:rsidTr="00E95591">
        <w:trPr>
          <w:trHeight w:val="82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22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21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38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102 600,00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102 600,00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95"/>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03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869"/>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4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63"/>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58"/>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42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300"/>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7 434 800,00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3 149 800,0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2 298 100,0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1 986 900,0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4 000 000,00  </w:t>
            </w:r>
          </w:p>
        </w:tc>
      </w:tr>
      <w:tr w:rsidR="00ED5AC0" w:rsidRPr="005653FD" w:rsidTr="00E95591">
        <w:trPr>
          <w:trHeight w:val="255"/>
        </w:trPr>
        <w:tc>
          <w:tcPr>
            <w:tcW w:w="3152"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b/>
                <w:bCs/>
                <w:color w:val="FF0000"/>
                <w:sz w:val="14"/>
                <w:szCs w:val="14"/>
              </w:rPr>
            </w:pPr>
            <w:r w:rsidRPr="005653FD">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b/>
                <w:bCs/>
                <w:color w:val="FF0000"/>
                <w:sz w:val="14"/>
                <w:szCs w:val="14"/>
              </w:rPr>
            </w:pPr>
            <w:r w:rsidRPr="005653FD">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b/>
                <w:bCs/>
                <w:color w:val="FF0000"/>
                <w:sz w:val="14"/>
                <w:szCs w:val="14"/>
              </w:rPr>
            </w:pPr>
            <w:r w:rsidRPr="005653FD">
              <w:rPr>
                <w:b/>
                <w:bCs/>
                <w:color w:val="FF0000"/>
                <w:sz w:val="14"/>
                <w:szCs w:val="14"/>
              </w:rPr>
              <w:t> </w:t>
            </w:r>
          </w:p>
        </w:tc>
        <w:tc>
          <w:tcPr>
            <w:tcW w:w="1245"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152 622 479,24</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118 039 050,00</w:t>
            </w:r>
          </w:p>
        </w:tc>
        <w:tc>
          <w:tcPr>
            <w:tcW w:w="13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111 002 160,00</w:t>
            </w:r>
          </w:p>
        </w:tc>
      </w:tr>
    </w:tbl>
    <w:p w:rsidR="00ED5AC0" w:rsidRPr="005653FD" w:rsidRDefault="00ED5AC0" w:rsidP="00ED5AC0">
      <w:pPr>
        <w:pStyle w:val="ConsPlusNormal"/>
        <w:widowControl/>
        <w:ind w:firstLine="0"/>
        <w:jc w:val="both"/>
        <w:rPr>
          <w:rFonts w:ascii="Times New Roman" w:hAnsi="Times New Roman" w:cs="Times New Roman"/>
          <w:color w:val="FF0000"/>
          <w:sz w:val="28"/>
          <w:szCs w:val="28"/>
        </w:rPr>
      </w:pPr>
    </w:p>
    <w:tbl>
      <w:tblPr>
        <w:tblW w:w="9746" w:type="dxa"/>
        <w:tblInd w:w="93" w:type="dxa"/>
        <w:tblLook w:val="04A0" w:firstRow="1" w:lastRow="0" w:firstColumn="1" w:lastColumn="0" w:noHBand="0" w:noVBand="1"/>
      </w:tblPr>
      <w:tblGrid>
        <w:gridCol w:w="3550"/>
        <w:gridCol w:w="470"/>
        <w:gridCol w:w="510"/>
        <w:gridCol w:w="1106"/>
        <w:gridCol w:w="510"/>
        <w:gridCol w:w="1200"/>
        <w:gridCol w:w="1180"/>
        <w:gridCol w:w="1220"/>
      </w:tblGrid>
      <w:tr w:rsidR="00ED5AC0" w:rsidRPr="005653FD" w:rsidTr="00E95591">
        <w:trPr>
          <w:trHeight w:val="255"/>
        </w:trPr>
        <w:tc>
          <w:tcPr>
            <w:tcW w:w="3690" w:type="dxa"/>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p>
        </w:tc>
        <w:tc>
          <w:tcPr>
            <w:tcW w:w="428"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1106"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Приложение 11</w:t>
            </w:r>
          </w:p>
        </w:tc>
      </w:tr>
      <w:tr w:rsidR="00ED5AC0" w:rsidRPr="005653FD" w:rsidTr="00E95591">
        <w:trPr>
          <w:trHeight w:val="795"/>
        </w:trPr>
        <w:tc>
          <w:tcPr>
            <w:tcW w:w="3690" w:type="dxa"/>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p>
        </w:tc>
        <w:tc>
          <w:tcPr>
            <w:tcW w:w="428"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1106"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ED5AC0" w:rsidRPr="005653FD" w:rsidTr="00E95591">
        <w:trPr>
          <w:trHeight w:val="645"/>
        </w:trPr>
        <w:tc>
          <w:tcPr>
            <w:tcW w:w="9746" w:type="dxa"/>
            <w:gridSpan w:val="8"/>
            <w:tcBorders>
              <w:top w:val="nil"/>
              <w:left w:val="nil"/>
              <w:bottom w:val="nil"/>
              <w:right w:val="nil"/>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ED5AC0" w:rsidRPr="005653FD" w:rsidTr="00E95591">
        <w:trPr>
          <w:trHeight w:val="255"/>
        </w:trPr>
        <w:tc>
          <w:tcPr>
            <w:tcW w:w="369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14"/>
                <w:szCs w:val="14"/>
              </w:rPr>
            </w:pPr>
          </w:p>
        </w:tc>
        <w:tc>
          <w:tcPr>
            <w:tcW w:w="428"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461"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1106"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461"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1200"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1180" w:type="dxa"/>
            <w:tcBorders>
              <w:top w:val="nil"/>
              <w:left w:val="nil"/>
              <w:bottom w:val="nil"/>
              <w:right w:val="nil"/>
            </w:tcBorders>
            <w:shd w:val="clear" w:color="auto" w:fill="auto"/>
            <w:vAlign w:val="bottom"/>
            <w:hideMark/>
          </w:tcPr>
          <w:p w:rsidR="00ED5AC0" w:rsidRPr="005653FD" w:rsidRDefault="00ED5AC0" w:rsidP="00E95591">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рублей</w:t>
            </w:r>
          </w:p>
        </w:tc>
      </w:tr>
      <w:tr w:rsidR="00ED5AC0" w:rsidRPr="005653FD" w:rsidTr="00E95591">
        <w:trPr>
          <w:trHeight w:val="458"/>
        </w:trPr>
        <w:tc>
          <w:tcPr>
            <w:tcW w:w="369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rPr>
            </w:pPr>
            <w:r w:rsidRPr="005653FD">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rPr>
            </w:pPr>
            <w:r w:rsidRPr="005653FD">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rPr>
            </w:pPr>
            <w:r w:rsidRPr="005653FD">
              <w:rPr>
                <w:color w:val="FF0000"/>
              </w:rPr>
              <w:t>Пр</w:t>
            </w:r>
          </w:p>
        </w:tc>
        <w:tc>
          <w:tcPr>
            <w:tcW w:w="1106"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rPr>
            </w:pPr>
            <w:r w:rsidRPr="005653FD">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color w:val="FF0000"/>
              </w:rPr>
            </w:pPr>
            <w:r w:rsidRPr="005653FD">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rPr>
            </w:pPr>
            <w:r w:rsidRPr="005653FD">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rPr>
            </w:pPr>
            <w:r w:rsidRPr="005653FD">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rPr>
            </w:pPr>
            <w:r w:rsidRPr="005653FD">
              <w:rPr>
                <w:color w:val="FF0000"/>
              </w:rPr>
              <w:t>2023</w:t>
            </w:r>
          </w:p>
        </w:tc>
      </w:tr>
      <w:tr w:rsidR="00ED5AC0" w:rsidRPr="005653FD" w:rsidTr="00E95591">
        <w:trPr>
          <w:trHeight w:val="26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24 489 850,00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19 849 950,00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19 229 050,00  </w:t>
            </w:r>
          </w:p>
        </w:tc>
      </w:tr>
      <w:tr w:rsidR="00ED5AC0" w:rsidRPr="005653FD" w:rsidTr="00E95591">
        <w:trPr>
          <w:trHeight w:val="48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6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34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338"/>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49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17 002 050,00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17 002 050,00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16 511 750,00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15 941 250,00  </w:t>
            </w:r>
          </w:p>
        </w:tc>
      </w:tr>
      <w:tr w:rsidR="00ED5AC0" w:rsidRPr="005653FD" w:rsidTr="00E95591">
        <w:trPr>
          <w:trHeight w:val="21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15 765 450,00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15 194 950,00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r>
      <w:tr w:rsidR="00ED5AC0" w:rsidRPr="005653FD" w:rsidTr="00E95591">
        <w:trPr>
          <w:trHeight w:val="32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26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8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30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2"/>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398"/>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721 700,00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573 300,00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732"/>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563"/>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50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7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r>
      <w:tr w:rsidR="00ED5AC0" w:rsidRPr="005653FD" w:rsidTr="00E95591">
        <w:trPr>
          <w:trHeight w:val="458"/>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94 100,00  </w:t>
            </w:r>
          </w:p>
        </w:tc>
      </w:tr>
      <w:tr w:rsidR="00ED5AC0" w:rsidRPr="005653FD" w:rsidTr="00E95591">
        <w:trPr>
          <w:trHeight w:val="458"/>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244 800,00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3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1 844 700,00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r>
      <w:tr w:rsidR="00ED5AC0" w:rsidRPr="005653FD" w:rsidTr="00E95591">
        <w:trPr>
          <w:trHeight w:val="40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10 125 890,00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9 508 950,00  </w:t>
            </w:r>
          </w:p>
        </w:tc>
      </w:tr>
      <w:tr w:rsidR="00ED5AC0" w:rsidRPr="005653FD" w:rsidTr="00E95591">
        <w:trPr>
          <w:trHeight w:val="37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r>
      <w:tr w:rsidR="00ED5AC0" w:rsidRPr="005653FD" w:rsidTr="00E95591">
        <w:trPr>
          <w:trHeight w:val="37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7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4 864 450,00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4 864 450,00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4 621 090,00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4 364 450,00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52"/>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r>
      <w:tr w:rsidR="00ED5AC0" w:rsidRPr="005653FD" w:rsidTr="00E95591">
        <w:trPr>
          <w:trHeight w:val="105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05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0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4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31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4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3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6 386 522,85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846 700,00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846 700,00  </w:t>
            </w:r>
          </w:p>
        </w:tc>
      </w:tr>
      <w:tr w:rsidR="00ED5AC0" w:rsidRPr="005653FD" w:rsidTr="00E95591">
        <w:trPr>
          <w:trHeight w:val="2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4 939 268,48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2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52"/>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18"/>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116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05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26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00</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55 799 346,39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39 353 750,00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14 036 000,00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14 036 000,00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11 135 900,00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10 831 900,00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7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3 204 100,00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3 204 100,00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304 000,00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27 097 328,00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27 097 328,00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20 934 500,00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16 786 700,00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16 489 600,00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61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7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66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90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2"/>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4 147 800,00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center"/>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9 929 032,51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3 301 400,00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9 160 032,51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tcBorders>
              <w:top w:val="nil"/>
              <w:left w:val="nil"/>
              <w:bottom w:val="nil"/>
              <w:right w:val="single" w:sz="4" w:space="0" w:color="auto"/>
            </w:tcBorders>
            <w:shd w:val="clear" w:color="auto" w:fill="auto"/>
            <w:noWrap/>
            <w:hideMark/>
          </w:tcPr>
          <w:p w:rsidR="00ED5AC0" w:rsidRPr="005653FD" w:rsidRDefault="00ED5AC0" w:rsidP="00E95591">
            <w:pPr>
              <w:rPr>
                <w:color w:val="FF0000"/>
                <w:sz w:val="14"/>
                <w:szCs w:val="14"/>
              </w:rPr>
            </w:pPr>
            <w:r w:rsidRPr="005653FD">
              <w:rPr>
                <w:color w:val="FF0000"/>
                <w:sz w:val="14"/>
                <w:szCs w:val="14"/>
              </w:rPr>
              <w:t>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tcBorders>
              <w:top w:val="nil"/>
              <w:left w:val="nil"/>
              <w:bottom w:val="nil"/>
              <w:right w:val="single" w:sz="4" w:space="0" w:color="auto"/>
            </w:tcBorders>
            <w:shd w:val="clear" w:color="auto" w:fill="auto"/>
            <w:noWrap/>
            <w:hideMark/>
          </w:tcPr>
          <w:p w:rsidR="00ED5AC0" w:rsidRPr="005653FD" w:rsidRDefault="00ED5AC0" w:rsidP="00E95591">
            <w:pPr>
              <w:rPr>
                <w:color w:val="FF0000"/>
                <w:sz w:val="14"/>
                <w:szCs w:val="14"/>
              </w:rPr>
            </w:pPr>
            <w:r w:rsidRPr="005653FD">
              <w:rPr>
                <w:color w:val="FF0000"/>
                <w:sz w:val="14"/>
                <w:szCs w:val="14"/>
              </w:rPr>
              <w:t>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3 514 899,00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78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3 514 899,00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28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441 085,88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334 350,00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43"/>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4 295 900,00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3 647 600,00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3 630 600,00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89"/>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spacing w:after="240"/>
              <w:rPr>
                <w:color w:val="FF0000"/>
                <w:sz w:val="14"/>
                <w:szCs w:val="14"/>
              </w:rPr>
            </w:pPr>
            <w:r w:rsidRPr="005653FD">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09</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33 705 830,00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31 193 870,00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23 213 790,00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28 103 330,00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26 494 870,00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18 684 790,00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28 098 330,00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26 489 870,00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18 684 790,00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3 750 740,00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8 303 490,00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1 088 760,00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3 611 440,00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255"/>
        </w:trPr>
        <w:tc>
          <w:tcPr>
            <w:tcW w:w="369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55"/>
        </w:trPr>
        <w:tc>
          <w:tcPr>
            <w:tcW w:w="369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0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24 347 590,00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17 596 030,00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24 347 590,00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17 596 030,00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7 045 240,00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2 842 320,00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2 775 620,00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03</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4 840 240,00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997 120,00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997 120,00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221 500,00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84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63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420"/>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5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4 000 000,00  </w:t>
            </w:r>
          </w:p>
        </w:tc>
      </w:tr>
      <w:tr w:rsidR="00ED5AC0" w:rsidRPr="005653FD" w:rsidTr="00E95591">
        <w:trPr>
          <w:trHeight w:val="345"/>
        </w:trPr>
        <w:tc>
          <w:tcPr>
            <w:tcW w:w="369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110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152 622 479,24</w:t>
            </w:r>
          </w:p>
        </w:tc>
        <w:tc>
          <w:tcPr>
            <w:tcW w:w="118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118 039 050,00</w:t>
            </w:r>
          </w:p>
        </w:tc>
        <w:tc>
          <w:tcPr>
            <w:tcW w:w="122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111 002 160,00</w:t>
            </w:r>
          </w:p>
        </w:tc>
      </w:tr>
    </w:tbl>
    <w:p w:rsidR="00ED5AC0" w:rsidRPr="005653FD" w:rsidRDefault="00ED5AC0" w:rsidP="00ED5AC0">
      <w:pPr>
        <w:pStyle w:val="ConsPlusNormal"/>
        <w:widowControl/>
        <w:ind w:firstLine="0"/>
        <w:jc w:val="both"/>
        <w:rPr>
          <w:rFonts w:ascii="Times New Roman" w:hAnsi="Times New Roman" w:cs="Times New Roman"/>
          <w:color w:val="FF0000"/>
          <w:sz w:val="28"/>
          <w:szCs w:val="28"/>
        </w:rPr>
      </w:pPr>
    </w:p>
    <w:tbl>
      <w:tblPr>
        <w:tblW w:w="9287" w:type="dxa"/>
        <w:tblInd w:w="93" w:type="dxa"/>
        <w:tblLook w:val="04A0" w:firstRow="1" w:lastRow="0" w:firstColumn="1" w:lastColumn="0" w:noHBand="0" w:noVBand="1"/>
      </w:tblPr>
      <w:tblGrid>
        <w:gridCol w:w="3320"/>
        <w:gridCol w:w="1231"/>
        <w:gridCol w:w="400"/>
        <w:gridCol w:w="430"/>
        <w:gridCol w:w="426"/>
        <w:gridCol w:w="1140"/>
        <w:gridCol w:w="1200"/>
        <w:gridCol w:w="1140"/>
      </w:tblGrid>
      <w:tr w:rsidR="00ED5AC0" w:rsidRPr="005653FD" w:rsidTr="00E95591">
        <w:trPr>
          <w:trHeight w:val="270"/>
        </w:trPr>
        <w:tc>
          <w:tcPr>
            <w:tcW w:w="3320" w:type="dxa"/>
            <w:tcBorders>
              <w:top w:val="nil"/>
              <w:left w:val="nil"/>
              <w:bottom w:val="nil"/>
              <w:right w:val="nil"/>
            </w:tcBorders>
            <w:shd w:val="clear" w:color="auto" w:fill="auto"/>
            <w:noWrap/>
            <w:vAlign w:val="bottom"/>
            <w:hideMark/>
          </w:tcPr>
          <w:p w:rsidR="00ED5AC0" w:rsidRPr="005653FD" w:rsidRDefault="00ED5AC0" w:rsidP="00E95591">
            <w:pPr>
              <w:rPr>
                <w:color w:val="FF0000"/>
              </w:rPr>
            </w:pPr>
          </w:p>
        </w:tc>
        <w:tc>
          <w:tcPr>
            <w:tcW w:w="123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rPr>
            </w:pPr>
          </w:p>
        </w:tc>
        <w:tc>
          <w:tcPr>
            <w:tcW w:w="4736" w:type="dxa"/>
            <w:gridSpan w:val="6"/>
            <w:tcBorders>
              <w:top w:val="nil"/>
              <w:left w:val="nil"/>
              <w:bottom w:val="nil"/>
              <w:right w:val="nil"/>
            </w:tcBorders>
            <w:shd w:val="clear" w:color="auto" w:fill="auto"/>
            <w:noWrap/>
            <w:vAlign w:val="bottom"/>
            <w:hideMark/>
          </w:tcPr>
          <w:p w:rsidR="00ED5AC0" w:rsidRPr="005653FD" w:rsidRDefault="00ED5AC0" w:rsidP="00E95591">
            <w:pPr>
              <w:rPr>
                <w:color w:val="FF0000"/>
                <w:sz w:val="18"/>
                <w:szCs w:val="18"/>
              </w:rPr>
            </w:pPr>
            <w:r w:rsidRPr="005653FD">
              <w:rPr>
                <w:color w:val="FF0000"/>
                <w:sz w:val="18"/>
                <w:szCs w:val="18"/>
              </w:rPr>
              <w:t>Приложение 12</w:t>
            </w:r>
          </w:p>
        </w:tc>
      </w:tr>
      <w:tr w:rsidR="00ED5AC0" w:rsidRPr="005653FD" w:rsidTr="00E95591">
        <w:trPr>
          <w:trHeight w:val="810"/>
        </w:trPr>
        <w:tc>
          <w:tcPr>
            <w:tcW w:w="3320" w:type="dxa"/>
            <w:tcBorders>
              <w:top w:val="nil"/>
              <w:left w:val="nil"/>
              <w:bottom w:val="nil"/>
              <w:right w:val="nil"/>
            </w:tcBorders>
            <w:shd w:val="clear" w:color="auto" w:fill="auto"/>
            <w:noWrap/>
            <w:vAlign w:val="bottom"/>
            <w:hideMark/>
          </w:tcPr>
          <w:p w:rsidR="00ED5AC0" w:rsidRPr="005653FD" w:rsidRDefault="00ED5AC0" w:rsidP="00E95591">
            <w:pPr>
              <w:rPr>
                <w:color w:val="FF0000"/>
              </w:rPr>
            </w:pPr>
          </w:p>
        </w:tc>
        <w:tc>
          <w:tcPr>
            <w:tcW w:w="123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rPr>
            </w:pPr>
          </w:p>
        </w:tc>
        <w:tc>
          <w:tcPr>
            <w:tcW w:w="4736" w:type="dxa"/>
            <w:gridSpan w:val="6"/>
            <w:tcBorders>
              <w:top w:val="nil"/>
              <w:left w:val="nil"/>
              <w:bottom w:val="nil"/>
              <w:right w:val="nil"/>
            </w:tcBorders>
            <w:shd w:val="clear" w:color="auto" w:fill="auto"/>
            <w:vAlign w:val="bottom"/>
            <w:hideMark/>
          </w:tcPr>
          <w:p w:rsidR="00ED5AC0" w:rsidRPr="005653FD" w:rsidRDefault="00ED5AC0" w:rsidP="00E95591">
            <w:pPr>
              <w:rPr>
                <w:color w:val="FF0000"/>
                <w:sz w:val="18"/>
                <w:szCs w:val="18"/>
              </w:rPr>
            </w:pPr>
            <w:r w:rsidRPr="005653FD">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ED5AC0" w:rsidRPr="005653FD" w:rsidTr="00E95591">
        <w:trPr>
          <w:trHeight w:val="165"/>
        </w:trPr>
        <w:tc>
          <w:tcPr>
            <w:tcW w:w="3320" w:type="dxa"/>
            <w:tcBorders>
              <w:top w:val="nil"/>
              <w:left w:val="nil"/>
              <w:bottom w:val="nil"/>
              <w:right w:val="nil"/>
            </w:tcBorders>
            <w:shd w:val="clear" w:color="auto" w:fill="auto"/>
            <w:noWrap/>
            <w:vAlign w:val="bottom"/>
            <w:hideMark/>
          </w:tcPr>
          <w:p w:rsidR="00ED5AC0" w:rsidRPr="005653FD" w:rsidRDefault="00ED5AC0" w:rsidP="00E95591">
            <w:pPr>
              <w:rPr>
                <w:color w:val="FF0000"/>
              </w:rPr>
            </w:pPr>
          </w:p>
        </w:tc>
        <w:tc>
          <w:tcPr>
            <w:tcW w:w="1231"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rPr>
            </w:pPr>
          </w:p>
        </w:tc>
        <w:tc>
          <w:tcPr>
            <w:tcW w:w="4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center"/>
              <w:rPr>
                <w:color w:val="FF0000"/>
                <w:sz w:val="18"/>
                <w:szCs w:val="18"/>
              </w:rPr>
            </w:pPr>
          </w:p>
        </w:tc>
      </w:tr>
      <w:tr w:rsidR="00ED5AC0" w:rsidRPr="005653FD" w:rsidTr="00E95591">
        <w:trPr>
          <w:trHeight w:val="1200"/>
        </w:trPr>
        <w:tc>
          <w:tcPr>
            <w:tcW w:w="9287" w:type="dxa"/>
            <w:gridSpan w:val="8"/>
            <w:tcBorders>
              <w:top w:val="nil"/>
              <w:left w:val="nil"/>
              <w:bottom w:val="nil"/>
              <w:right w:val="nil"/>
            </w:tcBorders>
            <w:shd w:val="clear" w:color="auto" w:fill="auto"/>
            <w:vAlign w:val="bottom"/>
            <w:hideMark/>
          </w:tcPr>
          <w:p w:rsidR="00ED5AC0" w:rsidRPr="005653FD" w:rsidRDefault="00ED5AC0" w:rsidP="00E95591">
            <w:pPr>
              <w:jc w:val="center"/>
              <w:rPr>
                <w:color w:val="FF0000"/>
              </w:rPr>
            </w:pPr>
            <w:r w:rsidRPr="005653FD">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ED5AC0" w:rsidRPr="005653FD" w:rsidTr="00E95591">
        <w:trPr>
          <w:trHeight w:val="285"/>
        </w:trPr>
        <w:tc>
          <w:tcPr>
            <w:tcW w:w="332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1231"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40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43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426"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114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120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p>
        </w:tc>
        <w:tc>
          <w:tcPr>
            <w:tcW w:w="1140" w:type="dxa"/>
            <w:tcBorders>
              <w:top w:val="nil"/>
              <w:left w:val="nil"/>
              <w:bottom w:val="nil"/>
              <w:right w:val="nil"/>
            </w:tcBorders>
            <w:shd w:val="clear" w:color="auto" w:fill="auto"/>
            <w:vAlign w:val="bottom"/>
            <w:hideMark/>
          </w:tcPr>
          <w:p w:rsidR="00ED5AC0" w:rsidRPr="005653FD" w:rsidRDefault="00ED5AC0" w:rsidP="00E95591">
            <w:pPr>
              <w:jc w:val="center"/>
              <w:rPr>
                <w:color w:val="FF0000"/>
                <w:sz w:val="28"/>
                <w:szCs w:val="28"/>
              </w:rPr>
            </w:pPr>
            <w:r w:rsidRPr="005653FD">
              <w:rPr>
                <w:color w:val="FF0000"/>
                <w:sz w:val="28"/>
                <w:szCs w:val="28"/>
              </w:rPr>
              <w:t>рублей</w:t>
            </w:r>
          </w:p>
        </w:tc>
      </w:tr>
      <w:tr w:rsidR="00ED5AC0" w:rsidRPr="005653FD" w:rsidTr="00E95591">
        <w:trPr>
          <w:trHeight w:val="300"/>
        </w:trPr>
        <w:tc>
          <w:tcPr>
            <w:tcW w:w="332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Наименование</w:t>
            </w:r>
          </w:p>
        </w:tc>
        <w:tc>
          <w:tcPr>
            <w:tcW w:w="1231"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ED5AC0" w:rsidRPr="005653FD" w:rsidRDefault="00ED5AC0" w:rsidP="00E95591">
            <w:pPr>
              <w:jc w:val="center"/>
              <w:rPr>
                <w:b/>
                <w:bCs/>
                <w:color w:val="FF0000"/>
                <w:sz w:val="16"/>
                <w:szCs w:val="16"/>
              </w:rPr>
            </w:pPr>
            <w:r w:rsidRPr="005653FD">
              <w:rPr>
                <w:b/>
                <w:bCs/>
                <w:color w:val="FF0000"/>
                <w:sz w:val="16"/>
                <w:szCs w:val="16"/>
              </w:rPr>
              <w:t>2023</w:t>
            </w:r>
          </w:p>
        </w:tc>
      </w:tr>
      <w:tr w:rsidR="00ED5AC0" w:rsidRPr="005653FD" w:rsidTr="00E95591">
        <w:trPr>
          <w:trHeight w:val="5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50 298 128,00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36 741 500,00  </w:t>
            </w:r>
          </w:p>
        </w:tc>
      </w:tr>
      <w:tr w:rsidR="00ED5AC0" w:rsidRPr="005653FD" w:rsidTr="00E95591">
        <w:trPr>
          <w:trHeight w:val="63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27 774 300,00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27 618 600,00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получения качественного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27 362 200,00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27 321 500,00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3 958 000,00  </w:t>
            </w:r>
          </w:p>
        </w:tc>
      </w:tr>
      <w:tr w:rsidR="00ED5AC0" w:rsidRPr="005653FD" w:rsidTr="00E95591">
        <w:trPr>
          <w:trHeight w:val="3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2 285 600,00  </w:t>
            </w:r>
          </w:p>
        </w:tc>
      </w:tr>
      <w:tr w:rsidR="00ED5AC0" w:rsidRPr="005653FD" w:rsidTr="00E95591">
        <w:trPr>
          <w:trHeight w:val="87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1 484 300,00  </w:t>
            </w:r>
          </w:p>
        </w:tc>
      </w:tr>
      <w:tr w:rsidR="00ED5AC0" w:rsidRPr="005653FD" w:rsidTr="00E95591">
        <w:trPr>
          <w:trHeight w:val="189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2"/>
                <w:szCs w:val="12"/>
              </w:rPr>
            </w:pPr>
            <w:r w:rsidRPr="005653FD">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19 232 400,00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6 873 900,00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12 358 500,00  </w:t>
            </w:r>
          </w:p>
        </w:tc>
      </w:tr>
      <w:tr w:rsidR="00ED5AC0" w:rsidRPr="005653FD" w:rsidTr="00E95591">
        <w:trPr>
          <w:trHeight w:val="72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117 700,00  </w:t>
            </w:r>
          </w:p>
        </w:tc>
      </w:tr>
      <w:tr w:rsidR="00ED5AC0" w:rsidRPr="005653FD" w:rsidTr="00E95591">
        <w:trPr>
          <w:trHeight w:val="85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47 300,00  </w:t>
            </w:r>
          </w:p>
        </w:tc>
      </w:tr>
      <w:tr w:rsidR="00ED5AC0" w:rsidRPr="005653FD" w:rsidTr="00E95591">
        <w:trPr>
          <w:trHeight w:val="69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191 900,00  </w:t>
            </w:r>
          </w:p>
        </w:tc>
      </w:tr>
      <w:tr w:rsidR="00ED5AC0" w:rsidRPr="005653FD" w:rsidTr="00E95591">
        <w:trPr>
          <w:trHeight w:val="46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4 300,00  </w:t>
            </w:r>
          </w:p>
        </w:tc>
      </w:tr>
      <w:tr w:rsidR="00ED5AC0" w:rsidRPr="005653FD" w:rsidTr="00E95591">
        <w:trPr>
          <w:trHeight w:val="60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«Современная школа»</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80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297 100,00  </w:t>
            </w:r>
          </w:p>
        </w:tc>
      </w:tr>
      <w:tr w:rsidR="00ED5AC0" w:rsidRPr="005653FD" w:rsidTr="00E95591">
        <w:trPr>
          <w:trHeight w:val="68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80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2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программ дополнительного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415 860,00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Мероприятия по обеспечению персонифицированного финансирования дополнительного образования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353 140,00  </w:t>
            </w:r>
          </w:p>
        </w:tc>
      </w:tr>
      <w:tr w:rsidR="00ED5AC0" w:rsidRPr="005653FD" w:rsidTr="00E95591">
        <w:trPr>
          <w:trHeight w:val="6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87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21 704 828,00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8 303 900,00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18 122 328,00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4 721 400,00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183 000,00  </w:t>
            </w:r>
          </w:p>
        </w:tc>
      </w:tr>
      <w:tr w:rsidR="00ED5AC0" w:rsidRPr="005653FD" w:rsidTr="00E95591">
        <w:trPr>
          <w:trHeight w:val="69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4 136 400,00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4 136 400,00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159 500,00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3 928 800,00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190 200,00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3 738 600,00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48 100,00  </w:t>
            </w:r>
          </w:p>
        </w:tc>
      </w:tr>
      <w:tr w:rsidR="00ED5AC0" w:rsidRPr="005653FD" w:rsidTr="00E95591">
        <w:trPr>
          <w:trHeight w:val="48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Социальные выплаты гражданам, кроме публичных нормативных социальных выплат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38 500,00  </w:t>
            </w:r>
          </w:p>
        </w:tc>
      </w:tr>
      <w:tr w:rsidR="00ED5AC0" w:rsidRPr="005653FD" w:rsidTr="00E95591">
        <w:trPr>
          <w:trHeight w:val="82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363 500,00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144 500,00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219 000,00  </w:t>
            </w:r>
          </w:p>
        </w:tc>
      </w:tr>
      <w:tr w:rsidR="00ED5AC0" w:rsidRPr="005653FD" w:rsidTr="00E95591">
        <w:trPr>
          <w:trHeight w:val="46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8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278"/>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96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Дошкольное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Общее 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и управления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3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3 582 500,00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42 870 862,51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33 826 370,00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25 756 190,00  </w:t>
            </w:r>
          </w:p>
        </w:tc>
      </w:tr>
      <w:tr w:rsidR="00ED5AC0" w:rsidRPr="005653FD" w:rsidTr="00E95591">
        <w:trPr>
          <w:trHeight w:val="6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9 395 873,51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8 303 490,00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1 088 760,00  </w:t>
            </w:r>
          </w:p>
        </w:tc>
      </w:tr>
      <w:tr w:rsidR="00ED5AC0" w:rsidRPr="005653FD" w:rsidTr="00E95591">
        <w:trPr>
          <w:trHeight w:val="6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29 300,00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3 733 440,00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949 460,00  </w:t>
            </w:r>
          </w:p>
        </w:tc>
      </w:tr>
      <w:tr w:rsidR="00ED5AC0" w:rsidRPr="005653FD" w:rsidTr="00E95591">
        <w:trPr>
          <w:trHeight w:val="43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Библиотеки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40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40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библиотеками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организациями, реализующие программы дополнительного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Ремонты организаций учреждений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2 473 970,00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945 460,00  </w:t>
            </w:r>
          </w:p>
        </w:tc>
      </w:tr>
      <w:tr w:rsidR="00ED5AC0" w:rsidRPr="005653FD" w:rsidTr="00E95591">
        <w:trPr>
          <w:trHeight w:val="315"/>
        </w:trPr>
        <w:tc>
          <w:tcPr>
            <w:tcW w:w="3320" w:type="dxa"/>
            <w:vMerge w:val="restart"/>
            <w:tcBorders>
              <w:top w:val="nil"/>
              <w:left w:val="single" w:sz="4" w:space="0" w:color="auto"/>
              <w:bottom w:val="single" w:sz="4" w:space="0" w:color="000000"/>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945 460,00  </w:t>
            </w: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«Культурная среда»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6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Моденизация детских школ искусств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46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«Творческие люди» в рамках национального проекта «Культура»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55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Поддержка отрасли культуры (государственная поддержка "Лучшие сельские учреждения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r>
      <w:tr w:rsidR="00ED5AC0" w:rsidRPr="005653FD" w:rsidTr="00E95591">
        <w:trPr>
          <w:trHeight w:val="315"/>
        </w:trPr>
        <w:tc>
          <w:tcPr>
            <w:tcW w:w="3320" w:type="dxa"/>
            <w:vMerge w:val="restart"/>
            <w:tcBorders>
              <w:top w:val="nil"/>
              <w:left w:val="single" w:sz="4" w:space="0" w:color="auto"/>
              <w:bottom w:val="single" w:sz="4" w:space="0" w:color="000000"/>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100 000,00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100 000,00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ED5AC0" w:rsidRPr="005653FD" w:rsidRDefault="00ED5AC0" w:rsidP="00E95591">
            <w:pPr>
              <w:jc w:val="center"/>
              <w:rPr>
                <w:color w:val="FF0000"/>
                <w:sz w:val="14"/>
                <w:szCs w:val="14"/>
              </w:rPr>
            </w:pPr>
            <w:r w:rsidRPr="005653FD">
              <w:rPr>
                <w:color w:val="FF0000"/>
                <w:sz w:val="14"/>
                <w:szCs w:val="14"/>
              </w:rPr>
              <w:t xml:space="preserve">100 000,00  </w:t>
            </w: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315"/>
        </w:trPr>
        <w:tc>
          <w:tcPr>
            <w:tcW w:w="332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31"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ED5AC0" w:rsidRPr="005653FD" w:rsidRDefault="00ED5AC0" w:rsidP="00E95591">
            <w:pPr>
              <w:rPr>
                <w:color w:val="FF0000"/>
                <w:sz w:val="14"/>
                <w:szCs w:val="14"/>
              </w:rPr>
            </w:pPr>
          </w:p>
        </w:tc>
      </w:tr>
      <w:tr w:rsidR="00ED5AC0" w:rsidRPr="005653FD" w:rsidTr="00E95591">
        <w:trPr>
          <w:trHeight w:val="9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Информационное обеспечение продвижения районного туристского продукта на рынке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9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33 464 989,00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24 657 430,00  </w:t>
            </w:r>
          </w:p>
        </w:tc>
      </w:tr>
      <w:tr w:rsidR="00ED5AC0" w:rsidRPr="005653FD" w:rsidTr="00E95591">
        <w:trPr>
          <w:trHeight w:val="58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33 464 989,00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24 657 430,00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дополнительного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3 267 699,00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2 532 400,00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культуры,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4 529 000,00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16 350 290,00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13 131 430,00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организациями учреждений культуры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Библиотеки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4 464 600,00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2 141 300,00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2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535 300,00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Дополнительное образование детей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5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Создание условий для оздоровления, отдыха и личностного развития учащихся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42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322 806,88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33 929,00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1 551 200,00  </w:t>
            </w:r>
          </w:p>
        </w:tc>
      </w:tr>
      <w:tr w:rsidR="00ED5AC0" w:rsidRPr="005653FD" w:rsidTr="00E95591">
        <w:trPr>
          <w:trHeight w:val="7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58 000,00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физической культуры и массового спорта на территории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54 500,00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Физическая культура и 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 xml:space="preserve">Физическая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0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Физическая культура и 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2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 xml:space="preserve">Физическая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40 000,00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Приобретения учреждениями физической культуры и спорта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Физическая культура и 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 xml:space="preserve">Физическая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14 500,00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Развитие инфраструктуры отрасли физической культуры и спорта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Физическая культура и 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40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 xml:space="preserve">Физическая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38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3 500,00  </w:t>
            </w:r>
          </w:p>
        </w:tc>
      </w:tr>
      <w:tr w:rsidR="00ED5AC0" w:rsidRPr="005653FD" w:rsidTr="00E95591">
        <w:trPr>
          <w:trHeight w:val="85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Учреждения физической культуры и спорта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Физическая культура и 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 xml:space="preserve">Физическая культура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1 493 200,00  </w:t>
            </w:r>
          </w:p>
        </w:tc>
      </w:tr>
      <w:tr w:rsidR="00ED5AC0" w:rsidRPr="005653FD" w:rsidTr="00E95591">
        <w:trPr>
          <w:trHeight w:val="9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49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Совершенствование системы мер по сокращению предложения и спроса на наркотики и другие ПАВ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r>
      <w:tr w:rsidR="00ED5AC0" w:rsidRPr="005653FD" w:rsidTr="00E95591">
        <w:trPr>
          <w:trHeight w:val="63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81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42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8 000,00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«Профилактика правонарушений в Поддорском муниципальном районе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Вовлечение общественности в предупреждение правонарушений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30 000,00  </w:t>
            </w:r>
          </w:p>
        </w:tc>
      </w:tr>
      <w:tr w:rsidR="00ED5AC0" w:rsidRPr="005653FD" w:rsidTr="00E95591">
        <w:trPr>
          <w:trHeight w:val="49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17 000,00  </w:t>
            </w:r>
          </w:p>
        </w:tc>
      </w:tr>
      <w:tr w:rsidR="00ED5AC0" w:rsidRPr="005653FD" w:rsidTr="00E95591">
        <w:trPr>
          <w:trHeight w:val="34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организационных и информационных условий развития муниципальной службы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43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Содействие повышению квалификации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52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16 000,00  </w:t>
            </w:r>
          </w:p>
        </w:tc>
      </w:tr>
      <w:tr w:rsidR="00ED5AC0" w:rsidRPr="005653FD" w:rsidTr="00E95591">
        <w:trPr>
          <w:trHeight w:val="70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0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2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Связь и информатика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2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4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6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52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74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1 646 254,37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567 100,00  </w:t>
            </w:r>
          </w:p>
        </w:tc>
      </w:tr>
      <w:tr w:rsidR="00ED5AC0" w:rsidRPr="005653FD" w:rsidTr="00E95591">
        <w:trPr>
          <w:trHeight w:val="12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80 000,00  </w:t>
            </w:r>
          </w:p>
        </w:tc>
      </w:tr>
      <w:tr w:rsidR="00ED5AC0" w:rsidRPr="005653FD" w:rsidTr="00E95591">
        <w:trPr>
          <w:trHeight w:val="3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владение, пользование и распоряжение муниципальным имуществом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104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7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муниципальной собственности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10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93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84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60 000,00  </w:t>
            </w:r>
          </w:p>
        </w:tc>
      </w:tr>
      <w:tr w:rsidR="00ED5AC0" w:rsidRPr="005653FD" w:rsidTr="00E95591">
        <w:trPr>
          <w:trHeight w:val="102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38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безопасных и комфортных условий для функционирования муниципального имущества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23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8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00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487 100,00  </w:t>
            </w:r>
          </w:p>
        </w:tc>
      </w:tr>
      <w:tr w:rsidR="00ED5AC0" w:rsidRPr="005653FD" w:rsidTr="00E95591">
        <w:trPr>
          <w:trHeight w:val="14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4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3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5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5 121 090,00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4 864 450,00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Содержание автомобильных дорог общего пользования местного значения и искусственных сооружений на них</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Дорожное хозяйство (дорожные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500 000,00  </w:t>
            </w:r>
          </w:p>
        </w:tc>
      </w:tr>
      <w:tr w:rsidR="00ED5AC0" w:rsidRPr="005653FD" w:rsidTr="00E95591">
        <w:trPr>
          <w:trHeight w:val="48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Ремонт автомобильных дорог общего пользования местного значения и искусственных сооружений на них</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4 621 090,00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4 364 450,00  </w:t>
            </w:r>
          </w:p>
        </w:tc>
      </w:tr>
      <w:tr w:rsidR="00ED5AC0" w:rsidRPr="005653FD" w:rsidTr="00E95591">
        <w:trPr>
          <w:trHeight w:val="90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Дорожное хозяйство (дорожные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8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540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Дорожное хозяйство (дорожные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50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979 000,00  </w:t>
            </w:r>
          </w:p>
        </w:tc>
      </w:tr>
      <w:tr w:rsidR="00ED5AC0" w:rsidRPr="005653FD" w:rsidTr="00E95591">
        <w:trPr>
          <w:trHeight w:val="6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Дорожное хозяйство (дорожные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3 385 450,00  </w:t>
            </w:r>
          </w:p>
        </w:tc>
      </w:tr>
      <w:tr w:rsidR="00ED5AC0" w:rsidRPr="005653FD" w:rsidTr="00E95591">
        <w:trPr>
          <w:trHeight w:val="60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Дорожное хозяйство (дорожные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6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5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9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0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8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5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4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0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Другие вопросы в области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9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Повышение энергетической эффективности в бюджетной сфере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культуры и мероприятия в сфере культуры и кинематографии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 кинематография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Культура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автономным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63"/>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Повышение кадрового потенциала и уровня информационно-консультативного обслуживания в АПК</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«Развитие агропромышленного комплекса Поддорского района»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Сельское хозяйство и рыболовство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9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Социальное обеспечение населения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7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26 350,00  </w:t>
            </w:r>
          </w:p>
        </w:tc>
      </w:tr>
      <w:tr w:rsidR="00ED5AC0" w:rsidRPr="005653FD" w:rsidTr="00E95591">
        <w:trPr>
          <w:trHeight w:val="88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Поддержка молодой семьи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93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2 000,00  </w:t>
            </w:r>
          </w:p>
        </w:tc>
      </w:tr>
      <w:tr w:rsidR="00ED5AC0" w:rsidRPr="005653FD" w:rsidTr="00E95591">
        <w:trPr>
          <w:trHeight w:val="37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Содействие в организации летнего отдыха, здорового образа жизни, молодёжного туризма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66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54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87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12 000,00  </w:t>
            </w:r>
          </w:p>
        </w:tc>
      </w:tr>
      <w:tr w:rsidR="00ED5AC0" w:rsidRPr="005653FD" w:rsidTr="00E95591">
        <w:trPr>
          <w:trHeight w:val="70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работы с молодежью и молодыми родителями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88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r>
      <w:tr w:rsidR="00ED5AC0" w:rsidRPr="005653FD" w:rsidTr="00E95591">
        <w:trPr>
          <w:trHeight w:val="49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91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3 750,00  </w:t>
            </w:r>
          </w:p>
        </w:tc>
      </w:tr>
      <w:tr w:rsidR="00ED5AC0" w:rsidRPr="005653FD" w:rsidTr="00E95591">
        <w:trPr>
          <w:trHeight w:val="765"/>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63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79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7 100,00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52"/>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2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Учреждения по финансово-экономическому и информационно- методическому сопровождению</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Образование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Молодежная политика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Субсидии бюджетным учреждениям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Создание условий для обеспечения доступным и комфортным жильем сельское население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Сельское хозяйство и рыболовство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b/>
                <w:bCs/>
                <w:color w:val="FF0000"/>
                <w:sz w:val="14"/>
                <w:szCs w:val="14"/>
              </w:rPr>
            </w:pPr>
            <w:r w:rsidRPr="005653FD">
              <w:rPr>
                <w:b/>
                <w:bCs/>
                <w:color w:val="FF0000"/>
                <w:sz w:val="14"/>
                <w:szCs w:val="14"/>
              </w:rPr>
              <w:t>Глава муниципального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1 219 100,00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52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3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1 219 100,00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b/>
                <w:bCs/>
                <w:color w:val="FF0000"/>
                <w:sz w:val="14"/>
                <w:szCs w:val="14"/>
              </w:rPr>
            </w:pPr>
            <w:r w:rsidRPr="005653FD">
              <w:rPr>
                <w:b/>
                <w:bCs/>
                <w:color w:val="FF0000"/>
                <w:sz w:val="14"/>
                <w:szCs w:val="14"/>
              </w:rPr>
              <w:t>Обеспечение деятельности Контрольно-счетной палаты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382 900,00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Председатель контрольно-счетной палаты и его заместитель</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42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r>
      <w:tr w:rsidR="00ED5AC0" w:rsidRPr="005653FD" w:rsidTr="00E95591">
        <w:trPr>
          <w:trHeight w:val="39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5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b/>
                <w:bCs/>
                <w:color w:val="FF0000"/>
                <w:sz w:val="14"/>
                <w:szCs w:val="14"/>
              </w:rPr>
            </w:pPr>
            <w:r w:rsidRPr="005653FD">
              <w:rPr>
                <w:b/>
                <w:bCs/>
                <w:color w:val="FF0000"/>
                <w:sz w:val="14"/>
                <w:szCs w:val="14"/>
              </w:rPr>
              <w:t>Руководство и управление в сфере установленных функций органов  местного самоуправления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21 760 250,00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17 896 750,00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17 312 850,00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функций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15 941 250,00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15 941 250,00  </w:t>
            </w:r>
          </w:p>
        </w:tc>
      </w:tr>
      <w:tr w:rsidR="00ED5AC0" w:rsidRPr="005653FD" w:rsidTr="00E95591">
        <w:trPr>
          <w:trHeight w:val="70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15 941 250,00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15 765 450,00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15 194 950,00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678 900,00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67 400,00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310 800,00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216 700,00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94 100,00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Формирование архивных фондов поселений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4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1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23"/>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8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Содержание штатных единиц, осуществляющих переданные отдельные государственные полномочия области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r>
      <w:tr w:rsidR="00ED5AC0" w:rsidRPr="005653FD" w:rsidTr="00E95591">
        <w:trPr>
          <w:trHeight w:val="64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1 058 300,00  </w:t>
            </w:r>
          </w:p>
        </w:tc>
      </w:tr>
      <w:tr w:rsidR="00ED5AC0" w:rsidRPr="005653FD" w:rsidTr="00E95591">
        <w:trPr>
          <w:trHeight w:val="21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971 400,00  </w:t>
            </w:r>
          </w:p>
        </w:tc>
      </w:tr>
      <w:tr w:rsidR="00ED5AC0" w:rsidRPr="005653FD" w:rsidTr="00E95591">
        <w:trPr>
          <w:trHeight w:val="39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76 800,00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10 100,00  </w:t>
            </w:r>
          </w:p>
        </w:tc>
      </w:tr>
      <w:tr w:rsidR="00ED5AC0" w:rsidRPr="005653FD" w:rsidTr="00E95591">
        <w:trPr>
          <w:trHeight w:val="67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r>
      <w:tr w:rsidR="00ED5AC0" w:rsidRPr="005653FD" w:rsidTr="00E95591">
        <w:trPr>
          <w:trHeight w:val="45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1 000,00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муниципальных казенных, бюджетных и автономных учреждений по приобретению коммунальных услуг</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3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69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5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b/>
                <w:bCs/>
                <w:color w:val="FF0000"/>
                <w:sz w:val="14"/>
                <w:szCs w:val="14"/>
              </w:rPr>
            </w:pPr>
            <w:r w:rsidRPr="005653FD">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1 700,00  </w:t>
            </w:r>
          </w:p>
        </w:tc>
      </w:tr>
      <w:tr w:rsidR="00ED5AC0" w:rsidRPr="005653FD" w:rsidTr="00E95591">
        <w:trPr>
          <w:trHeight w:val="55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Судебная система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52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b/>
                <w:bCs/>
                <w:color w:val="FF0000"/>
                <w:sz w:val="14"/>
                <w:szCs w:val="14"/>
              </w:rPr>
            </w:pPr>
            <w:r w:rsidRPr="005653FD">
              <w:rPr>
                <w:b/>
                <w:bCs/>
                <w:color w:val="FF0000"/>
                <w:sz w:val="14"/>
                <w:szCs w:val="14"/>
              </w:rPr>
              <w:t>Резервные фонды местных  администраций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jc w:val="both"/>
              <w:rPr>
                <w:color w:val="FF0000"/>
                <w:sz w:val="14"/>
                <w:szCs w:val="14"/>
              </w:rPr>
            </w:pPr>
            <w:r w:rsidRPr="005653FD">
              <w:rPr>
                <w:color w:val="FF0000"/>
                <w:sz w:val="14"/>
                <w:szCs w:val="14"/>
              </w:rPr>
              <w:t>Иные целевые направления расходов резервных фондов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Резервные фонды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Резервные средства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b/>
                <w:bCs/>
                <w:color w:val="FF0000"/>
                <w:sz w:val="14"/>
                <w:szCs w:val="14"/>
              </w:rPr>
            </w:pPr>
            <w:r w:rsidRPr="005653FD">
              <w:rPr>
                <w:b/>
                <w:bCs/>
                <w:color w:val="FF0000"/>
                <w:sz w:val="14"/>
                <w:szCs w:val="14"/>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9 272 968,48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4 667 900,00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государственных функций, связанных с общегосударственным управлением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9 213 968,48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4 667 900,00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4 667 900,00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4 667 900,00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219 500,00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132 000,00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87 500,00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Транспорт</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46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4 448 400,00  </w:t>
            </w:r>
          </w:p>
        </w:tc>
      </w:tr>
      <w:tr w:rsidR="00ED5AC0" w:rsidRPr="005653FD" w:rsidTr="00E95591">
        <w:trPr>
          <w:trHeight w:val="612"/>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Федеральный проект «Обеспечение устойчивого сокращения непригодного для проживания жилищного фонда»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709"/>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4 409 686,42</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51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136 382,06</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Подготовка и проведение Всероссийской переписи населения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39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b/>
                <w:bCs/>
                <w:color w:val="FF0000"/>
                <w:sz w:val="14"/>
                <w:szCs w:val="14"/>
              </w:rPr>
            </w:pPr>
            <w:r w:rsidRPr="005653FD">
              <w:rPr>
                <w:b/>
                <w:bCs/>
                <w:color w:val="FF0000"/>
                <w:sz w:val="14"/>
                <w:szCs w:val="14"/>
              </w:rPr>
              <w:t>Исполнение судебных актов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b/>
                <w:bCs/>
                <w:color w:val="FF0000"/>
                <w:sz w:val="14"/>
                <w:szCs w:val="14"/>
              </w:rPr>
            </w:pPr>
            <w:r w:rsidRPr="005653FD">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Реализация прочих мероприятий непрограммных расходов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Другие общегосударственные вопросы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 Уплата налогов, сборов и иных платежей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850</w:t>
            </w:r>
          </w:p>
        </w:tc>
        <w:tc>
          <w:tcPr>
            <w:tcW w:w="1140" w:type="dxa"/>
            <w:tcBorders>
              <w:top w:val="nil"/>
              <w:left w:val="nil"/>
              <w:bottom w:val="nil"/>
              <w:right w:val="nil"/>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b/>
                <w:bCs/>
                <w:color w:val="FF0000"/>
                <w:sz w:val="14"/>
                <w:szCs w:val="14"/>
              </w:rPr>
            </w:pPr>
            <w:r w:rsidRPr="005653FD">
              <w:rPr>
                <w:b/>
                <w:bCs/>
                <w:color w:val="FF0000"/>
                <w:sz w:val="14"/>
                <w:szCs w:val="14"/>
              </w:rPr>
              <w:t xml:space="preserve">Прочие непрограммные расходы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b/>
                <w:bCs/>
                <w:color w:val="FF0000"/>
                <w:sz w:val="14"/>
                <w:szCs w:val="14"/>
              </w:rPr>
            </w:pPr>
            <w:r w:rsidRPr="005653FD">
              <w:rPr>
                <w:b/>
                <w:bCs/>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16 666 540,00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13 623 220,00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 xml:space="preserve">13 472 920,00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целевые направления расходов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безопасность и правоохранительная деятельность</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2 616 600,00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1 844 700,00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771 900,00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 (пенсии)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Пенсионное обеспечение</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Публичные нормативные социальные выплаты гражданам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1 778 500,00  </w:t>
            </w:r>
          </w:p>
        </w:tc>
      </w:tr>
      <w:tr w:rsidR="00ED5AC0" w:rsidRPr="005653FD" w:rsidTr="00E95591">
        <w:trPr>
          <w:trHeight w:val="45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Национальная оборона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Мобилизационная и вневойсковая подготовка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461 700,00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Расходы на выплаты персоналу государственных (муниципальных) органов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244 800,00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11 700,00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Субвенции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205 200,00  </w:t>
            </w:r>
          </w:p>
        </w:tc>
      </w:tr>
      <w:tr w:rsidR="00ED5AC0" w:rsidRPr="005653FD" w:rsidTr="00E95591">
        <w:trPr>
          <w:trHeight w:val="93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166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Иные межбюджетные трансферты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Дотации на выравнивание бюджетной обеспеченности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Межбюджетные трансферты общего характера бюджетам бюджетной системы Российской Федерации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Дотации бюджетам поселений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 xml:space="preserve">Дотации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7 434 800,00  </w:t>
            </w:r>
          </w:p>
        </w:tc>
      </w:tr>
      <w:tr w:rsidR="00ED5AC0" w:rsidRPr="005653FD" w:rsidTr="00E95591">
        <w:trPr>
          <w:trHeight w:val="540"/>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Сельское хозяйство и рыболовство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26 100,00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Реализация прочих мероприятий непрограммных расходов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379 600,00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Национальная экономика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Другие вопросы в области национальной экономики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510"/>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Субсидии некоммерческим организациям (за исключением государственных (муниципальных) учреждений)</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Жилищно-коммунальное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Жилищное хозяйство</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Иные закупки товаров, работ и услуг для обеспечения государственных (муниципальных) нужд</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359 600,00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Обслуживание государственного и муниципального долга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Обслуживание государственного внутреннего и муниципального долга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 xml:space="preserve">Обслуживание муниципального долга </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10 000,00  </w:t>
            </w:r>
          </w:p>
        </w:tc>
      </w:tr>
      <w:tr w:rsidR="00ED5AC0" w:rsidRPr="005653FD" w:rsidTr="00E95591">
        <w:trPr>
          <w:trHeight w:val="64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Социальная политика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Охрана семьи и детства</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hideMark/>
          </w:tcPr>
          <w:p w:rsidR="00ED5AC0" w:rsidRPr="005653FD" w:rsidRDefault="00ED5AC0" w:rsidP="00E95591">
            <w:pPr>
              <w:rPr>
                <w:color w:val="FF0000"/>
                <w:sz w:val="14"/>
                <w:szCs w:val="14"/>
              </w:rPr>
            </w:pPr>
            <w:r w:rsidRPr="005653FD">
              <w:rPr>
                <w:color w:val="FF0000"/>
                <w:sz w:val="14"/>
                <w:szCs w:val="14"/>
              </w:rPr>
              <w:t>Бюджетные инвестиции</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775 620,00  </w:t>
            </w:r>
          </w:p>
        </w:tc>
      </w:tr>
      <w:tr w:rsidR="00ED5AC0" w:rsidRPr="005653FD" w:rsidTr="00E95591">
        <w:trPr>
          <w:trHeight w:val="278"/>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4"/>
                <w:szCs w:val="14"/>
              </w:rPr>
            </w:pPr>
            <w:r w:rsidRPr="005653FD">
              <w:rPr>
                <w:color w:val="FF0000"/>
                <w:sz w:val="14"/>
                <w:szCs w:val="14"/>
              </w:rPr>
              <w:t>Условно утвержденные расходы</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center"/>
              <w:rPr>
                <w:color w:val="FF0000"/>
                <w:sz w:val="14"/>
                <w:szCs w:val="14"/>
              </w:rPr>
            </w:pPr>
            <w:r w:rsidRPr="005653FD">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color w:val="FF0000"/>
                <w:sz w:val="14"/>
                <w:szCs w:val="14"/>
              </w:rPr>
            </w:pPr>
            <w:r w:rsidRPr="005653FD">
              <w:rPr>
                <w:color w:val="FF0000"/>
                <w:sz w:val="14"/>
                <w:szCs w:val="14"/>
              </w:rPr>
              <w:t xml:space="preserve">4 000 000,00  </w:t>
            </w:r>
          </w:p>
        </w:tc>
      </w:tr>
      <w:tr w:rsidR="00ED5AC0" w:rsidRPr="005653FD" w:rsidTr="00E95591">
        <w:trPr>
          <w:trHeight w:val="225"/>
        </w:trPr>
        <w:tc>
          <w:tcPr>
            <w:tcW w:w="3320" w:type="dxa"/>
            <w:tcBorders>
              <w:top w:val="nil"/>
              <w:left w:val="single" w:sz="4" w:space="0" w:color="auto"/>
              <w:bottom w:val="single" w:sz="4" w:space="0" w:color="auto"/>
              <w:right w:val="single" w:sz="4" w:space="0" w:color="auto"/>
            </w:tcBorders>
            <w:shd w:val="clear" w:color="auto" w:fill="auto"/>
            <w:vAlign w:val="bottom"/>
            <w:hideMark/>
          </w:tcPr>
          <w:p w:rsidR="00ED5AC0" w:rsidRPr="005653FD" w:rsidRDefault="00ED5AC0" w:rsidP="00E95591">
            <w:pPr>
              <w:rPr>
                <w:color w:val="FF0000"/>
                <w:sz w:val="16"/>
                <w:szCs w:val="16"/>
              </w:rPr>
            </w:pPr>
            <w:r w:rsidRPr="005653FD">
              <w:rPr>
                <w:color w:val="FF0000"/>
                <w:sz w:val="16"/>
                <w:szCs w:val="16"/>
              </w:rPr>
              <w:t>Всего расходов</w:t>
            </w:r>
          </w:p>
        </w:tc>
        <w:tc>
          <w:tcPr>
            <w:tcW w:w="1231"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rPr>
                <w:color w:val="FF0000"/>
                <w:sz w:val="14"/>
                <w:szCs w:val="14"/>
              </w:rPr>
            </w:pPr>
            <w:r w:rsidRPr="005653FD">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152 622 479,24</w:t>
            </w:r>
          </w:p>
        </w:tc>
        <w:tc>
          <w:tcPr>
            <w:tcW w:w="120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118 039 050,00</w:t>
            </w:r>
          </w:p>
        </w:tc>
        <w:tc>
          <w:tcPr>
            <w:tcW w:w="1140" w:type="dxa"/>
            <w:tcBorders>
              <w:top w:val="nil"/>
              <w:left w:val="nil"/>
              <w:bottom w:val="single" w:sz="4" w:space="0" w:color="auto"/>
              <w:right w:val="single" w:sz="4" w:space="0" w:color="auto"/>
            </w:tcBorders>
            <w:shd w:val="clear" w:color="auto" w:fill="auto"/>
            <w:noWrap/>
            <w:vAlign w:val="bottom"/>
            <w:hideMark/>
          </w:tcPr>
          <w:p w:rsidR="00ED5AC0" w:rsidRPr="005653FD" w:rsidRDefault="00ED5AC0" w:rsidP="00E95591">
            <w:pPr>
              <w:jc w:val="right"/>
              <w:rPr>
                <w:b/>
                <w:bCs/>
                <w:color w:val="FF0000"/>
                <w:sz w:val="14"/>
                <w:szCs w:val="14"/>
              </w:rPr>
            </w:pPr>
            <w:r w:rsidRPr="005653FD">
              <w:rPr>
                <w:b/>
                <w:bCs/>
                <w:color w:val="FF0000"/>
                <w:sz w:val="14"/>
                <w:szCs w:val="14"/>
              </w:rPr>
              <w:t>111 002 160,00</w:t>
            </w:r>
          </w:p>
        </w:tc>
      </w:tr>
    </w:tbl>
    <w:p w:rsidR="00ED5AC0" w:rsidRPr="005653FD" w:rsidRDefault="00ED5AC0" w:rsidP="00ED5AC0">
      <w:pPr>
        <w:pStyle w:val="ConsPlusNormal"/>
        <w:widowControl/>
        <w:ind w:firstLine="0"/>
        <w:jc w:val="both"/>
        <w:rPr>
          <w:rFonts w:ascii="Times New Roman" w:hAnsi="Times New Roman" w:cs="Times New Roman"/>
          <w:color w:val="FF0000"/>
          <w:sz w:val="28"/>
          <w:szCs w:val="28"/>
        </w:rPr>
      </w:pPr>
    </w:p>
    <w:p w:rsidR="00A11EF7" w:rsidRPr="001F6805" w:rsidRDefault="00A11EF7" w:rsidP="00DB7021">
      <w:pPr>
        <w:pStyle w:val="ConsPlusNormal"/>
        <w:widowControl/>
        <w:ind w:firstLine="0"/>
        <w:jc w:val="both"/>
        <w:rPr>
          <w:rFonts w:ascii="Times New Roman" w:hAnsi="Times New Roman" w:cs="Times New Roman"/>
          <w:color w:val="FF0000"/>
          <w:sz w:val="28"/>
          <w:szCs w:val="28"/>
        </w:rPr>
      </w:pPr>
    </w:p>
    <w:tbl>
      <w:tblPr>
        <w:tblW w:w="9563" w:type="dxa"/>
        <w:tblInd w:w="93" w:type="dxa"/>
        <w:tblLook w:val="04A0" w:firstRow="1" w:lastRow="0" w:firstColumn="1" w:lastColumn="0" w:noHBand="0" w:noVBand="1"/>
      </w:tblPr>
      <w:tblGrid>
        <w:gridCol w:w="2826"/>
        <w:gridCol w:w="605"/>
        <w:gridCol w:w="470"/>
        <w:gridCol w:w="510"/>
        <w:gridCol w:w="1262"/>
        <w:gridCol w:w="510"/>
        <w:gridCol w:w="1120"/>
        <w:gridCol w:w="1100"/>
        <w:gridCol w:w="1160"/>
      </w:tblGrid>
      <w:tr w:rsidR="00DB7021" w:rsidRPr="001F6805" w:rsidTr="00A11EF7">
        <w:trPr>
          <w:trHeight w:val="255"/>
        </w:trPr>
        <w:tc>
          <w:tcPr>
            <w:tcW w:w="2826" w:type="dxa"/>
            <w:tcBorders>
              <w:top w:val="nil"/>
              <w:left w:val="nil"/>
              <w:bottom w:val="nil"/>
              <w:right w:val="nil"/>
            </w:tcBorders>
            <w:shd w:val="clear" w:color="auto" w:fill="auto"/>
            <w:vAlign w:val="bottom"/>
            <w:hideMark/>
          </w:tcPr>
          <w:p w:rsidR="00DB7021" w:rsidRPr="001F6805" w:rsidRDefault="00DB7021" w:rsidP="00B93C5E">
            <w:pPr>
              <w:rPr>
                <w:color w:val="FF0000"/>
                <w:sz w:val="14"/>
                <w:szCs w:val="14"/>
              </w:rPr>
            </w:pPr>
          </w:p>
        </w:tc>
        <w:tc>
          <w:tcPr>
            <w:tcW w:w="605"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470" w:type="dxa"/>
            <w:tcBorders>
              <w:top w:val="nil"/>
              <w:left w:val="nil"/>
              <w:bottom w:val="nil"/>
              <w:right w:val="nil"/>
            </w:tcBorders>
            <w:shd w:val="clear" w:color="auto" w:fill="auto"/>
            <w:noWrap/>
            <w:vAlign w:val="bottom"/>
            <w:hideMark/>
          </w:tcPr>
          <w:p w:rsidR="00DB7021" w:rsidRPr="001F6805" w:rsidRDefault="00DB7021" w:rsidP="00B93C5E">
            <w:pPr>
              <w:jc w:val="center"/>
              <w:rPr>
                <w:color w:val="FF0000"/>
                <w:sz w:val="14"/>
                <w:szCs w:val="14"/>
              </w:rPr>
            </w:pPr>
          </w:p>
        </w:tc>
        <w:tc>
          <w:tcPr>
            <w:tcW w:w="510" w:type="dxa"/>
            <w:tcBorders>
              <w:top w:val="nil"/>
              <w:left w:val="nil"/>
              <w:bottom w:val="nil"/>
              <w:right w:val="nil"/>
            </w:tcBorders>
            <w:shd w:val="clear" w:color="auto" w:fill="auto"/>
            <w:noWrap/>
            <w:vAlign w:val="bottom"/>
            <w:hideMark/>
          </w:tcPr>
          <w:p w:rsidR="00DB7021" w:rsidRPr="001F6805" w:rsidRDefault="00DB7021" w:rsidP="00B93C5E">
            <w:pPr>
              <w:jc w:val="center"/>
              <w:rPr>
                <w:color w:val="FF0000"/>
                <w:sz w:val="14"/>
                <w:szCs w:val="14"/>
              </w:rPr>
            </w:pPr>
          </w:p>
        </w:tc>
        <w:tc>
          <w:tcPr>
            <w:tcW w:w="1262"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510"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1120"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1100"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1160"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r w:rsidRPr="001F6805">
              <w:rPr>
                <w:color w:val="FF0000"/>
                <w:sz w:val="14"/>
                <w:szCs w:val="14"/>
              </w:rPr>
              <w:t>Приложение 13</w:t>
            </w:r>
          </w:p>
        </w:tc>
      </w:tr>
      <w:tr w:rsidR="00DB7021" w:rsidRPr="001F6805" w:rsidTr="00A11EF7">
        <w:trPr>
          <w:trHeight w:val="769"/>
        </w:trPr>
        <w:tc>
          <w:tcPr>
            <w:tcW w:w="2826" w:type="dxa"/>
            <w:tcBorders>
              <w:top w:val="nil"/>
              <w:left w:val="nil"/>
              <w:bottom w:val="nil"/>
              <w:right w:val="nil"/>
            </w:tcBorders>
            <w:shd w:val="clear" w:color="auto" w:fill="auto"/>
            <w:vAlign w:val="bottom"/>
            <w:hideMark/>
          </w:tcPr>
          <w:p w:rsidR="00DB7021" w:rsidRPr="001F6805" w:rsidRDefault="00DB7021" w:rsidP="00B93C5E">
            <w:pPr>
              <w:rPr>
                <w:color w:val="FF0000"/>
                <w:sz w:val="14"/>
                <w:szCs w:val="14"/>
              </w:rPr>
            </w:pPr>
          </w:p>
        </w:tc>
        <w:tc>
          <w:tcPr>
            <w:tcW w:w="605"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470" w:type="dxa"/>
            <w:tcBorders>
              <w:top w:val="nil"/>
              <w:left w:val="nil"/>
              <w:bottom w:val="nil"/>
              <w:right w:val="nil"/>
            </w:tcBorders>
            <w:shd w:val="clear" w:color="auto" w:fill="auto"/>
            <w:noWrap/>
            <w:vAlign w:val="bottom"/>
            <w:hideMark/>
          </w:tcPr>
          <w:p w:rsidR="00DB7021" w:rsidRPr="001F6805" w:rsidRDefault="00DB7021" w:rsidP="00B93C5E">
            <w:pPr>
              <w:jc w:val="center"/>
              <w:rPr>
                <w:color w:val="FF0000"/>
                <w:sz w:val="14"/>
                <w:szCs w:val="14"/>
              </w:rPr>
            </w:pPr>
          </w:p>
        </w:tc>
        <w:tc>
          <w:tcPr>
            <w:tcW w:w="510" w:type="dxa"/>
            <w:tcBorders>
              <w:top w:val="nil"/>
              <w:left w:val="nil"/>
              <w:bottom w:val="nil"/>
              <w:right w:val="nil"/>
            </w:tcBorders>
            <w:shd w:val="clear" w:color="auto" w:fill="auto"/>
            <w:noWrap/>
            <w:vAlign w:val="bottom"/>
            <w:hideMark/>
          </w:tcPr>
          <w:p w:rsidR="00DB7021" w:rsidRPr="001F6805" w:rsidRDefault="00DB7021" w:rsidP="00B93C5E">
            <w:pPr>
              <w:jc w:val="center"/>
              <w:rPr>
                <w:color w:val="FF0000"/>
                <w:sz w:val="14"/>
                <w:szCs w:val="14"/>
              </w:rPr>
            </w:pPr>
          </w:p>
        </w:tc>
        <w:tc>
          <w:tcPr>
            <w:tcW w:w="1262" w:type="dxa"/>
            <w:tcBorders>
              <w:top w:val="nil"/>
              <w:left w:val="nil"/>
              <w:bottom w:val="nil"/>
              <w:right w:val="nil"/>
            </w:tcBorders>
            <w:shd w:val="clear" w:color="auto" w:fill="auto"/>
            <w:noWrap/>
            <w:vAlign w:val="bottom"/>
            <w:hideMark/>
          </w:tcPr>
          <w:p w:rsidR="00DB7021" w:rsidRPr="001F6805" w:rsidRDefault="00DB7021" w:rsidP="00B93C5E">
            <w:pPr>
              <w:rPr>
                <w:color w:val="FF0000"/>
                <w:sz w:val="14"/>
                <w:szCs w:val="14"/>
              </w:rPr>
            </w:pPr>
          </w:p>
        </w:tc>
        <w:tc>
          <w:tcPr>
            <w:tcW w:w="3890" w:type="dxa"/>
            <w:gridSpan w:val="4"/>
            <w:tcBorders>
              <w:top w:val="nil"/>
              <w:left w:val="nil"/>
              <w:bottom w:val="nil"/>
              <w:right w:val="nil"/>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7021" w:rsidRPr="001F6805" w:rsidTr="00B93C5E">
        <w:trPr>
          <w:trHeight w:val="585"/>
        </w:trPr>
        <w:tc>
          <w:tcPr>
            <w:tcW w:w="9563" w:type="dxa"/>
            <w:gridSpan w:val="9"/>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DB7021" w:rsidRPr="001F6805" w:rsidTr="00A11EF7">
        <w:trPr>
          <w:trHeight w:val="300"/>
        </w:trPr>
        <w:tc>
          <w:tcPr>
            <w:tcW w:w="2826"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605"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470"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510"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1262"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510"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1120"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1100" w:type="dxa"/>
            <w:tcBorders>
              <w:top w:val="nil"/>
              <w:left w:val="nil"/>
              <w:bottom w:val="nil"/>
              <w:right w:val="nil"/>
            </w:tcBorders>
            <w:shd w:val="clear" w:color="auto" w:fill="auto"/>
            <w:vAlign w:val="bottom"/>
            <w:hideMark/>
          </w:tcPr>
          <w:p w:rsidR="00DB7021" w:rsidRPr="001F6805" w:rsidRDefault="00DB7021" w:rsidP="00B93C5E">
            <w:pPr>
              <w:jc w:val="center"/>
              <w:rPr>
                <w:color w:val="FF0000"/>
                <w:sz w:val="14"/>
                <w:szCs w:val="14"/>
              </w:rPr>
            </w:pPr>
          </w:p>
        </w:tc>
        <w:tc>
          <w:tcPr>
            <w:tcW w:w="1160" w:type="dxa"/>
            <w:tcBorders>
              <w:top w:val="nil"/>
              <w:left w:val="nil"/>
              <w:bottom w:val="nil"/>
              <w:right w:val="nil"/>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рублей</w:t>
            </w:r>
          </w:p>
        </w:tc>
      </w:tr>
      <w:tr w:rsidR="00DB7021" w:rsidRPr="001F6805" w:rsidTr="00A11EF7">
        <w:trPr>
          <w:trHeight w:val="372"/>
        </w:trPr>
        <w:tc>
          <w:tcPr>
            <w:tcW w:w="28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DB7021" w:rsidRPr="001F6805" w:rsidRDefault="00DB7021" w:rsidP="00B93C5E">
            <w:pPr>
              <w:jc w:val="center"/>
              <w:rPr>
                <w:color w:val="FF0000"/>
              </w:rPr>
            </w:pPr>
            <w:r w:rsidRPr="001F6805">
              <w:rPr>
                <w:color w:val="FF0000"/>
              </w:rPr>
              <w:t>Вед</w:t>
            </w:r>
          </w:p>
        </w:tc>
        <w:tc>
          <w:tcPr>
            <w:tcW w:w="470" w:type="dxa"/>
            <w:tcBorders>
              <w:top w:val="single" w:sz="4" w:space="0" w:color="auto"/>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rPr>
            </w:pPr>
            <w:r w:rsidRPr="001F6805">
              <w:rPr>
                <w:color w:val="FF0000"/>
              </w:rPr>
              <w:t>РЗ</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rPr>
            </w:pPr>
            <w:r w:rsidRPr="001F6805">
              <w:rPr>
                <w:color w:val="FF0000"/>
              </w:rPr>
              <w:t>Пр</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rPr>
            </w:pPr>
            <w:r w:rsidRPr="001F6805">
              <w:rPr>
                <w:color w:val="FF0000"/>
              </w:rPr>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rPr>
            </w:pPr>
            <w:r w:rsidRPr="001F6805">
              <w:rPr>
                <w:color w:val="FF0000"/>
              </w:rPr>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2023</w:t>
            </w:r>
          </w:p>
        </w:tc>
      </w:tr>
      <w:tr w:rsidR="00DB7021" w:rsidRPr="001F6805"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300</w:t>
            </w:r>
          </w:p>
        </w:tc>
        <w:tc>
          <w:tcPr>
            <w:tcW w:w="470"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r>
      <w:tr w:rsidR="00DB7021" w:rsidRPr="001F6805"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r>
      <w:tr w:rsidR="00DB7021" w:rsidRPr="001F6805"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99 0 00 0000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r>
      <w:tr w:rsidR="00DB7021" w:rsidRPr="001F6805" w:rsidTr="00A11EF7">
        <w:trPr>
          <w:trHeight w:val="563"/>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r>
      <w:tr w:rsidR="00DB7021" w:rsidRPr="001F6805" w:rsidTr="00A11EF7">
        <w:trPr>
          <w:trHeight w:val="312"/>
        </w:trPr>
        <w:tc>
          <w:tcPr>
            <w:tcW w:w="2826" w:type="dxa"/>
            <w:tcBorders>
              <w:top w:val="nil"/>
              <w:left w:val="single" w:sz="4" w:space="0" w:color="auto"/>
              <w:bottom w:val="single" w:sz="4" w:space="0" w:color="auto"/>
              <w:right w:val="single" w:sz="4" w:space="0" w:color="auto"/>
            </w:tcBorders>
            <w:shd w:val="clear" w:color="auto" w:fill="auto"/>
            <w:hideMark/>
          </w:tcPr>
          <w:p w:rsidR="00DB7021" w:rsidRPr="001F6805" w:rsidRDefault="00DB7021" w:rsidP="00B93C5E">
            <w:pPr>
              <w:rPr>
                <w:color w:val="FF0000"/>
                <w:sz w:val="14"/>
                <w:szCs w:val="14"/>
              </w:rPr>
            </w:pPr>
            <w:r w:rsidRPr="001F6805">
              <w:rPr>
                <w:color w:val="FF0000"/>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DB7021" w:rsidRPr="001F6805" w:rsidRDefault="00DB7021" w:rsidP="00B93C5E">
            <w:pPr>
              <w:jc w:val="center"/>
              <w:rPr>
                <w:color w:val="FF0000"/>
                <w:sz w:val="14"/>
                <w:szCs w:val="14"/>
              </w:rPr>
            </w:pPr>
            <w:r w:rsidRPr="001F6805">
              <w:rPr>
                <w:color w:val="FF0000"/>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410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775 620,00  </w:t>
            </w:r>
          </w:p>
        </w:tc>
      </w:tr>
      <w:tr w:rsidR="00DB7021" w:rsidRPr="001F6805"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r>
      <w:tr w:rsidR="00DB7021" w:rsidRPr="001F6805" w:rsidTr="00A11EF7">
        <w:trPr>
          <w:trHeight w:val="255"/>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r>
      <w:tr w:rsidR="00DB7021" w:rsidRPr="001F6805"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r>
      <w:tr w:rsidR="00DB7021" w:rsidRPr="001F6805" w:rsidTr="00A11EF7">
        <w:trPr>
          <w:trHeight w:val="105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r>
      <w:tr w:rsidR="00DB7021" w:rsidRPr="001F6805"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221 500,00  </w:t>
            </w:r>
          </w:p>
        </w:tc>
      </w:tr>
      <w:tr w:rsidR="00DB7021" w:rsidRPr="001F6805" w:rsidTr="00A11EF7">
        <w:trPr>
          <w:trHeight w:val="84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183 000,00  </w:t>
            </w:r>
          </w:p>
        </w:tc>
      </w:tr>
      <w:tr w:rsidR="00DB7021" w:rsidRPr="001F6805"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1F6805" w:rsidRDefault="00DB7021" w:rsidP="00B93C5E">
            <w:pPr>
              <w:rPr>
                <w:color w:val="FF0000"/>
                <w:sz w:val="14"/>
                <w:szCs w:val="14"/>
              </w:rPr>
            </w:pPr>
            <w:r w:rsidRPr="001F6805">
              <w:rPr>
                <w:color w:val="FF0000"/>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183 000,00  </w:t>
            </w:r>
          </w:p>
        </w:tc>
      </w:tr>
      <w:tr w:rsidR="00DB7021" w:rsidRPr="001F6805"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3 878 400,00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r>
      <w:tr w:rsidR="00DB7021" w:rsidRPr="001F6805"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1F6805" w:rsidRDefault="00DB7021" w:rsidP="00B93C5E">
            <w:pPr>
              <w:rPr>
                <w:color w:val="FF0000"/>
                <w:sz w:val="14"/>
                <w:szCs w:val="14"/>
              </w:rPr>
            </w:pPr>
            <w:r w:rsidRPr="001F6805">
              <w:rPr>
                <w:color w:val="FF0000"/>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2 204 400,00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r>
      <w:tr w:rsidR="00DB7021" w:rsidRPr="001F6805"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1 674 000,00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0,00  </w:t>
            </w:r>
          </w:p>
        </w:tc>
      </w:tr>
      <w:tr w:rsidR="00DB7021" w:rsidRPr="001F6805" w:rsidTr="00A11EF7">
        <w:trPr>
          <w:trHeight w:val="63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color w:val="FF0000"/>
                <w:sz w:val="14"/>
                <w:szCs w:val="14"/>
              </w:rPr>
            </w:pPr>
            <w:r w:rsidRPr="001F6805">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r>
      <w:tr w:rsidR="00DB7021" w:rsidRPr="001F6805"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1F6805" w:rsidRDefault="00DB7021" w:rsidP="00B93C5E">
            <w:pPr>
              <w:rPr>
                <w:color w:val="FF0000"/>
                <w:sz w:val="14"/>
                <w:szCs w:val="14"/>
              </w:rPr>
            </w:pPr>
            <w:r w:rsidRPr="001F6805">
              <w:rPr>
                <w:color w:val="FF0000"/>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color w:val="FF0000"/>
                <w:sz w:val="14"/>
                <w:szCs w:val="14"/>
              </w:rPr>
            </w:pPr>
            <w:r w:rsidRPr="001F6805">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color w:val="FF0000"/>
                <w:sz w:val="14"/>
                <w:szCs w:val="14"/>
              </w:rPr>
            </w:pPr>
            <w:r w:rsidRPr="001F6805">
              <w:rPr>
                <w:color w:val="FF0000"/>
                <w:sz w:val="14"/>
                <w:szCs w:val="14"/>
              </w:rPr>
              <w:t xml:space="preserve">38 500,00  </w:t>
            </w:r>
          </w:p>
        </w:tc>
      </w:tr>
      <w:tr w:rsidR="00DB7021" w:rsidRPr="001F6805" w:rsidTr="00A11EF7">
        <w:trPr>
          <w:trHeight w:val="255"/>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1F6805" w:rsidRDefault="00DB7021" w:rsidP="00B93C5E">
            <w:pPr>
              <w:rPr>
                <w:b/>
                <w:bCs/>
                <w:color w:val="FF0000"/>
                <w:sz w:val="14"/>
                <w:szCs w:val="14"/>
              </w:rPr>
            </w:pPr>
            <w:r w:rsidRPr="001F6805">
              <w:rPr>
                <w:b/>
                <w:bCs/>
                <w:color w:val="FF0000"/>
                <w:sz w:val="14"/>
                <w:szCs w:val="14"/>
              </w:rPr>
              <w:t>Всего</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b/>
                <w:bCs/>
                <w:color w:val="FF0000"/>
                <w:sz w:val="14"/>
                <w:szCs w:val="14"/>
              </w:rPr>
            </w:pPr>
            <w:r w:rsidRPr="001F6805">
              <w:rPr>
                <w:b/>
                <w:bCs/>
                <w:color w:val="FF0000"/>
                <w:sz w:val="14"/>
                <w:szCs w:val="14"/>
              </w:rPr>
              <w:t> </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b/>
                <w:bCs/>
                <w:color w:val="FF0000"/>
                <w:sz w:val="14"/>
                <w:szCs w:val="14"/>
              </w:rPr>
            </w:pPr>
            <w:r w:rsidRPr="001F6805">
              <w:rPr>
                <w:b/>
                <w:bCs/>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b/>
                <w:bCs/>
                <w:color w:val="FF0000"/>
                <w:sz w:val="14"/>
                <w:szCs w:val="14"/>
              </w:rPr>
            </w:pPr>
            <w:r w:rsidRPr="001F6805">
              <w:rPr>
                <w:b/>
                <w:bCs/>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b/>
                <w:bCs/>
                <w:color w:val="FF0000"/>
                <w:sz w:val="14"/>
                <w:szCs w:val="14"/>
              </w:rPr>
            </w:pPr>
            <w:r w:rsidRPr="001F6805">
              <w:rPr>
                <w:b/>
                <w:bCs/>
                <w:color w:val="FF0000"/>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center"/>
              <w:rPr>
                <w:b/>
                <w:bCs/>
                <w:color w:val="FF0000"/>
                <w:sz w:val="14"/>
                <w:szCs w:val="14"/>
              </w:rPr>
            </w:pPr>
            <w:r w:rsidRPr="001F6805">
              <w:rPr>
                <w:b/>
                <w:bCs/>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b/>
                <w:bCs/>
                <w:color w:val="FF0000"/>
                <w:sz w:val="14"/>
                <w:szCs w:val="14"/>
              </w:rPr>
            </w:pPr>
            <w:r w:rsidRPr="001F6805">
              <w:rPr>
                <w:b/>
                <w:bCs/>
                <w:color w:val="FF0000"/>
                <w:sz w:val="14"/>
                <w:szCs w:val="14"/>
              </w:rPr>
              <w:t xml:space="preserve">4 840 240,00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b/>
                <w:bCs/>
                <w:color w:val="FF0000"/>
                <w:sz w:val="14"/>
                <w:szCs w:val="14"/>
              </w:rPr>
            </w:pPr>
            <w:r w:rsidRPr="001F6805">
              <w:rPr>
                <w:b/>
                <w:bCs/>
                <w:color w:val="FF0000"/>
                <w:sz w:val="14"/>
                <w:szCs w:val="14"/>
              </w:rPr>
              <w:t xml:space="preserve">997 120,00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1F6805" w:rsidRDefault="00DB7021" w:rsidP="00B93C5E">
            <w:pPr>
              <w:jc w:val="right"/>
              <w:rPr>
                <w:b/>
                <w:bCs/>
                <w:color w:val="FF0000"/>
                <w:sz w:val="14"/>
                <w:szCs w:val="14"/>
              </w:rPr>
            </w:pPr>
            <w:r w:rsidRPr="001F6805">
              <w:rPr>
                <w:b/>
                <w:bCs/>
                <w:color w:val="FF0000"/>
                <w:sz w:val="14"/>
                <w:szCs w:val="14"/>
              </w:rPr>
              <w:t xml:space="preserve">997 120,00  </w:t>
            </w:r>
          </w:p>
        </w:tc>
      </w:tr>
    </w:tbl>
    <w:p w:rsidR="00DB7021" w:rsidRPr="001F6805" w:rsidRDefault="00DB7021" w:rsidP="00DB7021">
      <w:pPr>
        <w:pStyle w:val="ConsPlusNormal"/>
        <w:widowControl/>
        <w:ind w:firstLine="0"/>
        <w:jc w:val="both"/>
        <w:rPr>
          <w:rFonts w:ascii="Times New Roman" w:hAnsi="Times New Roman" w:cs="Times New Roman"/>
          <w:color w:val="FF0000"/>
          <w:sz w:val="28"/>
          <w:szCs w:val="28"/>
        </w:rPr>
      </w:pPr>
    </w:p>
    <w:p w:rsidR="00B32A66" w:rsidRDefault="00B32A66" w:rsidP="00D260F7"/>
    <w:p w:rsidR="00B32A66" w:rsidRDefault="00B32A66" w:rsidP="00D260F7"/>
    <w:tbl>
      <w:tblPr>
        <w:tblW w:w="8880" w:type="dxa"/>
        <w:tblInd w:w="96" w:type="dxa"/>
        <w:tblLook w:val="04A0" w:firstRow="1" w:lastRow="0" w:firstColumn="1" w:lastColumn="0" w:noHBand="0" w:noVBand="1"/>
      </w:tblPr>
      <w:tblGrid>
        <w:gridCol w:w="2840"/>
        <w:gridCol w:w="1180"/>
        <w:gridCol w:w="560"/>
        <w:gridCol w:w="620"/>
        <w:gridCol w:w="1400"/>
        <w:gridCol w:w="1160"/>
        <w:gridCol w:w="1120"/>
      </w:tblGrid>
      <w:tr w:rsidR="00FF7C77" w:rsidRPr="00B32A66" w:rsidTr="00663A6A">
        <w:trPr>
          <w:trHeight w:val="264"/>
        </w:trPr>
        <w:tc>
          <w:tcPr>
            <w:tcW w:w="2840" w:type="dxa"/>
            <w:tcBorders>
              <w:top w:val="nil"/>
              <w:left w:val="nil"/>
              <w:bottom w:val="nil"/>
              <w:right w:val="nil"/>
            </w:tcBorders>
            <w:shd w:val="clear" w:color="auto" w:fill="auto"/>
            <w:vAlign w:val="bottom"/>
            <w:hideMark/>
          </w:tcPr>
          <w:p w:rsidR="00FF7C77" w:rsidRPr="00B32A66" w:rsidRDefault="00FF7C77" w:rsidP="00663A6A">
            <w:pPr>
              <w:rPr>
                <w:sz w:val="14"/>
                <w:szCs w:val="14"/>
              </w:rPr>
            </w:pPr>
          </w:p>
        </w:tc>
        <w:tc>
          <w:tcPr>
            <w:tcW w:w="118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56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62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140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116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112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r w:rsidRPr="00B32A66">
              <w:rPr>
                <w:sz w:val="14"/>
                <w:szCs w:val="14"/>
              </w:rPr>
              <w:t>Приложение 14</w:t>
            </w:r>
          </w:p>
        </w:tc>
      </w:tr>
      <w:tr w:rsidR="00FF7C77" w:rsidRPr="00B32A66" w:rsidTr="00663A6A">
        <w:trPr>
          <w:trHeight w:val="768"/>
        </w:trPr>
        <w:tc>
          <w:tcPr>
            <w:tcW w:w="2840" w:type="dxa"/>
            <w:tcBorders>
              <w:top w:val="nil"/>
              <w:left w:val="nil"/>
              <w:bottom w:val="nil"/>
              <w:right w:val="nil"/>
            </w:tcBorders>
            <w:shd w:val="clear" w:color="auto" w:fill="auto"/>
            <w:vAlign w:val="bottom"/>
            <w:hideMark/>
          </w:tcPr>
          <w:p w:rsidR="00FF7C77" w:rsidRPr="00B32A66" w:rsidRDefault="00FF7C77" w:rsidP="00663A6A">
            <w:pPr>
              <w:rPr>
                <w:sz w:val="14"/>
                <w:szCs w:val="14"/>
              </w:rPr>
            </w:pPr>
          </w:p>
        </w:tc>
        <w:tc>
          <w:tcPr>
            <w:tcW w:w="118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56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62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3680" w:type="dxa"/>
            <w:gridSpan w:val="3"/>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r w:rsidRPr="00B32A66">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F7C77" w:rsidRPr="00B32A66" w:rsidTr="00663A6A">
        <w:trPr>
          <w:trHeight w:val="264"/>
        </w:trPr>
        <w:tc>
          <w:tcPr>
            <w:tcW w:w="2840" w:type="dxa"/>
            <w:tcBorders>
              <w:top w:val="nil"/>
              <w:left w:val="nil"/>
              <w:bottom w:val="nil"/>
              <w:right w:val="nil"/>
            </w:tcBorders>
            <w:shd w:val="clear" w:color="auto" w:fill="auto"/>
            <w:vAlign w:val="bottom"/>
            <w:hideMark/>
          </w:tcPr>
          <w:p w:rsidR="00FF7C77" w:rsidRPr="00B32A66" w:rsidRDefault="00FF7C77" w:rsidP="00663A6A">
            <w:pPr>
              <w:rPr>
                <w:sz w:val="14"/>
                <w:szCs w:val="14"/>
              </w:rPr>
            </w:pPr>
          </w:p>
        </w:tc>
        <w:tc>
          <w:tcPr>
            <w:tcW w:w="118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56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620" w:type="dxa"/>
            <w:tcBorders>
              <w:top w:val="nil"/>
              <w:left w:val="nil"/>
              <w:bottom w:val="nil"/>
              <w:right w:val="nil"/>
            </w:tcBorders>
            <w:shd w:val="clear" w:color="auto" w:fill="auto"/>
            <w:noWrap/>
            <w:vAlign w:val="bottom"/>
            <w:hideMark/>
          </w:tcPr>
          <w:p w:rsidR="00FF7C77" w:rsidRPr="00B32A66" w:rsidRDefault="00FF7C77" w:rsidP="00663A6A">
            <w:pPr>
              <w:jc w:val="center"/>
              <w:rPr>
                <w:sz w:val="14"/>
                <w:szCs w:val="14"/>
              </w:rPr>
            </w:pPr>
          </w:p>
        </w:tc>
        <w:tc>
          <w:tcPr>
            <w:tcW w:w="140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116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c>
          <w:tcPr>
            <w:tcW w:w="1120" w:type="dxa"/>
            <w:tcBorders>
              <w:top w:val="nil"/>
              <w:left w:val="nil"/>
              <w:bottom w:val="nil"/>
              <w:right w:val="nil"/>
            </w:tcBorders>
            <w:shd w:val="clear" w:color="auto" w:fill="auto"/>
            <w:noWrap/>
            <w:vAlign w:val="bottom"/>
            <w:hideMark/>
          </w:tcPr>
          <w:p w:rsidR="00FF7C77" w:rsidRPr="00B32A66" w:rsidRDefault="00FF7C77" w:rsidP="00663A6A">
            <w:pPr>
              <w:rPr>
                <w:sz w:val="14"/>
                <w:szCs w:val="14"/>
              </w:rPr>
            </w:pPr>
          </w:p>
        </w:tc>
      </w:tr>
      <w:tr w:rsidR="00FF7C77" w:rsidRPr="00B32A66" w:rsidTr="00663A6A">
        <w:trPr>
          <w:trHeight w:val="240"/>
        </w:trPr>
        <w:tc>
          <w:tcPr>
            <w:tcW w:w="8880" w:type="dxa"/>
            <w:gridSpan w:val="7"/>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r w:rsidRPr="00B32A66">
              <w:rPr>
                <w:sz w:val="14"/>
                <w:szCs w:val="14"/>
              </w:rPr>
              <w:t>Объем межбюджетных трансфертов, предоставляемых бюджетам поселений на 2021 год и на плановый период 2022 и 2023 годов</w:t>
            </w:r>
          </w:p>
        </w:tc>
      </w:tr>
      <w:tr w:rsidR="00FF7C77" w:rsidRPr="00B32A66" w:rsidTr="00663A6A">
        <w:trPr>
          <w:trHeight w:val="204"/>
        </w:trPr>
        <w:tc>
          <w:tcPr>
            <w:tcW w:w="284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118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56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62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140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1160" w:type="dxa"/>
            <w:tcBorders>
              <w:top w:val="nil"/>
              <w:left w:val="nil"/>
              <w:bottom w:val="nil"/>
              <w:right w:val="nil"/>
            </w:tcBorders>
            <w:shd w:val="clear" w:color="auto" w:fill="auto"/>
            <w:vAlign w:val="bottom"/>
            <w:hideMark/>
          </w:tcPr>
          <w:p w:rsidR="00FF7C77" w:rsidRPr="00B32A66" w:rsidRDefault="00FF7C77" w:rsidP="00663A6A">
            <w:pPr>
              <w:jc w:val="center"/>
              <w:rPr>
                <w:sz w:val="14"/>
                <w:szCs w:val="14"/>
              </w:rPr>
            </w:pPr>
          </w:p>
        </w:tc>
        <w:tc>
          <w:tcPr>
            <w:tcW w:w="1120" w:type="dxa"/>
            <w:tcBorders>
              <w:top w:val="nil"/>
              <w:left w:val="nil"/>
              <w:bottom w:val="nil"/>
              <w:right w:val="nil"/>
            </w:tcBorders>
            <w:shd w:val="clear" w:color="auto" w:fill="auto"/>
            <w:noWrap/>
            <w:vAlign w:val="bottom"/>
            <w:hideMark/>
          </w:tcPr>
          <w:p w:rsidR="00FF7C77" w:rsidRPr="00B32A66" w:rsidRDefault="00FF7C77" w:rsidP="00663A6A">
            <w:pPr>
              <w:jc w:val="right"/>
              <w:rPr>
                <w:sz w:val="14"/>
                <w:szCs w:val="14"/>
              </w:rPr>
            </w:pPr>
            <w:r w:rsidRPr="00B32A66">
              <w:rPr>
                <w:sz w:val="14"/>
                <w:szCs w:val="14"/>
              </w:rPr>
              <w:t>рублей</w:t>
            </w:r>
          </w:p>
        </w:tc>
      </w:tr>
      <w:tr w:rsidR="00FF7C77" w:rsidRPr="00B32A66" w:rsidTr="00663A6A">
        <w:trPr>
          <w:trHeight w:val="264"/>
        </w:trPr>
        <w:tc>
          <w:tcPr>
            <w:tcW w:w="2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2021</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FF7C77" w:rsidRPr="00B32A66" w:rsidRDefault="00FF7C77" w:rsidP="00663A6A">
            <w:pPr>
              <w:jc w:val="center"/>
              <w:rPr>
                <w:b/>
                <w:bCs/>
                <w:sz w:val="16"/>
                <w:szCs w:val="16"/>
              </w:rPr>
            </w:pPr>
            <w:r w:rsidRPr="00B32A66">
              <w:rPr>
                <w:b/>
                <w:bCs/>
                <w:sz w:val="16"/>
                <w:szCs w:val="16"/>
              </w:rPr>
              <w:t>2023</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7 434 800,00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7 434 800,00  </w:t>
            </w:r>
          </w:p>
        </w:tc>
      </w:tr>
      <w:tr w:rsidR="00FF7C77" w:rsidRPr="00B32A66" w:rsidTr="00663A6A">
        <w:trPr>
          <w:trHeight w:val="38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7 434 800,00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7 434 800,00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206 700,00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208 700,00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216 300,00  </w:t>
            </w:r>
          </w:p>
        </w:tc>
      </w:tr>
      <w:tr w:rsidR="00FF7C77" w:rsidRPr="00B32A66" w:rsidTr="00663A6A">
        <w:trPr>
          <w:trHeight w:val="39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r>
      <w:tr w:rsidR="00FF7C77" w:rsidRPr="00B32A66" w:rsidTr="00663A6A">
        <w:trPr>
          <w:trHeight w:val="57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10 100,00  </w:t>
            </w:r>
          </w:p>
        </w:tc>
      </w:tr>
      <w:tr w:rsidR="00FF7C77" w:rsidRPr="00B32A66" w:rsidTr="00663A6A">
        <w:trPr>
          <w:trHeight w:val="78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r>
      <w:tr w:rsidR="00FF7C77" w:rsidRPr="00B32A66" w:rsidTr="00663A6A">
        <w:trPr>
          <w:trHeight w:val="62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1 000,00  </w:t>
            </w:r>
          </w:p>
        </w:tc>
      </w:tr>
      <w:tr w:rsidR="00FF7C77" w:rsidRPr="00B32A66" w:rsidTr="00663A6A">
        <w:trPr>
          <w:trHeight w:val="39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205 200,00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205 200,00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205 200,00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2 636 900,00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78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center"/>
              <w:rPr>
                <w:sz w:val="14"/>
                <w:szCs w:val="14"/>
              </w:rPr>
            </w:pPr>
            <w:r w:rsidRPr="00B32A66">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center"/>
              <w:rPr>
                <w:sz w:val="14"/>
                <w:szCs w:val="14"/>
              </w:rPr>
            </w:pPr>
            <w:r w:rsidRPr="00B32A66">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center"/>
              <w:rPr>
                <w:sz w:val="14"/>
                <w:szCs w:val="14"/>
              </w:rPr>
            </w:pPr>
            <w:r w:rsidRPr="00B32A66">
              <w:rPr>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588"/>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62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135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7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135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42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6"/>
                <w:szCs w:val="16"/>
              </w:rPr>
            </w:pPr>
            <w:r w:rsidRPr="00B32A66">
              <w:rPr>
                <w:sz w:val="16"/>
                <w:szCs w:val="16"/>
              </w:rPr>
              <w:t>Владение, пользование и распоряжение имуществом, находящимся в муниципальной собственности сельского поселения;</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0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B32A66" w:rsidRDefault="00FF7C77" w:rsidP="00663A6A">
            <w:pPr>
              <w:rPr>
                <w:sz w:val="14"/>
                <w:szCs w:val="14"/>
              </w:rPr>
            </w:pPr>
            <w:r w:rsidRPr="00B32A66">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sz w:val="14"/>
                <w:szCs w:val="14"/>
              </w:rPr>
            </w:pPr>
            <w:r w:rsidRPr="00B32A66">
              <w:rPr>
                <w:sz w:val="14"/>
                <w:szCs w:val="14"/>
              </w:rPr>
              <w:t xml:space="preserve">0,00  </w:t>
            </w:r>
          </w:p>
        </w:tc>
      </w:tr>
      <w:tr w:rsidR="00FF7C77" w:rsidRPr="00B32A66" w:rsidTr="00663A6A">
        <w:trPr>
          <w:trHeight w:val="20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B32A66" w:rsidRDefault="00FF7C77" w:rsidP="00663A6A">
            <w:pPr>
              <w:rPr>
                <w:sz w:val="14"/>
                <w:szCs w:val="14"/>
              </w:rPr>
            </w:pPr>
            <w:r w:rsidRPr="00B32A66">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rPr>
                <w:sz w:val="14"/>
                <w:szCs w:val="14"/>
              </w:rPr>
            </w:pPr>
            <w:r w:rsidRPr="00B32A66">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center"/>
              <w:rPr>
                <w:sz w:val="14"/>
                <w:szCs w:val="14"/>
              </w:rPr>
            </w:pPr>
            <w:r w:rsidRPr="00B32A66">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center"/>
              <w:rPr>
                <w:sz w:val="14"/>
                <w:szCs w:val="14"/>
              </w:rPr>
            </w:pPr>
            <w:r w:rsidRPr="00B32A66">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b/>
                <w:bCs/>
                <w:sz w:val="14"/>
                <w:szCs w:val="14"/>
              </w:rPr>
            </w:pPr>
            <w:r w:rsidRPr="00B32A66">
              <w:rPr>
                <w:b/>
                <w:bCs/>
                <w:sz w:val="14"/>
                <w:szCs w:val="14"/>
              </w:rPr>
              <w:t>12 504 300,00</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b/>
                <w:bCs/>
                <w:sz w:val="14"/>
                <w:szCs w:val="14"/>
              </w:rPr>
            </w:pPr>
            <w:r w:rsidRPr="00B32A66">
              <w:rPr>
                <w:b/>
                <w:bCs/>
                <w:sz w:val="14"/>
                <w:szCs w:val="14"/>
              </w:rPr>
              <w:t>7 675 000,00</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B32A66" w:rsidRDefault="00FF7C77" w:rsidP="00663A6A">
            <w:pPr>
              <w:jc w:val="right"/>
              <w:rPr>
                <w:b/>
                <w:bCs/>
                <w:sz w:val="14"/>
                <w:szCs w:val="14"/>
              </w:rPr>
            </w:pPr>
            <w:r w:rsidRPr="00B32A66">
              <w:rPr>
                <w:b/>
                <w:bCs/>
                <w:sz w:val="14"/>
                <w:szCs w:val="14"/>
              </w:rPr>
              <w:t>7 651 100,00</w:t>
            </w:r>
          </w:p>
        </w:tc>
      </w:tr>
    </w:tbl>
    <w:p w:rsidR="00FF7C77" w:rsidRPr="00B32A66" w:rsidRDefault="00FF7C77" w:rsidP="00BB6C95">
      <w:pPr>
        <w:pStyle w:val="ConsNormal"/>
        <w:ind w:firstLine="708"/>
        <w:jc w:val="both"/>
        <w:rPr>
          <w:rFonts w:ascii="Times New Roman" w:hAnsi="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074" w:type="dxa"/>
        <w:tblInd w:w="96" w:type="dxa"/>
        <w:tblLook w:val="04A0" w:firstRow="1" w:lastRow="0" w:firstColumn="1" w:lastColumn="0" w:noHBand="0" w:noVBand="1"/>
      </w:tblPr>
      <w:tblGrid>
        <w:gridCol w:w="4240"/>
        <w:gridCol w:w="1200"/>
        <w:gridCol w:w="864"/>
        <w:gridCol w:w="1770"/>
      </w:tblGrid>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634"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834"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F20B6E">
        <w:trPr>
          <w:trHeight w:val="336"/>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F20B6E">
        <w:trPr>
          <w:trHeight w:val="975"/>
        </w:trPr>
        <w:tc>
          <w:tcPr>
            <w:tcW w:w="8074"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F20B6E">
        <w:trPr>
          <w:trHeight w:val="360"/>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864"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0"/>
        </w:trPr>
        <w:tc>
          <w:tcPr>
            <w:tcW w:w="8074"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63A6A">
        <w:trPr>
          <w:trHeight w:val="571"/>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r w:rsidRPr="00775D35">
              <w:rPr>
                <w:rFonts w:ascii="Arial CYR" w:hAnsi="Arial CYR" w:cs="Arial CYR"/>
                <w:color w:val="FF0000"/>
              </w:rPr>
              <w:t>Приложение 16</w:t>
            </w:r>
          </w:p>
        </w:tc>
      </w:tr>
      <w:tr w:rsidR="00FF7C77" w:rsidRPr="00775D35" w:rsidTr="00663A6A">
        <w:trPr>
          <w:trHeight w:val="1590"/>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vAlign w:val="center"/>
            <w:hideMark/>
          </w:tcPr>
          <w:p w:rsidR="00FF7C77" w:rsidRPr="007E1620" w:rsidRDefault="00FF7C77" w:rsidP="00663A6A">
            <w:pPr>
              <w:rPr>
                <w:rFonts w:ascii="Times New Roman CYR" w:hAnsi="Times New Roman CYR" w:cs="Times New Roman CYR"/>
              </w:rPr>
            </w:pPr>
            <w:r w:rsidRPr="007E1620">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7E1620">
              <w:rPr>
                <w:rFonts w:ascii="Times New Roman CYR" w:hAnsi="Times New Roman CYR" w:cs="Times New Roman CYR"/>
              </w:rPr>
              <w:br/>
              <w:t>"</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775D35" w:rsidRDefault="00FF7C77" w:rsidP="00663A6A">
            <w:pPr>
              <w:jc w:val="center"/>
              <w:rPr>
                <w:rFonts w:ascii="Times New Roman CYR" w:hAnsi="Times New Roman CYR" w:cs="Times New Roman CYR"/>
                <w:color w:val="FF0000"/>
                <w:sz w:val="28"/>
                <w:szCs w:val="28"/>
              </w:rPr>
            </w:pPr>
          </w:p>
        </w:tc>
        <w:tc>
          <w:tcPr>
            <w:tcW w:w="2980" w:type="dxa"/>
            <w:tcBorders>
              <w:top w:val="nil"/>
              <w:left w:val="nil"/>
              <w:bottom w:val="nil"/>
              <w:right w:val="nil"/>
            </w:tcBorders>
            <w:shd w:val="clear" w:color="auto" w:fill="auto"/>
            <w:noWrap/>
            <w:vAlign w:val="bottom"/>
            <w:hideMark/>
          </w:tcPr>
          <w:p w:rsidR="00FF7C77" w:rsidRPr="007E1620" w:rsidRDefault="00FF7C77" w:rsidP="00663A6A">
            <w:pPr>
              <w:jc w:val="right"/>
              <w:rPr>
                <w:rFonts w:ascii="Times New Roman CYR" w:hAnsi="Times New Roman CYR" w:cs="Times New Roman CYR"/>
                <w:lang w:val="en-US"/>
              </w:rPr>
            </w:pPr>
            <w:r w:rsidRPr="007E1620">
              <w:rPr>
                <w:rFonts w:ascii="Times New Roman CYR" w:hAnsi="Times New Roman CYR" w:cs="Times New Roman CYR"/>
              </w:rPr>
              <w:t>Таблица 5 раздела</w:t>
            </w:r>
            <w:r w:rsidRPr="007E1620">
              <w:rPr>
                <w:rFonts w:ascii="Times New Roman CYR" w:hAnsi="Times New Roman CYR" w:cs="Times New Roman CYR"/>
                <w:lang w:val="en-US"/>
              </w:rPr>
              <w:t>III</w:t>
            </w:r>
          </w:p>
        </w:tc>
      </w:tr>
      <w:tr w:rsidR="00FF7C77" w:rsidRPr="00775D35"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7E1620" w:rsidRDefault="00FF7C77" w:rsidP="00663A6A">
            <w:pPr>
              <w:jc w:val="center"/>
              <w:rPr>
                <w:rFonts w:ascii="Times New Roman CYR" w:hAnsi="Times New Roman CYR" w:cs="Times New Roman CYR"/>
                <w:sz w:val="26"/>
                <w:szCs w:val="26"/>
              </w:rPr>
            </w:pPr>
            <w:r w:rsidRPr="007E1620">
              <w:rPr>
                <w:rFonts w:ascii="Times New Roman CYR" w:hAnsi="Times New Roman CYR" w:cs="Times New Roman CYR"/>
                <w:sz w:val="26"/>
                <w:szCs w:val="26"/>
              </w:rPr>
              <w:t xml:space="preserve">Распределение иных межбюджетных трансфертов </w:t>
            </w:r>
          </w:p>
        </w:tc>
      </w:tr>
      <w:tr w:rsidR="00FF7C77" w:rsidRPr="00775D35" w:rsidTr="00663A6A">
        <w:trPr>
          <w:trHeight w:val="1359"/>
        </w:trPr>
        <w:tc>
          <w:tcPr>
            <w:tcW w:w="8500" w:type="dxa"/>
            <w:gridSpan w:val="2"/>
            <w:tcBorders>
              <w:top w:val="nil"/>
              <w:left w:val="nil"/>
              <w:bottom w:val="nil"/>
              <w:right w:val="nil"/>
            </w:tcBorders>
            <w:shd w:val="clear" w:color="auto" w:fill="auto"/>
            <w:vAlign w:val="bottom"/>
            <w:hideMark/>
          </w:tcPr>
          <w:p w:rsidR="00FF7C77" w:rsidRPr="007E1620" w:rsidRDefault="00FF7C77" w:rsidP="00663A6A">
            <w:pPr>
              <w:jc w:val="center"/>
              <w:rPr>
                <w:rFonts w:ascii="Times New Roman CYR" w:hAnsi="Times New Roman CYR" w:cs="Times New Roman CYR"/>
                <w:sz w:val="26"/>
                <w:szCs w:val="26"/>
              </w:rPr>
            </w:pPr>
            <w:r w:rsidRPr="007E1620">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F7C77" w:rsidRPr="00775D35"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7E1620" w:rsidRDefault="00FF7C77" w:rsidP="00663A6A">
            <w:pPr>
              <w:jc w:val="center"/>
              <w:rPr>
                <w:rFonts w:ascii="Times New Roman CYR" w:hAnsi="Times New Roman CYR" w:cs="Times New Roman CYR"/>
                <w:sz w:val="28"/>
                <w:szCs w:val="28"/>
              </w:rPr>
            </w:pPr>
            <w:r w:rsidRPr="007E1620">
              <w:rPr>
                <w:rFonts w:ascii="Times New Roman CYR" w:hAnsi="Times New Roman CYR" w:cs="Times New Roman CYR"/>
                <w:sz w:val="28"/>
                <w:szCs w:val="28"/>
              </w:rPr>
              <w:t>0409  15 0 02 64010  540</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nil"/>
            </w:tcBorders>
            <w:shd w:val="clear" w:color="auto" w:fill="auto"/>
            <w:noWrap/>
            <w:vAlign w:val="bottom"/>
            <w:hideMark/>
          </w:tcPr>
          <w:p w:rsidR="00FF7C77" w:rsidRPr="007E1620" w:rsidRDefault="00FF7C77" w:rsidP="00663A6A">
            <w:pPr>
              <w:jc w:val="right"/>
              <w:rPr>
                <w:rFonts w:ascii="Times New Roman CYR" w:hAnsi="Times New Roman CYR" w:cs="Times New Roman CYR"/>
                <w:sz w:val="28"/>
                <w:szCs w:val="28"/>
              </w:rPr>
            </w:pPr>
            <w:r w:rsidRPr="007E1620">
              <w:rPr>
                <w:rFonts w:ascii="Times New Roman CYR" w:hAnsi="Times New Roman CYR" w:cs="Times New Roman CYR"/>
                <w:sz w:val="28"/>
                <w:szCs w:val="28"/>
              </w:rPr>
              <w:t> </w:t>
            </w:r>
          </w:p>
        </w:tc>
      </w:tr>
      <w:tr w:rsidR="00FF7C77" w:rsidRPr="00775D35" w:rsidTr="00663A6A">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C77" w:rsidRPr="007E1620" w:rsidRDefault="00FF7C77" w:rsidP="00663A6A">
            <w:pPr>
              <w:jc w:val="center"/>
              <w:rPr>
                <w:rFonts w:ascii="Times New Roman CYR" w:hAnsi="Times New Roman CYR" w:cs="Times New Roman CYR"/>
                <w:sz w:val="28"/>
                <w:szCs w:val="28"/>
              </w:rPr>
            </w:pPr>
            <w:r w:rsidRPr="007E1620">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FF7C77" w:rsidRPr="007E1620" w:rsidRDefault="00FF7C77" w:rsidP="00663A6A">
            <w:pPr>
              <w:jc w:val="center"/>
              <w:rPr>
                <w:rFonts w:ascii="Times New Roman CYR" w:hAnsi="Times New Roman CYR" w:cs="Times New Roman CYR"/>
                <w:sz w:val="28"/>
                <w:szCs w:val="28"/>
              </w:rPr>
            </w:pPr>
            <w:r w:rsidRPr="007E1620">
              <w:rPr>
                <w:rFonts w:ascii="Times New Roman CYR" w:hAnsi="Times New Roman CYR" w:cs="Times New Roman CYR"/>
                <w:sz w:val="28"/>
                <w:szCs w:val="28"/>
              </w:rPr>
              <w:t>сумма</w:t>
            </w:r>
          </w:p>
        </w:tc>
      </w:tr>
      <w:tr w:rsidR="00FF7C77" w:rsidRPr="00775D35" w:rsidTr="00663A6A">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7E1620" w:rsidRDefault="00FF7C77" w:rsidP="00663A6A">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FF7C77" w:rsidRPr="007E1620" w:rsidRDefault="00FF7C77" w:rsidP="00663A6A">
            <w:pPr>
              <w:rPr>
                <w:rFonts w:ascii="Times New Roman CYR" w:hAnsi="Times New Roman CYR" w:cs="Times New Roman CYR"/>
                <w:sz w:val="28"/>
                <w:szCs w:val="28"/>
              </w:rPr>
            </w:pPr>
          </w:p>
        </w:tc>
      </w:tr>
      <w:tr w:rsidR="00FF7C77" w:rsidRPr="00775D35" w:rsidTr="00663A6A">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7E1620" w:rsidRDefault="00FF7C77" w:rsidP="00663A6A">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FF7C77" w:rsidRPr="007E1620" w:rsidRDefault="00FF7C77" w:rsidP="00663A6A">
            <w:pPr>
              <w:jc w:val="center"/>
              <w:rPr>
                <w:rFonts w:ascii="Times New Roman CYR" w:hAnsi="Times New Roman CYR" w:cs="Times New Roman CYR"/>
                <w:sz w:val="28"/>
                <w:szCs w:val="28"/>
              </w:rPr>
            </w:pPr>
            <w:r w:rsidRPr="007E1620">
              <w:rPr>
                <w:rFonts w:ascii="Times New Roman CYR" w:hAnsi="Times New Roman CYR" w:cs="Times New Roman CYR"/>
                <w:sz w:val="28"/>
                <w:szCs w:val="28"/>
              </w:rPr>
              <w:t>2021 год</w:t>
            </w:r>
          </w:p>
        </w:tc>
      </w:tr>
      <w:tr w:rsidR="00FF7C77" w:rsidRPr="00775D35" w:rsidTr="00663A6A">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7E1620" w:rsidRDefault="00FF7C77" w:rsidP="00663A6A">
            <w:pPr>
              <w:rPr>
                <w:rFonts w:ascii="Times New Roman CYR" w:hAnsi="Times New Roman CYR" w:cs="Times New Roman CYR"/>
                <w:sz w:val="28"/>
                <w:szCs w:val="28"/>
              </w:rPr>
            </w:pPr>
            <w:r w:rsidRPr="007E1620">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7E1620" w:rsidRDefault="00FF7C77" w:rsidP="00663A6A">
            <w:pPr>
              <w:jc w:val="right"/>
              <w:rPr>
                <w:rFonts w:ascii="Times New Roman CYR" w:hAnsi="Times New Roman CYR" w:cs="Times New Roman CYR"/>
              </w:rPr>
            </w:pPr>
            <w:r w:rsidRPr="007E1620">
              <w:rPr>
                <w:rFonts w:ascii="Times New Roman CYR" w:hAnsi="Times New Roman CYR" w:cs="Times New Roman CYR"/>
              </w:rPr>
              <w:t>2 500 000,0</w:t>
            </w:r>
          </w:p>
        </w:tc>
      </w:tr>
      <w:tr w:rsidR="00FF7C77" w:rsidRPr="00775D35" w:rsidTr="00663A6A">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7E1620" w:rsidRDefault="00FF7C77" w:rsidP="00663A6A">
            <w:pPr>
              <w:rPr>
                <w:rFonts w:ascii="Times New Roman CYR" w:hAnsi="Times New Roman CYR" w:cs="Times New Roman CYR"/>
                <w:b/>
                <w:bCs/>
                <w:sz w:val="28"/>
                <w:szCs w:val="28"/>
              </w:rPr>
            </w:pPr>
            <w:r w:rsidRPr="007E1620">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7E1620" w:rsidRDefault="00FF7C77" w:rsidP="00663A6A">
            <w:pPr>
              <w:jc w:val="right"/>
              <w:rPr>
                <w:rFonts w:ascii="Times New Roman CYR" w:hAnsi="Times New Roman CYR" w:cs="Times New Roman CYR"/>
                <w:b/>
                <w:bCs/>
              </w:rPr>
            </w:pPr>
            <w:r w:rsidRPr="007E1620">
              <w:rPr>
                <w:rFonts w:ascii="Times New Roman CYR" w:hAnsi="Times New Roman CYR" w:cs="Times New Roman CYR"/>
                <w:b/>
                <w:bCs/>
              </w:rPr>
              <w:t>2 500 000,0</w:t>
            </w: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Times New Roman CYR" w:hAnsi="Times New Roman CYR" w:cs="Times New Roman CYR"/>
                <w:color w:val="FF0000"/>
              </w:rPr>
            </w:pPr>
          </w:p>
        </w:tc>
        <w:tc>
          <w:tcPr>
            <w:tcW w:w="2980" w:type="dxa"/>
            <w:tcBorders>
              <w:top w:val="nil"/>
              <w:left w:val="nil"/>
              <w:bottom w:val="nil"/>
              <w:right w:val="nil"/>
            </w:tcBorders>
            <w:shd w:val="clear" w:color="auto" w:fill="auto"/>
            <w:noWrap/>
            <w:vAlign w:val="bottom"/>
            <w:hideMark/>
          </w:tcPr>
          <w:p w:rsidR="00FF7C77" w:rsidRPr="007E1620" w:rsidRDefault="00FF7C77" w:rsidP="00663A6A">
            <w:pPr>
              <w:rPr>
                <w:rFonts w:ascii="Arial CYR" w:hAnsi="Arial CYR" w:cs="Arial CYR"/>
              </w:rPr>
            </w:pPr>
          </w:p>
        </w:tc>
      </w:tr>
      <w:tr w:rsidR="00FF7C77" w:rsidRPr="00775D35" w:rsidTr="00663A6A">
        <w:trPr>
          <w:trHeight w:val="2130"/>
        </w:trPr>
        <w:tc>
          <w:tcPr>
            <w:tcW w:w="8500" w:type="dxa"/>
            <w:gridSpan w:val="2"/>
            <w:tcBorders>
              <w:top w:val="nil"/>
              <w:left w:val="nil"/>
              <w:bottom w:val="nil"/>
              <w:right w:val="nil"/>
            </w:tcBorders>
            <w:shd w:val="clear" w:color="auto" w:fill="auto"/>
            <w:vAlign w:val="bottom"/>
            <w:hideMark/>
          </w:tcPr>
          <w:p w:rsidR="00FF7C77" w:rsidRPr="007E1620" w:rsidRDefault="00FF7C77" w:rsidP="00663A6A">
            <w:pPr>
              <w:rPr>
                <w:rFonts w:ascii="Arial CYR" w:hAnsi="Arial CYR" w:cs="Arial CYR"/>
                <w:sz w:val="18"/>
                <w:szCs w:val="18"/>
              </w:rPr>
            </w:pPr>
            <w:r w:rsidRPr="007E1620">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FF7C77" w:rsidRPr="00775D35" w:rsidRDefault="00FF7C77" w:rsidP="00FF7C77">
      <w:pPr>
        <w:pStyle w:val="ConsPlusNormal"/>
        <w:widowControl/>
        <w:ind w:firstLine="0"/>
        <w:jc w:val="both"/>
        <w:rPr>
          <w:rFonts w:ascii="Times New Roman" w:hAnsi="Times New Roman" w:cs="Times New Roman"/>
          <w:color w:val="FF0000"/>
          <w:sz w:val="28"/>
          <w:szCs w:val="28"/>
        </w:rPr>
      </w:pPr>
    </w:p>
    <w:p w:rsidR="00FF7C7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6A0482" w:rsidTr="00CA1E0B">
        <w:trPr>
          <w:trHeight w:val="1230"/>
        </w:trPr>
        <w:tc>
          <w:tcPr>
            <w:tcW w:w="2564"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2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3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4976" w:type="dxa"/>
            <w:gridSpan w:val="4"/>
            <w:tcBorders>
              <w:top w:val="nil"/>
              <w:left w:val="nil"/>
              <w:bottom w:val="nil"/>
              <w:right w:val="nil"/>
            </w:tcBorders>
            <w:shd w:val="clear" w:color="auto" w:fill="auto"/>
            <w:vAlign w:val="bottom"/>
            <w:hideMark/>
          </w:tcPr>
          <w:p w:rsidR="00CA1E0B" w:rsidRPr="006A0482" w:rsidRDefault="00CA1E0B" w:rsidP="00244989">
            <w:pPr>
              <w:jc w:val="right"/>
              <w:rPr>
                <w:color w:val="FF0000"/>
                <w:sz w:val="18"/>
                <w:szCs w:val="18"/>
              </w:rPr>
            </w:pPr>
            <w:r w:rsidRPr="006A0482">
              <w:rPr>
                <w:color w:val="FF0000"/>
                <w:sz w:val="18"/>
                <w:szCs w:val="18"/>
              </w:rPr>
              <w:t>Приложение 25</w:t>
            </w:r>
            <w:r w:rsidRPr="006A0482">
              <w:rPr>
                <w:color w:val="FF0000"/>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6A0482" w:rsidTr="00CA1E0B">
        <w:trPr>
          <w:trHeight w:val="288"/>
        </w:trPr>
        <w:tc>
          <w:tcPr>
            <w:tcW w:w="2564"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2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3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18"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217"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8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6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r>
      <w:tr w:rsidR="00CA1E0B" w:rsidRPr="006A0482" w:rsidTr="00CA1E0B">
        <w:trPr>
          <w:trHeight w:val="810"/>
        </w:trPr>
        <w:tc>
          <w:tcPr>
            <w:tcW w:w="10091" w:type="dxa"/>
            <w:gridSpan w:val="7"/>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Программа муниципальных внутренних заимствований Поддорского  муниципального района на 2021-2023 года</w:t>
            </w:r>
          </w:p>
        </w:tc>
      </w:tr>
      <w:tr w:rsidR="00CA1E0B" w:rsidRPr="006A0482" w:rsidTr="00CA1E0B">
        <w:trPr>
          <w:trHeight w:val="288"/>
        </w:trPr>
        <w:tc>
          <w:tcPr>
            <w:tcW w:w="2564"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420"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31"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418"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217"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80"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61" w:type="dxa"/>
            <w:tcBorders>
              <w:top w:val="nil"/>
              <w:left w:val="nil"/>
              <w:bottom w:val="nil"/>
              <w:right w:val="nil"/>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рублей</w:t>
            </w:r>
          </w:p>
        </w:tc>
      </w:tr>
      <w:tr w:rsidR="00CA1E0B" w:rsidRPr="006A0482"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2023</w:t>
            </w:r>
          </w:p>
        </w:tc>
      </w:tr>
      <w:tr w:rsidR="00CA1E0B" w:rsidRPr="006A0482"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6A0482" w:rsidRDefault="00CA1E0B" w:rsidP="00244989">
            <w:pPr>
              <w:rPr>
                <w:color w:val="FF0000"/>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7</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r>
      <w:tr w:rsidR="00CA1E0B" w:rsidRPr="006A0482"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r>
      <w:tr w:rsidR="00CA1E0B" w:rsidRPr="006A0482"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31.12.2025</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bl>
    <w:p w:rsidR="00CA1E0B" w:rsidRPr="006A0482" w:rsidRDefault="00CA1E0B" w:rsidP="00CA1E0B">
      <w:pPr>
        <w:pStyle w:val="ConsPlusNormal"/>
        <w:widowControl/>
        <w:ind w:firstLine="0"/>
        <w:jc w:val="both"/>
        <w:rPr>
          <w:rFonts w:ascii="Times New Roman" w:hAnsi="Times New Roman" w:cs="Times New Roman"/>
          <w:color w:val="FF0000"/>
          <w:sz w:val="28"/>
          <w:szCs w:val="28"/>
        </w:rPr>
      </w:pPr>
    </w:p>
    <w:p w:rsidR="00CA1E0B" w:rsidRPr="006A0482" w:rsidRDefault="00CA1E0B" w:rsidP="00CA1E0B">
      <w:pPr>
        <w:pStyle w:val="ConsPlusNormal"/>
        <w:widowControl/>
        <w:ind w:firstLine="0"/>
        <w:jc w:val="both"/>
        <w:rPr>
          <w:rFonts w:ascii="Times New Roman" w:hAnsi="Times New Roman" w:cs="Times New Roman"/>
          <w:color w:val="FF0000"/>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2DD" w:rsidRDefault="002972DD" w:rsidP="00225827">
      <w:r>
        <w:separator/>
      </w:r>
    </w:p>
  </w:endnote>
  <w:endnote w:type="continuationSeparator" w:id="0">
    <w:p w:rsidR="002972DD" w:rsidRDefault="002972DD"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2DD" w:rsidRDefault="002972DD" w:rsidP="00225827">
      <w:r>
        <w:separator/>
      </w:r>
    </w:p>
  </w:footnote>
  <w:footnote w:type="continuationSeparator" w:id="0">
    <w:p w:rsidR="002972DD" w:rsidRDefault="002972DD"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B01FF8">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11EF7">
      <w:rPr>
        <w:rStyle w:val="ae"/>
        <w:noProof/>
      </w:rPr>
      <w:t>79</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11EF7">
      <w:rPr>
        <w:rStyle w:val="ae"/>
        <w:noProof/>
      </w:rPr>
      <w:t>110</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11EF7">
      <w:rPr>
        <w:rStyle w:val="ae"/>
        <w:noProof/>
      </w:rPr>
      <w:t>142</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ACB"/>
    <w:rsid w:val="000510B0"/>
    <w:rsid w:val="00054A8D"/>
    <w:rsid w:val="00056796"/>
    <w:rsid w:val="00080DD5"/>
    <w:rsid w:val="0008268B"/>
    <w:rsid w:val="00095FE3"/>
    <w:rsid w:val="000A32FE"/>
    <w:rsid w:val="000A4249"/>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097"/>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56D1"/>
    <w:rsid w:val="002811F9"/>
    <w:rsid w:val="002813D2"/>
    <w:rsid w:val="002972DD"/>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5BF3"/>
    <w:rsid w:val="00336969"/>
    <w:rsid w:val="00347FF1"/>
    <w:rsid w:val="00351B2A"/>
    <w:rsid w:val="00354ACB"/>
    <w:rsid w:val="003617EC"/>
    <w:rsid w:val="00366E46"/>
    <w:rsid w:val="0038064B"/>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699C"/>
    <w:rsid w:val="006B7FDE"/>
    <w:rsid w:val="006C4156"/>
    <w:rsid w:val="006E2CAD"/>
    <w:rsid w:val="006E5538"/>
    <w:rsid w:val="006E687A"/>
    <w:rsid w:val="006F1024"/>
    <w:rsid w:val="006F46A1"/>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C61B1"/>
    <w:rsid w:val="00AC7438"/>
    <w:rsid w:val="00AE07F7"/>
    <w:rsid w:val="00AE209E"/>
    <w:rsid w:val="00AE4737"/>
    <w:rsid w:val="00AF1C2A"/>
    <w:rsid w:val="00AF3CD3"/>
    <w:rsid w:val="00B0011E"/>
    <w:rsid w:val="00B016D7"/>
    <w:rsid w:val="00B01FF8"/>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A1E0B"/>
    <w:rsid w:val="00CB3AF7"/>
    <w:rsid w:val="00CC56E7"/>
    <w:rsid w:val="00CC5A7E"/>
    <w:rsid w:val="00CD3865"/>
    <w:rsid w:val="00CE2D46"/>
    <w:rsid w:val="00CE7937"/>
    <w:rsid w:val="00CF4A9B"/>
    <w:rsid w:val="00D05C63"/>
    <w:rsid w:val="00D05C9F"/>
    <w:rsid w:val="00D06C60"/>
    <w:rsid w:val="00D14D2B"/>
    <w:rsid w:val="00D22FFF"/>
    <w:rsid w:val="00D2514B"/>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4C7F2E0-0078-419A-B243-2C86447287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48B41-99D8-4E81-AF40-6C4B05222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73770</Words>
  <Characters>420490</Characters>
  <Application>Microsoft Office Word</Application>
  <DocSecurity>0</DocSecurity>
  <Lines>3504</Lines>
  <Paragraphs>986</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493274</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2023-04-10T18:30:00Z</dcterms:created>
  <dcterms:modified xsi:type="dcterms:W3CDTF">2023-04-10T18:30:00Z</dcterms:modified>
</cp:coreProperties>
</file>