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2902"/>
        <w:gridCol w:w="632"/>
        <w:gridCol w:w="2288"/>
        <w:gridCol w:w="3161"/>
        <w:gridCol w:w="798"/>
      </w:tblGrid>
      <w:tr w:rsidR="007717BF" w:rsidRPr="007717BF" w:rsidTr="00DD1685"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004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3989" w:type="dxa"/>
            <w:gridSpan w:val="2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b/>
                <w:bCs/>
                <w:szCs w:val="28"/>
                <w:lang w:eastAsia="ru-RU"/>
              </w:rPr>
              <w:t>СОГЛАСОВАНО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DD1685" w:rsidP="00766640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Заведующий </w:t>
            </w:r>
          </w:p>
        </w:tc>
      </w:tr>
      <w:tr w:rsidR="007717BF" w:rsidRPr="007717BF" w:rsidTr="00DD1685">
        <w:trPr>
          <w:gridAfter w:val="1"/>
          <w:wAfter w:w="817" w:type="dxa"/>
        </w:trPr>
        <w:tc>
          <w:tcPr>
            <w:tcW w:w="3004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648" w:type="dxa"/>
          </w:tcPr>
          <w:p w:rsidR="007717BF" w:rsidRPr="007717BF" w:rsidRDefault="007717BF" w:rsidP="007717BF">
            <w:pPr>
              <w:spacing w:line="240" w:lineRule="auto"/>
              <w:ind w:firstLine="0"/>
              <w:jc w:val="center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</w:p>
        </w:tc>
        <w:tc>
          <w:tcPr>
            <w:tcW w:w="5528" w:type="dxa"/>
            <w:gridSpan w:val="2"/>
          </w:tcPr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  <w:r w:rsidRPr="007717BF">
              <w:rPr>
                <w:rFonts w:eastAsia="Times New Roman" w:cs="Times New Roman"/>
                <w:szCs w:val="28"/>
                <w:lang w:eastAsia="ru-RU"/>
              </w:rPr>
              <w:t>____________</w:t>
            </w:r>
            <w:proofErr w:type="spellStart"/>
            <w:r w:rsidR="00766640">
              <w:rPr>
                <w:rFonts w:eastAsia="Times New Roman" w:cs="Times New Roman"/>
                <w:szCs w:val="28"/>
                <w:lang w:eastAsia="ru-RU"/>
              </w:rPr>
              <w:t>И.М.Иванов</w:t>
            </w:r>
            <w:proofErr w:type="spellEnd"/>
          </w:p>
          <w:p w:rsidR="007717BF" w:rsidRPr="007717BF" w:rsidRDefault="007717BF" w:rsidP="00DD1685">
            <w:pPr>
              <w:spacing w:line="240" w:lineRule="auto"/>
              <w:ind w:firstLine="0"/>
              <w:jc w:val="right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</w:tbl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 xml:space="preserve">Отчёт о ходе реализации муниципальной программы </w:t>
      </w:r>
      <w:proofErr w:type="spellStart"/>
      <w:r w:rsidRPr="007717BF">
        <w:rPr>
          <w:rFonts w:eastAsia="Calibri" w:cs="Times New Roman"/>
          <w:b/>
          <w:bCs/>
          <w:szCs w:val="28"/>
        </w:rPr>
        <w:t>Поддорского</w:t>
      </w:r>
      <w:proofErr w:type="spellEnd"/>
      <w:r w:rsidRPr="007717BF">
        <w:rPr>
          <w:rFonts w:eastAsia="Calibri" w:cs="Times New Roman"/>
          <w:b/>
          <w:bCs/>
          <w:szCs w:val="28"/>
        </w:rPr>
        <w:t xml:space="preserve"> </w:t>
      </w:r>
      <w:r>
        <w:rPr>
          <w:rFonts w:eastAsia="Calibri" w:cs="Times New Roman"/>
          <w:b/>
          <w:bCs/>
          <w:szCs w:val="28"/>
        </w:rPr>
        <w:t>сельского поселения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Times New Roman" w:cs="Times New Roman"/>
          <w:szCs w:val="28"/>
          <w:lang w:eastAsia="ru-RU"/>
        </w:rPr>
        <w:t>«</w:t>
      </w:r>
      <w:r>
        <w:rPr>
          <w:rFonts w:eastAsia="Times New Roman" w:cs="Times New Roman"/>
          <w:b/>
          <w:szCs w:val="28"/>
          <w:lang w:eastAsia="ru-RU"/>
        </w:rPr>
        <w:t xml:space="preserve">Развитие культуры в </w:t>
      </w:r>
      <w:proofErr w:type="spellStart"/>
      <w:r w:rsidRPr="007717BF">
        <w:rPr>
          <w:rFonts w:eastAsia="Times New Roman" w:cs="Times New Roman"/>
          <w:b/>
          <w:szCs w:val="28"/>
          <w:lang w:eastAsia="ru-RU"/>
        </w:rPr>
        <w:t>Поддорско</w:t>
      </w:r>
      <w:r>
        <w:rPr>
          <w:rFonts w:eastAsia="Times New Roman" w:cs="Times New Roman"/>
          <w:b/>
          <w:szCs w:val="28"/>
          <w:lang w:eastAsia="ru-RU"/>
        </w:rPr>
        <w:t>м</w:t>
      </w:r>
      <w:proofErr w:type="spellEnd"/>
      <w:r w:rsidRPr="007717BF">
        <w:rPr>
          <w:rFonts w:eastAsia="Times New Roman" w:cs="Times New Roman"/>
          <w:b/>
          <w:szCs w:val="28"/>
          <w:lang w:eastAsia="ru-RU"/>
        </w:rPr>
        <w:t xml:space="preserve"> сельско</w:t>
      </w:r>
      <w:r>
        <w:rPr>
          <w:rFonts w:eastAsia="Times New Roman" w:cs="Times New Roman"/>
          <w:b/>
          <w:szCs w:val="28"/>
          <w:lang w:eastAsia="ru-RU"/>
        </w:rPr>
        <w:t>м</w:t>
      </w:r>
      <w:r w:rsidRPr="007717BF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7717BF">
        <w:rPr>
          <w:rFonts w:eastAsia="Times New Roman" w:cs="Times New Roman"/>
          <w:b/>
          <w:szCs w:val="28"/>
          <w:lang w:eastAsia="ru-RU"/>
        </w:rPr>
        <w:t>поселени</w:t>
      </w:r>
      <w:r>
        <w:rPr>
          <w:rFonts w:eastAsia="Times New Roman" w:cs="Times New Roman"/>
          <w:b/>
          <w:szCs w:val="28"/>
          <w:lang w:eastAsia="ru-RU"/>
        </w:rPr>
        <w:t>и</w:t>
      </w:r>
      <w:r w:rsidR="00D24CA0">
        <w:rPr>
          <w:rFonts w:eastAsia="Times New Roman" w:cs="Times New Roman"/>
          <w:b/>
          <w:szCs w:val="28"/>
          <w:lang w:eastAsia="ru-RU"/>
        </w:rPr>
        <w:t xml:space="preserve">  на</w:t>
      </w:r>
      <w:proofErr w:type="gramEnd"/>
      <w:r w:rsidR="00D24CA0">
        <w:rPr>
          <w:rFonts w:eastAsia="Times New Roman" w:cs="Times New Roman"/>
          <w:b/>
          <w:szCs w:val="28"/>
          <w:lang w:eastAsia="ru-RU"/>
        </w:rPr>
        <w:t xml:space="preserve"> 2021</w:t>
      </w:r>
      <w:r w:rsidRPr="007717BF">
        <w:rPr>
          <w:rFonts w:eastAsia="Times New Roman" w:cs="Times New Roman"/>
          <w:b/>
          <w:szCs w:val="28"/>
          <w:lang w:eastAsia="ru-RU"/>
        </w:rPr>
        <w:t>-20</w:t>
      </w:r>
      <w:r>
        <w:rPr>
          <w:rFonts w:eastAsia="Times New Roman" w:cs="Times New Roman"/>
          <w:b/>
          <w:szCs w:val="28"/>
          <w:lang w:eastAsia="ru-RU"/>
        </w:rPr>
        <w:t>2</w:t>
      </w:r>
      <w:r w:rsidR="00C813A1">
        <w:rPr>
          <w:rFonts w:eastAsia="Times New Roman" w:cs="Times New Roman"/>
          <w:b/>
          <w:szCs w:val="28"/>
          <w:lang w:eastAsia="ru-RU"/>
        </w:rPr>
        <w:t>4</w:t>
      </w:r>
      <w:r w:rsidR="00D24CA0">
        <w:rPr>
          <w:rFonts w:eastAsia="Times New Roman" w:cs="Times New Roman"/>
          <w:b/>
          <w:szCs w:val="28"/>
          <w:lang w:eastAsia="ru-RU"/>
        </w:rPr>
        <w:t xml:space="preserve">годы» </w:t>
      </w:r>
      <w:r>
        <w:rPr>
          <w:rFonts w:eastAsia="Times New Roman" w:cs="Times New Roman"/>
          <w:b/>
          <w:szCs w:val="28"/>
          <w:lang w:eastAsia="ru-RU"/>
        </w:rPr>
        <w:t xml:space="preserve">  </w:t>
      </w:r>
      <w:r w:rsidRPr="007717BF">
        <w:rPr>
          <w:rFonts w:eastAsia="Calibri" w:cs="Times New Roman"/>
          <w:b/>
          <w:bCs/>
          <w:szCs w:val="28"/>
        </w:rPr>
        <w:t>за 20</w:t>
      </w:r>
      <w:r w:rsidR="008A46C4">
        <w:rPr>
          <w:rFonts w:eastAsia="Calibri" w:cs="Times New Roman"/>
          <w:b/>
          <w:bCs/>
          <w:szCs w:val="28"/>
        </w:rPr>
        <w:t>2</w:t>
      </w:r>
      <w:r w:rsidR="00766640">
        <w:rPr>
          <w:rFonts w:eastAsia="Calibri" w:cs="Times New Roman"/>
          <w:b/>
          <w:bCs/>
          <w:szCs w:val="28"/>
        </w:rPr>
        <w:t>4</w:t>
      </w:r>
      <w:r w:rsidRPr="007717BF">
        <w:rPr>
          <w:rFonts w:eastAsia="Calibri" w:cs="Times New Roman"/>
          <w:b/>
          <w:bCs/>
          <w:szCs w:val="28"/>
        </w:rPr>
        <w:t xml:space="preserve"> год</w:t>
      </w:r>
    </w:p>
    <w:p w:rsidR="007717BF" w:rsidRPr="007717BF" w:rsidRDefault="007717BF" w:rsidP="007717BF">
      <w:pPr>
        <w:spacing w:line="240" w:lineRule="auto"/>
        <w:ind w:firstLine="0"/>
        <w:jc w:val="center"/>
        <w:rPr>
          <w:rFonts w:eastAsia="Calibri" w:cs="Times New Roman"/>
          <w:b/>
          <w:bCs/>
          <w:szCs w:val="28"/>
        </w:rPr>
      </w:pPr>
      <w:r w:rsidRPr="007717BF">
        <w:rPr>
          <w:rFonts w:eastAsia="Calibri" w:cs="Times New Roman"/>
          <w:b/>
          <w:bCs/>
          <w:szCs w:val="28"/>
        </w:rPr>
        <w:t>Таблица 1 – Сведения о финансировании и освоении средств муниципальной программы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835"/>
        <w:gridCol w:w="2551"/>
        <w:gridCol w:w="1701"/>
      </w:tblGrid>
      <w:tr w:rsidR="00B04201" w:rsidRPr="00B04201" w:rsidTr="007717BF">
        <w:tc>
          <w:tcPr>
            <w:tcW w:w="1843" w:type="dxa"/>
            <w:vMerge w:val="restart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7087" w:type="dxa"/>
            <w:gridSpan w:val="3"/>
            <w:shd w:val="clear" w:color="auto" w:fill="auto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Источник финансирования</w:t>
            </w:r>
          </w:p>
        </w:tc>
      </w:tr>
      <w:tr w:rsidR="00B04201" w:rsidRPr="00B04201" w:rsidTr="007717BF">
        <w:tc>
          <w:tcPr>
            <w:tcW w:w="1843" w:type="dxa"/>
            <w:vMerge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Бюджет сельского поселения 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</w:tr>
      <w:tr w:rsidR="00B04201" w:rsidRPr="00B04201" w:rsidTr="007717BF">
        <w:trPr>
          <w:trHeight w:val="303"/>
        </w:trPr>
        <w:tc>
          <w:tcPr>
            <w:tcW w:w="1843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1</w:t>
            </w:r>
          </w:p>
        </w:tc>
        <w:tc>
          <w:tcPr>
            <w:tcW w:w="2835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4</w:t>
            </w:r>
          </w:p>
        </w:tc>
      </w:tr>
      <w:tr w:rsidR="00B04201" w:rsidRPr="00B04201" w:rsidTr="007717BF">
        <w:tc>
          <w:tcPr>
            <w:tcW w:w="1843" w:type="dxa"/>
          </w:tcPr>
          <w:p w:rsidR="00B04201" w:rsidRPr="00B04201" w:rsidRDefault="00B04201" w:rsidP="00766640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66640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Pr="00B04201">
              <w:rPr>
                <w:rFonts w:eastAsia="Times New Roman" w:cs="Times New Roman"/>
                <w:szCs w:val="28"/>
                <w:lang w:eastAsia="ru-RU"/>
              </w:rPr>
              <w:t xml:space="preserve"> год</w:t>
            </w:r>
          </w:p>
        </w:tc>
        <w:tc>
          <w:tcPr>
            <w:tcW w:w="2835" w:type="dxa"/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</w:tcPr>
          <w:p w:rsidR="00B04201" w:rsidRPr="00B04201" w:rsidRDefault="00B73033" w:rsidP="0097474C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</w:t>
            </w:r>
            <w:r w:rsidR="0097474C"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  <w:tr w:rsidR="00B04201" w:rsidRPr="00B04201" w:rsidTr="007717BF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B04201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B04201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201" w:rsidRPr="00B04201" w:rsidRDefault="0097474C" w:rsidP="00B04201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20,0</w:t>
            </w:r>
          </w:p>
        </w:tc>
      </w:tr>
    </w:tbl>
    <w:p w:rsidR="00517AC6" w:rsidRDefault="00517AC6" w:rsidP="00517AC6">
      <w:pPr>
        <w:spacing w:line="240" w:lineRule="auto"/>
        <w:ind w:firstLine="0"/>
        <w:jc w:val="both"/>
      </w:pPr>
    </w:p>
    <w:p w:rsidR="00517AC6" w:rsidRPr="007717BF" w:rsidRDefault="007717BF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 w:rsidRPr="007717BF">
        <w:t>Таблица 2 -</w:t>
      </w:r>
      <w:r w:rsidR="00517AC6" w:rsidRPr="007717BF">
        <w:rPr>
          <w:rFonts w:eastAsia="Times New Roman" w:cs="Times New Roman"/>
          <w:szCs w:val="28"/>
          <w:lang w:eastAsia="ru-RU"/>
        </w:rPr>
        <w:t xml:space="preserve"> Цели, задачи и целевые показатели муниципальной программы:</w:t>
      </w:r>
    </w:p>
    <w:p w:rsidR="00517AC6" w:rsidRDefault="00517AC6" w:rsidP="00517AC6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148"/>
        <w:gridCol w:w="2126"/>
        <w:gridCol w:w="2126"/>
      </w:tblGrid>
      <w:tr w:rsidR="007717BF" w:rsidRPr="00517AC6" w:rsidTr="007717BF">
        <w:trPr>
          <w:trHeight w:val="795"/>
        </w:trPr>
        <w:tc>
          <w:tcPr>
            <w:tcW w:w="956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№ п/п</w:t>
            </w:r>
          </w:p>
        </w:tc>
        <w:tc>
          <w:tcPr>
            <w:tcW w:w="4148" w:type="dxa"/>
            <w:vMerge w:val="restart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План</w:t>
            </w:r>
          </w:p>
        </w:tc>
        <w:tc>
          <w:tcPr>
            <w:tcW w:w="2126" w:type="dxa"/>
          </w:tcPr>
          <w:p w:rsidR="007717BF" w:rsidRPr="00517AC6" w:rsidRDefault="007717BF" w:rsidP="007717BF">
            <w:pPr>
              <w:spacing w:line="240" w:lineRule="auto"/>
              <w:ind w:firstLine="0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          Факт</w:t>
            </w:r>
          </w:p>
        </w:tc>
      </w:tr>
      <w:tr w:rsidR="007717BF" w:rsidRPr="00517AC6" w:rsidTr="00DD1685">
        <w:trPr>
          <w:trHeight w:val="437"/>
        </w:trPr>
        <w:tc>
          <w:tcPr>
            <w:tcW w:w="956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148" w:type="dxa"/>
            <w:vMerge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17BF" w:rsidRPr="00517AC6" w:rsidRDefault="007717BF" w:rsidP="00766640">
            <w:pPr>
              <w:spacing w:line="240" w:lineRule="auto"/>
              <w:ind w:firstLine="175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66640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  <w:tc>
          <w:tcPr>
            <w:tcW w:w="2126" w:type="dxa"/>
          </w:tcPr>
          <w:p w:rsidR="007717BF" w:rsidRPr="00517AC6" w:rsidRDefault="007717BF" w:rsidP="00766640">
            <w:pPr>
              <w:spacing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20</w:t>
            </w:r>
            <w:r w:rsidR="008A46C4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766640">
              <w:rPr>
                <w:rFonts w:eastAsia="Times New Roman" w:cs="Times New Roman"/>
                <w:szCs w:val="28"/>
                <w:lang w:eastAsia="ru-RU"/>
              </w:rPr>
              <w:t>4</w:t>
            </w:r>
            <w:r w:rsidR="00DD1685">
              <w:rPr>
                <w:rFonts w:eastAsia="Times New Roman" w:cs="Times New Roman"/>
                <w:szCs w:val="28"/>
                <w:lang w:eastAsia="ru-RU"/>
              </w:rPr>
              <w:t>год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48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</w:tcPr>
          <w:p w:rsidR="007717BF" w:rsidRPr="00347E24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347E24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8400" w:type="dxa"/>
            <w:gridSpan w:val="3"/>
          </w:tcPr>
          <w:p w:rsidR="007717BF" w:rsidRPr="00517AC6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Цель: Сохранение историко-культурного наследия муниципального образования </w:t>
            </w:r>
          </w:p>
        </w:tc>
      </w:tr>
      <w:tr w:rsidR="007717BF" w:rsidRPr="00517AC6" w:rsidTr="007717BF">
        <w:trPr>
          <w:trHeight w:val="334"/>
        </w:trPr>
        <w:tc>
          <w:tcPr>
            <w:tcW w:w="956" w:type="dxa"/>
          </w:tcPr>
          <w:p w:rsidR="007717BF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1.1.</w:t>
            </w:r>
          </w:p>
        </w:tc>
        <w:tc>
          <w:tcPr>
            <w:tcW w:w="8400" w:type="dxa"/>
            <w:gridSpan w:val="3"/>
          </w:tcPr>
          <w:p w:rsidR="007717BF" w:rsidRDefault="007717BF" w:rsidP="007717BF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Задача: Обеспечение музейной деятельности, сохранение и развитие традиционной культуры народа, поддержка народного творчества, развитие межмуниципальных культурных связей</w:t>
            </w:r>
          </w:p>
        </w:tc>
      </w:tr>
      <w:tr w:rsidR="007717BF" w:rsidRPr="00517AC6" w:rsidTr="007717BF"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1.1.1.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1. 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 в сельской местности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278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1.1.2.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2. Использование бюджетных средств выделенных на исполнение муниципальной программы в  %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717BF" w:rsidRPr="00517AC6" w:rsidTr="007717BF">
        <w:trPr>
          <w:trHeight w:val="680"/>
        </w:trPr>
        <w:tc>
          <w:tcPr>
            <w:tcW w:w="956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1.1.3.</w:t>
            </w:r>
          </w:p>
        </w:tc>
        <w:tc>
          <w:tcPr>
            <w:tcW w:w="4148" w:type="dxa"/>
          </w:tcPr>
          <w:p w:rsidR="007717BF" w:rsidRPr="00517AC6" w:rsidRDefault="007717BF" w:rsidP="00517AC6">
            <w:pPr>
              <w:spacing w:line="240" w:lineRule="auto"/>
              <w:ind w:firstLine="0"/>
              <w:rPr>
                <w:rFonts w:eastAsia="Times New Roman" w:cs="Times New Roman"/>
                <w:szCs w:val="28"/>
                <w:lang w:eastAsia="ru-RU"/>
              </w:rPr>
            </w:pPr>
            <w:r w:rsidRPr="00517AC6">
              <w:rPr>
                <w:rFonts w:eastAsia="Times New Roman" w:cs="Times New Roman"/>
                <w:szCs w:val="28"/>
                <w:lang w:eastAsia="ru-RU"/>
              </w:rPr>
              <w:t>Показатель 3. Количество проводимых мероприятий на селе, ед.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  <w:tc>
          <w:tcPr>
            <w:tcW w:w="2126" w:type="dxa"/>
          </w:tcPr>
          <w:p w:rsidR="007717BF" w:rsidRPr="00517AC6" w:rsidRDefault="007717BF" w:rsidP="00517AC6">
            <w:pPr>
              <w:spacing w:line="240" w:lineRule="auto"/>
              <w:ind w:firstLine="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</w:t>
            </w:r>
          </w:p>
        </w:tc>
      </w:tr>
    </w:tbl>
    <w:p w:rsidR="007D39FA" w:rsidRDefault="007D39FA" w:rsidP="00F56F01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  <w:sectPr w:rsidR="007D39FA" w:rsidSect="00347E24">
          <w:pgSz w:w="11906" w:h="16838"/>
          <w:pgMar w:top="1134" w:right="424" w:bottom="567" w:left="1701" w:header="708" w:footer="708" w:gutter="0"/>
          <w:cols w:space="708"/>
          <w:docGrid w:linePitch="381"/>
        </w:sectPr>
      </w:pPr>
    </w:p>
    <w:p w:rsidR="00EB5082" w:rsidRPr="00EB5082" w:rsidRDefault="00EB5082" w:rsidP="00EB5082">
      <w:pPr>
        <w:tabs>
          <w:tab w:val="left" w:pos="3630"/>
          <w:tab w:val="center" w:pos="7568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lastRenderedPageBreak/>
        <w:t>Мероприятия муниципальной программы</w:t>
      </w:r>
    </w:p>
    <w:p w:rsidR="00EB5082" w:rsidRPr="00EB5082" w:rsidRDefault="00EB5082" w:rsidP="00EB5082">
      <w:pPr>
        <w:tabs>
          <w:tab w:val="left" w:pos="1905"/>
        </w:tabs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  <w:r w:rsidRPr="00EB5082">
        <w:rPr>
          <w:rFonts w:eastAsia="Times New Roman" w:cs="Times New Roman"/>
          <w:b/>
          <w:szCs w:val="28"/>
          <w:lang w:eastAsia="ru-RU"/>
        </w:rPr>
        <w:t xml:space="preserve">«Развитие культуры в </w:t>
      </w:r>
      <w:proofErr w:type="spellStart"/>
      <w:r w:rsidRPr="00EB5082">
        <w:rPr>
          <w:rFonts w:eastAsia="Times New Roman" w:cs="Times New Roman"/>
          <w:b/>
          <w:bCs/>
          <w:szCs w:val="28"/>
          <w:lang w:eastAsia="ru-RU"/>
        </w:rPr>
        <w:t>Поддор</w:t>
      </w:r>
      <w:r w:rsidRPr="00EB5082">
        <w:rPr>
          <w:rFonts w:eastAsia="Times New Roman" w:cs="Times New Roman"/>
          <w:b/>
          <w:szCs w:val="28"/>
          <w:lang w:eastAsia="ru-RU"/>
        </w:rPr>
        <w:t>ском</w:t>
      </w:r>
      <w:proofErr w:type="spellEnd"/>
      <w:r w:rsidRPr="00EB5082">
        <w:rPr>
          <w:rFonts w:eastAsia="Times New Roman" w:cs="Times New Roman"/>
          <w:b/>
          <w:szCs w:val="28"/>
          <w:lang w:eastAsia="ru-RU"/>
        </w:rPr>
        <w:t xml:space="preserve"> сельском поселении на 20</w:t>
      </w:r>
      <w:r w:rsidR="00386169">
        <w:rPr>
          <w:rFonts w:eastAsia="Times New Roman" w:cs="Times New Roman"/>
          <w:b/>
          <w:szCs w:val="28"/>
          <w:lang w:eastAsia="ru-RU"/>
        </w:rPr>
        <w:t>21-2024</w:t>
      </w:r>
      <w:r w:rsidRPr="00EB5082">
        <w:rPr>
          <w:rFonts w:eastAsia="Times New Roman" w:cs="Times New Roman"/>
          <w:b/>
          <w:szCs w:val="28"/>
          <w:lang w:eastAsia="ru-RU"/>
        </w:rPr>
        <w:t xml:space="preserve"> годы»</w:t>
      </w:r>
    </w:p>
    <w:p w:rsidR="00EB5082" w:rsidRPr="00EB5082" w:rsidRDefault="00EB5082" w:rsidP="00EB5082">
      <w:pPr>
        <w:spacing w:line="240" w:lineRule="exact"/>
        <w:ind w:firstLine="0"/>
        <w:jc w:val="center"/>
        <w:rPr>
          <w:rFonts w:eastAsia="Times New Roman" w:cs="Times New Roman"/>
          <w:b/>
          <w:szCs w:val="28"/>
          <w:lang w:eastAsia="ru-RU"/>
        </w:rPr>
      </w:pPr>
    </w:p>
    <w:p w:rsidR="00EB5082" w:rsidRPr="00EB5082" w:rsidRDefault="00EB5082" w:rsidP="00EB5082">
      <w:pPr>
        <w:tabs>
          <w:tab w:val="left" w:pos="460"/>
          <w:tab w:val="left" w:pos="3108"/>
          <w:tab w:val="left" w:pos="4756"/>
          <w:tab w:val="left" w:pos="5894"/>
          <w:tab w:val="left" w:pos="7373"/>
          <w:tab w:val="left" w:pos="8499"/>
        </w:tabs>
        <w:spacing w:line="240" w:lineRule="auto"/>
        <w:ind w:left="-176" w:firstLine="0"/>
        <w:rPr>
          <w:rFonts w:eastAsia="Times New Roman" w:cs="Times New Roman"/>
          <w:sz w:val="2"/>
          <w:szCs w:val="2"/>
          <w:lang w:eastAsia="ru-RU"/>
        </w:rPr>
      </w:pPr>
      <w:r w:rsidRPr="00EB5082">
        <w:rPr>
          <w:rFonts w:eastAsia="Times New Roman" w:cs="Times New Roman"/>
          <w:sz w:val="2"/>
          <w:szCs w:val="2"/>
          <w:lang w:eastAsia="ru-RU"/>
        </w:rPr>
        <w:tab/>
      </w:r>
    </w:p>
    <w:tbl>
      <w:tblPr>
        <w:tblW w:w="1558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1"/>
        <w:gridCol w:w="4178"/>
        <w:gridCol w:w="992"/>
        <w:gridCol w:w="1061"/>
        <w:gridCol w:w="1559"/>
        <w:gridCol w:w="1701"/>
        <w:gridCol w:w="1421"/>
        <w:gridCol w:w="1418"/>
        <w:gridCol w:w="2268"/>
      </w:tblGrid>
      <w:tr w:rsidR="00EB5082" w:rsidRPr="00EB5082" w:rsidTr="00DD1685">
        <w:trPr>
          <w:trHeight w:val="571"/>
          <w:tblHeader/>
        </w:trPr>
        <w:tc>
          <w:tcPr>
            <w:tcW w:w="99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78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992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Исполнитель </w:t>
            </w:r>
          </w:p>
        </w:tc>
        <w:tc>
          <w:tcPr>
            <w:tcW w:w="106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07" w:type="dxa"/>
            <w:gridSpan w:val="3"/>
            <w:vAlign w:val="center"/>
          </w:tcPr>
          <w:p w:rsidR="00EB5082" w:rsidRPr="00EB5082" w:rsidRDefault="00EB5082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Объем финансирования по годам  (тыс. руб.)</w:t>
            </w:r>
          </w:p>
        </w:tc>
      </w:tr>
      <w:tr w:rsidR="009E5FBD" w:rsidRPr="00EB5082" w:rsidTr="00DD1685">
        <w:trPr>
          <w:trHeight w:val="419"/>
          <w:tblHeader/>
        </w:trPr>
        <w:tc>
          <w:tcPr>
            <w:tcW w:w="99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8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План</w:t>
            </w:r>
          </w:p>
          <w:p w:rsidR="009E5FBD" w:rsidRPr="00EB5082" w:rsidRDefault="009E5FBD" w:rsidP="00C012ED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012E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vAlign w:val="center"/>
          </w:tcPr>
          <w:p w:rsidR="009E5FBD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9E5FBD" w:rsidRPr="00EB5082" w:rsidRDefault="009E5FBD" w:rsidP="00C012ED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="00C012ED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Оклонения</w:t>
            </w:r>
            <w:proofErr w:type="spellEnd"/>
          </w:p>
        </w:tc>
      </w:tr>
      <w:tr w:rsidR="009E5FBD" w:rsidRPr="00EB5082" w:rsidTr="00DD1685">
        <w:trPr>
          <w:tblHeader/>
        </w:trPr>
        <w:tc>
          <w:tcPr>
            <w:tcW w:w="99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1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vAlign w:val="center"/>
          </w:tcPr>
          <w:p w:rsidR="009E5FBD" w:rsidRPr="00EB5082" w:rsidRDefault="009E5FBD" w:rsidP="00EB5082">
            <w:pPr>
              <w:spacing w:before="120" w:line="240" w:lineRule="exact"/>
              <w:ind w:left="-57" w:right="-5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B5082" w:rsidRPr="00EB5082" w:rsidTr="00DD1685">
        <w:trPr>
          <w:trHeight w:val="493"/>
        </w:trPr>
        <w:tc>
          <w:tcPr>
            <w:tcW w:w="15589" w:type="dxa"/>
            <w:gridSpan w:val="9"/>
          </w:tcPr>
          <w:p w:rsidR="00EB5082" w:rsidRPr="00EB5082" w:rsidRDefault="00EB5082" w:rsidP="00EB5082">
            <w:pPr>
              <w:numPr>
                <w:ilvl w:val="0"/>
                <w:numId w:val="2"/>
              </w:numPr>
              <w:spacing w:line="240" w:lineRule="exact"/>
              <w:ind w:right="-113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Обеспечение музейной деятельности, сохранение и развитие традиционной культуры народов, поддержка народного творчества, развитие межмуниципальных культурных связей</w:t>
            </w:r>
          </w:p>
        </w:tc>
      </w:tr>
      <w:tr w:rsidR="009E5FBD" w:rsidRPr="00EB5082" w:rsidTr="00DD1685">
        <w:trPr>
          <w:trHeight w:val="1479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проведение традиционных праздников - Масленица, День села, День неизвестного солдата, Новый год</w:t>
            </w: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. Открытие памятного знака, посвященного экипажу истребителя П-2, 293-й бомбардировочной авиадивизии.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культуры</w:t>
            </w:r>
          </w:p>
          <w:p w:rsidR="009E5FBD" w:rsidRPr="00EB5082" w:rsidRDefault="009E5FBD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</w:tcPr>
          <w:p w:rsidR="009E5FBD" w:rsidRPr="00EB5082" w:rsidRDefault="008A46C4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2020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1.1.1., 1.1.2.,1.1.3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97474C" w:rsidP="0097474C">
            <w:pPr>
              <w:spacing w:line="240" w:lineRule="exact"/>
              <w:ind w:left="-113"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9E5FBD" w:rsidRPr="00EB5082" w:rsidRDefault="0097474C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268" w:type="dxa"/>
          </w:tcPr>
          <w:p w:rsidR="009E5FBD" w:rsidRPr="00EB5082" w:rsidRDefault="009E5FBD" w:rsidP="00DD1685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9E5FBD" w:rsidRPr="00EB5082" w:rsidTr="00DD1685">
        <w:trPr>
          <w:trHeight w:val="2205"/>
        </w:trPr>
        <w:tc>
          <w:tcPr>
            <w:tcW w:w="991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178" w:type="dxa"/>
          </w:tcPr>
          <w:p w:rsidR="009E5FBD" w:rsidRPr="00EB5082" w:rsidRDefault="009E5FBD" w:rsidP="00EB5082">
            <w:pPr>
              <w:spacing w:before="120" w:line="240" w:lineRule="exact"/>
              <w:ind w:firstLine="0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EB5082">
              <w:rPr>
                <w:rFonts w:eastAsia="Times New Roman" w:cs="Times New Roman"/>
                <w:sz w:val="26"/>
                <w:szCs w:val="26"/>
                <w:lang w:eastAsia="ru-RU"/>
              </w:rPr>
              <w:t>Организация и проведения праздника – день семьи, любви и верности. Приобретение материалов изготовление и установка знака традиции семьи.</w:t>
            </w:r>
          </w:p>
        </w:tc>
        <w:tc>
          <w:tcPr>
            <w:tcW w:w="992" w:type="dxa"/>
          </w:tcPr>
          <w:p w:rsidR="009E5FBD" w:rsidRPr="00EB5082" w:rsidRDefault="00DD1685" w:rsidP="00EB5082">
            <w:pPr>
              <w:spacing w:before="120" w:line="240" w:lineRule="exact"/>
              <w:ind w:right="-187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Отдел</w:t>
            </w:r>
            <w:r w:rsidR="009E5FBD"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061" w:type="dxa"/>
          </w:tcPr>
          <w:p w:rsidR="009E5FBD" w:rsidRPr="00EB5082" w:rsidRDefault="00DD1685" w:rsidP="008A46C4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 w:rsidR="008A46C4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1.1.1.</w:t>
            </w:r>
          </w:p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1.1.2.,1.1.3.</w:t>
            </w:r>
          </w:p>
        </w:tc>
        <w:tc>
          <w:tcPr>
            <w:tcW w:w="1701" w:type="dxa"/>
          </w:tcPr>
          <w:p w:rsidR="009E5FBD" w:rsidRPr="00EB5082" w:rsidRDefault="009E5FBD" w:rsidP="00EB5082">
            <w:pPr>
              <w:spacing w:before="60" w:line="240" w:lineRule="exac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1421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9E5FBD" w:rsidRPr="00EB5082" w:rsidRDefault="00DD1685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0,0</w:t>
            </w:r>
          </w:p>
          <w:p w:rsidR="009E5FBD" w:rsidRPr="00EB5082" w:rsidRDefault="009E5FBD" w:rsidP="009E5FBD">
            <w:pPr>
              <w:spacing w:line="240" w:lineRule="exact"/>
              <w:ind w:right="-113"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E5FBD" w:rsidRPr="00EB5082" w:rsidRDefault="009E5FBD" w:rsidP="009E5FBD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B5082">
              <w:rPr>
                <w:rFonts w:eastAsia="Times New Roman" w:cs="Times New Roman"/>
                <w:sz w:val="24"/>
                <w:szCs w:val="24"/>
                <w:lang w:eastAsia="ru-RU"/>
              </w:rPr>
              <w:t>0</w:t>
            </w:r>
            <w:r w:rsidR="00DD1685">
              <w:rPr>
                <w:rFonts w:eastAsia="Times New Roman" w:cs="Times New Roman"/>
                <w:sz w:val="24"/>
                <w:szCs w:val="24"/>
                <w:lang w:eastAsia="ru-RU"/>
              </w:rPr>
              <w:t>,0</w:t>
            </w:r>
          </w:p>
          <w:p w:rsidR="009E5FBD" w:rsidRPr="00EB5082" w:rsidRDefault="009E5FBD" w:rsidP="00EB5082">
            <w:pPr>
              <w:spacing w:line="240" w:lineRule="exact"/>
              <w:ind w:left="-113" w:right="-113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B5082" w:rsidRDefault="00EB5082" w:rsidP="00EB5082">
      <w:pPr>
        <w:spacing w:line="240" w:lineRule="auto"/>
        <w:ind w:firstLine="0"/>
        <w:jc w:val="both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B5082" w:rsidRPr="00EB5082" w:rsidRDefault="00EB5082" w:rsidP="00EB5082">
      <w:pPr>
        <w:spacing w:line="240" w:lineRule="auto"/>
        <w:ind w:firstLine="710"/>
        <w:rPr>
          <w:rFonts w:eastAsia="Times New Roman" w:cs="Times New Roman"/>
          <w:szCs w:val="28"/>
          <w:lang w:eastAsia="ru-RU"/>
        </w:rPr>
        <w:sectPr w:rsidR="00EB5082" w:rsidRPr="00EB5082" w:rsidSect="00DE2F07">
          <w:pgSz w:w="16838" w:h="11906" w:orient="landscape"/>
          <w:pgMar w:top="567" w:right="851" w:bottom="1622" w:left="357" w:header="709" w:footer="709" w:gutter="0"/>
          <w:cols w:space="708"/>
          <w:titlePg/>
          <w:docGrid w:linePitch="360"/>
        </w:sectPr>
      </w:pPr>
    </w:p>
    <w:p w:rsidR="00F56F01" w:rsidRPr="00517AC6" w:rsidRDefault="00F56F01" w:rsidP="007D39FA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sectPr w:rsidR="00F56F01" w:rsidRPr="00517AC6" w:rsidSect="007D39FA">
      <w:pgSz w:w="11906" w:h="16838"/>
      <w:pgMar w:top="1134" w:right="42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1120F"/>
    <w:multiLevelType w:val="hybridMultilevel"/>
    <w:tmpl w:val="5C140596"/>
    <w:lvl w:ilvl="0" w:tplc="3148FF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69442A"/>
    <w:multiLevelType w:val="hybridMultilevel"/>
    <w:tmpl w:val="ABC8A3D2"/>
    <w:lvl w:ilvl="0" w:tplc="7D92D158">
      <w:start w:val="1"/>
      <w:numFmt w:val="decimal"/>
      <w:lvlText w:val="%1."/>
      <w:lvlJc w:val="left"/>
      <w:pPr>
        <w:ind w:left="24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949"/>
    <w:rsid w:val="0027389E"/>
    <w:rsid w:val="00313FBF"/>
    <w:rsid w:val="00347E24"/>
    <w:rsid w:val="00386169"/>
    <w:rsid w:val="003C1618"/>
    <w:rsid w:val="004B41EC"/>
    <w:rsid w:val="004E3719"/>
    <w:rsid w:val="00517AC6"/>
    <w:rsid w:val="00597451"/>
    <w:rsid w:val="005A7C74"/>
    <w:rsid w:val="006841D2"/>
    <w:rsid w:val="006B463A"/>
    <w:rsid w:val="006C4C4A"/>
    <w:rsid w:val="00742851"/>
    <w:rsid w:val="0076002E"/>
    <w:rsid w:val="00766640"/>
    <w:rsid w:val="007717BF"/>
    <w:rsid w:val="007D39FA"/>
    <w:rsid w:val="007F2B7D"/>
    <w:rsid w:val="00811998"/>
    <w:rsid w:val="0085117E"/>
    <w:rsid w:val="008620F4"/>
    <w:rsid w:val="008A46C4"/>
    <w:rsid w:val="00922DE0"/>
    <w:rsid w:val="0097474C"/>
    <w:rsid w:val="009E5FBD"/>
    <w:rsid w:val="00AB30A8"/>
    <w:rsid w:val="00AC65E0"/>
    <w:rsid w:val="00B04201"/>
    <w:rsid w:val="00B73033"/>
    <w:rsid w:val="00C012ED"/>
    <w:rsid w:val="00C25C3A"/>
    <w:rsid w:val="00C60F16"/>
    <w:rsid w:val="00C813A1"/>
    <w:rsid w:val="00D24CA0"/>
    <w:rsid w:val="00D73771"/>
    <w:rsid w:val="00DD1685"/>
    <w:rsid w:val="00E43949"/>
    <w:rsid w:val="00EB5082"/>
    <w:rsid w:val="00EE1417"/>
    <w:rsid w:val="00EE76FC"/>
    <w:rsid w:val="00F44AC7"/>
    <w:rsid w:val="00F56F01"/>
    <w:rsid w:val="00FE287F"/>
    <w:rsid w:val="00FF6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1CA46"/>
  <w15:docId w15:val="{F8CA0F61-0843-40D1-BA9B-851BD7EA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949"/>
    <w:pPr>
      <w:spacing w:after="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43949"/>
    <w:pPr>
      <w:keepNext/>
      <w:spacing w:line="240" w:lineRule="auto"/>
      <w:ind w:firstLine="0"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43949"/>
    <w:pPr>
      <w:keepNext/>
      <w:spacing w:line="240" w:lineRule="auto"/>
      <w:ind w:firstLine="0"/>
      <w:jc w:val="center"/>
      <w:outlineLvl w:val="3"/>
    </w:pPr>
    <w:rPr>
      <w:rFonts w:eastAsia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43949"/>
    <w:pPr>
      <w:keepNext/>
      <w:spacing w:line="240" w:lineRule="auto"/>
      <w:ind w:firstLine="0"/>
      <w:jc w:val="center"/>
      <w:outlineLvl w:val="5"/>
    </w:pPr>
    <w:rPr>
      <w:rFonts w:eastAsia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394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4394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E439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439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3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2020-03-11T13:46:00Z</cp:lastPrinted>
  <dcterms:created xsi:type="dcterms:W3CDTF">2025-01-30T08:20:00Z</dcterms:created>
  <dcterms:modified xsi:type="dcterms:W3CDTF">2025-01-31T09:37:00Z</dcterms:modified>
</cp:coreProperties>
</file>