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bookmarkStart w:id="0" w:name="_GoBack"/>
      <w:r w:rsidRPr="004448A9">
        <w:rPr>
          <w:rFonts w:ascii="Times New Roman" w:eastAsia="Times New Roman" w:hAnsi="Times New Roman" w:cs="Times New Roman"/>
          <w:b/>
          <w:bCs/>
          <w:color w:val="444444"/>
          <w:sz w:val="24"/>
          <w:szCs w:val="24"/>
          <w:bdr w:val="none" w:sz="0" w:space="0" w:color="auto" w:frame="1"/>
          <w:lang w:eastAsia="ru-RU"/>
        </w:rPr>
        <w:t>Вредные привычки</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Привычка</w:t>
      </w:r>
      <w:r w:rsidRPr="004448A9">
        <w:rPr>
          <w:rFonts w:ascii="Times New Roman" w:eastAsia="Times New Roman" w:hAnsi="Times New Roman" w:cs="Times New Roman"/>
          <w:color w:val="444444"/>
          <w:sz w:val="24"/>
          <w:szCs w:val="24"/>
          <w:lang w:eastAsia="ru-RU"/>
        </w:rPr>
        <w:t> — это действие, постоянное осуществление которого стало для человека потребностью и без которого он уже не может обойтись.</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Вредные привычки —</w:t>
      </w:r>
      <w:r w:rsidRPr="004448A9">
        <w:rPr>
          <w:rFonts w:ascii="Times New Roman" w:eastAsia="Times New Roman" w:hAnsi="Times New Roman" w:cs="Times New Roman"/>
          <w:color w:val="444444"/>
          <w:sz w:val="24"/>
          <w:szCs w:val="24"/>
          <w:lang w:eastAsia="ru-RU"/>
        </w:rPr>
        <w:t> это привычки, которые вредят здоровью человека и мешают ему осуществлять свои цели и полностью использовать в течение жизни свои возможности.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Вредные привычки обладают рядом особенностей, среди которых особенно следует отметить:</w:t>
      </w:r>
    </w:p>
    <w:p w:rsidR="004448A9" w:rsidRPr="004448A9" w:rsidRDefault="004448A9" w:rsidP="004448A9">
      <w:pPr>
        <w:numPr>
          <w:ilvl w:val="0"/>
          <w:numId w:val="2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Употребление алкоголя, наркотиков и курение вредны как здоровью самого подверженного им человека, так и здоровью окружающих его людей.</w:t>
      </w:r>
    </w:p>
    <w:p w:rsidR="004448A9" w:rsidRPr="004448A9" w:rsidRDefault="004448A9" w:rsidP="004448A9">
      <w:pPr>
        <w:numPr>
          <w:ilvl w:val="0"/>
          <w:numId w:val="2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Вредные привычки в конечном итоге обязательно подчиняют себе все остальные действия человека, всю его деятельность.</w:t>
      </w:r>
    </w:p>
    <w:p w:rsidR="004448A9" w:rsidRPr="004448A9" w:rsidRDefault="004448A9" w:rsidP="004448A9">
      <w:pPr>
        <w:numPr>
          <w:ilvl w:val="0"/>
          <w:numId w:val="2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Отличительной чертой вредных привычек является привыкание, невозможность без них прожить.</w:t>
      </w:r>
    </w:p>
    <w:p w:rsidR="004448A9" w:rsidRPr="004448A9" w:rsidRDefault="004448A9" w:rsidP="004448A9">
      <w:pPr>
        <w:numPr>
          <w:ilvl w:val="0"/>
          <w:numId w:val="2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Избавиться от вредных привычек чрезвычайно трудно.</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Наиболее распространенными среди вредных привычек являются курение и употребление алкоголя и наркотиков.</w:t>
      </w:r>
    </w:p>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Вредные пристрастия и факторы зависимости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Вредными считаются такие пристрастия (привычки), которые оказывают негативное влияние на здоровье. Болезненные пристрастия — особая группа вредных привычек — употребление алкоголя, наркотиков, токсических и психотропных веществ в целях развлечения.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 настоящее время общее беспокойство вызывает привычка к употреблению наркотических веществ, что пагубно сказывается не только на здоровье субъекта и его социальном и экономическом положении, но и на его семье (и обществе) в целом. Частое применение фармакологических препаратов в целях развлечения вызывает лекарственную зависимость, что особенно опасно для молодого организма. В развитии у молодого человека зависимости от наркотических средств важную роль играют такие факторы, как индивидуальные особенности и восприятие ощущений от употребляемых наркотиков; характер социально-культурного окружения и механизм действия наркотических средств (количество, частота и способ введения внутрь — через дыхательные пути, подкожно или внутривенно).</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Экспертами Всемирной организации здравоохранения (ВОЗ) создана следующая классификация веществ, вызывающих зависимость:</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lastRenderedPageBreak/>
        <w:t>вещества алкогольно-барбитуратного типа (этиловый спирт, барбитураты, седативные — мепробромат, хлоральгидрат и др.);</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вещества типа амфетамина (амфетамин, фенметразин);</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вещества типа кокаина (кокаин и листья коки);</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галлюциногенный тип (лизергид — ЛСД, мескалин);</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вещества типа ката — Catha ectulis Forsk;</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вещества типа опиата (опиаты — морфин, героин, кодеин, металон);</w:t>
      </w:r>
    </w:p>
    <w:p w:rsidR="004448A9" w:rsidRPr="004448A9" w:rsidRDefault="004448A9" w:rsidP="004448A9">
      <w:pPr>
        <w:numPr>
          <w:ilvl w:val="0"/>
          <w:numId w:val="2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вещества типа эфирных растворителей (толуол, ацетон и тетрахлорметан).</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Перечисленные лекарственные препараты используются в лечебных целях, исключая эфирные растворители, и вызывают зависимость — привыкание к ним организма человека. В последнее время появились искусственно созданные наркотические вещества, действие которых превышает действие известных наркотиков, они особенно опасны.</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Такой препарат немедицинского характера, как табак, также является наркотиком. Табак — вещество, вызывающее зависимость и способное наносить физический ущерб здоровью. Табак как стимулятор и депрессант оказывает относительно небольшой эффект на центральную нервную систему (ЦНС), вызывая незначительные нарушения восприятия, настроения, двигательных функций и поведения. Под действием табака даже в большом количестве (2-3 пачки сигарет в день) психотоксическое действие несравнимо с фармапрепаратами, но одурманивающий эффект наблюдается, особенно в молодом и детском возрасте. Поэтому табакокурение вызывает тревогу не только врачей, но и педагогов.</w:t>
      </w:r>
    </w:p>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Социально-педагогические предпосылки приобщения к вредным привычкам</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Начало приобщения к вредным привычкам, как правило, относится к подростковому возрасту. Можно выделить следующие группы основных причин приобщения молодежи к вредным привычкам:</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Отсутствие внутренней дисциплины и чувства ответственности.</w:t>
      </w:r>
      <w:r w:rsidRPr="004448A9">
        <w:rPr>
          <w:rFonts w:ascii="Times New Roman" w:eastAsia="Times New Roman" w:hAnsi="Times New Roman" w:cs="Times New Roman"/>
          <w:color w:val="444444"/>
          <w:sz w:val="24"/>
          <w:szCs w:val="24"/>
          <w:lang w:eastAsia="ru-RU"/>
        </w:rPr>
        <w:t> Из-за этого молодые люди часто вступают в конфликт с теми, от кого они находятся в определенной зависимости. Но при этом они имеют достаточно высокие запросы, хотя сами не в состоянии их удовлетворить, потому что не обладают для этого ни соответствующей подготовкой, ни социальными, ни материальными возможностями. В этом случае вредные привычка становятся своеобразным бунтарством, протестом против исповедуемых взрослыми или обществом ценностей.</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lastRenderedPageBreak/>
        <w:t>Отсутствие мотивации, четко определенной жизненной цели</w:t>
      </w:r>
      <w:r w:rsidRPr="004448A9">
        <w:rPr>
          <w:rFonts w:ascii="Times New Roman" w:eastAsia="Times New Roman" w:hAnsi="Times New Roman" w:cs="Times New Roman"/>
          <w:color w:val="444444"/>
          <w:sz w:val="24"/>
          <w:szCs w:val="24"/>
          <w:lang w:eastAsia="ru-RU"/>
        </w:rPr>
        <w:t>. Поэтому такие люди живут сегодняшним днем, сиюминутными удовольствиями и не заботятся о своем будущем, не задумываются о последствиях своего нездорового поведения.</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Ощущение неудовлетворенности, несчастья, тревога и скука</w:t>
      </w:r>
      <w:r w:rsidRPr="004448A9">
        <w:rPr>
          <w:rFonts w:ascii="Times New Roman" w:eastAsia="Times New Roman" w:hAnsi="Times New Roman" w:cs="Times New Roman"/>
          <w:color w:val="444444"/>
          <w:sz w:val="24"/>
          <w:szCs w:val="24"/>
          <w:lang w:eastAsia="ru-RU"/>
        </w:rPr>
        <w:t>. Эта причина особенно сказывается у людей неуверенных, с низкой самооценкой, которым жизнь кажется беспросветной, а окружающие их не понимают.</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Трудности общения</w:t>
      </w:r>
      <w:r w:rsidRPr="004448A9">
        <w:rPr>
          <w:rFonts w:ascii="Times New Roman" w:eastAsia="Times New Roman" w:hAnsi="Times New Roman" w:cs="Times New Roman"/>
          <w:color w:val="444444"/>
          <w:sz w:val="24"/>
          <w:szCs w:val="24"/>
          <w:lang w:eastAsia="ru-RU"/>
        </w:rPr>
        <w:t>, свойственные людям, которые не имеют прочных дружеских связей, трудно вступают в тесные отношения с родителями, учителями, окружающими, не легко подпадают под дурное влияние. Поэтому если среди ровесников есть употребляющие вредные вещества, они легке поддаются их нажиму («попробуй, и не обращай внимания на то, что это плохо»). Почувствовав под влиянием этих веществ раскрепощенность и легкость, они пытаются расширить круг знакомств и повысить свою популярность.</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Экспериментирование</w:t>
      </w:r>
      <w:r w:rsidRPr="004448A9">
        <w:rPr>
          <w:rFonts w:ascii="Times New Roman" w:eastAsia="Times New Roman" w:hAnsi="Times New Roman" w:cs="Times New Roman"/>
          <w:color w:val="444444"/>
          <w:sz w:val="24"/>
          <w:szCs w:val="24"/>
          <w:lang w:eastAsia="ru-RU"/>
        </w:rPr>
        <w:t>. Когда человек слышит от окружающих о приятных ощущениях от употребление вредных веществ, он, хотя и знает об их пагубных влияниях на организм, хочет сам испытать эти ощущения. К счастью, большинство экспериментирующих этим этапом знакомства с вредными веществами и ограничивается. Но если человеку свойственны и еще какие-либо из указанных провоцирующих причин, то этот этап становится первым шагом к формированию вредных привычек.</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Желание уйти от проблем</w:t>
      </w:r>
      <w:r w:rsidRPr="004448A9">
        <w:rPr>
          <w:rFonts w:ascii="Times New Roman" w:eastAsia="Times New Roman" w:hAnsi="Times New Roman" w:cs="Times New Roman"/>
          <w:color w:val="444444"/>
          <w:sz w:val="24"/>
          <w:szCs w:val="24"/>
          <w:lang w:eastAsia="ru-RU"/>
        </w:rPr>
        <w:t>, видимо, основная причина употребления вредных веществ подростками. Дело в том, что все вредные вещества вызывают торможение в ЦНС, в результате которого человек «отключается» и как бы уходит от имеющихся у него проблем. Но это не выход из создавшегося положения — проблемы не разрешаются, а усугубляются, а время уходит.</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Необходимо еще раз отметить особую опасность действия вредных веществ на подростков. Это связано не только с происходящими у них процессами роста и развития, а прежде всего с очень высоким содержанием в их организме половых гормонов. Как раз </w:t>
      </w:r>
      <w:r w:rsidRPr="004448A9">
        <w:rPr>
          <w:rFonts w:ascii="Times New Roman" w:eastAsia="Times New Roman" w:hAnsi="Times New Roman" w:cs="Times New Roman"/>
          <w:b/>
          <w:bCs/>
          <w:color w:val="444444"/>
          <w:sz w:val="24"/>
          <w:szCs w:val="24"/>
          <w:bdr w:val="none" w:sz="0" w:space="0" w:color="auto" w:frame="1"/>
          <w:lang w:eastAsia="ru-RU"/>
        </w:rPr>
        <w:t>взаимодействие этих гормонов с вредными веществами</w:t>
      </w:r>
      <w:r w:rsidRPr="004448A9">
        <w:rPr>
          <w:rFonts w:ascii="Times New Roman" w:eastAsia="Times New Roman" w:hAnsi="Times New Roman" w:cs="Times New Roman"/>
          <w:color w:val="444444"/>
          <w:sz w:val="24"/>
          <w:szCs w:val="24"/>
          <w:lang w:eastAsia="ru-RU"/>
        </w:rPr>
        <w:t> и делает подростка чрезвычайно чувствительным к их действию. Например, взрослому, чтобы пройти путь от начинающего пить алкоголь до алкоголика, требуется от двух до пяти лет, а подростку — всего лишь от трех до шести месяцев! Конечно же, для 14-15-летнего школьника, который готовится вступить в юношеский возраст, такое следствие употребления вредных веществ особенно опасно.</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Все сказанное делает понятным важнейшее значение работы по профилактике вредных привычек у детей и подростков. Она оказывается эффективной при соблюдении следующих условий:</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следует воспитывать и формировать здоровые жизненные потребности, создавать социально значимые мотивации поведения;</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lastRenderedPageBreak/>
        <w:t>детям и родителям следует предоставлять объективную информацию о вредных привычках, их воздействии на человека и последствиях применения;</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соответствующее информирование необходимо осуществлять с учетом возрастных и индивидуальных особенностей ребенка;</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понимание детьми сущности вредных привычек должно идти параллельно с формированием устойчиво негативного личностного отношения к психоактивным веществам и навыков межличностного общения со сверстниками и взрослыми, умения справляться с конфликтами, управлять эмоциями и чувствами;</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учащиеся должны приобрести опыт решения своих проблем без помощи психоактивных веществ, научиться бороться с этими увлечениями близких и друзей;</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прививать учащимся навыки здорового образа жизни, влиять на уровень притязаний и самооценку детей;</w:t>
      </w:r>
    </w:p>
    <w:p w:rsidR="004448A9" w:rsidRPr="004448A9" w:rsidRDefault="004448A9" w:rsidP="004448A9">
      <w:pPr>
        <w:numPr>
          <w:ilvl w:val="0"/>
          <w:numId w:val="24"/>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 борьбе с вредными привычками ребенок, родители, педагоги должны быть едины: надо помочь ребенку отказаться (или захотеть отказаться) от вредных привычках самому.</w:t>
      </w:r>
    </w:p>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Причины наркотической и лекарственной зависимости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Особенности личности, темперамент, социальное окружение и психологическая атмосфера, в которой пребывает человек, способны оказать положительное или отрицательное воздействие на его привычки. Специалистами определены и сформулированы следующие причины, вызывающие развитие наркотической и лекарственной зависимости, характерные для молодых людей:</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проявление скрытого эмоционального расстройства, стремление получить мимолетное удовольствие независимо от последствий и ответственности;</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преступное или асоциальное поведение, когда в погоне за удовольствием человек нарушает общественные традиции и законы;</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лекарственная зависимость как попытка самолечения, которая возникает в результате расстройства психики неорганической природы (социальный стресс, период полового созревания, разочарования, крушение жизненных интересов, страх и тревога, начало психических заболеваний);</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при регулярном приеме лекарств для облегчения физического страдания (голод, хронические переутомления, болезнь, распад семьи, унижения в семье) или для предотвращения какого-то заболевания, или усиления половой потенции;</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lastRenderedPageBreak/>
        <w:t>злоупотребление фармапрепаратами с целью создания «популярности» в определенной социальной группе — так называемое чувство выражения социальной неполноценности («как все, так и я»);</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серьезное заболевание, когда провоцируется употребление «спасительных доз наркотика»;</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социальный протест, вызов обществу;</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результат приобретенных рефлексов, обусловленных принятым поведением в определенных слоях общества;</w:t>
      </w:r>
    </w:p>
    <w:p w:rsidR="004448A9" w:rsidRPr="004448A9" w:rsidRDefault="004448A9" w:rsidP="004448A9">
      <w:pPr>
        <w:numPr>
          <w:ilvl w:val="0"/>
          <w:numId w:val="25"/>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злоупотребление алкогольными напитками, курение на различных социально-культурных мероприятиях (дискотеки, презентации, гала-концерты, звездная болезнь кумиров музыки, кино и т.д.).</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Но любой из перечисленных факторов может вызвать болезненную зависимость лишь у зависимых по складу характера (малодушные, бесхарактерные, легко травмируемые, слабые физически, морально неустойчивые и т.д.).</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Большинство из названных факторов, являющихся первопричиной наркотической и лекарственной зависимости у молодых людей, обусловлено поведением человека, его восприятием и способностью подражать. Поэтому провоцирующие факторы, способствующие формированию будущего наркомана или токсикомана, лежат в семье, детском саду, школе, студенческой среде или другом социальном окружении. Но основной воспитывающий фактор все-таки принадлежит семье. Родители должны постоянно стремиться вырабатывать у детей определенные положительные привычки и навыки; аргументированный воспитательный процесс должен служить цели формирования стойкой жизненной позиции. Это большое искусство и терпение, которое приобретается в процессе жизни и шлифуется годами.</w:t>
      </w:r>
    </w:p>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Употребление спиртных напитков и алкоголизм</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 xml:space="preserve">«Алкоголь» по-арабски значит «одурманивающий». Он относится к группе нейродепрссантов — веществ, которые угнетают деятельность центров мозга, уменьшают поступление кислорода в мозг, что приводит к ослаблению деятельности мозга и, в свою очередь, к плохой координации движений, сбивчивой речи, нечеткости мышления, потере внимания, способности логически мыслить и принимать верные решения, вплоть до невменяемости. Статистика показывает, что большинство утонувших находились в состоянии опьянения, каждое пятое дорожно-транспортное происшествие связано с алкоголем, пьяная ссора — самая популярная причина убийства, а шатающийся человек рискует быть ограбленным в первую очередь. В России лицами, находящимися в состоянии алкогольного опьянения было совершено 81 % убийств, 87 % тяжелых </w:t>
      </w:r>
      <w:r w:rsidRPr="004448A9">
        <w:rPr>
          <w:rFonts w:ascii="Times New Roman" w:eastAsia="Times New Roman" w:hAnsi="Times New Roman" w:cs="Times New Roman"/>
          <w:color w:val="444444"/>
          <w:sz w:val="24"/>
          <w:szCs w:val="24"/>
          <w:lang w:eastAsia="ru-RU"/>
        </w:rPr>
        <w:lastRenderedPageBreak/>
        <w:t>телесных повреждений, 80 % изнасилований, 85 % разбоев, 88 % хулиганских действий. Рано или поздно у постоянно пьюшего человека начинаются болезни сердца, желудочно-кишечного тракта, печени и других, сопутствующих такому образу жизни болезней. Но и они не идут ни в какое сравнение с распадом личности и деградации пьющего человека.</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Говоря о негативной роли употребления спиртных напитков в социальной сфере, следует отметить также и экономический ущерб, связанный как с состоянием здоровья пьющих, так и с их поведением.</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Так, например, наукой установлено, что даже самые маленькие дозы алкоголя снижают работоспособность на 5-10%. У тех, кто употреблял алкоголь в выходные и праздничные дни, работоспособность ниже на 24-30 %. При этом особо выражено снижение работоспособности у работников умственного труда или при выполнении тонких и точных операций.</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Экономический ущерб производству и обществу в целом обусловлен и временной нетрудоспособностью лиц, употребляющих алкоголь, который, с учетом частоты и длительности заболеваний, в 2 раза выше, чем у непьющих. Особый ущерб наносят обществу лица, систематически употребляющие спиртные напитки и больные алкоголизмом. Это обусловлено тем, что помимо больших потерь в сфере материального производства, государство вынуждено расходовать значительные суммы на лечение этих лиц и оплату их временной нетрудоспособности.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С медицинской точки зрения алкоголизм — это болезнь, характеризующаяся патологическим (болезненным) влечением к алкоголю. Прямым путем к алкоголизму ведет пьянство — систематическое употребление спиртных напитков в течение длительного времени или эпизодическое употребление алкоголя, сопровождающееся во всех случаях выраженным опьянением.</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К ранним симптомам алкоголизма относят:</w:t>
      </w:r>
    </w:p>
    <w:p w:rsidR="004448A9" w:rsidRPr="004448A9" w:rsidRDefault="004448A9" w:rsidP="004448A9">
      <w:pPr>
        <w:numPr>
          <w:ilvl w:val="0"/>
          <w:numId w:val="26"/>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потерю рвотного рефлекса;</w:t>
      </w:r>
    </w:p>
    <w:p w:rsidR="004448A9" w:rsidRPr="004448A9" w:rsidRDefault="004448A9" w:rsidP="004448A9">
      <w:pPr>
        <w:numPr>
          <w:ilvl w:val="0"/>
          <w:numId w:val="26"/>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утрату количественного контроля над выпитыми спиртными напитками;</w:t>
      </w:r>
    </w:p>
    <w:p w:rsidR="004448A9" w:rsidRPr="004448A9" w:rsidRDefault="004448A9" w:rsidP="004448A9">
      <w:pPr>
        <w:numPr>
          <w:ilvl w:val="0"/>
          <w:numId w:val="26"/>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неразборчивость в спиртных напитках, стремление выпить все купленное спиртное и т. п.</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 xml:space="preserve">Одним из основных признаков алкоголизма является «похмельный» или «абстинентный» синдром, который характеризуется физическим и психическим дискомфортом и проявляется различными объективными и субъективными расстройствами: покраснением лица, учащенным сердцебиением, повышенным артериальным давлением, головокружением, головными болями, дрожанием рук, шаткой походкой и др. Больные с </w:t>
      </w:r>
      <w:r w:rsidRPr="004448A9">
        <w:rPr>
          <w:rFonts w:ascii="Times New Roman" w:eastAsia="Times New Roman" w:hAnsi="Times New Roman" w:cs="Times New Roman"/>
          <w:color w:val="444444"/>
          <w:sz w:val="24"/>
          <w:szCs w:val="24"/>
          <w:lang w:eastAsia="ru-RU"/>
        </w:rPr>
        <w:lastRenderedPageBreak/>
        <w:t>трудом засыпают, сон их поверхностный с частыми пробуждениями и кошмарными сновидениями. У них меняется настроение, в котором начинают преобладать подавленность, пугливость, страх, подозрительность. Больные неправильно толкуют слова и действия окружающих.</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На поздних стадиях алкоголизма появляется алкогольная деградация, к основным признакам которой относят снижение этики поведения, утрату критических функций, резкое нарушение памяти и интеллекта.</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Наиболее характерными заболеваниями при алкоголизме являются: поражение печени, хронический гастрит, язвенная болезнь, рак желудка. Употребление алкоголя способствует развитию гипертонической болезни, возникновению сахарного диабета, нарушению жирового обмена, сердечной недостаточности, атеросклерозу. У алкоголиков в 2-2,5 раза чаще встречаются психические расстройства, венерические и другие заболевания.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Значительным изменениям подвергаются железы внутренней секреции, особенно надпочечники и половые железы. В результате у мужчин — алкоголиков развивается импотенция, которой страдают около одной трети употребляющих алкоголь. У женщин, как правило, очень рано возникают длительные маточные кровотечения, воспалительные заболевания внутренних половых органов и бесплодие. Токсическое влияние алкоголя на половые клетки увеличивает вероятность рождения неполноценных в умственном и физическом отношении детей. Так, еще Гиппократ — основоположник античной медицины, указывал, что виновниками эпилепсии, идиотизма и других нервно-психических заболеваний детей являются родители, которые употребляли спиртные напитки в день зачатия.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Возникающие у пьяниц болезненные изменения нервной системы, различных внутренних органов, расстройства обмена веществ, деградации личности приводят к быстрому постарению и одряхлению. Средняя продолжительность жизни алкоголиков на 15-20 лет меньше обычного.</w:t>
      </w:r>
    </w:p>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Общий механизм действия наркотических веществ на организм</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Все наркотические вещества имеют общий механизм влияния на организм, так как являются ядами. При систематическом употреблении (для развлечения) они вызывают следующие фазы изменений в организме.</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Первая фаза — защитная реакция.</w:t>
      </w:r>
      <w:r w:rsidRPr="004448A9">
        <w:rPr>
          <w:rFonts w:ascii="Times New Roman" w:eastAsia="Times New Roman" w:hAnsi="Times New Roman" w:cs="Times New Roman"/>
          <w:color w:val="444444"/>
          <w:sz w:val="24"/>
          <w:szCs w:val="24"/>
          <w:lang w:eastAsia="ru-RU"/>
        </w:rPr>
        <w:t> При первом употреблении наркотические вещества оказывают на организм токсическое (отравляющее) действие, и это вызывает защитную реакцию — тошноту, рвоту, головокружение, головную боль и т.д. Никаких приятных ощущений при этом, как правило, не бывает.</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lastRenderedPageBreak/>
        <w:t>Вторая фаза — эйфория.</w:t>
      </w:r>
      <w:r w:rsidRPr="004448A9">
        <w:rPr>
          <w:rFonts w:ascii="Times New Roman" w:eastAsia="Times New Roman" w:hAnsi="Times New Roman" w:cs="Times New Roman"/>
          <w:color w:val="444444"/>
          <w:sz w:val="24"/>
          <w:szCs w:val="24"/>
          <w:lang w:eastAsia="ru-RU"/>
        </w:rPr>
        <w:t> При повторных приемах защитная реакция ослабевает, и возникает эйфория — преувеличенное ощущение хорошего самочувствия. Она достигается возбуждением наркотиками рецепторов (чувствительных структур) мозга, родственных эндорфинам (естественным внутренним стимуляторам, вызывающим чувство удовольствия). Наркотик на этой стадии действует как эндорфин.</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Третья фаза — психическая зависимость от наркотиков.</w:t>
      </w:r>
      <w:r w:rsidRPr="004448A9">
        <w:rPr>
          <w:rFonts w:ascii="Times New Roman" w:eastAsia="Times New Roman" w:hAnsi="Times New Roman" w:cs="Times New Roman"/>
          <w:color w:val="444444"/>
          <w:sz w:val="24"/>
          <w:szCs w:val="24"/>
          <w:lang w:eastAsia="ru-RU"/>
        </w:rPr>
        <w:t> Наркотик, вызывающий эйфорию, нарушает синтез (выработку) эндорфинов в организме. Это приводит к ухудшению настроения человека, и он начинает стремиться получить удовольствие от приема наркотических веществ (алкоголь, наркотики и т.д.). Это еще более ухудшает синтез естественных «гормонов удовольствия» и усиливает желание принимать наркотические вещества. Постепенно развивается навязчивое влечение человека к наркотику (это уже болезнь), которое заключается в том, что он постоянно думает о приеме наркотических средств, о вызываемом им эффекте, и уже при мысли о предстоящем приеме наркотического вещества у него повышается настроение.</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Представление о наркотике и его эффекте становится постоянным элементом сознания и содержания мыслей человека: о чем бы ни думал, чем бы ни занимался, он не забывает о наркотике. Как благоприятные он расценивает ситуации, способствующие добыванию наркотиков, а как неблагоприятные — препятствующие этому. Однако на этой стадии заболевания окружающие, как правило, ничего особенного в его поведении еще не замечают.</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Четвертая фаза — физическая зависимость от наркотиков. </w:t>
      </w:r>
      <w:r w:rsidRPr="004448A9">
        <w:rPr>
          <w:rFonts w:ascii="Times New Roman" w:eastAsia="Times New Roman" w:hAnsi="Times New Roman" w:cs="Times New Roman"/>
          <w:color w:val="444444"/>
          <w:sz w:val="24"/>
          <w:szCs w:val="24"/>
          <w:lang w:eastAsia="ru-RU"/>
        </w:rPr>
        <w:t>Систематическое употребление наркотиков приводит к полному нарушению системы, синтезирующей эндорфины, и организм перестает их продуцировать. Поскольку эндорфины обладают болеутоляющим действием, то прекращение их синтеза организмом, принимающим наркотические вещества, вызывает физическую и эмоциональную боль.</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Чтобы избавиться от этой боли, человек вынужден принимать большую дозу наркотического вещества. Так развивается физическая (химическая) зависимость от наркотических веществ. Решившись отказаться от приема наркотиков, человек привыкший к ним, должен пережить период приспособления, занимающий несколько дней, прежде чем мозг возобновит производство эндорфинов. Этот неприятный период называется периодом абстиненции («ломки»). Она проявляется в общем недомогании, снижении работоспособности, дрожании конечностей, ознобе, болях в различных частях тела. Многие болезненные симптомы хорошо заметны окружающим. Наиболее известное и хорошо изученное состояние абстиненции, например, после приема алкоголя — похмелье.</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 xml:space="preserve">Постепенно влечение больного к наркотику становится неудержимым, у него появляется стремление немедленно, как можно скорее, во что бы то ни стало, вопреки любым преградам достать и принять наркотическое вещество. Это стремление подавляет все потребности и полностью подчиняет себе поведение человека. Он готов снять с себя и </w:t>
      </w:r>
      <w:r w:rsidRPr="004448A9">
        <w:rPr>
          <w:rFonts w:ascii="Times New Roman" w:eastAsia="Times New Roman" w:hAnsi="Times New Roman" w:cs="Times New Roman"/>
          <w:color w:val="444444"/>
          <w:sz w:val="24"/>
          <w:szCs w:val="24"/>
          <w:lang w:eastAsia="ru-RU"/>
        </w:rPr>
        <w:lastRenderedPageBreak/>
        <w:t>продать одежду, унести все из дома и т.д. Именно в таком состоянии больные идут на любые антисоциальные действия, в том числе преступления.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На этой стадии развития болезни человеку требуются значительно более высокие дозы наркотического вещества, чем в начале заболевания, потому что при систематическом употреблении его наступает устойчивость организма к яду (развивается толерантность).</w:t>
      </w:r>
    </w:p>
    <w:p w:rsidR="004448A9" w:rsidRPr="004448A9" w:rsidRDefault="004448A9" w:rsidP="004448A9">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Пятая фаза — психосоциальная деградация личности.</w:t>
      </w:r>
      <w:r w:rsidRPr="004448A9">
        <w:rPr>
          <w:rFonts w:ascii="Times New Roman" w:eastAsia="Times New Roman" w:hAnsi="Times New Roman" w:cs="Times New Roman"/>
          <w:color w:val="444444"/>
          <w:sz w:val="24"/>
          <w:szCs w:val="24"/>
          <w:lang w:eastAsia="ru-RU"/>
        </w:rPr>
        <w:t> Она наступает при систематическом и длительном приеме наркотических веществ и включает эмоциональную, волевую и интеллектуальную деградацию.</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Эмоциональная деградация заключается в ослаблении, а затем полном исчезновении наиболее сложных и тонких эмоций, в эмоциональной неустойчивости, проявляющейся в резких и беспричинных колебаниях настроения, а одновременно с этим и в нарастании дисфории — устойчивых нарушений настроения. К ним относятся постоянная озлобленность, подавленность, угнетенность. Волевая деградация проявляется в неспособности сделать над собой усилие, довести до конца начатое дело, в быстрой истощаемости намерений и побуждений. У этих больных все мимолетно, и верить их обещаниям и клятвам нельзя (обязательно подведут). Они способны проявить настойчивость только в стремлении раздобыть наркотическое вещество. Это состояние у них носит навязчивый характер. Интеллектуальная деградация проявляется в снижении сообразительности, неспособности сосредоточиться, выделить главное и существенное в разговоре, в забывчивости, в повторении одних и тех же банальных или глупых мыслей, стремлении рассказывать пошлые анекдоты и т.д.</w:t>
      </w:r>
    </w:p>
    <w:p w:rsidR="004448A9" w:rsidRPr="004448A9" w:rsidRDefault="004448A9" w:rsidP="004448A9">
      <w:pPr>
        <w:shd w:val="clear" w:color="auto" w:fill="FFFFFF"/>
        <w:spacing w:after="0" w:line="360" w:lineRule="atLeast"/>
        <w:jc w:val="center"/>
        <w:textAlignment w:val="baseline"/>
        <w:outlineLvl w:val="1"/>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b/>
          <w:bCs/>
          <w:color w:val="444444"/>
          <w:sz w:val="24"/>
          <w:szCs w:val="24"/>
          <w:bdr w:val="none" w:sz="0" w:space="0" w:color="auto" w:frame="1"/>
          <w:lang w:eastAsia="ru-RU"/>
        </w:rPr>
        <w:t>Борьба с вредными привычками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Самая лучшая тактика в борьбе с вредными привычками — держаться подальше от людей, страдающими ими. Если вам предлагают попробовать сигареты, алкогольные напитки, наркотики, попытайтесь уклониться под любым предлогом. Варианты могут быть разными:</w:t>
      </w:r>
    </w:p>
    <w:p w:rsidR="004448A9" w:rsidRPr="004448A9" w:rsidRDefault="004448A9" w:rsidP="004448A9">
      <w:pPr>
        <w:numPr>
          <w:ilvl w:val="0"/>
          <w:numId w:val="27"/>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Нет, я не хочу и вам не советую.</w:t>
      </w:r>
    </w:p>
    <w:p w:rsidR="004448A9" w:rsidRPr="004448A9" w:rsidRDefault="004448A9" w:rsidP="004448A9">
      <w:pPr>
        <w:numPr>
          <w:ilvl w:val="0"/>
          <w:numId w:val="27"/>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Нет, это помещает моим тренировкам.</w:t>
      </w:r>
    </w:p>
    <w:p w:rsidR="004448A9" w:rsidRPr="004448A9" w:rsidRDefault="004448A9" w:rsidP="004448A9">
      <w:pPr>
        <w:numPr>
          <w:ilvl w:val="0"/>
          <w:numId w:val="27"/>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Нет, я должен идти — у меня дела.</w:t>
      </w:r>
    </w:p>
    <w:p w:rsidR="004448A9" w:rsidRPr="004448A9" w:rsidRDefault="004448A9" w:rsidP="004448A9">
      <w:pPr>
        <w:numPr>
          <w:ilvl w:val="0"/>
          <w:numId w:val="27"/>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Нет, это вредно для меня.</w:t>
      </w:r>
    </w:p>
    <w:p w:rsidR="004448A9" w:rsidRPr="004448A9" w:rsidRDefault="004448A9" w:rsidP="004448A9">
      <w:pPr>
        <w:numPr>
          <w:ilvl w:val="0"/>
          <w:numId w:val="27"/>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Нет, я знаю, что мне это может понравиться, а я не хочу стать зависимым.</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 xml:space="preserve">В вашей индивидуальной ситуации вы можете придумать свой вариант. Если предложение поступает от близкого друга, который сам только начинает пробовать никотин, алкоголь или наркотики, то можно сделать попытку объяснить ему вред и </w:t>
      </w:r>
      <w:r w:rsidRPr="004448A9">
        <w:rPr>
          <w:rFonts w:ascii="Times New Roman" w:eastAsia="Times New Roman" w:hAnsi="Times New Roman" w:cs="Times New Roman"/>
          <w:color w:val="444444"/>
          <w:sz w:val="24"/>
          <w:szCs w:val="24"/>
          <w:lang w:eastAsia="ru-RU"/>
        </w:rPr>
        <w:lastRenderedPageBreak/>
        <w:t>опасность этого занятия. Но если он не хочет слушать, то лучше оставить его, спорить с ним бесполезно. Помочь ему можно, только если он сам захочет бросить эти вредные занятия.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Помните, что есть те, кому выгодно, чтобы вы страдали вредными привычками. Это люди, для которых табак, алкоголь, наркотики — средство обогащения.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Человека, который предполагает попробовать сигарету, вино, наркотик, нужно рассматривать как своего самого злейшего врага, даже если до сих пор он был вашим лучшим другом, потому что он предлагает вам то, что разрушит вашу жизнь.</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Вашей основной жизненной предпосылкой должен быть принцип здорового образа жизни, который исключает обретение вредных привычек. Однако если вы поняли, что приобретаете одну из вредных привычек, то постарайтесь как можно быстрее избавиться от нее. Ниже приведены несколько советов, как избавиться от вредных привычек.</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Прежде всего, скажите о своем решении человеку, мнение которого для вас дорого, попросите у него совета. Одновременно обратитесь к специалисту по борьбе с вредными привычками — психотерапевту, наркологу. Очень важно уйти от компании, где злоупотребляют вредными привычками, и не возвращаться в нее, может быть даже сменить место жительства. Ищите новый круг знакомых, которые не злоупотребляют вредными привычками или также как вы борются со своей болезнью. Не позволяйте себе ни минуты незанятого времени. Примите на себя дополнительные обязанности по дому, в школе, институте. Больше времени уделяйте физическим упражнениям. Выберите для себя один из видов спорта и постоянно совершенствуйтесь в нем. Составьте письменную программу ваших действий по избавлению от вредных привычек и немедленно приступайте к ее выполнению, каждый раз учитывая, что сделано, а что нет, и что этому помешало. Постоянно учитесь борьбе со своей болезнью, укрепляйте свою волю и внушайте себе, что вы способны избавиться от вредной привычки.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Что делать, если близкий человек страдает вредными привычками?</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Не впадайте в панику! Сообщите ему о своем беспокойстве, не пытаясь кричать на него или обвинять в чем-либо. Не читайте мораль и не начинайте с угроз. Постарайтесь объяснить ему всю опасность этого занятия.</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Чем раньше ваш близкий осознает необходимость остановиться, тем больше шансов достичь положительного результата.</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t>Убелите его обратиться за помощью к специалистам, помогите ему сделать жизнь интересной и наполненной без вредных привычек, открыть в ней смысл и цель.</w:t>
      </w:r>
    </w:p>
    <w:p w:rsidR="004448A9" w:rsidRPr="004448A9" w:rsidRDefault="004448A9" w:rsidP="004448A9">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448A9">
        <w:rPr>
          <w:rFonts w:ascii="Times New Roman" w:eastAsia="Times New Roman" w:hAnsi="Times New Roman" w:cs="Times New Roman"/>
          <w:color w:val="444444"/>
          <w:sz w:val="24"/>
          <w:szCs w:val="24"/>
          <w:lang w:eastAsia="ru-RU"/>
        </w:rPr>
        <w:lastRenderedPageBreak/>
        <w:t>Важно заинтересовать человека в саморазвитии, чтобы он научился расслабляться и радоваться без сигарет, вина или наркотиков. Ну а тем, кто сам страдает вредными привычками, еще раз советуем как можно скорее сделать все, чтобы прекратить это смертельно опасное занятие.</w:t>
      </w:r>
    </w:p>
    <w:bookmarkEnd w:id="0"/>
    <w:p w:rsidR="00A62DE4" w:rsidRPr="004448A9" w:rsidRDefault="00A62DE4" w:rsidP="004448A9">
      <w:pPr>
        <w:rPr>
          <w:rFonts w:ascii="Times New Roman" w:hAnsi="Times New Roman" w:cs="Times New Roman"/>
          <w:sz w:val="24"/>
          <w:szCs w:val="24"/>
        </w:rPr>
      </w:pPr>
    </w:p>
    <w:sectPr w:rsidR="00A62DE4" w:rsidRPr="00444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D"/>
    <w:multiLevelType w:val="multilevel"/>
    <w:tmpl w:val="A730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02F39"/>
    <w:multiLevelType w:val="multilevel"/>
    <w:tmpl w:val="D4D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61792"/>
    <w:multiLevelType w:val="multilevel"/>
    <w:tmpl w:val="C2DA9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57728"/>
    <w:multiLevelType w:val="multilevel"/>
    <w:tmpl w:val="28AA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3350E"/>
    <w:multiLevelType w:val="multilevel"/>
    <w:tmpl w:val="12BA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60300"/>
    <w:multiLevelType w:val="multilevel"/>
    <w:tmpl w:val="76B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1151C2"/>
    <w:multiLevelType w:val="multilevel"/>
    <w:tmpl w:val="86E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01796"/>
    <w:multiLevelType w:val="multilevel"/>
    <w:tmpl w:val="001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CC01B4"/>
    <w:multiLevelType w:val="multilevel"/>
    <w:tmpl w:val="116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FE05DB"/>
    <w:multiLevelType w:val="multilevel"/>
    <w:tmpl w:val="8A00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73406"/>
    <w:multiLevelType w:val="multilevel"/>
    <w:tmpl w:val="1B9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C04F3"/>
    <w:multiLevelType w:val="multilevel"/>
    <w:tmpl w:val="33D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A5E15"/>
    <w:multiLevelType w:val="multilevel"/>
    <w:tmpl w:val="402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51CBF"/>
    <w:multiLevelType w:val="multilevel"/>
    <w:tmpl w:val="FF2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D04E1C"/>
    <w:multiLevelType w:val="multilevel"/>
    <w:tmpl w:val="803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F31777"/>
    <w:multiLevelType w:val="multilevel"/>
    <w:tmpl w:val="E52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AB27D8"/>
    <w:multiLevelType w:val="multilevel"/>
    <w:tmpl w:val="ACB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082209"/>
    <w:multiLevelType w:val="multilevel"/>
    <w:tmpl w:val="C29C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F3B2C"/>
    <w:multiLevelType w:val="multilevel"/>
    <w:tmpl w:val="750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E3439D"/>
    <w:multiLevelType w:val="multilevel"/>
    <w:tmpl w:val="5858A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6A1FE2"/>
    <w:multiLevelType w:val="multilevel"/>
    <w:tmpl w:val="A91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023E2C"/>
    <w:multiLevelType w:val="multilevel"/>
    <w:tmpl w:val="9E54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094D7E"/>
    <w:multiLevelType w:val="multilevel"/>
    <w:tmpl w:val="330A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94150"/>
    <w:multiLevelType w:val="multilevel"/>
    <w:tmpl w:val="A44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0941AC"/>
    <w:multiLevelType w:val="multilevel"/>
    <w:tmpl w:val="596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F6B37"/>
    <w:multiLevelType w:val="multilevel"/>
    <w:tmpl w:val="B3D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726DA0"/>
    <w:multiLevelType w:val="multilevel"/>
    <w:tmpl w:val="D07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6"/>
  </w:num>
  <w:num w:numId="3">
    <w:abstractNumId w:val="20"/>
  </w:num>
  <w:num w:numId="4">
    <w:abstractNumId w:val="21"/>
  </w:num>
  <w:num w:numId="5">
    <w:abstractNumId w:val="18"/>
  </w:num>
  <w:num w:numId="6">
    <w:abstractNumId w:val="7"/>
  </w:num>
  <w:num w:numId="7">
    <w:abstractNumId w:val="15"/>
  </w:num>
  <w:num w:numId="8">
    <w:abstractNumId w:val="19"/>
  </w:num>
  <w:num w:numId="9">
    <w:abstractNumId w:val="22"/>
  </w:num>
  <w:num w:numId="10">
    <w:abstractNumId w:val="17"/>
  </w:num>
  <w:num w:numId="11">
    <w:abstractNumId w:val="2"/>
  </w:num>
  <w:num w:numId="12">
    <w:abstractNumId w:val="25"/>
  </w:num>
  <w:num w:numId="13">
    <w:abstractNumId w:val="3"/>
  </w:num>
  <w:num w:numId="14">
    <w:abstractNumId w:val="14"/>
  </w:num>
  <w:num w:numId="15">
    <w:abstractNumId w:val="24"/>
  </w:num>
  <w:num w:numId="16">
    <w:abstractNumId w:val="0"/>
  </w:num>
  <w:num w:numId="17">
    <w:abstractNumId w:val="5"/>
  </w:num>
  <w:num w:numId="18">
    <w:abstractNumId w:val="8"/>
  </w:num>
  <w:num w:numId="19">
    <w:abstractNumId w:val="23"/>
  </w:num>
  <w:num w:numId="20">
    <w:abstractNumId w:val="1"/>
  </w:num>
  <w:num w:numId="21">
    <w:abstractNumId w:val="4"/>
  </w:num>
  <w:num w:numId="22">
    <w:abstractNumId w:val="16"/>
  </w:num>
  <w:num w:numId="23">
    <w:abstractNumId w:val="11"/>
  </w:num>
  <w:num w:numId="24">
    <w:abstractNumId w:val="13"/>
  </w:num>
  <w:num w:numId="25">
    <w:abstractNumId w:val="9"/>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3"/>
    <w:rsid w:val="0000099B"/>
    <w:rsid w:val="00012E96"/>
    <w:rsid w:val="00023CA5"/>
    <w:rsid w:val="00034DA9"/>
    <w:rsid w:val="0004579F"/>
    <w:rsid w:val="0007283C"/>
    <w:rsid w:val="00073FFE"/>
    <w:rsid w:val="000770A1"/>
    <w:rsid w:val="000776C1"/>
    <w:rsid w:val="000B0E1A"/>
    <w:rsid w:val="000D4048"/>
    <w:rsid w:val="00101252"/>
    <w:rsid w:val="00101B0D"/>
    <w:rsid w:val="00150CE4"/>
    <w:rsid w:val="001A276E"/>
    <w:rsid w:val="001A7BB5"/>
    <w:rsid w:val="001B78B1"/>
    <w:rsid w:val="001F6207"/>
    <w:rsid w:val="00256923"/>
    <w:rsid w:val="002E17E6"/>
    <w:rsid w:val="002E6F41"/>
    <w:rsid w:val="00323B8F"/>
    <w:rsid w:val="003271F6"/>
    <w:rsid w:val="00330DE6"/>
    <w:rsid w:val="00335497"/>
    <w:rsid w:val="00355005"/>
    <w:rsid w:val="00384726"/>
    <w:rsid w:val="003A2B1E"/>
    <w:rsid w:val="003C25DA"/>
    <w:rsid w:val="003D54E1"/>
    <w:rsid w:val="00406DBC"/>
    <w:rsid w:val="00431B5C"/>
    <w:rsid w:val="004448A9"/>
    <w:rsid w:val="00461069"/>
    <w:rsid w:val="004A24C5"/>
    <w:rsid w:val="0051546B"/>
    <w:rsid w:val="00550B8D"/>
    <w:rsid w:val="0057077C"/>
    <w:rsid w:val="00571AE1"/>
    <w:rsid w:val="0058559B"/>
    <w:rsid w:val="0059356E"/>
    <w:rsid w:val="005B14DC"/>
    <w:rsid w:val="005B2C34"/>
    <w:rsid w:val="005C1DD8"/>
    <w:rsid w:val="005C5BB2"/>
    <w:rsid w:val="005D0CEE"/>
    <w:rsid w:val="00625E68"/>
    <w:rsid w:val="006400A6"/>
    <w:rsid w:val="00691F08"/>
    <w:rsid w:val="006A1288"/>
    <w:rsid w:val="006C431E"/>
    <w:rsid w:val="0071087C"/>
    <w:rsid w:val="0078623B"/>
    <w:rsid w:val="007F4C03"/>
    <w:rsid w:val="007F613F"/>
    <w:rsid w:val="0080592E"/>
    <w:rsid w:val="00806A71"/>
    <w:rsid w:val="008155AA"/>
    <w:rsid w:val="0087584F"/>
    <w:rsid w:val="0089696A"/>
    <w:rsid w:val="008A1223"/>
    <w:rsid w:val="008E367D"/>
    <w:rsid w:val="00921AC2"/>
    <w:rsid w:val="009254C2"/>
    <w:rsid w:val="00967A29"/>
    <w:rsid w:val="00983E19"/>
    <w:rsid w:val="009F2051"/>
    <w:rsid w:val="00A44EC1"/>
    <w:rsid w:val="00A5701A"/>
    <w:rsid w:val="00A62DE4"/>
    <w:rsid w:val="00AA02CD"/>
    <w:rsid w:val="00AD38D0"/>
    <w:rsid w:val="00AE0661"/>
    <w:rsid w:val="00AE30EC"/>
    <w:rsid w:val="00AF6DD0"/>
    <w:rsid w:val="00B1326D"/>
    <w:rsid w:val="00B22B85"/>
    <w:rsid w:val="00B46C47"/>
    <w:rsid w:val="00B73AB8"/>
    <w:rsid w:val="00B75920"/>
    <w:rsid w:val="00B90C2F"/>
    <w:rsid w:val="00BB2B79"/>
    <w:rsid w:val="00BB4C7E"/>
    <w:rsid w:val="00BC5863"/>
    <w:rsid w:val="00BF765F"/>
    <w:rsid w:val="00C36E51"/>
    <w:rsid w:val="00CA40CD"/>
    <w:rsid w:val="00CC4F9C"/>
    <w:rsid w:val="00CD7400"/>
    <w:rsid w:val="00D523E8"/>
    <w:rsid w:val="00DD651E"/>
    <w:rsid w:val="00E01B03"/>
    <w:rsid w:val="00E7468A"/>
    <w:rsid w:val="00E74DA7"/>
    <w:rsid w:val="00E91FD9"/>
    <w:rsid w:val="00EA29DC"/>
    <w:rsid w:val="00EC7FDF"/>
    <w:rsid w:val="00ED4C2C"/>
    <w:rsid w:val="00ED5FA3"/>
    <w:rsid w:val="00EE18A0"/>
    <w:rsid w:val="00F11CFC"/>
    <w:rsid w:val="00F15548"/>
    <w:rsid w:val="00F205DF"/>
    <w:rsid w:val="00F37D9A"/>
    <w:rsid w:val="00F75B00"/>
    <w:rsid w:val="00F917DF"/>
    <w:rsid w:val="00FB4A97"/>
    <w:rsid w:val="00FC029B"/>
    <w:rsid w:val="00FC2BF4"/>
    <w:rsid w:val="00FD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BF31-8BB3-4082-AEF3-23ACDB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9543">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293562762">
      <w:bodyDiv w:val="1"/>
      <w:marLeft w:val="0"/>
      <w:marRight w:val="0"/>
      <w:marTop w:val="0"/>
      <w:marBottom w:val="0"/>
      <w:divBdr>
        <w:top w:val="none" w:sz="0" w:space="0" w:color="auto"/>
        <w:left w:val="none" w:sz="0" w:space="0" w:color="auto"/>
        <w:bottom w:val="none" w:sz="0" w:space="0" w:color="auto"/>
        <w:right w:val="none" w:sz="0" w:space="0" w:color="auto"/>
      </w:divBdr>
    </w:div>
    <w:div w:id="497309552">
      <w:bodyDiv w:val="1"/>
      <w:marLeft w:val="0"/>
      <w:marRight w:val="0"/>
      <w:marTop w:val="0"/>
      <w:marBottom w:val="0"/>
      <w:divBdr>
        <w:top w:val="none" w:sz="0" w:space="0" w:color="auto"/>
        <w:left w:val="none" w:sz="0" w:space="0" w:color="auto"/>
        <w:bottom w:val="none" w:sz="0" w:space="0" w:color="auto"/>
        <w:right w:val="none" w:sz="0" w:space="0" w:color="auto"/>
      </w:divBdr>
    </w:div>
    <w:div w:id="734859743">
      <w:bodyDiv w:val="1"/>
      <w:marLeft w:val="0"/>
      <w:marRight w:val="0"/>
      <w:marTop w:val="0"/>
      <w:marBottom w:val="0"/>
      <w:divBdr>
        <w:top w:val="none" w:sz="0" w:space="0" w:color="auto"/>
        <w:left w:val="none" w:sz="0" w:space="0" w:color="auto"/>
        <w:bottom w:val="none" w:sz="0" w:space="0" w:color="auto"/>
        <w:right w:val="none" w:sz="0" w:space="0" w:color="auto"/>
      </w:divBdr>
    </w:div>
    <w:div w:id="743332173">
      <w:bodyDiv w:val="1"/>
      <w:marLeft w:val="0"/>
      <w:marRight w:val="0"/>
      <w:marTop w:val="0"/>
      <w:marBottom w:val="0"/>
      <w:divBdr>
        <w:top w:val="none" w:sz="0" w:space="0" w:color="auto"/>
        <w:left w:val="none" w:sz="0" w:space="0" w:color="auto"/>
        <w:bottom w:val="none" w:sz="0" w:space="0" w:color="auto"/>
        <w:right w:val="none" w:sz="0" w:space="0" w:color="auto"/>
      </w:divBdr>
    </w:div>
    <w:div w:id="1092511909">
      <w:bodyDiv w:val="1"/>
      <w:marLeft w:val="0"/>
      <w:marRight w:val="0"/>
      <w:marTop w:val="0"/>
      <w:marBottom w:val="0"/>
      <w:divBdr>
        <w:top w:val="none" w:sz="0" w:space="0" w:color="auto"/>
        <w:left w:val="none" w:sz="0" w:space="0" w:color="auto"/>
        <w:bottom w:val="none" w:sz="0" w:space="0" w:color="auto"/>
        <w:right w:val="none" w:sz="0" w:space="0" w:color="auto"/>
      </w:divBdr>
    </w:div>
    <w:div w:id="1203403113">
      <w:bodyDiv w:val="1"/>
      <w:marLeft w:val="0"/>
      <w:marRight w:val="0"/>
      <w:marTop w:val="0"/>
      <w:marBottom w:val="0"/>
      <w:divBdr>
        <w:top w:val="none" w:sz="0" w:space="0" w:color="auto"/>
        <w:left w:val="none" w:sz="0" w:space="0" w:color="auto"/>
        <w:bottom w:val="none" w:sz="0" w:space="0" w:color="auto"/>
        <w:right w:val="none" w:sz="0" w:space="0" w:color="auto"/>
      </w:divBdr>
    </w:div>
    <w:div w:id="1539974611">
      <w:bodyDiv w:val="1"/>
      <w:marLeft w:val="0"/>
      <w:marRight w:val="0"/>
      <w:marTop w:val="0"/>
      <w:marBottom w:val="0"/>
      <w:divBdr>
        <w:top w:val="none" w:sz="0" w:space="0" w:color="auto"/>
        <w:left w:val="none" w:sz="0" w:space="0" w:color="auto"/>
        <w:bottom w:val="none" w:sz="0" w:space="0" w:color="auto"/>
        <w:right w:val="none" w:sz="0" w:space="0" w:color="auto"/>
      </w:divBdr>
    </w:div>
    <w:div w:id="1612320236">
      <w:bodyDiv w:val="1"/>
      <w:marLeft w:val="0"/>
      <w:marRight w:val="0"/>
      <w:marTop w:val="0"/>
      <w:marBottom w:val="0"/>
      <w:divBdr>
        <w:top w:val="none" w:sz="0" w:space="0" w:color="auto"/>
        <w:left w:val="none" w:sz="0" w:space="0" w:color="auto"/>
        <w:bottom w:val="none" w:sz="0" w:space="0" w:color="auto"/>
        <w:right w:val="none" w:sz="0" w:space="0" w:color="auto"/>
      </w:divBdr>
    </w:div>
    <w:div w:id="1803694517">
      <w:bodyDiv w:val="1"/>
      <w:marLeft w:val="0"/>
      <w:marRight w:val="0"/>
      <w:marTop w:val="0"/>
      <w:marBottom w:val="0"/>
      <w:divBdr>
        <w:top w:val="none" w:sz="0" w:space="0" w:color="auto"/>
        <w:left w:val="none" w:sz="0" w:space="0" w:color="auto"/>
        <w:bottom w:val="none" w:sz="0" w:space="0" w:color="auto"/>
        <w:right w:val="none" w:sz="0" w:space="0" w:color="auto"/>
      </w:divBdr>
    </w:div>
    <w:div w:id="1864130589">
      <w:bodyDiv w:val="1"/>
      <w:marLeft w:val="0"/>
      <w:marRight w:val="0"/>
      <w:marTop w:val="0"/>
      <w:marBottom w:val="0"/>
      <w:divBdr>
        <w:top w:val="none" w:sz="0" w:space="0" w:color="auto"/>
        <w:left w:val="none" w:sz="0" w:space="0" w:color="auto"/>
        <w:bottom w:val="none" w:sz="0" w:space="0" w:color="auto"/>
        <w:right w:val="none" w:sz="0" w:space="0" w:color="auto"/>
      </w:divBdr>
    </w:div>
    <w:div w:id="1907913353">
      <w:bodyDiv w:val="1"/>
      <w:marLeft w:val="0"/>
      <w:marRight w:val="0"/>
      <w:marTop w:val="0"/>
      <w:marBottom w:val="0"/>
      <w:divBdr>
        <w:top w:val="none" w:sz="0" w:space="0" w:color="auto"/>
        <w:left w:val="none" w:sz="0" w:space="0" w:color="auto"/>
        <w:bottom w:val="none" w:sz="0" w:space="0" w:color="auto"/>
        <w:right w:val="none" w:sz="0" w:space="0" w:color="auto"/>
      </w:divBdr>
    </w:div>
    <w:div w:id="1912158781">
      <w:bodyDiv w:val="1"/>
      <w:marLeft w:val="0"/>
      <w:marRight w:val="0"/>
      <w:marTop w:val="0"/>
      <w:marBottom w:val="0"/>
      <w:divBdr>
        <w:top w:val="none" w:sz="0" w:space="0" w:color="auto"/>
        <w:left w:val="none" w:sz="0" w:space="0" w:color="auto"/>
        <w:bottom w:val="none" w:sz="0" w:space="0" w:color="auto"/>
        <w:right w:val="none" w:sz="0" w:space="0" w:color="auto"/>
      </w:divBdr>
    </w:div>
    <w:div w:id="20773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3564</Words>
  <Characters>20320</Characters>
  <Application>Microsoft Office Word</Application>
  <DocSecurity>0</DocSecurity>
  <Lines>169</Lines>
  <Paragraphs>47</Paragraphs>
  <ScaleCrop>false</ScaleCrop>
  <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217</cp:revision>
  <dcterms:created xsi:type="dcterms:W3CDTF">2023-04-07T18:17:00Z</dcterms:created>
  <dcterms:modified xsi:type="dcterms:W3CDTF">2023-04-09T18:23:00Z</dcterms:modified>
</cp:coreProperties>
</file>