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E72" w:rsidRDefault="00D51E72" w:rsidP="00D51E72">
      <w:pPr>
        <w:rPr>
          <w:b/>
          <w:bCs/>
          <w:sz w:val="28"/>
          <w:szCs w:val="28"/>
        </w:rPr>
      </w:pPr>
    </w:p>
    <w:p w:rsidR="00D51E72" w:rsidRDefault="00D51E72" w:rsidP="00D51E72">
      <w:pPr>
        <w:rPr>
          <w:b/>
          <w:bCs/>
          <w:sz w:val="28"/>
          <w:szCs w:val="28"/>
        </w:rPr>
      </w:pPr>
    </w:p>
    <w:p w:rsidR="00D51E72" w:rsidRPr="00AE6FFA" w:rsidRDefault="00D51E72" w:rsidP="00D51E72">
      <w:pPr>
        <w:rPr>
          <w:b/>
          <w:bCs/>
          <w:sz w:val="28"/>
          <w:szCs w:val="28"/>
        </w:rPr>
      </w:pPr>
      <w:r w:rsidRPr="00AE6FFA">
        <w:rPr>
          <w:b/>
          <w:bCs/>
          <w:sz w:val="28"/>
          <w:szCs w:val="28"/>
        </w:rPr>
        <w:t xml:space="preserve">Контрольно-счетная  Палата   </w:t>
      </w:r>
      <w:proofErr w:type="spellStart"/>
      <w:r w:rsidRPr="00AE6FFA">
        <w:rPr>
          <w:b/>
          <w:bCs/>
          <w:sz w:val="28"/>
          <w:szCs w:val="28"/>
        </w:rPr>
        <w:t>Поддорского</w:t>
      </w:r>
      <w:proofErr w:type="spellEnd"/>
      <w:r w:rsidRPr="00AE6FFA">
        <w:rPr>
          <w:b/>
          <w:bCs/>
          <w:sz w:val="28"/>
          <w:szCs w:val="28"/>
        </w:rPr>
        <w:t xml:space="preserve"> муниципального района</w:t>
      </w:r>
    </w:p>
    <w:p w:rsidR="00D51E72" w:rsidRDefault="00D51E72" w:rsidP="00D51E72">
      <w:r w:rsidRPr="00AE6FFA">
        <w:t xml:space="preserve">175260 Новгородская область, </w:t>
      </w:r>
      <w:proofErr w:type="spellStart"/>
      <w:r w:rsidRPr="00AE6FFA">
        <w:t>Поддорского</w:t>
      </w:r>
      <w:proofErr w:type="spellEnd"/>
      <w:r w:rsidRPr="00AE6FFA">
        <w:t xml:space="preserve"> района, село Поддорье, улица Октябрьская, дом 26                     тел. 8 816 58 71-418, т/факс 71-418</w:t>
      </w:r>
    </w:p>
    <w:p w:rsidR="00D51E72" w:rsidRPr="00AE6FFA" w:rsidRDefault="00D51E72" w:rsidP="00D51E72">
      <w:pPr>
        <w:rPr>
          <w:lang w:val="en-US"/>
        </w:rPr>
      </w:pPr>
      <w:r w:rsidRPr="003C5698">
        <w:t xml:space="preserve">     </w:t>
      </w:r>
      <w:r w:rsidRPr="00AE6FFA">
        <w:rPr>
          <w:b/>
          <w:u w:val="single"/>
          <w:lang w:val="en-US"/>
        </w:rPr>
        <w:t>E- mail: ksp.pod2012@yandex.ru______________________________________________</w:t>
      </w:r>
      <w:r w:rsidRPr="00AE6FFA">
        <w:rPr>
          <w:b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197"/>
        <w:gridCol w:w="4157"/>
      </w:tblGrid>
      <w:tr w:rsidR="00D51E72" w:rsidRPr="00C52A98" w:rsidTr="00C52A98">
        <w:trPr>
          <w:tblCellSpacing w:w="0" w:type="dxa"/>
        </w:trPr>
        <w:tc>
          <w:tcPr>
            <w:tcW w:w="2778" w:type="pct"/>
            <w:hideMark/>
          </w:tcPr>
          <w:p w:rsidR="00D51E72" w:rsidRPr="002426C7" w:rsidRDefault="00D51E72" w:rsidP="00D51E72">
            <w:pPr>
              <w:spacing w:before="100" w:beforeAutospacing="1" w:after="100" w:afterAutospacing="1"/>
              <w:rPr>
                <w:lang w:val="en-US"/>
              </w:rPr>
            </w:pPr>
          </w:p>
        </w:tc>
        <w:tc>
          <w:tcPr>
            <w:tcW w:w="2222" w:type="pct"/>
            <w:hideMark/>
          </w:tcPr>
          <w:p w:rsidR="00D51E72" w:rsidRPr="002426C7" w:rsidRDefault="00D51E72" w:rsidP="00D51E72">
            <w:pPr>
              <w:jc w:val="center"/>
              <w:rPr>
                <w:lang w:val="en-US"/>
              </w:rPr>
            </w:pPr>
          </w:p>
        </w:tc>
      </w:tr>
    </w:tbl>
    <w:p w:rsidR="00C52A98" w:rsidRDefault="00C52A98" w:rsidP="00C52A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Утверждаю</w:t>
      </w:r>
    </w:p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0"/>
      </w:tblGrid>
      <w:tr w:rsidR="00C52A98" w:rsidRPr="006F2B53" w:rsidTr="00464F88">
        <w:tc>
          <w:tcPr>
            <w:tcW w:w="4500" w:type="dxa"/>
          </w:tcPr>
          <w:p w:rsidR="00C52A98" w:rsidRDefault="00C52A98" w:rsidP="00464F88">
            <w:pPr>
              <w:rPr>
                <w:b/>
                <w:sz w:val="28"/>
                <w:szCs w:val="28"/>
              </w:rPr>
            </w:pPr>
            <w:r w:rsidRPr="006F2B53">
              <w:rPr>
                <w:b/>
                <w:sz w:val="28"/>
                <w:szCs w:val="28"/>
              </w:rPr>
              <w:t xml:space="preserve">Председатель </w:t>
            </w:r>
          </w:p>
          <w:p w:rsidR="00C52A98" w:rsidRPr="006F2B53" w:rsidRDefault="00C52A98" w:rsidP="00464F88">
            <w:pPr>
              <w:rPr>
                <w:b/>
                <w:sz w:val="28"/>
                <w:szCs w:val="28"/>
              </w:rPr>
            </w:pPr>
            <w:r w:rsidRPr="006F2B53">
              <w:rPr>
                <w:b/>
                <w:sz w:val="28"/>
                <w:szCs w:val="28"/>
              </w:rPr>
              <w:t>Контрольно-счетной</w:t>
            </w:r>
          </w:p>
        </w:tc>
      </w:tr>
      <w:tr w:rsidR="00C52A98" w:rsidRPr="006F2B53" w:rsidTr="00464F88">
        <w:tc>
          <w:tcPr>
            <w:tcW w:w="4500" w:type="dxa"/>
          </w:tcPr>
          <w:p w:rsidR="00C52A98" w:rsidRPr="006F2B53" w:rsidRDefault="00C52A98" w:rsidP="00464F88">
            <w:pPr>
              <w:rPr>
                <w:b/>
                <w:sz w:val="28"/>
                <w:szCs w:val="28"/>
              </w:rPr>
            </w:pPr>
            <w:r w:rsidRPr="006F2B53">
              <w:rPr>
                <w:b/>
                <w:sz w:val="28"/>
                <w:szCs w:val="28"/>
              </w:rPr>
              <w:t xml:space="preserve">Палаты </w:t>
            </w:r>
            <w:proofErr w:type="spellStart"/>
            <w:r w:rsidRPr="006F2B53">
              <w:rPr>
                <w:b/>
                <w:sz w:val="28"/>
                <w:szCs w:val="28"/>
              </w:rPr>
              <w:t>Поддорского</w:t>
            </w:r>
            <w:proofErr w:type="spellEnd"/>
            <w:r w:rsidRPr="006F2B53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C52A98" w:rsidRPr="006F2B53" w:rsidTr="00464F88">
        <w:tc>
          <w:tcPr>
            <w:tcW w:w="4500" w:type="dxa"/>
          </w:tcPr>
          <w:p w:rsidR="00C52A98" w:rsidRPr="006F2B53" w:rsidRDefault="00C52A98" w:rsidP="00464F88">
            <w:pPr>
              <w:rPr>
                <w:b/>
                <w:sz w:val="28"/>
                <w:szCs w:val="28"/>
              </w:rPr>
            </w:pPr>
            <w:r w:rsidRPr="006F2B53">
              <w:rPr>
                <w:b/>
                <w:sz w:val="28"/>
                <w:szCs w:val="28"/>
              </w:rPr>
              <w:t>муниципального района</w:t>
            </w:r>
          </w:p>
        </w:tc>
      </w:tr>
      <w:tr w:rsidR="00C52A98" w:rsidRPr="006F2B53" w:rsidTr="00464F88">
        <w:tc>
          <w:tcPr>
            <w:tcW w:w="4500" w:type="dxa"/>
          </w:tcPr>
          <w:p w:rsidR="00C52A98" w:rsidRPr="006F2B53" w:rsidRDefault="00C52A98" w:rsidP="00464F88">
            <w:pPr>
              <w:jc w:val="right"/>
              <w:rPr>
                <w:b/>
                <w:sz w:val="28"/>
                <w:szCs w:val="28"/>
              </w:rPr>
            </w:pPr>
            <w:r w:rsidRPr="006F2B53">
              <w:rPr>
                <w:b/>
                <w:sz w:val="28"/>
                <w:szCs w:val="28"/>
              </w:rPr>
              <w:t xml:space="preserve">           Т.Г.Семенова</w:t>
            </w:r>
          </w:p>
        </w:tc>
      </w:tr>
      <w:tr w:rsidR="00C52A98" w:rsidRPr="006F2B53" w:rsidTr="00464F88">
        <w:tc>
          <w:tcPr>
            <w:tcW w:w="4500" w:type="dxa"/>
          </w:tcPr>
          <w:p w:rsidR="00C52A98" w:rsidRPr="006F2B53" w:rsidRDefault="00C52A98" w:rsidP="00C52A9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  <w:r w:rsidRPr="006F2B5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октября</w:t>
            </w:r>
            <w:r w:rsidRPr="006F2B53">
              <w:rPr>
                <w:b/>
                <w:sz w:val="28"/>
                <w:szCs w:val="28"/>
              </w:rPr>
              <w:t xml:space="preserve"> 2017 года</w:t>
            </w:r>
          </w:p>
        </w:tc>
      </w:tr>
    </w:tbl>
    <w:p w:rsidR="00C52A98" w:rsidRDefault="00C52A98" w:rsidP="00EB2597">
      <w:pPr>
        <w:ind w:firstLine="708"/>
        <w:contextualSpacing/>
        <w:jc w:val="both"/>
        <w:rPr>
          <w:sz w:val="28"/>
          <w:szCs w:val="28"/>
        </w:rPr>
      </w:pPr>
    </w:p>
    <w:p w:rsidR="00C52A98" w:rsidRPr="00C52A98" w:rsidRDefault="00C52A98" w:rsidP="00C52A98">
      <w:pPr>
        <w:ind w:firstLine="708"/>
        <w:contextualSpacing/>
        <w:jc w:val="center"/>
        <w:rPr>
          <w:b/>
          <w:sz w:val="28"/>
          <w:szCs w:val="28"/>
        </w:rPr>
      </w:pPr>
      <w:r w:rsidRPr="00C52A98">
        <w:rPr>
          <w:b/>
          <w:sz w:val="28"/>
          <w:szCs w:val="28"/>
        </w:rPr>
        <w:t>ОТЧЕТ</w:t>
      </w:r>
    </w:p>
    <w:p w:rsidR="00C52A98" w:rsidRPr="00C52A98" w:rsidRDefault="00C52A98" w:rsidP="00C52A98">
      <w:pPr>
        <w:ind w:firstLine="708"/>
        <w:contextualSpacing/>
        <w:jc w:val="center"/>
        <w:rPr>
          <w:b/>
          <w:sz w:val="28"/>
          <w:szCs w:val="28"/>
        </w:rPr>
      </w:pPr>
      <w:r w:rsidRPr="00C52A98">
        <w:rPr>
          <w:b/>
          <w:sz w:val="28"/>
          <w:szCs w:val="28"/>
        </w:rPr>
        <w:t>о результатах контрольного мероприятия</w:t>
      </w:r>
    </w:p>
    <w:p w:rsidR="00C52A98" w:rsidRDefault="005237C4" w:rsidP="00C52A98">
      <w:pPr>
        <w:ind w:firstLine="708"/>
        <w:contextualSpacing/>
        <w:jc w:val="center"/>
        <w:rPr>
          <w:sz w:val="28"/>
          <w:szCs w:val="28"/>
        </w:rPr>
      </w:pPr>
      <w:r w:rsidRPr="005237C4">
        <w:rPr>
          <w:sz w:val="28"/>
          <w:szCs w:val="28"/>
        </w:rPr>
        <w:t>«</w:t>
      </w:r>
      <w:r w:rsidR="003C5698">
        <w:rPr>
          <w:sz w:val="28"/>
          <w:szCs w:val="28"/>
        </w:rPr>
        <w:t>Ревизия финанс</w:t>
      </w:r>
      <w:r w:rsidR="000E501C">
        <w:rPr>
          <w:sz w:val="28"/>
          <w:szCs w:val="28"/>
        </w:rPr>
        <w:t>ово-</w:t>
      </w:r>
      <w:r w:rsidR="003C5698">
        <w:rPr>
          <w:sz w:val="28"/>
          <w:szCs w:val="28"/>
        </w:rPr>
        <w:t>хозяйственной</w:t>
      </w:r>
      <w:r w:rsidR="000E501C">
        <w:rPr>
          <w:sz w:val="28"/>
          <w:szCs w:val="28"/>
        </w:rPr>
        <w:t xml:space="preserve"> деятельности Администрации </w:t>
      </w:r>
      <w:proofErr w:type="spellStart"/>
      <w:r w:rsidR="000E501C">
        <w:rPr>
          <w:sz w:val="28"/>
          <w:szCs w:val="28"/>
        </w:rPr>
        <w:t>Белебёлковского</w:t>
      </w:r>
      <w:proofErr w:type="spellEnd"/>
      <w:r w:rsidR="000E501C">
        <w:rPr>
          <w:sz w:val="28"/>
          <w:szCs w:val="28"/>
        </w:rPr>
        <w:t xml:space="preserve"> сельского поселения</w:t>
      </w:r>
      <w:r w:rsidR="00C52A98">
        <w:rPr>
          <w:sz w:val="28"/>
          <w:szCs w:val="28"/>
        </w:rPr>
        <w:t>»</w:t>
      </w:r>
    </w:p>
    <w:p w:rsidR="003962A1" w:rsidRDefault="003962A1" w:rsidP="00C52A98">
      <w:pPr>
        <w:ind w:firstLine="708"/>
        <w:contextualSpacing/>
        <w:jc w:val="center"/>
        <w:rPr>
          <w:sz w:val="28"/>
          <w:szCs w:val="28"/>
        </w:rPr>
      </w:pPr>
    </w:p>
    <w:p w:rsidR="003962A1" w:rsidRDefault="003962A1" w:rsidP="003962A1">
      <w:pPr>
        <w:ind w:firstLine="708"/>
        <w:contextualSpacing/>
        <w:jc w:val="both"/>
        <w:rPr>
          <w:sz w:val="28"/>
          <w:szCs w:val="28"/>
        </w:rPr>
      </w:pPr>
      <w:r w:rsidRPr="003962A1">
        <w:rPr>
          <w:b/>
          <w:sz w:val="28"/>
          <w:szCs w:val="28"/>
        </w:rPr>
        <w:t>Основание для проведения контрольного мероприятия</w:t>
      </w:r>
      <w:r>
        <w:rPr>
          <w:sz w:val="28"/>
          <w:szCs w:val="28"/>
        </w:rPr>
        <w:t xml:space="preserve">: пункт 3.3. плана работы Контрольно-счетной Палаты </w:t>
      </w:r>
      <w:proofErr w:type="spellStart"/>
      <w:r>
        <w:rPr>
          <w:sz w:val="28"/>
          <w:szCs w:val="28"/>
        </w:rPr>
        <w:t>Поддорского</w:t>
      </w:r>
      <w:proofErr w:type="spellEnd"/>
      <w:r>
        <w:rPr>
          <w:sz w:val="28"/>
          <w:szCs w:val="28"/>
        </w:rPr>
        <w:t xml:space="preserve"> муниципального района на 2017 год, утвержденного приказом №109 от 28.12.2016 года.</w:t>
      </w:r>
    </w:p>
    <w:p w:rsidR="003962A1" w:rsidRDefault="003962A1" w:rsidP="003962A1">
      <w:pPr>
        <w:ind w:firstLine="708"/>
        <w:contextualSpacing/>
        <w:jc w:val="both"/>
        <w:rPr>
          <w:sz w:val="28"/>
          <w:szCs w:val="28"/>
        </w:rPr>
      </w:pPr>
      <w:r w:rsidRPr="003962A1">
        <w:rPr>
          <w:b/>
          <w:sz w:val="28"/>
          <w:szCs w:val="28"/>
        </w:rPr>
        <w:t>Предмет контрольного мероприятия</w:t>
      </w:r>
      <w:r>
        <w:rPr>
          <w:sz w:val="28"/>
          <w:szCs w:val="28"/>
        </w:rPr>
        <w:t>:</w:t>
      </w:r>
    </w:p>
    <w:p w:rsidR="003962A1" w:rsidRDefault="003962A1" w:rsidP="003962A1">
      <w:pPr>
        <w:shd w:val="clear" w:color="auto" w:fill="FFFFFF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 правоустанавливающие документы учреждения;</w:t>
      </w:r>
    </w:p>
    <w:p w:rsidR="003962A1" w:rsidRDefault="003962A1" w:rsidP="003962A1">
      <w:pPr>
        <w:shd w:val="clear" w:color="auto" w:fill="FFFFFF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 внутренние нормативные акты учреждения;</w:t>
      </w:r>
    </w:p>
    <w:p w:rsidR="003962A1" w:rsidRDefault="003962A1" w:rsidP="003962A1">
      <w:pPr>
        <w:shd w:val="clear" w:color="auto" w:fill="FFFFFF"/>
        <w:ind w:right="-1"/>
        <w:rPr>
          <w:sz w:val="28"/>
          <w:szCs w:val="28"/>
        </w:rPr>
      </w:pPr>
      <w:r>
        <w:rPr>
          <w:sz w:val="28"/>
          <w:szCs w:val="28"/>
        </w:rPr>
        <w:t>- гражданско-правовые договоры, заключенные учреждением с поставщиками, подрядчиками и исполнителями, кадровые документы, первичные учетные документы, регистры бухгалтерского учета;</w:t>
      </w:r>
    </w:p>
    <w:p w:rsidR="003962A1" w:rsidRDefault="003962A1" w:rsidP="003962A1">
      <w:pPr>
        <w:shd w:val="clear" w:color="auto" w:fill="FFFFFF"/>
        <w:ind w:right="-1"/>
        <w:rPr>
          <w:sz w:val="28"/>
          <w:szCs w:val="28"/>
        </w:rPr>
      </w:pPr>
      <w:r>
        <w:rPr>
          <w:sz w:val="28"/>
          <w:szCs w:val="28"/>
        </w:rPr>
        <w:t>- бюджетные сметы на 2016 год, на 2017 год и на плановый период 2018-2019 годов.</w:t>
      </w:r>
    </w:p>
    <w:p w:rsidR="000A41EA" w:rsidRDefault="000A41EA" w:rsidP="000A41EA">
      <w:pPr>
        <w:shd w:val="clear" w:color="auto" w:fill="FFFFFF"/>
        <w:ind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0A41EA">
        <w:rPr>
          <w:b/>
          <w:sz w:val="28"/>
          <w:szCs w:val="28"/>
        </w:rPr>
        <w:t>Объект контрольного мероприятия</w:t>
      </w:r>
      <w:r w:rsidRPr="001803C6">
        <w:rPr>
          <w:sz w:val="28"/>
          <w:szCs w:val="28"/>
        </w:rPr>
        <w:t>:</w:t>
      </w:r>
      <w:r w:rsidRPr="003D5A25">
        <w:t xml:space="preserve"> </w:t>
      </w:r>
      <w:r w:rsidRPr="002B6273"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Белебелковского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0A41EA" w:rsidRDefault="000A41EA" w:rsidP="000A41EA">
      <w:pPr>
        <w:shd w:val="clear" w:color="auto" w:fill="FFFFFF"/>
        <w:ind w:right="-1"/>
        <w:jc w:val="both"/>
      </w:pPr>
      <w:r>
        <w:rPr>
          <w:sz w:val="28"/>
          <w:szCs w:val="28"/>
        </w:rPr>
        <w:t xml:space="preserve">        </w:t>
      </w:r>
      <w:r w:rsidRPr="000A41EA">
        <w:rPr>
          <w:b/>
          <w:sz w:val="28"/>
          <w:szCs w:val="28"/>
        </w:rPr>
        <w:t>Срок проведения контрольного мероприятия</w:t>
      </w:r>
      <w:r>
        <w:rPr>
          <w:sz w:val="28"/>
          <w:szCs w:val="28"/>
        </w:rPr>
        <w:t>:</w:t>
      </w:r>
      <w:r w:rsidRPr="000A41EA">
        <w:rPr>
          <w:sz w:val="28"/>
          <w:szCs w:val="28"/>
        </w:rPr>
        <w:t xml:space="preserve"> </w:t>
      </w:r>
      <w:r>
        <w:rPr>
          <w:sz w:val="28"/>
          <w:szCs w:val="28"/>
        </w:rPr>
        <w:t>с 15 сентября 2017 года по 23 октября 2017 года</w:t>
      </w:r>
    </w:p>
    <w:p w:rsidR="000A41EA" w:rsidRDefault="000A41EA" w:rsidP="000A41EA">
      <w:pPr>
        <w:shd w:val="clear" w:color="auto" w:fill="FFFFFF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A41EA">
        <w:rPr>
          <w:b/>
          <w:sz w:val="28"/>
          <w:szCs w:val="28"/>
        </w:rPr>
        <w:t>Цели контрольного мероприятия:</w:t>
      </w:r>
    </w:p>
    <w:p w:rsidR="00244D48" w:rsidRDefault="00244D48" w:rsidP="000A41EA">
      <w:pPr>
        <w:shd w:val="clear" w:color="auto" w:fill="FFFFFF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>-провести а</w:t>
      </w:r>
      <w:r w:rsidRPr="007E4636">
        <w:rPr>
          <w:color w:val="000000"/>
          <w:sz w:val="28"/>
        </w:rPr>
        <w:t xml:space="preserve">нализ исполнения бюджета и финансовых результатов деятельности в разрезе функциональной и экономической классификации расходов бюджетов </w:t>
      </w:r>
      <w:r w:rsidRPr="007E4636">
        <w:rPr>
          <w:color w:val="000000"/>
          <w:sz w:val="28"/>
          <w:szCs w:val="28"/>
        </w:rPr>
        <w:t>Российской Федерации</w:t>
      </w:r>
      <w:r>
        <w:rPr>
          <w:color w:val="000000"/>
          <w:sz w:val="28"/>
          <w:szCs w:val="28"/>
        </w:rPr>
        <w:t xml:space="preserve">; </w:t>
      </w:r>
    </w:p>
    <w:p w:rsidR="00244D48" w:rsidRDefault="00244D48" w:rsidP="000A41EA">
      <w:pPr>
        <w:shd w:val="clear" w:color="auto" w:fill="FFFFFF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-проверить и</w:t>
      </w:r>
      <w:r w:rsidRPr="00244D48">
        <w:rPr>
          <w:color w:val="000000"/>
          <w:sz w:val="28"/>
          <w:szCs w:val="28"/>
        </w:rPr>
        <w:t>спользование средств бюджета на оплату труда и уплату страховых взносов</w:t>
      </w:r>
      <w:r>
        <w:rPr>
          <w:color w:val="000000"/>
          <w:sz w:val="28"/>
          <w:szCs w:val="28"/>
        </w:rPr>
        <w:t>;</w:t>
      </w:r>
    </w:p>
    <w:p w:rsidR="00244D48" w:rsidRDefault="00244D48" w:rsidP="000A41EA">
      <w:pPr>
        <w:shd w:val="clear" w:color="auto" w:fill="FFFFFF"/>
        <w:ind w:right="-1"/>
        <w:jc w:val="both"/>
        <w:rPr>
          <w:sz w:val="28"/>
          <w:szCs w:val="28"/>
        </w:rPr>
      </w:pPr>
      <w:r w:rsidRPr="00244D48">
        <w:rPr>
          <w:color w:val="000000"/>
          <w:sz w:val="28"/>
          <w:szCs w:val="28"/>
        </w:rPr>
        <w:t>-</w:t>
      </w:r>
      <w:r w:rsidRPr="00244D48">
        <w:rPr>
          <w:sz w:val="28"/>
          <w:szCs w:val="28"/>
        </w:rPr>
        <w:t xml:space="preserve"> проверить</w:t>
      </w:r>
      <w:r>
        <w:rPr>
          <w:sz w:val="28"/>
          <w:szCs w:val="28"/>
        </w:rPr>
        <w:t xml:space="preserve"> и</w:t>
      </w:r>
      <w:r w:rsidRPr="00244D48">
        <w:rPr>
          <w:sz w:val="28"/>
          <w:szCs w:val="28"/>
        </w:rPr>
        <w:t>спользование средств бюджета на хозяйственные расходы, информационно-вычислительные услуги, содержание автотранспорта</w:t>
      </w:r>
      <w:r>
        <w:rPr>
          <w:sz w:val="28"/>
          <w:szCs w:val="28"/>
        </w:rPr>
        <w:t>;</w:t>
      </w:r>
    </w:p>
    <w:p w:rsidR="00244D48" w:rsidRDefault="00244D48" w:rsidP="000A41EA">
      <w:pPr>
        <w:shd w:val="clear" w:color="auto" w:fill="FFFFFF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 проверить ведение кассовых и банковских операций;</w:t>
      </w:r>
    </w:p>
    <w:p w:rsidR="00244D48" w:rsidRDefault="00244D48" w:rsidP="000A41EA">
      <w:pPr>
        <w:shd w:val="clear" w:color="auto" w:fill="FFFFFF"/>
        <w:ind w:right="-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проверить </w:t>
      </w:r>
      <w:r w:rsidRPr="00244D48">
        <w:rPr>
          <w:color w:val="000000"/>
          <w:sz w:val="28"/>
          <w:szCs w:val="28"/>
        </w:rPr>
        <w:t>ведение расчетов с подотчетными лицами</w:t>
      </w:r>
      <w:r>
        <w:rPr>
          <w:color w:val="000000"/>
          <w:sz w:val="28"/>
          <w:szCs w:val="28"/>
        </w:rPr>
        <w:t>;</w:t>
      </w:r>
    </w:p>
    <w:p w:rsidR="00244D48" w:rsidRDefault="00244D48" w:rsidP="000A41EA">
      <w:pPr>
        <w:shd w:val="clear" w:color="auto" w:fill="FFFFFF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проверить </w:t>
      </w:r>
      <w:r w:rsidR="00203F8E" w:rsidRPr="00203F8E">
        <w:rPr>
          <w:color w:val="000000"/>
          <w:sz w:val="28"/>
          <w:szCs w:val="28"/>
        </w:rPr>
        <w:t>соблюдение законодательства Российской Федерации при закупке товаров, работ и услуг для муниципальных нужд</w:t>
      </w:r>
      <w:r w:rsidR="00203F8E">
        <w:rPr>
          <w:color w:val="000000"/>
          <w:sz w:val="28"/>
          <w:szCs w:val="28"/>
        </w:rPr>
        <w:t>;</w:t>
      </w:r>
    </w:p>
    <w:p w:rsidR="00203F8E" w:rsidRDefault="00203F8E" w:rsidP="000A41EA">
      <w:pPr>
        <w:shd w:val="clear" w:color="auto" w:fill="FFFFFF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проверить </w:t>
      </w:r>
      <w:r w:rsidRPr="00203F8E">
        <w:rPr>
          <w:color w:val="000000"/>
          <w:sz w:val="28"/>
          <w:szCs w:val="28"/>
        </w:rPr>
        <w:t>состояние расчетной дисциплины</w:t>
      </w:r>
      <w:r>
        <w:rPr>
          <w:color w:val="000000"/>
          <w:sz w:val="28"/>
          <w:szCs w:val="28"/>
        </w:rPr>
        <w:t>;</w:t>
      </w:r>
    </w:p>
    <w:p w:rsidR="00203F8E" w:rsidRPr="00203F8E" w:rsidRDefault="00203F8E" w:rsidP="000A41EA">
      <w:pPr>
        <w:shd w:val="clear" w:color="auto" w:fill="FFFFFF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проверить законность и эффективность использования закрепленного за учреждением </w:t>
      </w:r>
      <w:r w:rsidRPr="00203F8E">
        <w:rPr>
          <w:color w:val="000000"/>
          <w:sz w:val="28"/>
          <w:szCs w:val="28"/>
        </w:rPr>
        <w:t>имущества</w:t>
      </w:r>
      <w:r>
        <w:rPr>
          <w:color w:val="000000"/>
          <w:sz w:val="28"/>
          <w:szCs w:val="28"/>
        </w:rPr>
        <w:t>;</w:t>
      </w:r>
    </w:p>
    <w:p w:rsidR="00244D48" w:rsidRPr="00203F8E" w:rsidRDefault="00203F8E" w:rsidP="000A41EA">
      <w:pPr>
        <w:shd w:val="clear" w:color="auto" w:fill="FFFFFF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проверить </w:t>
      </w:r>
      <w:r>
        <w:rPr>
          <w:color w:val="000000"/>
          <w:sz w:val="28"/>
          <w:szCs w:val="28"/>
        </w:rPr>
        <w:t>д</w:t>
      </w:r>
      <w:r w:rsidRPr="001A1AD9">
        <w:rPr>
          <w:color w:val="000000"/>
          <w:sz w:val="28"/>
          <w:szCs w:val="28"/>
        </w:rPr>
        <w:t>остоверность бюджетного учета и отчетности</w:t>
      </w:r>
      <w:r>
        <w:rPr>
          <w:color w:val="000000"/>
          <w:sz w:val="28"/>
          <w:szCs w:val="28"/>
        </w:rPr>
        <w:t>.</w:t>
      </w:r>
    </w:p>
    <w:p w:rsidR="00EB2597" w:rsidRPr="007F0104" w:rsidRDefault="00C52A98" w:rsidP="00EB2597">
      <w:pPr>
        <w:ind w:firstLine="708"/>
        <w:contextualSpacing/>
        <w:jc w:val="both"/>
        <w:rPr>
          <w:sz w:val="28"/>
          <w:szCs w:val="28"/>
        </w:rPr>
      </w:pPr>
      <w:r w:rsidRPr="00203F8E">
        <w:rPr>
          <w:b/>
          <w:sz w:val="28"/>
          <w:szCs w:val="28"/>
        </w:rPr>
        <w:t>П</w:t>
      </w:r>
      <w:r w:rsidR="00EB2597" w:rsidRPr="00203F8E">
        <w:rPr>
          <w:b/>
          <w:sz w:val="28"/>
          <w:szCs w:val="28"/>
        </w:rPr>
        <w:t>роверяемый период</w:t>
      </w:r>
      <w:r w:rsidR="00203F8E">
        <w:rPr>
          <w:b/>
          <w:sz w:val="28"/>
          <w:szCs w:val="28"/>
        </w:rPr>
        <w:t>:</w:t>
      </w:r>
      <w:r w:rsidR="00EB2597" w:rsidRPr="007F0104">
        <w:rPr>
          <w:sz w:val="28"/>
          <w:szCs w:val="28"/>
        </w:rPr>
        <w:t xml:space="preserve"> </w:t>
      </w:r>
      <w:r w:rsidR="000E501C">
        <w:rPr>
          <w:sz w:val="28"/>
          <w:szCs w:val="28"/>
        </w:rPr>
        <w:t>2016 год и 1 полугодие</w:t>
      </w:r>
      <w:r w:rsidR="00EB2597" w:rsidRPr="007F0104">
        <w:rPr>
          <w:sz w:val="28"/>
          <w:szCs w:val="28"/>
        </w:rPr>
        <w:t xml:space="preserve"> 201</w:t>
      </w:r>
      <w:r w:rsidR="005237C4">
        <w:rPr>
          <w:sz w:val="28"/>
          <w:szCs w:val="28"/>
        </w:rPr>
        <w:t>7</w:t>
      </w:r>
      <w:r w:rsidR="00EB2597" w:rsidRPr="007F0104">
        <w:rPr>
          <w:sz w:val="28"/>
          <w:szCs w:val="28"/>
        </w:rPr>
        <w:t xml:space="preserve"> года.</w:t>
      </w:r>
    </w:p>
    <w:p w:rsidR="00EB2597" w:rsidRPr="007F0104" w:rsidRDefault="00EB2597" w:rsidP="00EB2597">
      <w:pPr>
        <w:shd w:val="clear" w:color="auto" w:fill="FFFFFF"/>
        <w:ind w:left="5704" w:right="-5"/>
        <w:jc w:val="right"/>
        <w:rPr>
          <w:sz w:val="28"/>
          <w:szCs w:val="28"/>
        </w:rPr>
      </w:pPr>
    </w:p>
    <w:p w:rsidR="00EB2597" w:rsidRPr="007F0104" w:rsidRDefault="00203F8E" w:rsidP="00EB2597">
      <w:pPr>
        <w:shd w:val="clear" w:color="auto" w:fill="FFFFFF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Краткая характеристика объекта контроля:</w:t>
      </w:r>
    </w:p>
    <w:p w:rsidR="00EB2597" w:rsidRPr="007F0104" w:rsidRDefault="00EB2597" w:rsidP="00EB2597">
      <w:pPr>
        <w:shd w:val="clear" w:color="auto" w:fill="FFFFFF"/>
        <w:jc w:val="both"/>
        <w:outlineLvl w:val="0"/>
        <w:rPr>
          <w:b/>
          <w:bCs/>
          <w:sz w:val="28"/>
          <w:szCs w:val="28"/>
        </w:rPr>
      </w:pPr>
    </w:p>
    <w:p w:rsidR="005A1E04" w:rsidRPr="00501DE9" w:rsidRDefault="005A1E04" w:rsidP="005A1E04">
      <w:pPr>
        <w:pStyle w:val="2"/>
        <w:numPr>
          <w:ilvl w:val="0"/>
          <w:numId w:val="1"/>
        </w:numPr>
        <w:tabs>
          <w:tab w:val="num" w:pos="1080"/>
        </w:tabs>
        <w:ind w:left="0" w:firstLine="540"/>
        <w:rPr>
          <w:rFonts w:ascii="Times New Roman" w:hAnsi="Times New Roman"/>
          <w:b w:val="0"/>
          <w:color w:val="000000"/>
          <w:sz w:val="28"/>
        </w:rPr>
      </w:pPr>
      <w:r w:rsidRPr="00501DE9">
        <w:rPr>
          <w:rFonts w:ascii="Times New Roman" w:hAnsi="Times New Roman"/>
          <w:color w:val="000000"/>
          <w:sz w:val="28"/>
        </w:rPr>
        <w:t>Общие сведения о проверяемой организации</w:t>
      </w:r>
    </w:p>
    <w:p w:rsidR="00800678" w:rsidRPr="00800678" w:rsidRDefault="00800678" w:rsidP="00800678">
      <w:pPr>
        <w:ind w:right="-6"/>
        <w:jc w:val="both"/>
        <w:rPr>
          <w:sz w:val="28"/>
          <w:szCs w:val="28"/>
        </w:rPr>
      </w:pPr>
      <w:r>
        <w:rPr>
          <w:b/>
        </w:rPr>
        <w:t xml:space="preserve">      </w:t>
      </w:r>
      <w:r w:rsidRPr="00800678">
        <w:rPr>
          <w:b/>
          <w:sz w:val="28"/>
          <w:szCs w:val="28"/>
        </w:rPr>
        <w:t>Полное и сокращенное наименование объекта контроля в соответствии с учредительными документами</w:t>
      </w:r>
      <w:r w:rsidRPr="00800678">
        <w:rPr>
          <w:sz w:val="28"/>
          <w:szCs w:val="28"/>
        </w:rPr>
        <w:t xml:space="preserve">: Администрация  </w:t>
      </w:r>
      <w:proofErr w:type="spellStart"/>
      <w:r w:rsidRPr="00800678">
        <w:rPr>
          <w:sz w:val="28"/>
          <w:szCs w:val="28"/>
        </w:rPr>
        <w:t>Белебелковского</w:t>
      </w:r>
      <w:proofErr w:type="spellEnd"/>
      <w:r w:rsidRPr="00800678">
        <w:rPr>
          <w:sz w:val="28"/>
          <w:szCs w:val="28"/>
        </w:rPr>
        <w:t xml:space="preserve"> сельского поселения.</w:t>
      </w:r>
    </w:p>
    <w:p w:rsidR="00800678" w:rsidRPr="00203F8E" w:rsidRDefault="00800678" w:rsidP="00203F8E">
      <w:pPr>
        <w:ind w:right="-6"/>
        <w:jc w:val="both"/>
        <w:rPr>
          <w:sz w:val="28"/>
          <w:szCs w:val="28"/>
        </w:rPr>
      </w:pPr>
      <w:r w:rsidRPr="00203F8E">
        <w:rPr>
          <w:b/>
          <w:sz w:val="28"/>
          <w:szCs w:val="28"/>
        </w:rPr>
        <w:t xml:space="preserve">      </w:t>
      </w:r>
      <w:r w:rsidRPr="00203F8E">
        <w:rPr>
          <w:sz w:val="28"/>
          <w:szCs w:val="28"/>
        </w:rPr>
        <w:t xml:space="preserve">     Право первой подписи в проверяемом периоде имели: Глава поселения </w:t>
      </w:r>
      <w:proofErr w:type="spellStart"/>
      <w:r w:rsidRPr="00203F8E">
        <w:rPr>
          <w:sz w:val="28"/>
          <w:szCs w:val="28"/>
        </w:rPr>
        <w:t>Белебелковского</w:t>
      </w:r>
      <w:proofErr w:type="spellEnd"/>
      <w:r w:rsidRPr="00203F8E">
        <w:rPr>
          <w:sz w:val="28"/>
          <w:szCs w:val="28"/>
        </w:rPr>
        <w:t xml:space="preserve"> сельского поселения Иванова Н.С. с 07.05.2009 г. по настоящее время,  главным бухгалтером являлась: Иванова Т.С. с 01.10.2009  по настоящее время.</w:t>
      </w:r>
    </w:p>
    <w:p w:rsidR="00800678" w:rsidRPr="00800678" w:rsidRDefault="00800678" w:rsidP="00800678">
      <w:pPr>
        <w:jc w:val="both"/>
        <w:rPr>
          <w:sz w:val="28"/>
          <w:szCs w:val="28"/>
        </w:rPr>
      </w:pPr>
      <w:r w:rsidRPr="00800678">
        <w:rPr>
          <w:sz w:val="28"/>
          <w:szCs w:val="28"/>
        </w:rPr>
        <w:t xml:space="preserve">     Администрация </w:t>
      </w:r>
      <w:proofErr w:type="spellStart"/>
      <w:r w:rsidRPr="00800678">
        <w:rPr>
          <w:sz w:val="28"/>
          <w:szCs w:val="28"/>
        </w:rPr>
        <w:t>Белебелковского</w:t>
      </w:r>
      <w:proofErr w:type="spellEnd"/>
      <w:r w:rsidRPr="00800678">
        <w:rPr>
          <w:sz w:val="28"/>
          <w:szCs w:val="28"/>
        </w:rPr>
        <w:t xml:space="preserve"> сельского поселения </w:t>
      </w:r>
      <w:proofErr w:type="spellStart"/>
      <w:r w:rsidRPr="00800678">
        <w:rPr>
          <w:sz w:val="28"/>
          <w:szCs w:val="28"/>
        </w:rPr>
        <w:t>Поддорского</w:t>
      </w:r>
      <w:proofErr w:type="spellEnd"/>
      <w:r w:rsidRPr="00800678">
        <w:rPr>
          <w:sz w:val="28"/>
          <w:szCs w:val="28"/>
        </w:rPr>
        <w:t xml:space="preserve"> муниципального района (далее по тексту – Администрация сельского поселения) является  органом муниципального образования </w:t>
      </w:r>
      <w:proofErr w:type="spellStart"/>
      <w:r w:rsidRPr="00800678">
        <w:rPr>
          <w:sz w:val="28"/>
          <w:szCs w:val="28"/>
        </w:rPr>
        <w:t>Белебелковского</w:t>
      </w:r>
      <w:proofErr w:type="spellEnd"/>
      <w:r w:rsidRPr="00800678">
        <w:rPr>
          <w:sz w:val="28"/>
          <w:szCs w:val="28"/>
        </w:rPr>
        <w:t xml:space="preserve"> сельского поселения </w:t>
      </w:r>
      <w:proofErr w:type="spellStart"/>
      <w:r w:rsidRPr="00800678">
        <w:rPr>
          <w:sz w:val="28"/>
          <w:szCs w:val="28"/>
        </w:rPr>
        <w:t>Поддорского</w:t>
      </w:r>
      <w:proofErr w:type="spellEnd"/>
      <w:r w:rsidRPr="00800678">
        <w:rPr>
          <w:sz w:val="28"/>
          <w:szCs w:val="28"/>
        </w:rPr>
        <w:t xml:space="preserve"> муниципального района. </w:t>
      </w:r>
      <w:proofErr w:type="spellStart"/>
      <w:r w:rsidRPr="00800678">
        <w:rPr>
          <w:sz w:val="28"/>
          <w:szCs w:val="28"/>
        </w:rPr>
        <w:t>Белебелковское</w:t>
      </w:r>
      <w:proofErr w:type="spellEnd"/>
      <w:r w:rsidRPr="00800678">
        <w:rPr>
          <w:sz w:val="28"/>
          <w:szCs w:val="28"/>
        </w:rPr>
        <w:t xml:space="preserve"> сельское поселение в своей деятельности руководствуется Уставом </w:t>
      </w:r>
      <w:proofErr w:type="spellStart"/>
      <w:r w:rsidRPr="00800678">
        <w:rPr>
          <w:sz w:val="28"/>
          <w:szCs w:val="28"/>
        </w:rPr>
        <w:t>Белебелковского</w:t>
      </w:r>
      <w:proofErr w:type="spellEnd"/>
      <w:r w:rsidRPr="00800678">
        <w:rPr>
          <w:sz w:val="28"/>
          <w:szCs w:val="28"/>
        </w:rPr>
        <w:t xml:space="preserve"> сельского поселения, утвержденным решением  Совета депутатов </w:t>
      </w:r>
      <w:proofErr w:type="spellStart"/>
      <w:r w:rsidRPr="00800678">
        <w:rPr>
          <w:sz w:val="28"/>
          <w:szCs w:val="28"/>
        </w:rPr>
        <w:t>Белебелковского</w:t>
      </w:r>
      <w:proofErr w:type="spellEnd"/>
      <w:r w:rsidRPr="00800678">
        <w:rPr>
          <w:sz w:val="28"/>
          <w:szCs w:val="28"/>
        </w:rPr>
        <w:t xml:space="preserve"> сельского поселения от 16.01.2015 № 1.</w:t>
      </w:r>
    </w:p>
    <w:p w:rsidR="00800678" w:rsidRPr="00800678" w:rsidRDefault="00800678" w:rsidP="00800678">
      <w:pPr>
        <w:jc w:val="both"/>
        <w:rPr>
          <w:sz w:val="28"/>
          <w:szCs w:val="28"/>
        </w:rPr>
      </w:pPr>
      <w:r w:rsidRPr="00800678">
        <w:rPr>
          <w:sz w:val="28"/>
          <w:szCs w:val="28"/>
        </w:rPr>
        <w:t xml:space="preserve">     </w:t>
      </w:r>
      <w:proofErr w:type="gramStart"/>
      <w:r w:rsidRPr="00800678">
        <w:rPr>
          <w:sz w:val="28"/>
          <w:szCs w:val="28"/>
        </w:rPr>
        <w:t>Согласно Устава</w:t>
      </w:r>
      <w:proofErr w:type="gramEnd"/>
      <w:r w:rsidRPr="00800678">
        <w:rPr>
          <w:sz w:val="28"/>
          <w:szCs w:val="28"/>
        </w:rPr>
        <w:t xml:space="preserve"> </w:t>
      </w:r>
      <w:proofErr w:type="spellStart"/>
      <w:r w:rsidRPr="00800678">
        <w:rPr>
          <w:sz w:val="28"/>
          <w:szCs w:val="28"/>
        </w:rPr>
        <w:t>Белебелковского</w:t>
      </w:r>
      <w:proofErr w:type="spellEnd"/>
      <w:r w:rsidRPr="00800678">
        <w:rPr>
          <w:sz w:val="28"/>
          <w:szCs w:val="28"/>
        </w:rPr>
        <w:t xml:space="preserve"> сельского поселения, основными  задачами Администрации сельского поселения являются: </w:t>
      </w:r>
    </w:p>
    <w:p w:rsidR="00800678" w:rsidRPr="00800678" w:rsidRDefault="00800678" w:rsidP="00800678">
      <w:pPr>
        <w:jc w:val="both"/>
        <w:rPr>
          <w:sz w:val="28"/>
          <w:szCs w:val="28"/>
        </w:rPr>
      </w:pPr>
      <w:r w:rsidRPr="00800678">
        <w:rPr>
          <w:sz w:val="28"/>
          <w:szCs w:val="28"/>
        </w:rPr>
        <w:t xml:space="preserve">- разработка проекта бюджета </w:t>
      </w:r>
      <w:proofErr w:type="spellStart"/>
      <w:r w:rsidRPr="00800678">
        <w:rPr>
          <w:sz w:val="28"/>
          <w:szCs w:val="28"/>
        </w:rPr>
        <w:t>Белебелковского</w:t>
      </w:r>
      <w:proofErr w:type="spellEnd"/>
      <w:r w:rsidRPr="00800678">
        <w:rPr>
          <w:sz w:val="28"/>
          <w:szCs w:val="28"/>
        </w:rPr>
        <w:t xml:space="preserve"> сельского поселения и обеспечение его исполнения в установленном порядке;</w:t>
      </w:r>
    </w:p>
    <w:p w:rsidR="00800678" w:rsidRPr="00800678" w:rsidRDefault="00800678" w:rsidP="00800678">
      <w:pPr>
        <w:jc w:val="both"/>
        <w:rPr>
          <w:sz w:val="28"/>
          <w:szCs w:val="28"/>
        </w:rPr>
      </w:pPr>
      <w:r w:rsidRPr="00800678">
        <w:rPr>
          <w:sz w:val="28"/>
          <w:szCs w:val="28"/>
        </w:rPr>
        <w:t xml:space="preserve">- концепция финансовых ресурсов на приоритетных направлениях социально-экономического развития сельского поселения  в соответствии с решением Совета депутатов </w:t>
      </w:r>
      <w:proofErr w:type="spellStart"/>
      <w:r w:rsidRPr="00800678">
        <w:rPr>
          <w:sz w:val="28"/>
          <w:szCs w:val="28"/>
        </w:rPr>
        <w:t>Белебелковского</w:t>
      </w:r>
      <w:proofErr w:type="spellEnd"/>
      <w:r w:rsidRPr="00800678">
        <w:rPr>
          <w:sz w:val="28"/>
          <w:szCs w:val="28"/>
        </w:rPr>
        <w:t xml:space="preserve"> сельского поселения;</w:t>
      </w:r>
    </w:p>
    <w:p w:rsidR="00800678" w:rsidRPr="00800678" w:rsidRDefault="00800678" w:rsidP="00800678">
      <w:pPr>
        <w:jc w:val="both"/>
        <w:rPr>
          <w:sz w:val="28"/>
          <w:szCs w:val="28"/>
        </w:rPr>
      </w:pPr>
      <w:r w:rsidRPr="00800678">
        <w:rPr>
          <w:sz w:val="28"/>
          <w:szCs w:val="28"/>
        </w:rPr>
        <w:t xml:space="preserve">- осуществление в пределах своих полномочий муниципального финансового </w:t>
      </w:r>
      <w:proofErr w:type="gramStart"/>
      <w:r w:rsidRPr="00800678">
        <w:rPr>
          <w:sz w:val="28"/>
          <w:szCs w:val="28"/>
        </w:rPr>
        <w:t>контроля за</w:t>
      </w:r>
      <w:proofErr w:type="gramEnd"/>
      <w:r w:rsidRPr="00800678">
        <w:rPr>
          <w:sz w:val="28"/>
          <w:szCs w:val="28"/>
        </w:rPr>
        <w:t xml:space="preserve"> исполнением местного бюджета.</w:t>
      </w:r>
    </w:p>
    <w:p w:rsidR="00800678" w:rsidRDefault="00800678" w:rsidP="00800678">
      <w:pPr>
        <w:jc w:val="both"/>
      </w:pPr>
      <w:r w:rsidRPr="00800678">
        <w:rPr>
          <w:sz w:val="28"/>
          <w:szCs w:val="28"/>
        </w:rPr>
        <w:t xml:space="preserve">     Администрация </w:t>
      </w:r>
      <w:proofErr w:type="spellStart"/>
      <w:r w:rsidRPr="00800678">
        <w:rPr>
          <w:sz w:val="28"/>
          <w:szCs w:val="28"/>
        </w:rPr>
        <w:t>Белебелковского</w:t>
      </w:r>
      <w:proofErr w:type="spellEnd"/>
      <w:r w:rsidRPr="00800678">
        <w:rPr>
          <w:sz w:val="28"/>
          <w:szCs w:val="28"/>
        </w:rPr>
        <w:t xml:space="preserve"> сельского поселения является главным распорядителем бюджетных средств бюджета </w:t>
      </w:r>
      <w:proofErr w:type="spellStart"/>
      <w:r w:rsidRPr="00800678">
        <w:rPr>
          <w:sz w:val="28"/>
          <w:szCs w:val="28"/>
        </w:rPr>
        <w:t>Белебелковского</w:t>
      </w:r>
      <w:proofErr w:type="spellEnd"/>
      <w:r w:rsidRPr="00800678">
        <w:rPr>
          <w:sz w:val="28"/>
          <w:szCs w:val="28"/>
        </w:rPr>
        <w:t xml:space="preserve"> сельского поселения</w:t>
      </w:r>
      <w:r w:rsidRPr="00DD17FA">
        <w:t>.</w:t>
      </w:r>
    </w:p>
    <w:p w:rsidR="00DF3600" w:rsidRPr="00DD17FA" w:rsidRDefault="00DF3600" w:rsidP="00800678">
      <w:pPr>
        <w:jc w:val="both"/>
      </w:pPr>
    </w:p>
    <w:p w:rsidR="00800678" w:rsidRDefault="00203F8E" w:rsidP="005A1E04">
      <w:pPr>
        <w:pStyle w:val="2"/>
        <w:tabs>
          <w:tab w:val="num" w:pos="0"/>
        </w:tabs>
        <w:ind w:firstLine="540"/>
        <w:jc w:val="both"/>
        <w:rPr>
          <w:rFonts w:ascii="Times New Roman" w:hAnsi="Times New Roman"/>
          <w:b w:val="0"/>
          <w:color w:val="000000"/>
          <w:sz w:val="28"/>
        </w:rPr>
      </w:pPr>
      <w:r w:rsidRPr="00DF3600">
        <w:rPr>
          <w:rFonts w:ascii="Times New Roman" w:hAnsi="Times New Roman"/>
          <w:color w:val="000000"/>
          <w:sz w:val="28"/>
        </w:rPr>
        <w:t>Результаты контрольного мероприятия</w:t>
      </w:r>
      <w:r w:rsidR="00DF3600">
        <w:rPr>
          <w:rFonts w:ascii="Times New Roman" w:hAnsi="Times New Roman"/>
          <w:b w:val="0"/>
          <w:color w:val="000000"/>
          <w:sz w:val="28"/>
        </w:rPr>
        <w:t>:</w:t>
      </w:r>
    </w:p>
    <w:p w:rsidR="00DF3600" w:rsidRDefault="00DF3600" w:rsidP="005A1E04">
      <w:pPr>
        <w:pStyle w:val="2"/>
        <w:tabs>
          <w:tab w:val="num" w:pos="0"/>
        </w:tabs>
        <w:ind w:firstLine="540"/>
        <w:jc w:val="both"/>
        <w:rPr>
          <w:rFonts w:ascii="Times New Roman" w:hAnsi="Times New Roman"/>
          <w:b w:val="0"/>
          <w:color w:val="000000"/>
          <w:sz w:val="28"/>
        </w:rPr>
      </w:pPr>
    </w:p>
    <w:p w:rsidR="005A1E04" w:rsidRPr="007E4636" w:rsidRDefault="005A1E04" w:rsidP="00203F8E">
      <w:pPr>
        <w:pStyle w:val="2"/>
        <w:jc w:val="both"/>
        <w:rPr>
          <w:rFonts w:ascii="Times New Roman" w:hAnsi="Times New Roman"/>
          <w:color w:val="000000"/>
          <w:sz w:val="28"/>
          <w:szCs w:val="28"/>
        </w:rPr>
      </w:pPr>
      <w:r w:rsidRPr="007E4636">
        <w:rPr>
          <w:rFonts w:ascii="Times New Roman" w:hAnsi="Times New Roman"/>
          <w:color w:val="000000"/>
          <w:sz w:val="28"/>
        </w:rPr>
        <w:t xml:space="preserve">Анализ исполнения бюджета и финансовых результатов деятельности в разрезе функциональной и экономической классификации расходов бюджетов </w:t>
      </w:r>
      <w:r w:rsidRPr="007E4636">
        <w:rPr>
          <w:rFonts w:ascii="Times New Roman" w:hAnsi="Times New Roman"/>
          <w:color w:val="000000"/>
          <w:sz w:val="28"/>
          <w:szCs w:val="28"/>
        </w:rPr>
        <w:t>Российской Федерации</w:t>
      </w:r>
    </w:p>
    <w:p w:rsidR="00EB1A7C" w:rsidRDefault="00EB1A7C" w:rsidP="005A1E04">
      <w:pPr>
        <w:pStyle w:val="2"/>
        <w:tabs>
          <w:tab w:val="num" w:pos="0"/>
        </w:tabs>
        <w:ind w:firstLine="54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Финансирование Администрации </w:t>
      </w:r>
      <w:proofErr w:type="spellStart"/>
      <w:r>
        <w:rPr>
          <w:rFonts w:ascii="Times New Roman" w:hAnsi="Times New Roman"/>
          <w:b w:val="0"/>
          <w:color w:val="000000"/>
          <w:sz w:val="28"/>
          <w:szCs w:val="28"/>
        </w:rPr>
        <w:t>Белебелковского</w:t>
      </w:r>
      <w:proofErr w:type="spellEnd"/>
      <w:r>
        <w:rPr>
          <w:rFonts w:ascii="Times New Roman" w:hAnsi="Times New Roman"/>
          <w:b w:val="0"/>
          <w:color w:val="000000"/>
          <w:sz w:val="28"/>
          <w:szCs w:val="28"/>
        </w:rPr>
        <w:t xml:space="preserve"> сельского поселения в проверяемом периоде осуществлялось на основании утвержденных </w:t>
      </w:r>
      <w:r>
        <w:rPr>
          <w:rFonts w:ascii="Times New Roman" w:hAnsi="Times New Roman"/>
          <w:b w:val="0"/>
          <w:color w:val="000000"/>
          <w:sz w:val="28"/>
          <w:szCs w:val="28"/>
        </w:rPr>
        <w:lastRenderedPageBreak/>
        <w:t xml:space="preserve">бюджетных смет в разрезе </w:t>
      </w:r>
      <w:proofErr w:type="gramStart"/>
      <w:r>
        <w:rPr>
          <w:rFonts w:ascii="Times New Roman" w:hAnsi="Times New Roman"/>
          <w:b w:val="0"/>
          <w:color w:val="000000"/>
          <w:sz w:val="28"/>
          <w:szCs w:val="28"/>
        </w:rPr>
        <w:t>подстатей Классификации операций сектора государственного управления</w:t>
      </w:r>
      <w:proofErr w:type="gramEnd"/>
      <w:r>
        <w:rPr>
          <w:rFonts w:ascii="Times New Roman" w:hAnsi="Times New Roman"/>
          <w:b w:val="0"/>
          <w:color w:val="000000"/>
          <w:sz w:val="28"/>
          <w:szCs w:val="28"/>
        </w:rPr>
        <w:t xml:space="preserve"> в соответствии со ст.221 Бюджетного кодекса</w:t>
      </w:r>
      <w:r w:rsidR="00932779">
        <w:rPr>
          <w:rFonts w:ascii="Times New Roman" w:hAnsi="Times New Roman"/>
          <w:b w:val="0"/>
          <w:color w:val="000000"/>
          <w:sz w:val="28"/>
          <w:szCs w:val="28"/>
        </w:rPr>
        <w:t xml:space="preserve"> Российской Федерации, приказом Министерства финансов Российской Федерации от 20 ноября 2007 г. № 112н «Об общих требованиях к порядку составления, утверждения и ведения бюджетных смет казенных учреждений».</w:t>
      </w:r>
    </w:p>
    <w:p w:rsidR="00932779" w:rsidRDefault="00932779" w:rsidP="005A1E04">
      <w:pPr>
        <w:pStyle w:val="2"/>
        <w:tabs>
          <w:tab w:val="num" w:pos="0"/>
        </w:tabs>
        <w:ind w:firstLine="54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К проверке представлены бюджетные сметы на 2016 год, а также на 2017 и плановый период </w:t>
      </w:r>
      <w:r w:rsidR="00F76302">
        <w:rPr>
          <w:rFonts w:ascii="Times New Roman" w:hAnsi="Times New Roman"/>
          <w:b w:val="0"/>
          <w:color w:val="000000"/>
          <w:sz w:val="28"/>
          <w:szCs w:val="28"/>
        </w:rPr>
        <w:t xml:space="preserve">2018-2019 </w:t>
      </w:r>
      <w:r>
        <w:rPr>
          <w:rFonts w:ascii="Times New Roman" w:hAnsi="Times New Roman"/>
          <w:b w:val="0"/>
          <w:color w:val="000000"/>
          <w:sz w:val="28"/>
          <w:szCs w:val="28"/>
        </w:rPr>
        <w:t>год</w:t>
      </w:r>
      <w:r w:rsidR="00F76302">
        <w:rPr>
          <w:rFonts w:ascii="Times New Roman" w:hAnsi="Times New Roman"/>
          <w:b w:val="0"/>
          <w:color w:val="000000"/>
          <w:sz w:val="28"/>
          <w:szCs w:val="28"/>
        </w:rPr>
        <w:t>ы.</w:t>
      </w:r>
    </w:p>
    <w:p w:rsidR="003235AC" w:rsidRDefault="003235AC" w:rsidP="005A1E04">
      <w:pPr>
        <w:pStyle w:val="2"/>
        <w:tabs>
          <w:tab w:val="num" w:pos="0"/>
        </w:tabs>
        <w:ind w:firstLine="54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В течени</w:t>
      </w:r>
      <w:proofErr w:type="gramStart"/>
      <w:r>
        <w:rPr>
          <w:rFonts w:ascii="Times New Roman" w:hAnsi="Times New Roman"/>
          <w:b w:val="0"/>
          <w:color w:val="000000"/>
          <w:sz w:val="28"/>
          <w:szCs w:val="28"/>
        </w:rPr>
        <w:t>и</w:t>
      </w:r>
      <w:proofErr w:type="gramEnd"/>
      <w:r>
        <w:rPr>
          <w:rFonts w:ascii="Times New Roman" w:hAnsi="Times New Roman"/>
          <w:b w:val="0"/>
          <w:color w:val="000000"/>
          <w:sz w:val="28"/>
          <w:szCs w:val="28"/>
        </w:rPr>
        <w:t xml:space="preserve"> 2016 года в бюджетные сметы вносились изменения. Уточненные бюджетные сметы утверждены Главой Администрации </w:t>
      </w:r>
      <w:proofErr w:type="spellStart"/>
      <w:r>
        <w:rPr>
          <w:rFonts w:ascii="Times New Roman" w:hAnsi="Times New Roman"/>
          <w:b w:val="0"/>
          <w:color w:val="000000"/>
          <w:sz w:val="28"/>
          <w:szCs w:val="28"/>
        </w:rPr>
        <w:t>Белебелковского</w:t>
      </w:r>
      <w:proofErr w:type="spellEnd"/>
      <w:r>
        <w:rPr>
          <w:rFonts w:ascii="Times New Roman" w:hAnsi="Times New Roman"/>
          <w:b w:val="0"/>
          <w:color w:val="000000"/>
          <w:sz w:val="28"/>
          <w:szCs w:val="28"/>
        </w:rPr>
        <w:t xml:space="preserve"> сельского поселения на 2016 год в сумме 7 415 430 рублей.</w:t>
      </w:r>
    </w:p>
    <w:p w:rsidR="003235AC" w:rsidRDefault="003235AC" w:rsidP="005A1E04">
      <w:pPr>
        <w:pStyle w:val="2"/>
        <w:tabs>
          <w:tab w:val="num" w:pos="0"/>
        </w:tabs>
        <w:ind w:firstLine="54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Лимиты бюджетных обязательств в 2016 году доведены  в сумме 7 415 430 рублей, что составило 100 процентов от утвержденных сметных назначений.</w:t>
      </w:r>
    </w:p>
    <w:p w:rsidR="0024511B" w:rsidRDefault="0024511B" w:rsidP="005A1E04">
      <w:pPr>
        <w:pStyle w:val="2"/>
        <w:tabs>
          <w:tab w:val="num" w:pos="0"/>
        </w:tabs>
        <w:ind w:firstLine="54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По данным отчета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формы 0503127 (дале</w:t>
      </w:r>
      <w:proofErr w:type="gramStart"/>
      <w:r>
        <w:rPr>
          <w:rFonts w:ascii="Times New Roman" w:hAnsi="Times New Roman"/>
          <w:b w:val="0"/>
          <w:color w:val="000000"/>
          <w:sz w:val="28"/>
          <w:szCs w:val="28"/>
        </w:rPr>
        <w:t>е-</w:t>
      </w:r>
      <w:proofErr w:type="gramEnd"/>
      <w:r>
        <w:rPr>
          <w:rFonts w:ascii="Times New Roman" w:hAnsi="Times New Roman"/>
          <w:b w:val="0"/>
          <w:color w:val="000000"/>
          <w:sz w:val="28"/>
          <w:szCs w:val="28"/>
        </w:rPr>
        <w:t xml:space="preserve"> Отчет ф. 0503127) в 2016 году на содержание Администрации </w:t>
      </w:r>
      <w:proofErr w:type="spellStart"/>
      <w:r>
        <w:rPr>
          <w:rFonts w:ascii="Times New Roman" w:hAnsi="Times New Roman"/>
          <w:b w:val="0"/>
          <w:color w:val="000000"/>
          <w:sz w:val="28"/>
          <w:szCs w:val="28"/>
        </w:rPr>
        <w:t>Белебёлковского</w:t>
      </w:r>
      <w:proofErr w:type="spellEnd"/>
      <w:r>
        <w:rPr>
          <w:rFonts w:ascii="Times New Roman" w:hAnsi="Times New Roman"/>
          <w:b w:val="0"/>
          <w:color w:val="000000"/>
          <w:sz w:val="28"/>
          <w:szCs w:val="28"/>
        </w:rPr>
        <w:t xml:space="preserve"> сельского поселения</w:t>
      </w:r>
      <w:r w:rsidR="00A802A6">
        <w:rPr>
          <w:rFonts w:ascii="Times New Roman" w:hAnsi="Times New Roman"/>
          <w:b w:val="0"/>
          <w:color w:val="000000"/>
          <w:sz w:val="28"/>
          <w:szCs w:val="28"/>
        </w:rPr>
        <w:t xml:space="preserve"> по </w:t>
      </w:r>
      <w:r w:rsidR="008C1DB0">
        <w:rPr>
          <w:rFonts w:ascii="Times New Roman" w:hAnsi="Times New Roman"/>
          <w:b w:val="0"/>
          <w:color w:val="000000"/>
          <w:sz w:val="28"/>
          <w:szCs w:val="28"/>
        </w:rPr>
        <w:t>главе 335</w:t>
      </w:r>
      <w:r w:rsidR="005553E2">
        <w:rPr>
          <w:rFonts w:ascii="Times New Roman" w:hAnsi="Times New Roman"/>
          <w:b w:val="0"/>
          <w:color w:val="000000"/>
          <w:sz w:val="28"/>
          <w:szCs w:val="28"/>
        </w:rPr>
        <w:t xml:space="preserve"> в сумме 7 415 430 рублей, что составило 100 процентов от утвержденной бюджетной сметы и доведенных лимитов бюджетных обязательств.</w:t>
      </w:r>
    </w:p>
    <w:p w:rsidR="005553E2" w:rsidRDefault="005553E2" w:rsidP="005A1E04">
      <w:pPr>
        <w:pStyle w:val="2"/>
        <w:tabs>
          <w:tab w:val="num" w:pos="0"/>
        </w:tabs>
        <w:ind w:firstLine="54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Кассовые расходы составили в сумме 6 902 459,08 рублей или 93,09 процента от доведенных лимитов бюджетных обязательств.</w:t>
      </w:r>
    </w:p>
    <w:p w:rsidR="005553E2" w:rsidRDefault="005553E2" w:rsidP="005A1E04">
      <w:pPr>
        <w:pStyle w:val="2"/>
        <w:tabs>
          <w:tab w:val="num" w:pos="0"/>
        </w:tabs>
        <w:ind w:firstLine="54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Неисполненные бюджетные назначения по главе 335 по состоянию на 01 января 2017 года составили 512 970,92 рублей, в том числе по кодам бюджетной классификации:</w:t>
      </w:r>
    </w:p>
    <w:p w:rsidR="00A80095" w:rsidRPr="00A80095" w:rsidRDefault="00A80095" w:rsidP="005A1E04">
      <w:pPr>
        <w:pStyle w:val="2"/>
        <w:tabs>
          <w:tab w:val="num" w:pos="0"/>
        </w:tabs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80095">
        <w:rPr>
          <w:rFonts w:ascii="Times New Roman" w:hAnsi="Times New Roman"/>
          <w:color w:val="000000"/>
          <w:sz w:val="28"/>
          <w:szCs w:val="28"/>
        </w:rPr>
        <w:t>Общегосударственные вопросы</w:t>
      </w:r>
    </w:p>
    <w:p w:rsidR="00DF727E" w:rsidRDefault="00C17847" w:rsidP="005A1E04">
      <w:pPr>
        <w:pStyle w:val="2"/>
        <w:tabs>
          <w:tab w:val="num" w:pos="0"/>
        </w:tabs>
        <w:ind w:firstLine="54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- 0102 9000010000 121 «Фонд оплаты труда государственных (муниципальных) органов</w:t>
      </w:r>
      <w:r w:rsidR="00A57020">
        <w:rPr>
          <w:rFonts w:ascii="Times New Roman" w:hAnsi="Times New Roman"/>
          <w:b w:val="0"/>
          <w:color w:val="000000"/>
          <w:sz w:val="28"/>
          <w:szCs w:val="28"/>
        </w:rPr>
        <w:t>» неиспользованные назначения составили 74 рубля;</w:t>
      </w:r>
    </w:p>
    <w:p w:rsidR="00A57020" w:rsidRDefault="00A57020" w:rsidP="005A1E04">
      <w:pPr>
        <w:pStyle w:val="2"/>
        <w:tabs>
          <w:tab w:val="num" w:pos="0"/>
        </w:tabs>
        <w:ind w:firstLine="54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- 0102 9000010000 129 «Взносы по обязательному социальному страхованию на выплаты денежного содержания и иные выплаты работникам государственных (муниципальных) органов» неиспользованные назначения составили 2,95 рубля;</w:t>
      </w:r>
    </w:p>
    <w:p w:rsidR="00A57020" w:rsidRDefault="00A57020" w:rsidP="005A1E04">
      <w:pPr>
        <w:pStyle w:val="2"/>
        <w:tabs>
          <w:tab w:val="num" w:pos="0"/>
        </w:tabs>
        <w:ind w:firstLine="54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- 0104 1000599990 244 «Прочая закупка товаров, работ и услуг для обеспечения государственных (муниципальных) нужд» неиспользованные назначения составили 52 рубля;</w:t>
      </w:r>
    </w:p>
    <w:p w:rsidR="00A57020" w:rsidRDefault="00A57020" w:rsidP="005A1E04">
      <w:pPr>
        <w:pStyle w:val="2"/>
        <w:tabs>
          <w:tab w:val="num" w:pos="0"/>
        </w:tabs>
        <w:ind w:firstLine="54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-</w:t>
      </w:r>
      <w:r w:rsidR="00DE680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C0712B">
        <w:rPr>
          <w:rFonts w:ascii="Times New Roman" w:hAnsi="Times New Roman"/>
          <w:b w:val="0"/>
          <w:color w:val="000000"/>
          <w:sz w:val="28"/>
          <w:szCs w:val="28"/>
        </w:rPr>
        <w:t>0104 91000</w:t>
      </w:r>
      <w:r>
        <w:rPr>
          <w:rFonts w:ascii="Times New Roman" w:hAnsi="Times New Roman"/>
          <w:b w:val="0"/>
          <w:color w:val="000000"/>
          <w:sz w:val="28"/>
          <w:szCs w:val="28"/>
        </w:rPr>
        <w:t>10000 121 «Фонд оплаты труда государственных (муниципальных) органов» неиспользованные назначения составили 38,76 рублей</w:t>
      </w:r>
      <w:r w:rsidR="00DE6800">
        <w:rPr>
          <w:rFonts w:ascii="Times New Roman" w:hAnsi="Times New Roman"/>
          <w:b w:val="0"/>
          <w:color w:val="000000"/>
          <w:sz w:val="28"/>
          <w:szCs w:val="28"/>
        </w:rPr>
        <w:t>;</w:t>
      </w:r>
    </w:p>
    <w:p w:rsidR="00DE6800" w:rsidRDefault="00C0712B" w:rsidP="005A1E04">
      <w:pPr>
        <w:pStyle w:val="2"/>
        <w:tabs>
          <w:tab w:val="num" w:pos="0"/>
        </w:tabs>
        <w:ind w:firstLine="54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- 0104 91000</w:t>
      </w:r>
      <w:r w:rsidR="00DE6800">
        <w:rPr>
          <w:rFonts w:ascii="Times New Roman" w:hAnsi="Times New Roman"/>
          <w:b w:val="0"/>
          <w:color w:val="000000"/>
          <w:sz w:val="28"/>
          <w:szCs w:val="28"/>
        </w:rPr>
        <w:t>10000 129 «Взносы по обязательному социальному страхованию на выплаты денежного содержания и иные выплаты работникам государственных (муниципальных) органов» неиспользованные назначения составили 4,11 рубля;</w:t>
      </w:r>
    </w:p>
    <w:p w:rsidR="00DE6800" w:rsidRDefault="00C0712B" w:rsidP="005A1E04">
      <w:pPr>
        <w:pStyle w:val="2"/>
        <w:tabs>
          <w:tab w:val="num" w:pos="0"/>
        </w:tabs>
        <w:ind w:firstLine="54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lastRenderedPageBreak/>
        <w:t>- 0104 91000</w:t>
      </w:r>
      <w:r w:rsidR="00DE6800">
        <w:rPr>
          <w:rFonts w:ascii="Times New Roman" w:hAnsi="Times New Roman"/>
          <w:b w:val="0"/>
          <w:color w:val="000000"/>
          <w:sz w:val="28"/>
          <w:szCs w:val="28"/>
        </w:rPr>
        <w:t>10000 244 «Прочая закупка товаров, работ и услуг для обеспечения государственных (муниципальных) нужд» неиспользованные назначения составили 12,91 рублей;</w:t>
      </w:r>
    </w:p>
    <w:p w:rsidR="00DE6800" w:rsidRDefault="00C0712B" w:rsidP="005A1E04">
      <w:pPr>
        <w:pStyle w:val="2"/>
        <w:tabs>
          <w:tab w:val="num" w:pos="0"/>
        </w:tabs>
        <w:ind w:firstLine="54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- 0104 91000</w:t>
      </w:r>
      <w:r w:rsidR="00DE6800">
        <w:rPr>
          <w:rFonts w:ascii="Times New Roman" w:hAnsi="Times New Roman"/>
          <w:b w:val="0"/>
          <w:color w:val="000000"/>
          <w:sz w:val="28"/>
          <w:szCs w:val="28"/>
        </w:rPr>
        <w:t>10000 851 «Уплата налога на имущество и земельного налога» неиспользованные назначения составили 7,71 рублей;</w:t>
      </w:r>
    </w:p>
    <w:p w:rsidR="00DE6800" w:rsidRDefault="00C0712B" w:rsidP="005A1E04">
      <w:pPr>
        <w:pStyle w:val="2"/>
        <w:tabs>
          <w:tab w:val="num" w:pos="0"/>
        </w:tabs>
        <w:ind w:firstLine="54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- 0104 91000</w:t>
      </w:r>
      <w:r w:rsidR="00DE6800">
        <w:rPr>
          <w:rFonts w:ascii="Times New Roman" w:hAnsi="Times New Roman"/>
          <w:b w:val="0"/>
          <w:color w:val="000000"/>
          <w:sz w:val="28"/>
          <w:szCs w:val="28"/>
        </w:rPr>
        <w:t>10000 852 «Уплата прочих налогов и сборов» неиспользованные назначения составили 1 рубль;</w:t>
      </w:r>
    </w:p>
    <w:p w:rsidR="00DE6800" w:rsidRDefault="00C0712B" w:rsidP="005A1E04">
      <w:pPr>
        <w:pStyle w:val="2"/>
        <w:tabs>
          <w:tab w:val="num" w:pos="0"/>
        </w:tabs>
        <w:ind w:firstLine="54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- 0104 91000</w:t>
      </w:r>
      <w:r w:rsidR="00DE6800">
        <w:rPr>
          <w:rFonts w:ascii="Times New Roman" w:hAnsi="Times New Roman"/>
          <w:b w:val="0"/>
          <w:color w:val="000000"/>
          <w:sz w:val="28"/>
          <w:szCs w:val="28"/>
        </w:rPr>
        <w:t>10000 853 «Уплата иных платежей» неиспользованные назначения составили 14,28 рублей;</w:t>
      </w:r>
    </w:p>
    <w:p w:rsidR="00A80095" w:rsidRPr="00A80095" w:rsidRDefault="00A80095" w:rsidP="005A1E04">
      <w:pPr>
        <w:pStyle w:val="2"/>
        <w:tabs>
          <w:tab w:val="num" w:pos="0"/>
        </w:tabs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80095">
        <w:rPr>
          <w:rFonts w:ascii="Times New Roman" w:hAnsi="Times New Roman"/>
          <w:color w:val="000000"/>
          <w:sz w:val="28"/>
          <w:szCs w:val="28"/>
        </w:rPr>
        <w:t>Резервные фонды</w:t>
      </w:r>
    </w:p>
    <w:p w:rsidR="00DE6800" w:rsidRDefault="00DE6800" w:rsidP="005A1E04">
      <w:pPr>
        <w:pStyle w:val="2"/>
        <w:tabs>
          <w:tab w:val="num" w:pos="0"/>
        </w:tabs>
        <w:ind w:firstLine="54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- </w:t>
      </w:r>
      <w:r w:rsidR="00C0712B">
        <w:rPr>
          <w:rFonts w:ascii="Times New Roman" w:hAnsi="Times New Roman"/>
          <w:b w:val="0"/>
          <w:color w:val="000000"/>
          <w:sz w:val="28"/>
          <w:szCs w:val="28"/>
        </w:rPr>
        <w:t>0111 9300023010 870 «Резервные средства» неиспользованные назначения составили 500 рублей;</w:t>
      </w:r>
    </w:p>
    <w:p w:rsidR="00A80095" w:rsidRPr="00A80095" w:rsidRDefault="00A80095" w:rsidP="005A1E04">
      <w:pPr>
        <w:pStyle w:val="2"/>
        <w:tabs>
          <w:tab w:val="num" w:pos="0"/>
        </w:tabs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80095">
        <w:rPr>
          <w:rFonts w:ascii="Times New Roman" w:hAnsi="Times New Roman"/>
          <w:color w:val="000000"/>
          <w:sz w:val="28"/>
          <w:szCs w:val="28"/>
        </w:rPr>
        <w:t>Другие общегосударственные вопросы</w:t>
      </w:r>
    </w:p>
    <w:p w:rsidR="00C0712B" w:rsidRDefault="00C0712B" w:rsidP="005A1E04">
      <w:pPr>
        <w:pStyle w:val="2"/>
        <w:tabs>
          <w:tab w:val="num" w:pos="0"/>
        </w:tabs>
        <w:ind w:firstLine="54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- 0113 0100499990 244 ««Прочая закупка товаров, работ и услуг для обеспечения государственных (муниципальных) нужд» по муниципальной программе «Развитие местного самоуправления </w:t>
      </w:r>
      <w:proofErr w:type="spellStart"/>
      <w:r>
        <w:rPr>
          <w:rFonts w:ascii="Times New Roman" w:hAnsi="Times New Roman"/>
          <w:b w:val="0"/>
          <w:color w:val="000000"/>
          <w:sz w:val="28"/>
          <w:szCs w:val="28"/>
        </w:rPr>
        <w:t>Белебелковского</w:t>
      </w:r>
      <w:proofErr w:type="spellEnd"/>
      <w:r>
        <w:rPr>
          <w:rFonts w:ascii="Times New Roman" w:hAnsi="Times New Roman"/>
          <w:b w:val="0"/>
          <w:color w:val="000000"/>
          <w:sz w:val="28"/>
          <w:szCs w:val="28"/>
        </w:rPr>
        <w:t xml:space="preserve"> сельского поселения на 2014-2017 годы» неиспользованные назначения составили 500 рублей;</w:t>
      </w:r>
    </w:p>
    <w:p w:rsidR="005553E2" w:rsidRDefault="00C0712B" w:rsidP="005A1E04">
      <w:pPr>
        <w:pStyle w:val="2"/>
        <w:tabs>
          <w:tab w:val="num" w:pos="0"/>
        </w:tabs>
        <w:ind w:firstLine="54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- 0113 0800199990 244 «Прочая закупка товаров, работ и услуг для обеспечения государственных (муниципальных) нужд» по муниципальной программе «О противодействии коррупции в </w:t>
      </w:r>
      <w:proofErr w:type="spellStart"/>
      <w:r>
        <w:rPr>
          <w:rFonts w:ascii="Times New Roman" w:hAnsi="Times New Roman"/>
          <w:b w:val="0"/>
          <w:color w:val="000000"/>
          <w:sz w:val="28"/>
          <w:szCs w:val="28"/>
        </w:rPr>
        <w:t>Белебелковском</w:t>
      </w:r>
      <w:proofErr w:type="spellEnd"/>
      <w:r>
        <w:rPr>
          <w:rFonts w:ascii="Times New Roman" w:hAnsi="Times New Roman"/>
          <w:b w:val="0"/>
          <w:color w:val="000000"/>
          <w:sz w:val="28"/>
          <w:szCs w:val="28"/>
        </w:rPr>
        <w:t xml:space="preserve"> сельском поселении на 2014-2017 годы» неиспользованные назначения составили 500 рублей;</w:t>
      </w:r>
    </w:p>
    <w:p w:rsidR="00C0712B" w:rsidRDefault="00C0712B" w:rsidP="005A1E04">
      <w:pPr>
        <w:pStyle w:val="2"/>
        <w:tabs>
          <w:tab w:val="num" w:pos="0"/>
        </w:tabs>
        <w:ind w:firstLine="54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- 0113 </w:t>
      </w:r>
      <w:r w:rsidR="008568D4">
        <w:rPr>
          <w:rFonts w:ascii="Times New Roman" w:hAnsi="Times New Roman"/>
          <w:b w:val="0"/>
          <w:color w:val="000000"/>
          <w:sz w:val="28"/>
          <w:szCs w:val="28"/>
        </w:rPr>
        <w:t>9500099990 244 «Прочая закупка товаров, работ и услуг для обеспечения государственных (муниципальных) нужд» неиспользованные назначения составили 18,92 рублей;</w:t>
      </w:r>
    </w:p>
    <w:p w:rsidR="00A80095" w:rsidRPr="00A80095" w:rsidRDefault="00A80095" w:rsidP="005A1E04">
      <w:pPr>
        <w:pStyle w:val="2"/>
        <w:tabs>
          <w:tab w:val="num" w:pos="0"/>
        </w:tabs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80095">
        <w:rPr>
          <w:rFonts w:ascii="Times New Roman" w:hAnsi="Times New Roman"/>
          <w:color w:val="000000"/>
          <w:sz w:val="28"/>
          <w:szCs w:val="28"/>
        </w:rPr>
        <w:t>Национальная безопасность и правоохранительная деятельность</w:t>
      </w:r>
    </w:p>
    <w:p w:rsidR="008568D4" w:rsidRDefault="008568D4" w:rsidP="005A1E04">
      <w:pPr>
        <w:pStyle w:val="2"/>
        <w:tabs>
          <w:tab w:val="num" w:pos="0"/>
        </w:tabs>
        <w:ind w:firstLine="54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- 0310 9700023020 244 «Прочая закупка товаров, работ и услуг для обеспечения государственных (муниципальных) нужд» неиспользованные назначения составили 117 рублей;</w:t>
      </w:r>
    </w:p>
    <w:p w:rsidR="00A80095" w:rsidRPr="00A80095" w:rsidRDefault="00A80095" w:rsidP="005A1E04">
      <w:pPr>
        <w:pStyle w:val="2"/>
        <w:tabs>
          <w:tab w:val="num" w:pos="0"/>
        </w:tabs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80095">
        <w:rPr>
          <w:rFonts w:ascii="Times New Roman" w:hAnsi="Times New Roman"/>
          <w:color w:val="000000"/>
          <w:sz w:val="28"/>
          <w:szCs w:val="28"/>
        </w:rPr>
        <w:t>Национальная экономика</w:t>
      </w:r>
    </w:p>
    <w:p w:rsidR="008568D4" w:rsidRDefault="008568D4" w:rsidP="005A1E04">
      <w:pPr>
        <w:pStyle w:val="2"/>
        <w:tabs>
          <w:tab w:val="num" w:pos="0"/>
        </w:tabs>
        <w:ind w:firstLine="54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- 0409 0200199990 244 «Прочая закупка товаров, работ и услуг для обеспечения государственных (муниципальных) нужд» по муниципальной программе Совершенствование и содержание дорожного хозяйства </w:t>
      </w:r>
      <w:proofErr w:type="spellStart"/>
      <w:r>
        <w:rPr>
          <w:rFonts w:ascii="Times New Roman" w:hAnsi="Times New Roman"/>
          <w:b w:val="0"/>
          <w:color w:val="000000"/>
          <w:sz w:val="28"/>
          <w:szCs w:val="28"/>
        </w:rPr>
        <w:t>Белебелковского</w:t>
      </w:r>
      <w:proofErr w:type="spellEnd"/>
      <w:r>
        <w:rPr>
          <w:rFonts w:ascii="Times New Roman" w:hAnsi="Times New Roman"/>
          <w:b w:val="0"/>
          <w:color w:val="000000"/>
          <w:sz w:val="28"/>
          <w:szCs w:val="28"/>
        </w:rPr>
        <w:t xml:space="preserve"> сельского поселения на 2014-2017 годы» неиспользованные назначения составили 247 365,08 рублей;</w:t>
      </w:r>
    </w:p>
    <w:p w:rsidR="008568D4" w:rsidRDefault="008568D4" w:rsidP="005A1E04">
      <w:pPr>
        <w:pStyle w:val="2"/>
        <w:tabs>
          <w:tab w:val="num" w:pos="0"/>
        </w:tabs>
        <w:ind w:firstLine="54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0409 0200299990 244 «Прочая закупка товаров, работ и услуг для обеспечения государственных (муниципальных) нужд» по муниципальной программе Совершенствование и содержание дорожного хозяйства </w:t>
      </w:r>
      <w:proofErr w:type="spellStart"/>
      <w:r>
        <w:rPr>
          <w:rFonts w:ascii="Times New Roman" w:hAnsi="Times New Roman"/>
          <w:b w:val="0"/>
          <w:color w:val="000000"/>
          <w:sz w:val="28"/>
          <w:szCs w:val="28"/>
        </w:rPr>
        <w:t>Белебелковского</w:t>
      </w:r>
      <w:proofErr w:type="spellEnd"/>
      <w:r>
        <w:rPr>
          <w:rFonts w:ascii="Times New Roman" w:hAnsi="Times New Roman"/>
          <w:b w:val="0"/>
          <w:color w:val="000000"/>
          <w:sz w:val="28"/>
          <w:szCs w:val="28"/>
        </w:rPr>
        <w:t xml:space="preserve"> сельского поселения на 2014-2017 годы» неиспользованные назначения составили 263 480 рублей;</w:t>
      </w:r>
    </w:p>
    <w:p w:rsidR="008568D4" w:rsidRDefault="008568D4" w:rsidP="005A1E04">
      <w:pPr>
        <w:pStyle w:val="2"/>
        <w:tabs>
          <w:tab w:val="num" w:pos="0"/>
        </w:tabs>
        <w:ind w:firstLine="54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- 0412 9970023090 244 «Прочая закупка товаров, работ и услуг для обеспечения государственных (муниципальных) нужд» неиспользованные назначения составили 83 рубля;</w:t>
      </w:r>
    </w:p>
    <w:p w:rsidR="008568D4" w:rsidRDefault="008568D4" w:rsidP="005A1E04">
      <w:pPr>
        <w:pStyle w:val="2"/>
        <w:tabs>
          <w:tab w:val="num" w:pos="0"/>
        </w:tabs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568D4">
        <w:rPr>
          <w:rFonts w:ascii="Times New Roman" w:hAnsi="Times New Roman"/>
          <w:color w:val="000000"/>
          <w:sz w:val="28"/>
          <w:szCs w:val="28"/>
        </w:rPr>
        <w:t>Жилищно-коммунальное хозяйство</w:t>
      </w:r>
    </w:p>
    <w:p w:rsidR="008568D4" w:rsidRDefault="008568D4" w:rsidP="005A1E04">
      <w:pPr>
        <w:pStyle w:val="2"/>
        <w:tabs>
          <w:tab w:val="num" w:pos="0"/>
        </w:tabs>
        <w:ind w:firstLine="54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lastRenderedPageBreak/>
        <w:t>-</w:t>
      </w:r>
      <w:r w:rsidR="00A80095">
        <w:rPr>
          <w:rFonts w:ascii="Times New Roman" w:hAnsi="Times New Roman"/>
          <w:b w:val="0"/>
          <w:color w:val="000000"/>
          <w:sz w:val="28"/>
          <w:szCs w:val="28"/>
        </w:rPr>
        <w:t xml:space="preserve"> 0501 9910023040 244 «Прочая закупка товаров, работ и услуг для обеспечения государственных (муниципальных) нужд» неиспользованные назначения составили 11,71 рублей;</w:t>
      </w:r>
    </w:p>
    <w:p w:rsidR="00A80095" w:rsidRDefault="00A80095" w:rsidP="005A1E04">
      <w:pPr>
        <w:pStyle w:val="2"/>
        <w:tabs>
          <w:tab w:val="num" w:pos="0"/>
        </w:tabs>
        <w:ind w:firstLine="54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- 0502 0300199990 410 «Бюджетные инвестиции» по муниципальной программе </w:t>
      </w:r>
      <w:r w:rsidR="0066403C">
        <w:rPr>
          <w:rFonts w:ascii="Times New Roman" w:hAnsi="Times New Roman"/>
          <w:b w:val="0"/>
          <w:color w:val="000000"/>
          <w:sz w:val="28"/>
          <w:szCs w:val="28"/>
        </w:rPr>
        <w:t xml:space="preserve">«Комплексное целевое развитие инфраструктуры водоснабжения и водоотведения в </w:t>
      </w:r>
      <w:proofErr w:type="spellStart"/>
      <w:r w:rsidR="0066403C">
        <w:rPr>
          <w:rFonts w:ascii="Times New Roman" w:hAnsi="Times New Roman"/>
          <w:b w:val="0"/>
          <w:color w:val="000000"/>
          <w:sz w:val="28"/>
          <w:szCs w:val="28"/>
        </w:rPr>
        <w:t>Белебелковском</w:t>
      </w:r>
      <w:proofErr w:type="spellEnd"/>
      <w:r w:rsidR="0066403C">
        <w:rPr>
          <w:rFonts w:ascii="Times New Roman" w:hAnsi="Times New Roman"/>
          <w:b w:val="0"/>
          <w:color w:val="000000"/>
          <w:sz w:val="28"/>
          <w:szCs w:val="28"/>
        </w:rPr>
        <w:t xml:space="preserve"> сельском поселении на 2014-2017 годы» неиспользованные назначения составили 0,96 рублей;</w:t>
      </w:r>
    </w:p>
    <w:p w:rsidR="0066403C" w:rsidRDefault="0066403C" w:rsidP="005A1E04">
      <w:pPr>
        <w:pStyle w:val="2"/>
        <w:tabs>
          <w:tab w:val="num" w:pos="0"/>
        </w:tabs>
        <w:ind w:firstLine="54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- 0502 9930023050 244 «Прочая закупка товаров, работ и услуг для обеспечения государственных (муниципальных) нужд» неиспользованные назначения составили 53,34 рубля;</w:t>
      </w:r>
    </w:p>
    <w:p w:rsidR="0066403C" w:rsidRDefault="0066403C" w:rsidP="005A1E04">
      <w:pPr>
        <w:pStyle w:val="2"/>
        <w:tabs>
          <w:tab w:val="num" w:pos="0"/>
        </w:tabs>
        <w:ind w:firstLine="54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- 0503 </w:t>
      </w:r>
      <w:r w:rsidR="002B6CCB">
        <w:rPr>
          <w:rFonts w:ascii="Times New Roman" w:hAnsi="Times New Roman"/>
          <w:b w:val="0"/>
          <w:color w:val="000000"/>
          <w:sz w:val="28"/>
          <w:szCs w:val="28"/>
        </w:rPr>
        <w:t>9940023060 244 «Прочая закупка товаров, работ и услуг для обеспечения государственных (муниципальных) нужд» неиспользованные назначения составили 45,19 рублей;</w:t>
      </w:r>
    </w:p>
    <w:p w:rsidR="002B6CCB" w:rsidRDefault="002B6CCB" w:rsidP="005A1E04">
      <w:pPr>
        <w:pStyle w:val="2"/>
        <w:tabs>
          <w:tab w:val="num" w:pos="0"/>
        </w:tabs>
        <w:ind w:firstLine="54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- 0503 9950023070 244 «Прочая закупка товаров, работ и услуг для обеспечения государственных (муниципальных) нужд» неиспользованные назначения составили 21 рубль;</w:t>
      </w:r>
    </w:p>
    <w:p w:rsidR="002B6CCB" w:rsidRDefault="002B6CCB" w:rsidP="005A1E04">
      <w:pPr>
        <w:pStyle w:val="2"/>
        <w:tabs>
          <w:tab w:val="num" w:pos="0"/>
        </w:tabs>
        <w:ind w:firstLine="54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- 0503 9960023080 244 «Прочая закупка товаров, работ и услуг для обеспечения государственных (муниципальных) нужд» неиспользованные назначения составили 47 рублей;</w:t>
      </w:r>
    </w:p>
    <w:p w:rsidR="002B6CCB" w:rsidRPr="002B6CCB" w:rsidRDefault="002B6CCB" w:rsidP="005A1E04">
      <w:pPr>
        <w:pStyle w:val="2"/>
        <w:tabs>
          <w:tab w:val="num" w:pos="0"/>
        </w:tabs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B6CCB">
        <w:rPr>
          <w:rFonts w:ascii="Times New Roman" w:hAnsi="Times New Roman"/>
          <w:color w:val="000000"/>
          <w:sz w:val="28"/>
          <w:szCs w:val="28"/>
        </w:rPr>
        <w:t>Образование</w:t>
      </w:r>
    </w:p>
    <w:p w:rsidR="002B6CCB" w:rsidRPr="008568D4" w:rsidRDefault="002B6CCB" w:rsidP="005A1E04">
      <w:pPr>
        <w:pStyle w:val="2"/>
        <w:tabs>
          <w:tab w:val="num" w:pos="0"/>
        </w:tabs>
        <w:ind w:firstLine="54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- 0707 0500199990 244 «Прочая закупка товаров, работ и услуг для обеспечения государственных (муниципальных) нужд» по муниципальной программе «Увековечение памяти погибших при защите Отечества на территории </w:t>
      </w:r>
      <w:proofErr w:type="spellStart"/>
      <w:r>
        <w:rPr>
          <w:rFonts w:ascii="Times New Roman" w:hAnsi="Times New Roman"/>
          <w:b w:val="0"/>
          <w:color w:val="000000"/>
          <w:sz w:val="28"/>
          <w:szCs w:val="28"/>
        </w:rPr>
        <w:t>Белебелковского</w:t>
      </w:r>
      <w:proofErr w:type="spellEnd"/>
      <w:r>
        <w:rPr>
          <w:rFonts w:ascii="Times New Roman" w:hAnsi="Times New Roman"/>
          <w:b w:val="0"/>
          <w:color w:val="000000"/>
          <w:sz w:val="28"/>
          <w:szCs w:val="28"/>
        </w:rPr>
        <w:t xml:space="preserve">  сельского поселения на 2014-2017 годы» неиспользованные назначения составили 20 рублей</w:t>
      </w:r>
      <w:r w:rsidR="00B82064"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5A1E04" w:rsidRPr="00A71B8F" w:rsidRDefault="005A1E04" w:rsidP="005A1E04">
      <w:pPr>
        <w:tabs>
          <w:tab w:val="num" w:pos="0"/>
        </w:tabs>
        <w:autoSpaceDE w:val="0"/>
        <w:autoSpaceDN w:val="0"/>
        <w:adjustRightInd w:val="0"/>
        <w:ind w:firstLine="540"/>
        <w:jc w:val="both"/>
        <w:outlineLvl w:val="4"/>
        <w:rPr>
          <w:color w:val="000000"/>
          <w:sz w:val="28"/>
          <w:szCs w:val="28"/>
        </w:rPr>
      </w:pPr>
      <w:r w:rsidRPr="00A71B8F">
        <w:rPr>
          <w:color w:val="000000"/>
          <w:sz w:val="28"/>
          <w:szCs w:val="28"/>
        </w:rPr>
        <w:t xml:space="preserve">Правильность составления </w:t>
      </w:r>
      <w:r w:rsidRPr="00A71B8F">
        <w:rPr>
          <w:sz w:val="28"/>
          <w:szCs w:val="28"/>
        </w:rPr>
        <w:t>Отчета об исполнении бюджета получателя средств бюджета</w:t>
      </w:r>
      <w:r w:rsidRPr="00A71B8F">
        <w:rPr>
          <w:color w:val="000000"/>
          <w:sz w:val="28"/>
          <w:szCs w:val="28"/>
        </w:rPr>
        <w:t xml:space="preserve"> (ф. 0503127). </w:t>
      </w:r>
    </w:p>
    <w:p w:rsidR="005A1E04" w:rsidRPr="00D7293D" w:rsidRDefault="005A1E04" w:rsidP="005A1E04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406EAC">
        <w:rPr>
          <w:color w:val="000000"/>
          <w:sz w:val="28"/>
          <w:szCs w:val="28"/>
        </w:rPr>
        <w:t xml:space="preserve">Анализ расходов путем сопоставления данных Отчетов об исполнении бюджета получателя средств бюджета (ф. 0503127) с </w:t>
      </w:r>
      <w:r w:rsidRPr="00406EAC">
        <w:rPr>
          <w:sz w:val="28"/>
          <w:szCs w:val="28"/>
        </w:rPr>
        <w:t>данными учета начисленных расходов учреждения по счету 040101000</w:t>
      </w:r>
      <w:r w:rsidRPr="00406EAC">
        <w:rPr>
          <w:b/>
          <w:sz w:val="28"/>
          <w:szCs w:val="28"/>
        </w:rPr>
        <w:t xml:space="preserve"> </w:t>
      </w:r>
      <w:r w:rsidRPr="00406EAC">
        <w:rPr>
          <w:color w:val="000000"/>
          <w:sz w:val="28"/>
          <w:szCs w:val="28"/>
        </w:rPr>
        <w:t>«Финансовый результат текущей деятельности». Указать причины отклонений. Достоверность отчетности, представленной главному распорядителю средств.</w:t>
      </w:r>
    </w:p>
    <w:p w:rsidR="005A1E04" w:rsidRDefault="00B82064" w:rsidP="005A1E04">
      <w:pPr>
        <w:tabs>
          <w:tab w:val="num" w:pos="0"/>
        </w:tabs>
        <w:ind w:firstLine="540"/>
        <w:jc w:val="both"/>
        <w:rPr>
          <w:color w:val="000000"/>
          <w:sz w:val="28"/>
          <w:szCs w:val="28"/>
        </w:rPr>
      </w:pPr>
      <w:r w:rsidRPr="00DC1DDB">
        <w:rPr>
          <w:color w:val="000000"/>
          <w:sz w:val="28"/>
          <w:szCs w:val="28"/>
        </w:rPr>
        <w:t>Согласно пояснительной записке главного бухгалтера Ивановой Т.С. остатки по вышеуказанным кодам бюджетной класс</w:t>
      </w:r>
      <w:r w:rsidR="00DC1DDB" w:rsidRPr="00DC1DDB">
        <w:rPr>
          <w:color w:val="000000"/>
          <w:sz w:val="28"/>
          <w:szCs w:val="28"/>
        </w:rPr>
        <w:t xml:space="preserve">ификации образовались в связи </w:t>
      </w:r>
      <w:r w:rsidR="00DC1DDB">
        <w:rPr>
          <w:color w:val="000000"/>
          <w:sz w:val="28"/>
          <w:szCs w:val="28"/>
        </w:rPr>
        <w:t>с невыполнением работ.</w:t>
      </w:r>
    </w:p>
    <w:p w:rsidR="00B82064" w:rsidRDefault="00B82064" w:rsidP="005A1E04">
      <w:pPr>
        <w:tabs>
          <w:tab w:val="num" w:pos="0"/>
        </w:tabs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Проведенной проверкой фактов финансирования расходов сверх утвержденных лимитов бюджетных обязательств и сметных назначений не выявлено.</w:t>
      </w:r>
    </w:p>
    <w:p w:rsidR="00B82064" w:rsidRDefault="00B82064" w:rsidP="005A1E04">
      <w:pPr>
        <w:tabs>
          <w:tab w:val="num" w:pos="0"/>
        </w:tabs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Анализ исполнения бюджетной сметы за 2016 год проведен методами сопоставления и сличения данных, отраженных в Отчете </w:t>
      </w:r>
      <w:r w:rsidR="005F4B7A">
        <w:rPr>
          <w:color w:val="000000"/>
          <w:sz w:val="28"/>
          <w:szCs w:val="28"/>
        </w:rPr>
        <w:t>ф.0503127 с данными отчета о финансовых результатах деятельности формы 0503121 (далее – Отчет ф.0503121) и данными начисленных расходов по счету 140120000 «Расходы текущего финансового года».</w:t>
      </w:r>
    </w:p>
    <w:p w:rsidR="00C659D7" w:rsidRDefault="00C659D7" w:rsidP="005A1E04">
      <w:pPr>
        <w:tabs>
          <w:tab w:val="num" w:pos="0"/>
        </w:tabs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Проведенным анализом исполнения бюджета и финансовых результатов деятельности установлено</w:t>
      </w:r>
      <w:r w:rsidR="008737F8">
        <w:rPr>
          <w:color w:val="000000"/>
          <w:sz w:val="28"/>
          <w:szCs w:val="28"/>
        </w:rPr>
        <w:t>:</w:t>
      </w:r>
    </w:p>
    <w:p w:rsidR="008737F8" w:rsidRPr="008C78F9" w:rsidRDefault="008C78F9" w:rsidP="008C78F9">
      <w:pPr>
        <w:tabs>
          <w:tab w:val="num" w:pos="0"/>
        </w:tabs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1.</w:t>
      </w:r>
      <w:r w:rsidR="008737F8" w:rsidRPr="008C78F9">
        <w:rPr>
          <w:color w:val="000000"/>
          <w:sz w:val="28"/>
          <w:szCs w:val="28"/>
        </w:rPr>
        <w:t>Превышение расходов учреждения над кассовыми расходами по коду</w:t>
      </w:r>
      <w:r w:rsidRPr="008C78F9">
        <w:rPr>
          <w:color w:val="000000"/>
          <w:sz w:val="28"/>
          <w:szCs w:val="28"/>
        </w:rPr>
        <w:t xml:space="preserve"> </w:t>
      </w:r>
      <w:r w:rsidR="008737F8" w:rsidRPr="008C78F9">
        <w:rPr>
          <w:color w:val="000000"/>
          <w:sz w:val="28"/>
          <w:szCs w:val="28"/>
        </w:rPr>
        <w:t>бюджетной классификации расходов 244 (221) составило 350,23 рублей объясняется наличием по состоянию на 01.01.2016 года кредиторской задолженности по счету 130</w:t>
      </w:r>
      <w:r w:rsidRPr="008C78F9">
        <w:rPr>
          <w:color w:val="000000"/>
          <w:sz w:val="28"/>
          <w:szCs w:val="28"/>
        </w:rPr>
        <w:t>221000</w:t>
      </w:r>
      <w:r w:rsidR="008737F8" w:rsidRPr="008C78F9">
        <w:rPr>
          <w:color w:val="000000"/>
          <w:sz w:val="28"/>
          <w:szCs w:val="28"/>
        </w:rPr>
        <w:t xml:space="preserve"> в сумме 6278,71 рублей</w:t>
      </w:r>
      <w:r>
        <w:rPr>
          <w:color w:val="000000"/>
          <w:sz w:val="28"/>
          <w:szCs w:val="28"/>
        </w:rPr>
        <w:t xml:space="preserve"> сумма по счету за декабрь 2015 года</w:t>
      </w:r>
      <w:r w:rsidRPr="008C78F9">
        <w:rPr>
          <w:color w:val="000000"/>
          <w:sz w:val="28"/>
          <w:szCs w:val="28"/>
        </w:rPr>
        <w:t>, по состоянию на 01.01.2017 года кредиторской задолженности по счету 130221000 в сумме 6628,94 рублей сумма по счету за декабрь 2016</w:t>
      </w:r>
      <w:proofErr w:type="gramEnd"/>
      <w:r w:rsidRPr="008C78F9">
        <w:rPr>
          <w:color w:val="000000"/>
          <w:sz w:val="28"/>
          <w:szCs w:val="28"/>
        </w:rPr>
        <w:t xml:space="preserve"> года. </w:t>
      </w:r>
    </w:p>
    <w:p w:rsidR="008C78F9" w:rsidRDefault="008C78F9" w:rsidP="008C78F9">
      <w:pPr>
        <w:tabs>
          <w:tab w:val="num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2.Превышение кассовых расходов над расходами учреждения по кодам бюджетной классификации:</w:t>
      </w:r>
    </w:p>
    <w:p w:rsidR="008C78F9" w:rsidRDefault="008C78F9" w:rsidP="008C78F9">
      <w:pPr>
        <w:tabs>
          <w:tab w:val="num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- 121 «Фонд оплаты труда государственных (муниципальных) органов» </w:t>
      </w:r>
      <w:proofErr w:type="gramStart"/>
      <w:r>
        <w:rPr>
          <w:color w:val="000000"/>
          <w:sz w:val="28"/>
          <w:szCs w:val="28"/>
        </w:rPr>
        <w:t xml:space="preserve">составило 29143 рубля </w:t>
      </w:r>
      <w:r w:rsidRPr="008C78F9">
        <w:rPr>
          <w:color w:val="000000"/>
          <w:sz w:val="28"/>
          <w:szCs w:val="28"/>
        </w:rPr>
        <w:t>объясняется</w:t>
      </w:r>
      <w:proofErr w:type="gramEnd"/>
      <w:r w:rsidRPr="008C78F9">
        <w:rPr>
          <w:color w:val="000000"/>
          <w:sz w:val="28"/>
          <w:szCs w:val="28"/>
        </w:rPr>
        <w:t xml:space="preserve"> наличием по состоянию на 01.01.2016 года</w:t>
      </w:r>
      <w:r w:rsidR="00E02AA0">
        <w:rPr>
          <w:color w:val="000000"/>
          <w:sz w:val="28"/>
          <w:szCs w:val="28"/>
        </w:rPr>
        <w:t xml:space="preserve"> кредиторской задолженности по налогу на доходы физических лиц в сумме 76004 рублей,</w:t>
      </w:r>
      <w:r w:rsidR="00E02AA0" w:rsidRPr="00E02AA0">
        <w:rPr>
          <w:color w:val="000000"/>
          <w:sz w:val="28"/>
          <w:szCs w:val="28"/>
        </w:rPr>
        <w:t xml:space="preserve"> </w:t>
      </w:r>
      <w:r w:rsidR="00E02AA0" w:rsidRPr="008C78F9">
        <w:rPr>
          <w:color w:val="000000"/>
          <w:sz w:val="28"/>
          <w:szCs w:val="28"/>
        </w:rPr>
        <w:t>по состоянию на 01.01.201</w:t>
      </w:r>
      <w:r w:rsidR="00E02AA0">
        <w:rPr>
          <w:color w:val="000000"/>
          <w:sz w:val="28"/>
          <w:szCs w:val="28"/>
        </w:rPr>
        <w:t>7</w:t>
      </w:r>
      <w:r w:rsidR="00E02AA0" w:rsidRPr="008C78F9">
        <w:rPr>
          <w:color w:val="000000"/>
          <w:sz w:val="28"/>
          <w:szCs w:val="28"/>
        </w:rPr>
        <w:t xml:space="preserve"> года</w:t>
      </w:r>
      <w:r w:rsidR="00E02AA0">
        <w:rPr>
          <w:color w:val="000000"/>
          <w:sz w:val="28"/>
          <w:szCs w:val="28"/>
        </w:rPr>
        <w:t xml:space="preserve"> кредиторской задолженности по налогу на доходы физических лиц в сумме 46861</w:t>
      </w:r>
      <w:r w:rsidR="00575506">
        <w:rPr>
          <w:color w:val="000000"/>
          <w:sz w:val="28"/>
          <w:szCs w:val="28"/>
        </w:rPr>
        <w:t xml:space="preserve"> рубль;</w:t>
      </w:r>
    </w:p>
    <w:p w:rsidR="00575506" w:rsidRDefault="00575506" w:rsidP="008C78F9">
      <w:pPr>
        <w:tabs>
          <w:tab w:val="num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- 129 </w:t>
      </w:r>
      <w:r>
        <w:rPr>
          <w:b/>
          <w:color w:val="000000"/>
          <w:sz w:val="28"/>
          <w:szCs w:val="28"/>
        </w:rPr>
        <w:t>«</w:t>
      </w:r>
      <w:r w:rsidRPr="00575506">
        <w:rPr>
          <w:color w:val="000000"/>
          <w:sz w:val="28"/>
          <w:szCs w:val="28"/>
        </w:rPr>
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органов» </w:t>
      </w:r>
      <w:proofErr w:type="gramStart"/>
      <w:r>
        <w:rPr>
          <w:color w:val="000000"/>
          <w:sz w:val="28"/>
          <w:szCs w:val="28"/>
        </w:rPr>
        <w:t xml:space="preserve">составило 38589,87 рублей </w:t>
      </w:r>
      <w:r w:rsidRPr="008C78F9">
        <w:rPr>
          <w:color w:val="000000"/>
          <w:sz w:val="28"/>
          <w:szCs w:val="28"/>
        </w:rPr>
        <w:t>объясняется</w:t>
      </w:r>
      <w:proofErr w:type="gramEnd"/>
      <w:r w:rsidRPr="008C78F9">
        <w:rPr>
          <w:color w:val="000000"/>
          <w:sz w:val="28"/>
          <w:szCs w:val="28"/>
        </w:rPr>
        <w:t xml:space="preserve"> наличием по состоянию на 01.01.2016 года</w:t>
      </w:r>
      <w:r>
        <w:rPr>
          <w:color w:val="000000"/>
          <w:sz w:val="28"/>
          <w:szCs w:val="28"/>
        </w:rPr>
        <w:t xml:space="preserve"> кредиторской задолженности в сумме 38589,87 рублей;</w:t>
      </w:r>
    </w:p>
    <w:p w:rsidR="00575506" w:rsidRDefault="00575506" w:rsidP="008C78F9">
      <w:pPr>
        <w:tabs>
          <w:tab w:val="num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- 244(223)</w:t>
      </w:r>
      <w:r w:rsidR="002C4AB1">
        <w:rPr>
          <w:color w:val="000000"/>
          <w:sz w:val="28"/>
          <w:szCs w:val="28"/>
        </w:rPr>
        <w:t xml:space="preserve"> «Коммунальные услуги» </w:t>
      </w:r>
      <w:proofErr w:type="gramStart"/>
      <w:r w:rsidR="002C4AB1">
        <w:rPr>
          <w:color w:val="000000"/>
          <w:sz w:val="28"/>
          <w:szCs w:val="28"/>
        </w:rPr>
        <w:t xml:space="preserve">составило 29033,35 рубля </w:t>
      </w:r>
      <w:r w:rsidR="002C4AB1" w:rsidRPr="008C78F9">
        <w:rPr>
          <w:color w:val="000000"/>
          <w:sz w:val="28"/>
          <w:szCs w:val="28"/>
        </w:rPr>
        <w:t>объясняется</w:t>
      </w:r>
      <w:proofErr w:type="gramEnd"/>
      <w:r w:rsidR="002C4AB1" w:rsidRPr="008C78F9">
        <w:rPr>
          <w:color w:val="000000"/>
          <w:sz w:val="28"/>
          <w:szCs w:val="28"/>
        </w:rPr>
        <w:t xml:space="preserve"> наличием по состоянию на 01.01.2016 года</w:t>
      </w:r>
      <w:r w:rsidR="002C4AB1">
        <w:rPr>
          <w:color w:val="000000"/>
          <w:sz w:val="28"/>
          <w:szCs w:val="28"/>
        </w:rPr>
        <w:t xml:space="preserve"> кредиторской задолженности в сумме 250269,40 рублей,</w:t>
      </w:r>
      <w:r w:rsidR="002C4AB1" w:rsidRPr="002C4AB1">
        <w:rPr>
          <w:color w:val="000000"/>
          <w:sz w:val="28"/>
          <w:szCs w:val="28"/>
        </w:rPr>
        <w:t xml:space="preserve"> </w:t>
      </w:r>
      <w:r w:rsidR="002C4AB1" w:rsidRPr="008C78F9">
        <w:rPr>
          <w:color w:val="000000"/>
          <w:sz w:val="28"/>
          <w:szCs w:val="28"/>
        </w:rPr>
        <w:t>по состоянию на 01.01.201</w:t>
      </w:r>
      <w:r w:rsidR="002C4AB1">
        <w:rPr>
          <w:color w:val="000000"/>
          <w:sz w:val="28"/>
          <w:szCs w:val="28"/>
        </w:rPr>
        <w:t>7</w:t>
      </w:r>
      <w:r w:rsidR="002C4AB1" w:rsidRPr="008C78F9">
        <w:rPr>
          <w:color w:val="000000"/>
          <w:sz w:val="28"/>
          <w:szCs w:val="28"/>
        </w:rPr>
        <w:t xml:space="preserve"> года</w:t>
      </w:r>
      <w:r w:rsidR="002C4AB1">
        <w:rPr>
          <w:color w:val="000000"/>
          <w:sz w:val="28"/>
          <w:szCs w:val="28"/>
        </w:rPr>
        <w:t xml:space="preserve"> кредиторской задолженности в сумме 221236,05 рублей (текущая задолженность за декабрь 2016 года за уличное освещение);</w:t>
      </w:r>
    </w:p>
    <w:p w:rsidR="002C4AB1" w:rsidRDefault="002C4AB1" w:rsidP="008C78F9">
      <w:pPr>
        <w:tabs>
          <w:tab w:val="num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- 244 (225) «</w:t>
      </w:r>
      <w:r w:rsidR="00095A7D">
        <w:rPr>
          <w:color w:val="000000"/>
          <w:sz w:val="28"/>
          <w:szCs w:val="28"/>
        </w:rPr>
        <w:t xml:space="preserve">Услуги на содержание имущества» </w:t>
      </w:r>
      <w:proofErr w:type="gramStart"/>
      <w:r w:rsidR="00095A7D">
        <w:rPr>
          <w:color w:val="000000"/>
          <w:sz w:val="28"/>
          <w:szCs w:val="28"/>
        </w:rPr>
        <w:t xml:space="preserve">составило 281490,09 рублей </w:t>
      </w:r>
      <w:r w:rsidR="00095A7D" w:rsidRPr="008C78F9">
        <w:rPr>
          <w:color w:val="000000"/>
          <w:sz w:val="28"/>
          <w:szCs w:val="28"/>
        </w:rPr>
        <w:t>объясняется</w:t>
      </w:r>
      <w:proofErr w:type="gramEnd"/>
      <w:r w:rsidR="00095A7D" w:rsidRPr="008C78F9">
        <w:rPr>
          <w:color w:val="000000"/>
          <w:sz w:val="28"/>
          <w:szCs w:val="28"/>
        </w:rPr>
        <w:t xml:space="preserve"> наличием по состоянию на 01.01.2016 года</w:t>
      </w:r>
      <w:r w:rsidR="00095A7D">
        <w:rPr>
          <w:color w:val="000000"/>
          <w:sz w:val="28"/>
          <w:szCs w:val="28"/>
        </w:rPr>
        <w:t xml:space="preserve"> кредиторской задолженности в сумме </w:t>
      </w:r>
      <w:r w:rsidR="006C00C9">
        <w:rPr>
          <w:color w:val="000000"/>
          <w:sz w:val="28"/>
          <w:szCs w:val="28"/>
        </w:rPr>
        <w:t xml:space="preserve">311486,96 </w:t>
      </w:r>
      <w:r w:rsidR="00095A7D">
        <w:rPr>
          <w:color w:val="000000"/>
          <w:sz w:val="28"/>
          <w:szCs w:val="28"/>
        </w:rPr>
        <w:t>рублей,</w:t>
      </w:r>
      <w:r w:rsidR="00095A7D" w:rsidRPr="002C4AB1">
        <w:rPr>
          <w:color w:val="000000"/>
          <w:sz w:val="28"/>
          <w:szCs w:val="28"/>
        </w:rPr>
        <w:t xml:space="preserve"> </w:t>
      </w:r>
      <w:r w:rsidR="00095A7D" w:rsidRPr="008C78F9">
        <w:rPr>
          <w:color w:val="000000"/>
          <w:sz w:val="28"/>
          <w:szCs w:val="28"/>
        </w:rPr>
        <w:t>по состоянию на 01.01.201</w:t>
      </w:r>
      <w:r w:rsidR="00095A7D">
        <w:rPr>
          <w:color w:val="000000"/>
          <w:sz w:val="28"/>
          <w:szCs w:val="28"/>
        </w:rPr>
        <w:t>7</w:t>
      </w:r>
      <w:r w:rsidR="00095A7D" w:rsidRPr="008C78F9">
        <w:rPr>
          <w:color w:val="000000"/>
          <w:sz w:val="28"/>
          <w:szCs w:val="28"/>
        </w:rPr>
        <w:t xml:space="preserve"> года</w:t>
      </w:r>
      <w:r w:rsidR="00095A7D">
        <w:rPr>
          <w:color w:val="000000"/>
          <w:sz w:val="28"/>
          <w:szCs w:val="28"/>
        </w:rPr>
        <w:t xml:space="preserve"> кредиторской задолженности в сумме 29996,87 рублей</w:t>
      </w:r>
      <w:r w:rsidR="006C00C9">
        <w:rPr>
          <w:color w:val="000000"/>
          <w:sz w:val="28"/>
          <w:szCs w:val="28"/>
        </w:rPr>
        <w:t>;</w:t>
      </w:r>
    </w:p>
    <w:p w:rsidR="006C00C9" w:rsidRPr="00575506" w:rsidRDefault="006C00C9" w:rsidP="008C78F9">
      <w:pPr>
        <w:tabs>
          <w:tab w:val="num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- 244 (226) «Прочие услуги» составило </w:t>
      </w:r>
      <w:r w:rsidR="00222DD1">
        <w:rPr>
          <w:color w:val="000000"/>
          <w:sz w:val="28"/>
          <w:szCs w:val="28"/>
        </w:rPr>
        <w:t>295795,22</w:t>
      </w:r>
      <w:r>
        <w:rPr>
          <w:color w:val="000000"/>
          <w:sz w:val="28"/>
          <w:szCs w:val="28"/>
        </w:rPr>
        <w:t xml:space="preserve"> рубля </w:t>
      </w:r>
      <w:r w:rsidRPr="008C78F9">
        <w:rPr>
          <w:color w:val="000000"/>
          <w:sz w:val="28"/>
          <w:szCs w:val="28"/>
        </w:rPr>
        <w:t>объясняется наличием по состоянию на 01.01.2016 года</w:t>
      </w:r>
      <w:r>
        <w:rPr>
          <w:color w:val="000000"/>
          <w:sz w:val="28"/>
          <w:szCs w:val="28"/>
        </w:rPr>
        <w:t xml:space="preserve"> кредиторской задолженности в сумме </w:t>
      </w:r>
      <w:r w:rsidR="00222DD1">
        <w:rPr>
          <w:color w:val="000000"/>
          <w:sz w:val="28"/>
          <w:szCs w:val="28"/>
        </w:rPr>
        <w:t>366225,09</w:t>
      </w:r>
      <w:r>
        <w:rPr>
          <w:color w:val="000000"/>
          <w:sz w:val="28"/>
          <w:szCs w:val="28"/>
        </w:rPr>
        <w:t xml:space="preserve"> рублей,</w:t>
      </w:r>
      <w:r w:rsidRPr="002C4AB1">
        <w:rPr>
          <w:color w:val="000000"/>
          <w:sz w:val="28"/>
          <w:szCs w:val="28"/>
        </w:rPr>
        <w:t xml:space="preserve"> </w:t>
      </w:r>
      <w:r w:rsidRPr="008C78F9">
        <w:rPr>
          <w:color w:val="000000"/>
          <w:sz w:val="28"/>
          <w:szCs w:val="28"/>
        </w:rPr>
        <w:t>по состоянию на 01.01.201</w:t>
      </w:r>
      <w:r>
        <w:rPr>
          <w:color w:val="000000"/>
          <w:sz w:val="28"/>
          <w:szCs w:val="28"/>
        </w:rPr>
        <w:t>7</w:t>
      </w:r>
      <w:r w:rsidRPr="008C78F9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кредиторской задолженности в сумме </w:t>
      </w:r>
      <w:r w:rsidR="00222DD1">
        <w:rPr>
          <w:color w:val="000000"/>
          <w:sz w:val="28"/>
          <w:szCs w:val="28"/>
        </w:rPr>
        <w:t>70429,87</w:t>
      </w:r>
      <w:r>
        <w:rPr>
          <w:color w:val="000000"/>
          <w:sz w:val="28"/>
          <w:szCs w:val="28"/>
        </w:rPr>
        <w:t xml:space="preserve"> рублей</w:t>
      </w:r>
      <w:r w:rsidR="00222DD1">
        <w:rPr>
          <w:color w:val="000000"/>
          <w:sz w:val="28"/>
          <w:szCs w:val="28"/>
        </w:rPr>
        <w:t>.</w:t>
      </w:r>
    </w:p>
    <w:p w:rsidR="005A1E04" w:rsidRDefault="005A1E04" w:rsidP="005A1E04">
      <w:pPr>
        <w:tabs>
          <w:tab w:val="num" w:pos="0"/>
        </w:tabs>
        <w:ind w:firstLine="540"/>
        <w:jc w:val="both"/>
        <w:rPr>
          <w:b/>
          <w:color w:val="000000"/>
          <w:sz w:val="28"/>
          <w:szCs w:val="28"/>
        </w:rPr>
      </w:pPr>
      <w:r w:rsidRPr="00953D56">
        <w:rPr>
          <w:b/>
          <w:color w:val="000000"/>
          <w:sz w:val="28"/>
          <w:szCs w:val="28"/>
        </w:rPr>
        <w:t xml:space="preserve"> Использование средств бюджета на оплату труда и уплату страховых взносов </w:t>
      </w:r>
    </w:p>
    <w:p w:rsidR="00640125" w:rsidRPr="00E3734B" w:rsidRDefault="00640125" w:rsidP="0064012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proofErr w:type="gramStart"/>
      <w:r w:rsidRPr="00640125">
        <w:rPr>
          <w:color w:val="000000"/>
          <w:sz w:val="28"/>
          <w:szCs w:val="28"/>
        </w:rPr>
        <w:t xml:space="preserve">Учетная политика администрации </w:t>
      </w:r>
      <w:proofErr w:type="spellStart"/>
      <w:r w:rsidRPr="00640125">
        <w:rPr>
          <w:color w:val="000000"/>
          <w:sz w:val="28"/>
          <w:szCs w:val="28"/>
        </w:rPr>
        <w:t>Белебелковского</w:t>
      </w:r>
      <w:proofErr w:type="spellEnd"/>
      <w:r w:rsidRPr="00640125">
        <w:rPr>
          <w:color w:val="000000"/>
          <w:sz w:val="28"/>
          <w:szCs w:val="28"/>
        </w:rPr>
        <w:t xml:space="preserve"> сельского поселения</w:t>
      </w:r>
      <w:r w:rsidRPr="00E3734B">
        <w:rPr>
          <w:b/>
          <w:color w:val="000000"/>
          <w:sz w:val="28"/>
          <w:szCs w:val="28"/>
        </w:rPr>
        <w:t xml:space="preserve"> </w:t>
      </w:r>
      <w:r w:rsidRPr="00E3734B">
        <w:rPr>
          <w:color w:val="000000"/>
          <w:sz w:val="28"/>
          <w:szCs w:val="28"/>
        </w:rPr>
        <w:t xml:space="preserve"> для целей бюджетного учета составлена в соответствии с ФЗ от 06.12.2011 № 402-ФЗ «О бухгалтерском учете», Инструкцией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самоуправления,….», Инструкцией от 06.12.2010 № 162н «Об утверждении плана счетов бюджетного учета и Инструкции по его применению», Инструкции от 16.12.2010г</w:t>
      </w:r>
      <w:proofErr w:type="gramEnd"/>
      <w:r w:rsidRPr="00E3734B">
        <w:rPr>
          <w:color w:val="000000"/>
          <w:sz w:val="28"/>
          <w:szCs w:val="28"/>
        </w:rPr>
        <w:t xml:space="preserve"> № 174н «Об утверждении плана счетов бухгалтерского учета бюджетных учреждений и Инструкции по его </w:t>
      </w:r>
      <w:r w:rsidRPr="00E3734B">
        <w:rPr>
          <w:color w:val="000000"/>
          <w:sz w:val="28"/>
          <w:szCs w:val="28"/>
        </w:rPr>
        <w:lastRenderedPageBreak/>
        <w:t xml:space="preserve">применению» и </w:t>
      </w:r>
      <w:proofErr w:type="gramStart"/>
      <w:r w:rsidRPr="00E3734B">
        <w:rPr>
          <w:color w:val="000000"/>
          <w:sz w:val="28"/>
          <w:szCs w:val="28"/>
        </w:rPr>
        <w:t>утверждена</w:t>
      </w:r>
      <w:proofErr w:type="gramEnd"/>
      <w:r w:rsidRPr="00E3734B">
        <w:rPr>
          <w:color w:val="000000"/>
          <w:sz w:val="28"/>
          <w:szCs w:val="28"/>
        </w:rPr>
        <w:t xml:space="preserve"> распоряжением главы администрации от 30.12.2016  № 34. </w:t>
      </w:r>
    </w:p>
    <w:p w:rsidR="00640125" w:rsidRDefault="00640125" w:rsidP="00640125">
      <w:pPr>
        <w:tabs>
          <w:tab w:val="num" w:pos="0"/>
        </w:tabs>
        <w:ind w:firstLine="540"/>
        <w:jc w:val="both"/>
        <w:rPr>
          <w:color w:val="000000"/>
          <w:sz w:val="28"/>
          <w:szCs w:val="28"/>
        </w:rPr>
      </w:pPr>
      <w:r w:rsidRPr="00E3734B">
        <w:rPr>
          <w:color w:val="000000"/>
          <w:sz w:val="28"/>
          <w:szCs w:val="28"/>
        </w:rPr>
        <w:t>Все разделы учетной полит</w:t>
      </w:r>
      <w:r>
        <w:rPr>
          <w:color w:val="000000"/>
          <w:sz w:val="28"/>
          <w:szCs w:val="28"/>
        </w:rPr>
        <w:t>ики разработаны в полном объеме</w:t>
      </w:r>
      <w:r w:rsidRPr="00E3734B">
        <w:rPr>
          <w:color w:val="000000"/>
          <w:sz w:val="28"/>
          <w:szCs w:val="28"/>
        </w:rPr>
        <w:t xml:space="preserve">, </w:t>
      </w:r>
      <w:proofErr w:type="gramStart"/>
      <w:r w:rsidRPr="00E3734B">
        <w:rPr>
          <w:color w:val="000000"/>
          <w:sz w:val="28"/>
          <w:szCs w:val="28"/>
        </w:rPr>
        <w:t>согласно</w:t>
      </w:r>
      <w:proofErr w:type="gramEnd"/>
      <w:r w:rsidRPr="00E3734B">
        <w:rPr>
          <w:color w:val="000000"/>
          <w:sz w:val="28"/>
          <w:szCs w:val="28"/>
        </w:rPr>
        <w:t xml:space="preserve"> методических рекомендаций по составлению учетной политики органов власти.</w:t>
      </w:r>
    </w:p>
    <w:p w:rsidR="00640125" w:rsidRPr="00640125" w:rsidRDefault="00640125" w:rsidP="00640125">
      <w:pPr>
        <w:tabs>
          <w:tab w:val="num" w:pos="0"/>
        </w:tabs>
        <w:ind w:firstLine="540"/>
        <w:jc w:val="both"/>
        <w:rPr>
          <w:b/>
          <w:i/>
          <w:color w:val="000000"/>
          <w:sz w:val="28"/>
          <w:szCs w:val="28"/>
        </w:rPr>
      </w:pPr>
      <w:r w:rsidRPr="00E3734B">
        <w:rPr>
          <w:color w:val="000000"/>
          <w:sz w:val="28"/>
          <w:szCs w:val="28"/>
        </w:rPr>
        <w:t xml:space="preserve"> </w:t>
      </w:r>
      <w:r w:rsidRPr="00640125">
        <w:rPr>
          <w:i/>
          <w:color w:val="000000"/>
          <w:sz w:val="28"/>
          <w:szCs w:val="28"/>
        </w:rPr>
        <w:t xml:space="preserve">В пункте 1. </w:t>
      </w:r>
      <w:proofErr w:type="gramStart"/>
      <w:r w:rsidRPr="00640125">
        <w:rPr>
          <w:i/>
          <w:color w:val="000000"/>
          <w:sz w:val="28"/>
          <w:szCs w:val="28"/>
        </w:rPr>
        <w:t>«Общие положения» учетной политики в третьем абзаце и далее по тексту прописано  о том, что «Бухгалтерский и налоговый учет осуществляется бухгалтерией, возглавляемой главным бухгалтером» тогда как в учреждении нет отдельного структурного подразделения и самостоятельной штатной единицы главного бухгалтера, обязанности по осуществлению бухгалтерского и налогового учета распределены между Главой поселения и заместителем Главы поселения.</w:t>
      </w:r>
      <w:proofErr w:type="gramEnd"/>
    </w:p>
    <w:p w:rsidR="00346721" w:rsidRPr="00E3734B" w:rsidRDefault="00640125" w:rsidP="003467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346721" w:rsidRPr="00E3734B">
        <w:rPr>
          <w:color w:val="000000"/>
          <w:sz w:val="28"/>
          <w:szCs w:val="28"/>
        </w:rPr>
        <w:t xml:space="preserve">Заработная плата работников Администрации </w:t>
      </w:r>
      <w:proofErr w:type="spellStart"/>
      <w:r w:rsidR="00346721" w:rsidRPr="00E3734B">
        <w:rPr>
          <w:color w:val="000000"/>
          <w:sz w:val="28"/>
          <w:szCs w:val="28"/>
        </w:rPr>
        <w:t>Белебелковского</w:t>
      </w:r>
      <w:proofErr w:type="spellEnd"/>
      <w:r w:rsidR="00346721" w:rsidRPr="00E3734B">
        <w:rPr>
          <w:color w:val="000000"/>
          <w:sz w:val="28"/>
          <w:szCs w:val="28"/>
        </w:rPr>
        <w:t xml:space="preserve"> сельского поселения начисляется на основании «Положения о порядке определения денежного содержания и материального стимулирования должностных лиц</w:t>
      </w:r>
      <w:proofErr w:type="gramStart"/>
      <w:r w:rsidR="00346721" w:rsidRPr="00E3734B">
        <w:rPr>
          <w:color w:val="000000"/>
          <w:sz w:val="28"/>
          <w:szCs w:val="28"/>
        </w:rPr>
        <w:t xml:space="preserve"> ,</w:t>
      </w:r>
      <w:proofErr w:type="gramEnd"/>
      <w:r w:rsidR="00346721" w:rsidRPr="00E3734B">
        <w:rPr>
          <w:color w:val="000000"/>
          <w:sz w:val="28"/>
          <w:szCs w:val="28"/>
        </w:rPr>
        <w:t xml:space="preserve"> муниципальных служащих, служащих и рабочих Администрации </w:t>
      </w:r>
      <w:proofErr w:type="spellStart"/>
      <w:r w:rsidR="00346721" w:rsidRPr="00E3734B">
        <w:rPr>
          <w:color w:val="000000"/>
          <w:sz w:val="28"/>
          <w:szCs w:val="28"/>
        </w:rPr>
        <w:t>Белебелковского</w:t>
      </w:r>
      <w:proofErr w:type="spellEnd"/>
      <w:r w:rsidR="00346721" w:rsidRPr="00E3734B">
        <w:rPr>
          <w:color w:val="000000"/>
          <w:sz w:val="28"/>
          <w:szCs w:val="28"/>
        </w:rPr>
        <w:t xml:space="preserve"> сельского поселения» утвержденного Решением Совета Депутатов </w:t>
      </w:r>
      <w:proofErr w:type="spellStart"/>
      <w:r w:rsidR="00346721" w:rsidRPr="00E3734B">
        <w:rPr>
          <w:color w:val="000000"/>
          <w:sz w:val="28"/>
          <w:szCs w:val="28"/>
        </w:rPr>
        <w:t>Белебелковского</w:t>
      </w:r>
      <w:proofErr w:type="spellEnd"/>
      <w:r w:rsidR="00346721" w:rsidRPr="00E3734B">
        <w:rPr>
          <w:color w:val="000000"/>
          <w:sz w:val="28"/>
          <w:szCs w:val="28"/>
        </w:rPr>
        <w:t xml:space="preserve"> сельского поселения от 27 декабря 2011 г. № 53 с учетом внесенных изменений.</w:t>
      </w:r>
    </w:p>
    <w:p w:rsidR="00346721" w:rsidRPr="00E3734B" w:rsidRDefault="00346721" w:rsidP="00346721">
      <w:pPr>
        <w:jc w:val="both"/>
        <w:rPr>
          <w:color w:val="000000"/>
          <w:sz w:val="28"/>
          <w:szCs w:val="28"/>
        </w:rPr>
      </w:pPr>
      <w:r w:rsidRPr="00E3734B">
        <w:rPr>
          <w:color w:val="000000"/>
          <w:sz w:val="28"/>
          <w:szCs w:val="28"/>
        </w:rPr>
        <w:t xml:space="preserve">         При проверке правильности составления штатного расписания  в соответствии с утвержденной структурой и действующими нормативами нарушений не выявлено. Должностные оклады установлены в соответствии с нормативными документами. Ежемесячные надбавки  должностным окладам, а так же выплаты ежемесячных премий осуществлялись в проверяемом периоде в соответствии с Положением.</w:t>
      </w:r>
    </w:p>
    <w:p w:rsidR="00346721" w:rsidRPr="00E3734B" w:rsidRDefault="00346721" w:rsidP="00346721">
      <w:pPr>
        <w:jc w:val="both"/>
        <w:rPr>
          <w:color w:val="000000"/>
          <w:sz w:val="28"/>
          <w:szCs w:val="28"/>
        </w:rPr>
      </w:pPr>
      <w:r w:rsidRPr="00E3734B">
        <w:rPr>
          <w:color w:val="000000"/>
          <w:sz w:val="28"/>
          <w:szCs w:val="28"/>
        </w:rPr>
        <w:t xml:space="preserve">         Страховые взносы в государственные внебюджетные фонды начисляются</w:t>
      </w:r>
      <w:r>
        <w:rPr>
          <w:color w:val="000000"/>
          <w:sz w:val="28"/>
          <w:szCs w:val="28"/>
        </w:rPr>
        <w:t xml:space="preserve"> и перечисляются своевременно</w:t>
      </w:r>
      <w:r w:rsidRPr="00E3734B">
        <w:rPr>
          <w:color w:val="000000"/>
          <w:sz w:val="28"/>
          <w:szCs w:val="28"/>
        </w:rPr>
        <w:t>, просроченной кредиторской задолженности не допускается.</w:t>
      </w:r>
    </w:p>
    <w:p w:rsidR="00346721" w:rsidRPr="00346721" w:rsidRDefault="00346721" w:rsidP="00346721">
      <w:pPr>
        <w:jc w:val="both"/>
        <w:rPr>
          <w:i/>
          <w:color w:val="000000"/>
          <w:sz w:val="28"/>
          <w:szCs w:val="28"/>
        </w:rPr>
      </w:pPr>
      <w:r w:rsidRPr="00E3734B">
        <w:rPr>
          <w:color w:val="000000"/>
          <w:sz w:val="28"/>
          <w:szCs w:val="28"/>
        </w:rPr>
        <w:t xml:space="preserve">        </w:t>
      </w:r>
      <w:proofErr w:type="gramStart"/>
      <w:r w:rsidRPr="00346721">
        <w:rPr>
          <w:i/>
          <w:color w:val="000000"/>
          <w:sz w:val="28"/>
          <w:szCs w:val="28"/>
        </w:rPr>
        <w:t>Согласно</w:t>
      </w:r>
      <w:proofErr w:type="gramEnd"/>
      <w:r w:rsidRPr="00346721">
        <w:rPr>
          <w:i/>
          <w:color w:val="000000"/>
          <w:sz w:val="28"/>
          <w:szCs w:val="28"/>
        </w:rPr>
        <w:t xml:space="preserve"> главной книги по счету 303.01 на 01.01.16 г.  как и на 01.01.17 г. числится  кредиторская задолженность  по расчетам налога на доходы физических лиц в размере 46861,00 . Данная задолженность образовалась в 2015 году, и не отражена в форме 0503169 годового отчета за 2016 год как просроченная. </w:t>
      </w:r>
    </w:p>
    <w:p w:rsidR="005A1E04" w:rsidRPr="004420FA" w:rsidRDefault="005A1E04" w:rsidP="00346721">
      <w:pPr>
        <w:tabs>
          <w:tab w:val="num" w:pos="0"/>
        </w:tabs>
        <w:ind w:firstLine="540"/>
        <w:jc w:val="both"/>
        <w:rPr>
          <w:b/>
          <w:sz w:val="16"/>
          <w:szCs w:val="16"/>
        </w:rPr>
      </w:pPr>
    </w:p>
    <w:p w:rsidR="005A1E04" w:rsidRDefault="005A1E04" w:rsidP="005A1E04">
      <w:pPr>
        <w:tabs>
          <w:tab w:val="num" w:pos="0"/>
        </w:tabs>
        <w:ind w:firstLine="540"/>
        <w:jc w:val="both"/>
        <w:rPr>
          <w:b/>
          <w:sz w:val="28"/>
          <w:szCs w:val="28"/>
        </w:rPr>
      </w:pPr>
      <w:r w:rsidRPr="00406EAC">
        <w:rPr>
          <w:b/>
          <w:sz w:val="28"/>
          <w:szCs w:val="28"/>
        </w:rPr>
        <w:t xml:space="preserve"> Использование средств бюджета на хозяйственные расходы, информационно-вычислительные услуги, содержание автотранспорта</w:t>
      </w:r>
    </w:p>
    <w:p w:rsidR="004410BF" w:rsidRDefault="004410BF" w:rsidP="005A1E04">
      <w:pPr>
        <w:tabs>
          <w:tab w:val="num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балансе учреждения числятся 5 автомобилей:</w:t>
      </w:r>
    </w:p>
    <w:p w:rsidR="004410BF" w:rsidRDefault="004410BF" w:rsidP="005A1E04">
      <w:pPr>
        <w:tabs>
          <w:tab w:val="num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ЗИЛ-130 </w:t>
      </w:r>
      <w:r w:rsidR="002C5115">
        <w:rPr>
          <w:sz w:val="28"/>
          <w:szCs w:val="28"/>
        </w:rPr>
        <w:t xml:space="preserve">(Цистерна) </w:t>
      </w:r>
      <w:r>
        <w:rPr>
          <w:sz w:val="28"/>
          <w:szCs w:val="28"/>
        </w:rPr>
        <w:t>1979 года выпуска</w:t>
      </w:r>
      <w:r w:rsidR="002C5115">
        <w:rPr>
          <w:sz w:val="28"/>
          <w:szCs w:val="28"/>
        </w:rPr>
        <w:t xml:space="preserve"> вид топлива бензин государственный регистрационный знак В864ХН53 инвентарный номер 1011013505.25;</w:t>
      </w:r>
    </w:p>
    <w:p w:rsidR="002C5115" w:rsidRDefault="002C5115" w:rsidP="005A1E04">
      <w:pPr>
        <w:tabs>
          <w:tab w:val="num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УАЗ-31512 легковой автомобиль 2003 года выпуска вид топлива бензин государственный регистрационный знак А630ЕС53 инвентарный номер 1011013505.7;</w:t>
      </w:r>
    </w:p>
    <w:p w:rsidR="002C5115" w:rsidRDefault="002C5115" w:rsidP="005A1E04">
      <w:pPr>
        <w:tabs>
          <w:tab w:val="num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УАЗ-315142 легковой автомобиль 2003 года выпуска вид топлива бензин государственный регистрационный знак А</w:t>
      </w:r>
      <w:r w:rsidR="002C4744">
        <w:rPr>
          <w:sz w:val="28"/>
          <w:szCs w:val="28"/>
        </w:rPr>
        <w:t>192</w:t>
      </w:r>
      <w:r>
        <w:rPr>
          <w:sz w:val="28"/>
          <w:szCs w:val="28"/>
        </w:rPr>
        <w:t>С</w:t>
      </w:r>
      <w:r w:rsidR="002C4744">
        <w:rPr>
          <w:sz w:val="28"/>
          <w:szCs w:val="28"/>
        </w:rPr>
        <w:t>Е</w:t>
      </w:r>
      <w:r>
        <w:rPr>
          <w:sz w:val="28"/>
          <w:szCs w:val="28"/>
        </w:rPr>
        <w:t>53 инвентарный номер 1011013505.</w:t>
      </w:r>
      <w:r w:rsidR="002C4744">
        <w:rPr>
          <w:sz w:val="28"/>
          <w:szCs w:val="28"/>
        </w:rPr>
        <w:t>6</w:t>
      </w:r>
      <w:r>
        <w:rPr>
          <w:sz w:val="28"/>
          <w:szCs w:val="28"/>
        </w:rPr>
        <w:t>;</w:t>
      </w:r>
    </w:p>
    <w:p w:rsidR="002C4744" w:rsidRDefault="002C4744" w:rsidP="005A1E04">
      <w:pPr>
        <w:tabs>
          <w:tab w:val="num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ГАЗ-232540 автоцистерна для перевозки пищевых жидкостей 2006 года выпуска вид топлива бензин государственный регистрационный знак В410АХ53 инвентарный номер 1011013505.17;</w:t>
      </w:r>
    </w:p>
    <w:p w:rsidR="002C4744" w:rsidRDefault="002C4744" w:rsidP="005A1E04">
      <w:pPr>
        <w:tabs>
          <w:tab w:val="num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ВАЗ-2107 легковой автомобиль 2008 года выпуска вид топлива бензин государственный регистрационный знак </w:t>
      </w:r>
      <w:r w:rsidR="00563C58">
        <w:rPr>
          <w:sz w:val="28"/>
          <w:szCs w:val="28"/>
        </w:rPr>
        <w:t>В490РМ53</w:t>
      </w:r>
      <w:r>
        <w:rPr>
          <w:sz w:val="28"/>
          <w:szCs w:val="28"/>
        </w:rPr>
        <w:t xml:space="preserve"> инвентарный номер 1011013505.24.</w:t>
      </w:r>
    </w:p>
    <w:p w:rsidR="006E683F" w:rsidRDefault="006E683F" w:rsidP="005A1E04">
      <w:pPr>
        <w:tabs>
          <w:tab w:val="num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распоряжения Администрации </w:t>
      </w:r>
      <w:proofErr w:type="spellStart"/>
      <w:r>
        <w:rPr>
          <w:sz w:val="28"/>
          <w:szCs w:val="28"/>
        </w:rPr>
        <w:t>Белебелковского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0D0C05">
        <w:rPr>
          <w:sz w:val="28"/>
          <w:szCs w:val="28"/>
        </w:rPr>
        <w:t>№ 26 от 17.10.2017 года проведена инвентаризация товарно-материальных ценностей, инвентаря, основных средств.</w:t>
      </w:r>
    </w:p>
    <w:p w:rsidR="000D0C05" w:rsidRDefault="000D0C05" w:rsidP="005A1E04">
      <w:pPr>
        <w:tabs>
          <w:tab w:val="num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инвентаризационной описи №</w:t>
      </w:r>
      <w:r w:rsidR="006774F4">
        <w:rPr>
          <w:sz w:val="28"/>
          <w:szCs w:val="28"/>
        </w:rPr>
        <w:t>3</w:t>
      </w:r>
      <w:r>
        <w:rPr>
          <w:sz w:val="28"/>
          <w:szCs w:val="28"/>
        </w:rPr>
        <w:t xml:space="preserve"> от 17.10.2017 года (приложение №2) остаток бензина марки АИ-92 составил 8,9 литра, что соответствует записи в путевом листе №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</w:p>
    <w:p w:rsidR="006774F4" w:rsidRDefault="004A3B16" w:rsidP="005A1E04">
      <w:pPr>
        <w:tabs>
          <w:tab w:val="num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получение топлива по картам через АЗС «</w:t>
      </w:r>
      <w:proofErr w:type="spellStart"/>
      <w:r>
        <w:rPr>
          <w:sz w:val="28"/>
          <w:szCs w:val="28"/>
        </w:rPr>
        <w:t>Новгороднефтепродукт</w:t>
      </w:r>
      <w:proofErr w:type="spellEnd"/>
      <w:r>
        <w:rPr>
          <w:sz w:val="28"/>
          <w:szCs w:val="28"/>
        </w:rPr>
        <w:t xml:space="preserve">» между Администрацией </w:t>
      </w:r>
      <w:proofErr w:type="spellStart"/>
      <w:r>
        <w:rPr>
          <w:sz w:val="28"/>
          <w:szCs w:val="28"/>
        </w:rPr>
        <w:t>Белебелковского</w:t>
      </w:r>
      <w:proofErr w:type="spellEnd"/>
      <w:r>
        <w:rPr>
          <w:sz w:val="28"/>
          <w:szCs w:val="28"/>
        </w:rPr>
        <w:t xml:space="preserve"> сельского поселения в лице </w:t>
      </w:r>
      <w:r w:rsidR="007134E4">
        <w:rPr>
          <w:sz w:val="28"/>
          <w:szCs w:val="28"/>
        </w:rPr>
        <w:t xml:space="preserve">главы </w:t>
      </w:r>
      <w:r>
        <w:rPr>
          <w:sz w:val="28"/>
          <w:szCs w:val="28"/>
        </w:rPr>
        <w:t>Ивановой Надежды Савельевн</w:t>
      </w:r>
      <w:proofErr w:type="gramStart"/>
      <w:r>
        <w:rPr>
          <w:sz w:val="28"/>
          <w:szCs w:val="28"/>
        </w:rPr>
        <w:t>ы</w:t>
      </w:r>
      <w:r w:rsidR="00CE2FF7">
        <w:rPr>
          <w:sz w:val="28"/>
          <w:szCs w:val="28"/>
        </w:rPr>
        <w:t xml:space="preserve"> </w:t>
      </w:r>
      <w:r w:rsidR="007134E4">
        <w:rPr>
          <w:sz w:val="28"/>
          <w:szCs w:val="28"/>
        </w:rPr>
        <w:t>и ООО</w:t>
      </w:r>
      <w:proofErr w:type="gramEnd"/>
      <w:r w:rsidR="007134E4">
        <w:rPr>
          <w:sz w:val="28"/>
          <w:szCs w:val="28"/>
        </w:rPr>
        <w:t xml:space="preserve"> «</w:t>
      </w:r>
      <w:proofErr w:type="spellStart"/>
      <w:r w:rsidR="007134E4">
        <w:rPr>
          <w:sz w:val="28"/>
          <w:szCs w:val="28"/>
        </w:rPr>
        <w:t>Новгороднефтепродукт</w:t>
      </w:r>
      <w:proofErr w:type="spellEnd"/>
      <w:r w:rsidR="007134E4">
        <w:rPr>
          <w:sz w:val="28"/>
          <w:szCs w:val="28"/>
        </w:rPr>
        <w:t>»  в лице директора старорусской нефтебазы Иванова Владимира Александровича заключен договор № 681/ЭК/С от 11.01.2016 г. Договор вступает в силу с 01.01.2016 года и действует до 31.12.2016 года. Карта  с номером 15478 выдана на два вида топлива: А-80 и А92.</w:t>
      </w:r>
    </w:p>
    <w:p w:rsidR="008C52A0" w:rsidRDefault="008C52A0" w:rsidP="005A1E04">
      <w:pPr>
        <w:tabs>
          <w:tab w:val="num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анализа </w:t>
      </w:r>
      <w:r w:rsidR="001E6157">
        <w:rPr>
          <w:sz w:val="28"/>
          <w:szCs w:val="28"/>
        </w:rPr>
        <w:t>заправки бензина по картам нарушений не обнаружено</w:t>
      </w:r>
      <w:r w:rsidR="00DF3600">
        <w:rPr>
          <w:sz w:val="28"/>
          <w:szCs w:val="28"/>
        </w:rPr>
        <w:t>.</w:t>
      </w:r>
    </w:p>
    <w:p w:rsidR="006F3F4D" w:rsidRDefault="006F3F4D" w:rsidP="005A1E04">
      <w:pPr>
        <w:tabs>
          <w:tab w:val="num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проверяемом периоде использовались автомобили учреждения:</w:t>
      </w:r>
    </w:p>
    <w:p w:rsidR="006F3F4D" w:rsidRDefault="006F3F4D" w:rsidP="005A1E04">
      <w:pPr>
        <w:tabs>
          <w:tab w:val="num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УАЗ-315142 легковой автомобиль регистрационный знак А192СЕ53 инвентарный номер 1011013505.6;</w:t>
      </w:r>
    </w:p>
    <w:p w:rsidR="006F3F4D" w:rsidRDefault="006F3F4D" w:rsidP="005A1E04">
      <w:pPr>
        <w:tabs>
          <w:tab w:val="num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ВАЗ-2107 легковой автомобиль 2008 года выпуска</w:t>
      </w:r>
      <w:r w:rsidRPr="006F3F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регистрационный знак В490РМ53 инвентарный номер 1011013505.24. а также пять случаев использования автотранспорта сторонних организаций, четыре случая использования личного </w:t>
      </w:r>
      <w:r w:rsidR="00256067">
        <w:rPr>
          <w:sz w:val="28"/>
          <w:szCs w:val="28"/>
        </w:rPr>
        <w:t>автомобиля и один раз заправлена помпа для тушения пожара.</w:t>
      </w:r>
    </w:p>
    <w:p w:rsidR="006C3DA6" w:rsidRDefault="006C3DA6" w:rsidP="005A1E04">
      <w:pPr>
        <w:tabs>
          <w:tab w:val="num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Списание бензина в учреждении производится по путевым листам.</w:t>
      </w:r>
      <w:r w:rsidR="008C52A0">
        <w:rPr>
          <w:sz w:val="28"/>
          <w:szCs w:val="28"/>
        </w:rPr>
        <w:t xml:space="preserve"> Переход на зимние нормы бензина произведен на основании Распоряжений Главы </w:t>
      </w:r>
      <w:proofErr w:type="spellStart"/>
      <w:r w:rsidR="008C52A0">
        <w:rPr>
          <w:sz w:val="28"/>
          <w:szCs w:val="28"/>
        </w:rPr>
        <w:t>Белебелковского</w:t>
      </w:r>
      <w:proofErr w:type="spellEnd"/>
      <w:r w:rsidR="008C52A0">
        <w:rPr>
          <w:sz w:val="28"/>
          <w:szCs w:val="28"/>
        </w:rPr>
        <w:t xml:space="preserve"> сельского поселения №14 от 19.10.2015г. и №26 от 20.10.2016г. «О списании ГСМ в зимнее время на автомашины Администрации </w:t>
      </w:r>
      <w:proofErr w:type="spellStart"/>
      <w:r w:rsidR="008C52A0">
        <w:rPr>
          <w:sz w:val="28"/>
          <w:szCs w:val="28"/>
        </w:rPr>
        <w:t>Белебелковского</w:t>
      </w:r>
      <w:proofErr w:type="spellEnd"/>
      <w:r w:rsidR="008C52A0">
        <w:rPr>
          <w:sz w:val="28"/>
          <w:szCs w:val="28"/>
        </w:rPr>
        <w:t xml:space="preserve"> сельского поселения» (приложение №3,4).</w:t>
      </w:r>
    </w:p>
    <w:p w:rsidR="008C52A0" w:rsidRDefault="008C52A0" w:rsidP="005A1E04">
      <w:pPr>
        <w:tabs>
          <w:tab w:val="num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проверки по списанию бензина по путевым листам нарушений не установлено.</w:t>
      </w:r>
    </w:p>
    <w:p w:rsidR="001E6157" w:rsidRDefault="001E6157" w:rsidP="005A1E04">
      <w:pPr>
        <w:tabs>
          <w:tab w:val="num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Рекомендация: при использовании личного транспорта или транспорта сторонних организаций заключать договора аренды транспортного средства.</w:t>
      </w:r>
    </w:p>
    <w:p w:rsidR="006C3DA6" w:rsidRDefault="006C3DA6" w:rsidP="005A1E04">
      <w:pPr>
        <w:tabs>
          <w:tab w:val="num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Ежедневный пробег, указанный в путевом листе, подтверждается подписью Главы </w:t>
      </w:r>
      <w:proofErr w:type="spellStart"/>
      <w:r>
        <w:rPr>
          <w:sz w:val="28"/>
          <w:szCs w:val="28"/>
        </w:rPr>
        <w:t>Белебелковского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9A4291">
        <w:rPr>
          <w:sz w:val="28"/>
          <w:szCs w:val="28"/>
        </w:rPr>
        <w:t>.</w:t>
      </w:r>
    </w:p>
    <w:p w:rsidR="009A4291" w:rsidRPr="00346721" w:rsidRDefault="00711856" w:rsidP="005A1E04">
      <w:pPr>
        <w:tabs>
          <w:tab w:val="num" w:pos="0"/>
        </w:tabs>
        <w:ind w:firstLine="540"/>
        <w:jc w:val="both"/>
        <w:rPr>
          <w:i/>
          <w:sz w:val="28"/>
          <w:szCs w:val="28"/>
        </w:rPr>
      </w:pPr>
      <w:r w:rsidRPr="00346721">
        <w:rPr>
          <w:i/>
          <w:sz w:val="28"/>
          <w:szCs w:val="28"/>
        </w:rPr>
        <w:lastRenderedPageBreak/>
        <w:t>В результате правильности и полноты заполнения путевых листов, проведенной сплошным порядком, в проверяемом периоде выявлены следующие нарушения:</w:t>
      </w:r>
    </w:p>
    <w:p w:rsidR="00711856" w:rsidRDefault="00711856" w:rsidP="005A1E04">
      <w:pPr>
        <w:tabs>
          <w:tab w:val="num" w:pos="0"/>
        </w:tabs>
        <w:ind w:firstLine="540"/>
        <w:jc w:val="both"/>
        <w:rPr>
          <w:sz w:val="28"/>
          <w:szCs w:val="28"/>
        </w:rPr>
      </w:pPr>
      <w:r w:rsidRPr="00346721">
        <w:rPr>
          <w:i/>
          <w:sz w:val="28"/>
          <w:szCs w:val="28"/>
        </w:rPr>
        <w:t>- в нарушение ст.2.3 приказа Минтранса РФ от 18.09.2008г. №152 «Об утверждении обязательных реквизитов и порядка заполнения путевых листов в путевых листах за 2016 год на автомобиль УАЗ 315142</w:t>
      </w:r>
      <w:r w:rsidR="008C52A0" w:rsidRPr="00346721">
        <w:rPr>
          <w:i/>
          <w:sz w:val="28"/>
          <w:szCs w:val="28"/>
        </w:rPr>
        <w:t xml:space="preserve"> регистрационный знак А192СЕ53 не указан номер путевого листа</w:t>
      </w:r>
      <w:r w:rsidR="008C52A0">
        <w:rPr>
          <w:sz w:val="28"/>
          <w:szCs w:val="28"/>
        </w:rPr>
        <w:t>.</w:t>
      </w:r>
    </w:p>
    <w:p w:rsidR="001E6157" w:rsidRDefault="001E6157" w:rsidP="005A1E04">
      <w:pPr>
        <w:tabs>
          <w:tab w:val="num" w:pos="0"/>
        </w:tabs>
        <w:ind w:firstLine="540"/>
        <w:jc w:val="both"/>
        <w:rPr>
          <w:sz w:val="28"/>
          <w:szCs w:val="28"/>
        </w:rPr>
      </w:pPr>
    </w:p>
    <w:p w:rsidR="005A1E04" w:rsidRPr="00093909" w:rsidRDefault="005A1E04" w:rsidP="00DF3600">
      <w:pPr>
        <w:pStyle w:val="af"/>
        <w:ind w:left="540" w:firstLine="0"/>
        <w:jc w:val="both"/>
        <w:rPr>
          <w:rFonts w:ascii="Times New Roman" w:hAnsi="Times New Roman"/>
          <w:color w:val="000000"/>
          <w:sz w:val="28"/>
        </w:rPr>
      </w:pPr>
      <w:r w:rsidRPr="00093909">
        <w:rPr>
          <w:rFonts w:ascii="Times New Roman" w:hAnsi="Times New Roman"/>
          <w:b/>
          <w:color w:val="000000"/>
          <w:sz w:val="28"/>
        </w:rPr>
        <w:t>Банковские операции</w:t>
      </w:r>
    </w:p>
    <w:p w:rsidR="00346721" w:rsidRPr="00346721" w:rsidRDefault="00346721" w:rsidP="00346721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46721">
        <w:rPr>
          <w:sz w:val="28"/>
          <w:szCs w:val="28"/>
        </w:rPr>
        <w:t xml:space="preserve">При проверке </w:t>
      </w:r>
      <w:r w:rsidRPr="00346721">
        <w:rPr>
          <w:b/>
          <w:sz w:val="28"/>
          <w:szCs w:val="28"/>
        </w:rPr>
        <w:t>банковских операций</w:t>
      </w:r>
      <w:r w:rsidRPr="00346721">
        <w:rPr>
          <w:sz w:val="28"/>
          <w:szCs w:val="28"/>
        </w:rPr>
        <w:t xml:space="preserve"> отражаемых в Журнале операций № 2 с безналичными денежными средствами, установлено, что </w:t>
      </w:r>
      <w:r w:rsidRPr="00346721">
        <w:rPr>
          <w:color w:val="000000"/>
          <w:sz w:val="28"/>
          <w:szCs w:val="28"/>
        </w:rPr>
        <w:t xml:space="preserve">Администрацией </w:t>
      </w:r>
      <w:proofErr w:type="spellStart"/>
      <w:r w:rsidRPr="00346721">
        <w:rPr>
          <w:color w:val="000000"/>
          <w:sz w:val="28"/>
          <w:szCs w:val="28"/>
        </w:rPr>
        <w:t>Белебелковского</w:t>
      </w:r>
      <w:proofErr w:type="spellEnd"/>
      <w:r w:rsidRPr="00346721">
        <w:rPr>
          <w:color w:val="000000"/>
          <w:sz w:val="28"/>
          <w:szCs w:val="28"/>
        </w:rPr>
        <w:t xml:space="preserve"> сельского поселения в отделе № 10 УФК по Новгородской области открыты лицевые счета </w:t>
      </w:r>
    </w:p>
    <w:p w:rsidR="00346721" w:rsidRPr="00346721" w:rsidRDefault="00346721" w:rsidP="00346721">
      <w:pPr>
        <w:jc w:val="both"/>
        <w:rPr>
          <w:color w:val="000000"/>
          <w:sz w:val="28"/>
          <w:szCs w:val="28"/>
        </w:rPr>
      </w:pPr>
      <w:r w:rsidRPr="00346721">
        <w:rPr>
          <w:color w:val="000000"/>
          <w:sz w:val="28"/>
          <w:szCs w:val="28"/>
        </w:rPr>
        <w:t>-03503011000 – получателя бюджетных средств</w:t>
      </w:r>
    </w:p>
    <w:p w:rsidR="00346721" w:rsidRPr="00346721" w:rsidRDefault="00346721" w:rsidP="00346721">
      <w:pPr>
        <w:jc w:val="both"/>
        <w:rPr>
          <w:color w:val="000000"/>
          <w:sz w:val="28"/>
          <w:szCs w:val="28"/>
        </w:rPr>
      </w:pPr>
      <w:r w:rsidRPr="00346721">
        <w:rPr>
          <w:color w:val="000000"/>
          <w:sz w:val="28"/>
          <w:szCs w:val="28"/>
        </w:rPr>
        <w:t>-04503011000 - администратора доходов бюджета</w:t>
      </w:r>
    </w:p>
    <w:p w:rsidR="00346721" w:rsidRPr="00346721" w:rsidRDefault="00346721" w:rsidP="00346721">
      <w:pPr>
        <w:jc w:val="both"/>
        <w:rPr>
          <w:color w:val="000000"/>
          <w:sz w:val="28"/>
          <w:szCs w:val="28"/>
        </w:rPr>
      </w:pPr>
      <w:r w:rsidRPr="00346721">
        <w:rPr>
          <w:color w:val="000000"/>
          <w:sz w:val="28"/>
          <w:szCs w:val="28"/>
        </w:rPr>
        <w:t>-05503011000 – средства во временном распоряжении</w:t>
      </w:r>
    </w:p>
    <w:p w:rsidR="00346721" w:rsidRDefault="00346721" w:rsidP="003467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346721">
        <w:rPr>
          <w:color w:val="000000"/>
          <w:sz w:val="28"/>
          <w:szCs w:val="28"/>
        </w:rPr>
        <w:t xml:space="preserve">Банковские документы проверены сплошным порядком, расхождений между суммами и датами выдачи денег с лицевого счета по выпискам банка и их поступлением в кассу не обнаружено. По всем кассовым расходам, отраженным в учете имеются оправдательные документы. </w:t>
      </w:r>
    </w:p>
    <w:p w:rsidR="00346721" w:rsidRPr="00444347" w:rsidRDefault="00346721" w:rsidP="00346721">
      <w:pPr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444347">
        <w:rPr>
          <w:i/>
          <w:color w:val="000000"/>
          <w:sz w:val="28"/>
          <w:szCs w:val="28"/>
        </w:rPr>
        <w:t>Проверить соответствие остатков на конец месяца в выписках казначейства и сравнить их с журналом операций  не предоставляется возможным, так как по причине не произведенных настроек в программном комплексе ежемесячные остатки в журнале не переносятся.</w:t>
      </w:r>
    </w:p>
    <w:p w:rsidR="005A1E04" w:rsidRPr="004420FA" w:rsidRDefault="005A1E04" w:rsidP="005A1E04">
      <w:pPr>
        <w:pStyle w:val="af"/>
        <w:tabs>
          <w:tab w:val="num" w:pos="0"/>
        </w:tabs>
        <w:ind w:firstLine="540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5A1E04" w:rsidRPr="006E2A4A" w:rsidRDefault="005A1E04" w:rsidP="005A1E04">
      <w:pPr>
        <w:tabs>
          <w:tab w:val="num" w:pos="0"/>
        </w:tabs>
        <w:ind w:firstLine="540"/>
        <w:jc w:val="both"/>
        <w:rPr>
          <w:b/>
          <w:color w:val="000000"/>
          <w:sz w:val="28"/>
          <w:szCs w:val="28"/>
        </w:rPr>
      </w:pPr>
      <w:r w:rsidRPr="006E2A4A">
        <w:rPr>
          <w:b/>
          <w:color w:val="000000"/>
          <w:sz w:val="28"/>
          <w:szCs w:val="28"/>
        </w:rPr>
        <w:t xml:space="preserve"> Кассовые операции</w:t>
      </w:r>
    </w:p>
    <w:p w:rsidR="00444347" w:rsidRDefault="00444347" w:rsidP="0044434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E3734B">
        <w:rPr>
          <w:color w:val="000000"/>
          <w:sz w:val="28"/>
          <w:szCs w:val="28"/>
        </w:rPr>
        <w:t xml:space="preserve">При проверке  </w:t>
      </w:r>
      <w:r w:rsidRPr="00444347">
        <w:rPr>
          <w:color w:val="000000"/>
          <w:sz w:val="28"/>
          <w:szCs w:val="28"/>
        </w:rPr>
        <w:t>кассовых операций</w:t>
      </w:r>
      <w:r w:rsidRPr="00E373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установлено</w:t>
      </w:r>
      <w:r w:rsidRPr="00E3734B">
        <w:rPr>
          <w:color w:val="000000"/>
          <w:sz w:val="28"/>
          <w:szCs w:val="28"/>
        </w:rPr>
        <w:t xml:space="preserve">: </w:t>
      </w:r>
    </w:p>
    <w:p w:rsidR="00444347" w:rsidRDefault="00444347" w:rsidP="00444347">
      <w:pPr>
        <w:jc w:val="both"/>
        <w:rPr>
          <w:color w:val="000000"/>
          <w:sz w:val="28"/>
          <w:szCs w:val="28"/>
        </w:rPr>
      </w:pPr>
      <w:proofErr w:type="gramStart"/>
      <w:r w:rsidRPr="00E3734B">
        <w:rPr>
          <w:color w:val="000000"/>
          <w:sz w:val="28"/>
          <w:szCs w:val="28"/>
        </w:rPr>
        <w:t xml:space="preserve">проверка кассовых ордеров и прилагаемым к ним документов проведена сплошным порядком, </w:t>
      </w:r>
      <w:proofErr w:type="gramEnd"/>
    </w:p>
    <w:p w:rsidR="00444347" w:rsidRDefault="00444347" w:rsidP="00444347">
      <w:pPr>
        <w:jc w:val="both"/>
        <w:rPr>
          <w:color w:val="000000"/>
          <w:sz w:val="28"/>
          <w:szCs w:val="28"/>
        </w:rPr>
      </w:pPr>
      <w:r w:rsidRPr="00E3734B">
        <w:rPr>
          <w:color w:val="000000"/>
          <w:sz w:val="28"/>
          <w:szCs w:val="28"/>
        </w:rPr>
        <w:t xml:space="preserve">выборочно проведена арифметическая проверка итогов в расчетных ведомостях, подлинность подписей. </w:t>
      </w:r>
    </w:p>
    <w:p w:rsidR="00444347" w:rsidRDefault="00444347" w:rsidP="0044434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E3734B">
        <w:rPr>
          <w:color w:val="000000"/>
          <w:sz w:val="28"/>
          <w:szCs w:val="28"/>
        </w:rPr>
        <w:t xml:space="preserve">Нарушений не установлено. </w:t>
      </w:r>
    </w:p>
    <w:p w:rsidR="00444347" w:rsidRDefault="00444347" w:rsidP="0044434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E3734B">
        <w:rPr>
          <w:color w:val="000000"/>
          <w:sz w:val="28"/>
          <w:szCs w:val="28"/>
        </w:rPr>
        <w:t>Первичные кассовые документы форм</w:t>
      </w:r>
      <w:r>
        <w:rPr>
          <w:color w:val="000000"/>
          <w:sz w:val="28"/>
          <w:szCs w:val="28"/>
        </w:rPr>
        <w:t>ируются в программном комплексе</w:t>
      </w:r>
      <w:r w:rsidRPr="00E3734B">
        <w:rPr>
          <w:color w:val="000000"/>
          <w:sz w:val="28"/>
          <w:szCs w:val="28"/>
        </w:rPr>
        <w:t xml:space="preserve">, регистрируются  в журнале регистрации и </w:t>
      </w:r>
      <w:proofErr w:type="spellStart"/>
      <w:r w:rsidRPr="00E3734B">
        <w:rPr>
          <w:color w:val="000000"/>
          <w:sz w:val="28"/>
          <w:szCs w:val="28"/>
        </w:rPr>
        <w:t>сбросшюровываются</w:t>
      </w:r>
      <w:proofErr w:type="spellEnd"/>
      <w:r w:rsidRPr="00E3734B">
        <w:rPr>
          <w:color w:val="000000"/>
          <w:sz w:val="28"/>
          <w:szCs w:val="28"/>
        </w:rPr>
        <w:t xml:space="preserve"> отдельно от журнала операций «Касса»</w:t>
      </w:r>
      <w:r>
        <w:rPr>
          <w:color w:val="000000"/>
          <w:sz w:val="28"/>
          <w:szCs w:val="28"/>
        </w:rPr>
        <w:t>.</w:t>
      </w:r>
    </w:p>
    <w:p w:rsidR="00444347" w:rsidRDefault="00444347" w:rsidP="0044434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E3734B">
        <w:rPr>
          <w:color w:val="000000"/>
          <w:sz w:val="28"/>
          <w:szCs w:val="28"/>
        </w:rPr>
        <w:t xml:space="preserve"> Снятие наличных с лицевого счета происходит на основании заявки на  получение денежных средств, корешок приходного ордера к банковской выписке не прикрепляется. </w:t>
      </w:r>
    </w:p>
    <w:p w:rsidR="00444347" w:rsidRDefault="00444347" w:rsidP="0044434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E3734B">
        <w:rPr>
          <w:color w:val="000000"/>
          <w:sz w:val="28"/>
          <w:szCs w:val="28"/>
        </w:rPr>
        <w:t xml:space="preserve">Кассовые операции своевременно и правильно отражены в кассовой книге. </w:t>
      </w:r>
    </w:p>
    <w:p w:rsidR="00444347" w:rsidRDefault="00444347" w:rsidP="0044434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E3734B">
        <w:rPr>
          <w:color w:val="000000"/>
          <w:sz w:val="28"/>
          <w:szCs w:val="28"/>
        </w:rPr>
        <w:t>Суммы оборотов и остатков денежных сре</w:t>
      </w:r>
      <w:proofErr w:type="gramStart"/>
      <w:r w:rsidRPr="00E3734B">
        <w:rPr>
          <w:color w:val="000000"/>
          <w:sz w:val="28"/>
          <w:szCs w:val="28"/>
        </w:rPr>
        <w:t>дств в ж</w:t>
      </w:r>
      <w:proofErr w:type="gramEnd"/>
      <w:r w:rsidRPr="00E3734B">
        <w:rPr>
          <w:color w:val="000000"/>
          <w:sz w:val="28"/>
          <w:szCs w:val="28"/>
        </w:rPr>
        <w:t xml:space="preserve">урнале операций «Касса» соответствуют кассовой и главной книге. </w:t>
      </w:r>
    </w:p>
    <w:p w:rsidR="00444347" w:rsidRDefault="00444347" w:rsidP="0044434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E3734B">
        <w:rPr>
          <w:color w:val="000000"/>
          <w:sz w:val="28"/>
          <w:szCs w:val="28"/>
        </w:rPr>
        <w:t>Помещение кассы изолирова</w:t>
      </w:r>
      <w:r>
        <w:rPr>
          <w:color w:val="000000"/>
          <w:sz w:val="28"/>
          <w:szCs w:val="28"/>
        </w:rPr>
        <w:t>но</w:t>
      </w:r>
      <w:r w:rsidRPr="00E3734B">
        <w:rPr>
          <w:color w:val="000000"/>
          <w:sz w:val="28"/>
          <w:szCs w:val="28"/>
        </w:rPr>
        <w:t xml:space="preserve">, имеется сейф, условия хранения второго ключа сейфа соблюдены, договор с материально ответственным лицом заключен. </w:t>
      </w:r>
    </w:p>
    <w:p w:rsidR="00444347" w:rsidRPr="00444347" w:rsidRDefault="00444347" w:rsidP="00444347">
      <w:pPr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</w:t>
      </w:r>
      <w:r w:rsidRPr="00444347">
        <w:rPr>
          <w:i/>
          <w:color w:val="000000"/>
          <w:sz w:val="28"/>
          <w:szCs w:val="28"/>
        </w:rPr>
        <w:t xml:space="preserve">В ходе проверки проведена </w:t>
      </w:r>
      <w:r w:rsidR="00DF3600">
        <w:rPr>
          <w:i/>
          <w:color w:val="000000"/>
          <w:sz w:val="28"/>
          <w:szCs w:val="28"/>
        </w:rPr>
        <w:t xml:space="preserve">внезапная инвентаризация кассы. </w:t>
      </w:r>
      <w:r w:rsidRPr="00444347">
        <w:rPr>
          <w:i/>
          <w:color w:val="000000"/>
          <w:sz w:val="28"/>
          <w:szCs w:val="28"/>
        </w:rPr>
        <w:t>Излишков или недостачи денежных средств не установлено.</w:t>
      </w:r>
    </w:p>
    <w:p w:rsidR="005A1E04" w:rsidRPr="004420FA" w:rsidRDefault="005A1E04" w:rsidP="005A1E04">
      <w:pPr>
        <w:tabs>
          <w:tab w:val="num" w:pos="0"/>
        </w:tabs>
        <w:ind w:firstLine="540"/>
        <w:jc w:val="both"/>
        <w:rPr>
          <w:color w:val="000000"/>
          <w:sz w:val="16"/>
          <w:szCs w:val="16"/>
        </w:rPr>
      </w:pPr>
    </w:p>
    <w:p w:rsidR="005A1E04" w:rsidRPr="006E2A4A" w:rsidRDefault="005A1E04" w:rsidP="005A1E04">
      <w:pPr>
        <w:tabs>
          <w:tab w:val="num" w:pos="0"/>
        </w:tabs>
        <w:ind w:firstLine="540"/>
        <w:jc w:val="both"/>
        <w:rPr>
          <w:b/>
          <w:color w:val="000000"/>
          <w:sz w:val="28"/>
          <w:szCs w:val="28"/>
        </w:rPr>
      </w:pPr>
      <w:r w:rsidRPr="006E2A4A">
        <w:rPr>
          <w:b/>
          <w:color w:val="000000"/>
          <w:sz w:val="28"/>
          <w:szCs w:val="28"/>
        </w:rPr>
        <w:t xml:space="preserve">Расчеты с подотчетными лицами </w:t>
      </w:r>
    </w:p>
    <w:p w:rsidR="00444347" w:rsidRPr="00E3734B" w:rsidRDefault="00444347" w:rsidP="0044434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E3734B">
        <w:rPr>
          <w:color w:val="000000"/>
          <w:sz w:val="28"/>
          <w:szCs w:val="28"/>
        </w:rPr>
        <w:t xml:space="preserve">При проверке расчетов с </w:t>
      </w:r>
      <w:r w:rsidRPr="00444347">
        <w:rPr>
          <w:color w:val="000000"/>
          <w:sz w:val="28"/>
          <w:szCs w:val="28"/>
        </w:rPr>
        <w:t>подотчетными лицами</w:t>
      </w:r>
      <w:r w:rsidRPr="00E3734B">
        <w:rPr>
          <w:color w:val="000000"/>
          <w:sz w:val="28"/>
          <w:szCs w:val="28"/>
        </w:rPr>
        <w:t xml:space="preserve"> Журнала операций № 3 «расчетов с подотчетными лицами» было </w:t>
      </w:r>
      <w:r w:rsidRPr="00444347">
        <w:rPr>
          <w:i/>
          <w:color w:val="000000"/>
          <w:sz w:val="28"/>
          <w:szCs w:val="28"/>
        </w:rPr>
        <w:t xml:space="preserve">установлено, что  выдача денежных средств из кассы </w:t>
      </w:r>
      <w:proofErr w:type="gramStart"/>
      <w:r w:rsidRPr="00444347">
        <w:rPr>
          <w:i/>
          <w:color w:val="000000"/>
          <w:sz w:val="28"/>
          <w:szCs w:val="28"/>
        </w:rPr>
        <w:t>в</w:t>
      </w:r>
      <w:proofErr w:type="gramEnd"/>
      <w:r w:rsidRPr="00444347">
        <w:rPr>
          <w:i/>
          <w:color w:val="000000"/>
          <w:sz w:val="28"/>
          <w:szCs w:val="28"/>
        </w:rPr>
        <w:t xml:space="preserve"> </w:t>
      </w:r>
      <w:proofErr w:type="gramStart"/>
      <w:r w:rsidRPr="00444347">
        <w:rPr>
          <w:i/>
          <w:color w:val="000000"/>
          <w:sz w:val="28"/>
          <w:szCs w:val="28"/>
        </w:rPr>
        <w:t>под</w:t>
      </w:r>
      <w:proofErr w:type="gramEnd"/>
      <w:r w:rsidRPr="00444347">
        <w:rPr>
          <w:i/>
          <w:color w:val="000000"/>
          <w:sz w:val="28"/>
          <w:szCs w:val="28"/>
        </w:rPr>
        <w:t xml:space="preserve"> отчет осуществлялась без</w:t>
      </w:r>
      <w:r w:rsidRPr="00444347">
        <w:rPr>
          <w:i/>
          <w:sz w:val="28"/>
          <w:szCs w:val="28"/>
        </w:rPr>
        <w:t xml:space="preserve"> письменного заявления подотчетного лица утвержденного руководителем,  содержащего назначение аванса, тем самым нарушен </w:t>
      </w:r>
      <w:r w:rsidRPr="00444347">
        <w:rPr>
          <w:i/>
          <w:color w:val="000000"/>
          <w:sz w:val="28"/>
          <w:szCs w:val="28"/>
        </w:rPr>
        <w:t xml:space="preserve"> пункт 213 инструкции 157н от декабря 2010 года</w:t>
      </w:r>
      <w:r w:rsidRPr="00E3734B">
        <w:rPr>
          <w:color w:val="000000"/>
          <w:sz w:val="28"/>
          <w:szCs w:val="28"/>
        </w:rPr>
        <w:t>.</w:t>
      </w:r>
    </w:p>
    <w:p w:rsidR="00444347" w:rsidRPr="00E3734B" w:rsidRDefault="00444347" w:rsidP="0044434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3734B">
        <w:rPr>
          <w:color w:val="000000"/>
          <w:sz w:val="28"/>
          <w:szCs w:val="28"/>
        </w:rPr>
        <w:t xml:space="preserve">          Первичные подотчетные документы проверены сплошным порядком, суммы выданных из кассы учреждения средств соответствуют суммам полученных средств в авансовых отчетах. В течение всего проверяемого периода приобретение материальных ценностей, проведение работ по благоустройству производились за счет личных средств п</w:t>
      </w:r>
      <w:r w:rsidR="00DF3600">
        <w:rPr>
          <w:color w:val="000000"/>
          <w:sz w:val="28"/>
          <w:szCs w:val="28"/>
        </w:rPr>
        <w:t>одотчетного лица Тимофеевой В.С</w:t>
      </w:r>
      <w:r w:rsidRPr="00E3734B">
        <w:rPr>
          <w:color w:val="000000"/>
          <w:sz w:val="28"/>
          <w:szCs w:val="28"/>
        </w:rPr>
        <w:t>.</w:t>
      </w:r>
    </w:p>
    <w:p w:rsidR="00444347" w:rsidRDefault="00444347" w:rsidP="0044434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3734B">
        <w:rPr>
          <w:color w:val="000000"/>
          <w:sz w:val="28"/>
          <w:szCs w:val="28"/>
        </w:rPr>
        <w:t xml:space="preserve">         Практически все расходы по благоустройству осуществлялись путем заключения договоров гражданско-правового характера.  </w:t>
      </w:r>
    </w:p>
    <w:p w:rsidR="00444347" w:rsidRPr="00444347" w:rsidRDefault="00444347" w:rsidP="00444347">
      <w:pPr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444347">
        <w:rPr>
          <w:i/>
          <w:color w:val="000000"/>
          <w:sz w:val="28"/>
          <w:szCs w:val="28"/>
        </w:rPr>
        <w:t>Все договора в проверяемом периоде составлены на бланках устаревшего образца, так же в договорах не расписаны детально: объемы,  подробное наименование, характер работ, в договорах на обслуживание дорог не указан  километраж.</w:t>
      </w:r>
    </w:p>
    <w:p w:rsidR="00444347" w:rsidRPr="00E3734B" w:rsidRDefault="00444347" w:rsidP="0044434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444347">
        <w:rPr>
          <w:i/>
          <w:color w:val="000000"/>
          <w:sz w:val="28"/>
          <w:szCs w:val="28"/>
        </w:rPr>
        <w:t>Журнал операций №3 сброшюрован отдельно от первичных документов по учету подотчетных сумм, в течение всего проверяемого периода авансовые отчеты сформированы и обработаны вручную, остатки в авансовых отчетах не соответствуют остаткам  в журнале операций в разрезе подотчетных лиц. Предположительно, по причине не произведенных настроек в программном комплексе ежемесячные остатки в журнале не переносятся и главной книге не соответствуют</w:t>
      </w:r>
      <w:r w:rsidRPr="00E3734B">
        <w:rPr>
          <w:color w:val="000000"/>
          <w:sz w:val="28"/>
          <w:szCs w:val="28"/>
        </w:rPr>
        <w:t>.</w:t>
      </w:r>
    </w:p>
    <w:p w:rsidR="005A1E04" w:rsidRDefault="005A1E04" w:rsidP="005A1E04">
      <w:pPr>
        <w:pStyle w:val="af"/>
        <w:ind w:firstLine="540"/>
        <w:jc w:val="both"/>
        <w:rPr>
          <w:rFonts w:ascii="Times New Roman" w:hAnsi="Times New Roman"/>
          <w:sz w:val="28"/>
        </w:rPr>
      </w:pPr>
    </w:p>
    <w:p w:rsidR="005A1E04" w:rsidRPr="00650C69" w:rsidRDefault="005A1E04" w:rsidP="005A1E04">
      <w:pPr>
        <w:pStyle w:val="af"/>
        <w:tabs>
          <w:tab w:val="num" w:pos="0"/>
        </w:tabs>
        <w:ind w:firstLine="540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5A1E04" w:rsidRDefault="005A1E04" w:rsidP="005A1E04">
      <w:pPr>
        <w:tabs>
          <w:tab w:val="num" w:pos="0"/>
        </w:tabs>
        <w:ind w:firstLine="540"/>
        <w:jc w:val="both"/>
        <w:rPr>
          <w:b/>
          <w:color w:val="000000"/>
          <w:sz w:val="28"/>
          <w:szCs w:val="28"/>
        </w:rPr>
      </w:pPr>
      <w:r w:rsidRPr="00B06173">
        <w:rPr>
          <w:b/>
          <w:color w:val="000000"/>
          <w:sz w:val="28"/>
          <w:szCs w:val="28"/>
        </w:rPr>
        <w:t xml:space="preserve"> Соблюдение законодательства Российской Федерации при закупке товаров, работ и</w:t>
      </w:r>
      <w:r>
        <w:rPr>
          <w:b/>
          <w:color w:val="000000"/>
          <w:sz w:val="28"/>
          <w:szCs w:val="28"/>
        </w:rPr>
        <w:t xml:space="preserve"> услуг для муниципальных</w:t>
      </w:r>
      <w:r w:rsidRPr="00B06173">
        <w:rPr>
          <w:b/>
          <w:color w:val="000000"/>
          <w:sz w:val="28"/>
          <w:szCs w:val="28"/>
        </w:rPr>
        <w:t xml:space="preserve"> нужд </w:t>
      </w:r>
    </w:p>
    <w:p w:rsidR="00641CB6" w:rsidRDefault="00641CB6" w:rsidP="005A1E04">
      <w:pPr>
        <w:tabs>
          <w:tab w:val="num" w:pos="0"/>
        </w:tabs>
        <w:ind w:firstLine="540"/>
        <w:jc w:val="both"/>
        <w:rPr>
          <w:b/>
          <w:color w:val="000000"/>
          <w:sz w:val="28"/>
          <w:szCs w:val="28"/>
        </w:rPr>
      </w:pPr>
    </w:p>
    <w:p w:rsidR="003C2180" w:rsidRDefault="003C2180" w:rsidP="003C2180">
      <w:pPr>
        <w:tabs>
          <w:tab w:val="num" w:pos="0"/>
        </w:tabs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2016 году</w:t>
      </w:r>
      <w:r w:rsidRPr="003C218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первом полугодии 2017 года Администрацией </w:t>
      </w:r>
      <w:proofErr w:type="spellStart"/>
      <w:r>
        <w:rPr>
          <w:color w:val="000000"/>
          <w:sz w:val="28"/>
          <w:szCs w:val="28"/>
        </w:rPr>
        <w:t>Белебелковского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конкурсные процедуры согласно требованиям Федерального закона от 21 июля 2005 года № 94-ФЗ «О размещении заказов на поставки товаров, выполнение работ, оказание услуг для государственных и муниципальных нужд» не проводились.</w:t>
      </w:r>
    </w:p>
    <w:p w:rsidR="00641CB6" w:rsidRDefault="00062163" w:rsidP="005A1E04">
      <w:pPr>
        <w:tabs>
          <w:tab w:val="num" w:pos="0"/>
        </w:tabs>
        <w:ind w:firstLine="540"/>
        <w:jc w:val="both"/>
        <w:rPr>
          <w:color w:val="000000"/>
          <w:sz w:val="28"/>
          <w:szCs w:val="28"/>
        </w:rPr>
      </w:pPr>
      <w:r w:rsidRPr="00062163">
        <w:rPr>
          <w:color w:val="000000"/>
          <w:sz w:val="28"/>
          <w:szCs w:val="28"/>
        </w:rPr>
        <w:t>В 2016</w:t>
      </w:r>
      <w:r>
        <w:rPr>
          <w:color w:val="000000"/>
          <w:sz w:val="28"/>
          <w:szCs w:val="28"/>
        </w:rPr>
        <w:t xml:space="preserve"> году и первом полугодии 2017 года Администрацией </w:t>
      </w:r>
      <w:proofErr w:type="spellStart"/>
      <w:r>
        <w:rPr>
          <w:color w:val="000000"/>
          <w:sz w:val="28"/>
          <w:szCs w:val="28"/>
        </w:rPr>
        <w:t>Белебелковского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в соответствии со статьей 93 Федерального закона от</w:t>
      </w:r>
      <w:r w:rsidR="005663DB">
        <w:rPr>
          <w:color w:val="000000"/>
          <w:sz w:val="28"/>
          <w:szCs w:val="28"/>
        </w:rPr>
        <w:t xml:space="preserve"> 05 апреля 2013 г. № 44-ФЗ «О контрактной системе в сфере закупок товаров, работ, услуг для обеспечения государственных и муниципальных нужд» проводилась закупка товаров, работ, услуг по следующим видам закупок: </w:t>
      </w:r>
    </w:p>
    <w:p w:rsidR="003C2180" w:rsidRPr="00C44D03" w:rsidRDefault="003C2180" w:rsidP="003C2180">
      <w:pPr>
        <w:rPr>
          <w:sz w:val="28"/>
          <w:szCs w:val="28"/>
        </w:rPr>
      </w:pPr>
      <w:r w:rsidRPr="00C44D03">
        <w:rPr>
          <w:sz w:val="28"/>
          <w:szCs w:val="28"/>
        </w:rPr>
        <w:lastRenderedPageBreak/>
        <w:t xml:space="preserve">- услуги по техническому обслуживанию и ремонту автотранспортных средств и услуги </w:t>
      </w:r>
      <w:proofErr w:type="spellStart"/>
      <w:r w:rsidRPr="00C44D03">
        <w:rPr>
          <w:sz w:val="28"/>
          <w:szCs w:val="28"/>
        </w:rPr>
        <w:t>шиномонтажа</w:t>
      </w:r>
      <w:proofErr w:type="spellEnd"/>
      <w:r w:rsidRPr="00C44D03">
        <w:rPr>
          <w:sz w:val="28"/>
          <w:szCs w:val="28"/>
        </w:rPr>
        <w:t>;</w:t>
      </w:r>
    </w:p>
    <w:p w:rsidR="003C2180" w:rsidRPr="00C44D03" w:rsidRDefault="003C2180" w:rsidP="003C2180">
      <w:pPr>
        <w:rPr>
          <w:sz w:val="28"/>
          <w:szCs w:val="28"/>
        </w:rPr>
      </w:pPr>
      <w:r w:rsidRPr="00C44D03">
        <w:rPr>
          <w:sz w:val="28"/>
          <w:szCs w:val="28"/>
        </w:rPr>
        <w:t>- услуги по размещению в сети интернет информации о деятельности органов местного самоуправления</w:t>
      </w:r>
      <w:r w:rsidR="00C44D03" w:rsidRPr="00C44D03">
        <w:rPr>
          <w:sz w:val="28"/>
          <w:szCs w:val="28"/>
        </w:rPr>
        <w:t>;</w:t>
      </w:r>
    </w:p>
    <w:p w:rsidR="003C2180" w:rsidRPr="00C44D03" w:rsidRDefault="003C2180" w:rsidP="003C2180">
      <w:pPr>
        <w:rPr>
          <w:sz w:val="28"/>
          <w:szCs w:val="28"/>
        </w:rPr>
      </w:pPr>
      <w:r w:rsidRPr="00C44D03">
        <w:rPr>
          <w:sz w:val="28"/>
          <w:szCs w:val="28"/>
        </w:rPr>
        <w:t>- услуги по размещению объявлений и иной информации в периодических печатных изданиях</w:t>
      </w:r>
      <w:r w:rsidR="00C44D03" w:rsidRPr="00C44D03">
        <w:rPr>
          <w:sz w:val="28"/>
          <w:szCs w:val="28"/>
        </w:rPr>
        <w:t>;</w:t>
      </w:r>
    </w:p>
    <w:p w:rsidR="003C2180" w:rsidRPr="00C44D03" w:rsidRDefault="000C2E79" w:rsidP="003C2180">
      <w:pPr>
        <w:rPr>
          <w:sz w:val="28"/>
          <w:szCs w:val="28"/>
        </w:rPr>
      </w:pPr>
      <w:r w:rsidRPr="00C44D03">
        <w:rPr>
          <w:sz w:val="28"/>
          <w:szCs w:val="28"/>
        </w:rPr>
        <w:t xml:space="preserve">- </w:t>
      </w:r>
      <w:proofErr w:type="spellStart"/>
      <w:r w:rsidRPr="00C44D03">
        <w:rPr>
          <w:sz w:val="28"/>
          <w:szCs w:val="28"/>
        </w:rPr>
        <w:t>пробретение</w:t>
      </w:r>
      <w:proofErr w:type="spellEnd"/>
      <w:r w:rsidR="003C2180" w:rsidRPr="00C44D03">
        <w:rPr>
          <w:sz w:val="28"/>
          <w:szCs w:val="28"/>
        </w:rPr>
        <w:t xml:space="preserve"> нефтепродуктов через АЗС по картам «</w:t>
      </w:r>
      <w:proofErr w:type="spellStart"/>
      <w:r w:rsidR="003C2180" w:rsidRPr="00C44D03">
        <w:rPr>
          <w:sz w:val="28"/>
          <w:szCs w:val="28"/>
        </w:rPr>
        <w:t>Новгороднефтепродукт</w:t>
      </w:r>
      <w:proofErr w:type="spellEnd"/>
      <w:r w:rsidR="003C2180" w:rsidRPr="00C44D03">
        <w:rPr>
          <w:sz w:val="28"/>
          <w:szCs w:val="28"/>
        </w:rPr>
        <w:t>»</w:t>
      </w:r>
      <w:r w:rsidR="00C44D03" w:rsidRPr="00C44D03">
        <w:rPr>
          <w:sz w:val="28"/>
          <w:szCs w:val="28"/>
        </w:rPr>
        <w:t>;</w:t>
      </w:r>
    </w:p>
    <w:p w:rsidR="003C2180" w:rsidRPr="00C44D03" w:rsidRDefault="000C2E79" w:rsidP="000C2E79">
      <w:pPr>
        <w:tabs>
          <w:tab w:val="num" w:pos="0"/>
        </w:tabs>
        <w:jc w:val="both"/>
        <w:rPr>
          <w:sz w:val="28"/>
          <w:szCs w:val="28"/>
        </w:rPr>
      </w:pPr>
      <w:r w:rsidRPr="00C44D03">
        <w:rPr>
          <w:sz w:val="28"/>
          <w:szCs w:val="28"/>
        </w:rPr>
        <w:t xml:space="preserve">- </w:t>
      </w:r>
      <w:r w:rsidR="003C2180" w:rsidRPr="00C44D03">
        <w:rPr>
          <w:sz w:val="28"/>
          <w:szCs w:val="28"/>
        </w:rPr>
        <w:t xml:space="preserve"> услуг</w:t>
      </w:r>
      <w:r w:rsidRPr="00C44D03">
        <w:rPr>
          <w:sz w:val="28"/>
          <w:szCs w:val="28"/>
        </w:rPr>
        <w:t>и</w:t>
      </w:r>
      <w:r w:rsidR="003C2180" w:rsidRPr="00C44D03">
        <w:rPr>
          <w:sz w:val="28"/>
          <w:szCs w:val="28"/>
        </w:rPr>
        <w:t xml:space="preserve"> по проведению инструктажей с водительским составом</w:t>
      </w:r>
      <w:r w:rsidR="00C44D03" w:rsidRPr="00C44D03">
        <w:rPr>
          <w:sz w:val="28"/>
          <w:szCs w:val="28"/>
        </w:rPr>
        <w:t>;</w:t>
      </w:r>
    </w:p>
    <w:p w:rsidR="000C2E79" w:rsidRPr="00C44D03" w:rsidRDefault="000C2E79" w:rsidP="000C2E79">
      <w:pPr>
        <w:rPr>
          <w:sz w:val="28"/>
          <w:szCs w:val="28"/>
        </w:rPr>
      </w:pPr>
      <w:r w:rsidRPr="00C44D03">
        <w:rPr>
          <w:sz w:val="28"/>
          <w:szCs w:val="28"/>
        </w:rPr>
        <w:t>- услуги по обслуживанию и ремонту сетей уличного освещения в населенных пунктах сельского поселения, где имеется возможность  подъезда автогидроподъемника</w:t>
      </w:r>
      <w:r w:rsidR="00C44D03" w:rsidRPr="00C44D03">
        <w:rPr>
          <w:sz w:val="28"/>
          <w:szCs w:val="28"/>
        </w:rPr>
        <w:t>;</w:t>
      </w:r>
    </w:p>
    <w:p w:rsidR="000C2E79" w:rsidRPr="00C44D03" w:rsidRDefault="000C2E79" w:rsidP="000C2E79">
      <w:pPr>
        <w:rPr>
          <w:sz w:val="28"/>
          <w:szCs w:val="28"/>
        </w:rPr>
      </w:pPr>
      <w:r w:rsidRPr="00C44D03">
        <w:rPr>
          <w:sz w:val="28"/>
          <w:szCs w:val="28"/>
        </w:rPr>
        <w:t>-  образовательные услуги по дополнительным образовательным программам</w:t>
      </w:r>
      <w:r w:rsidR="00C44D03" w:rsidRPr="00C44D03">
        <w:rPr>
          <w:sz w:val="28"/>
          <w:szCs w:val="28"/>
        </w:rPr>
        <w:t>;</w:t>
      </w:r>
    </w:p>
    <w:p w:rsidR="000C2E79" w:rsidRPr="00C44D03" w:rsidRDefault="00C44D03" w:rsidP="000C2E79">
      <w:pPr>
        <w:rPr>
          <w:sz w:val="28"/>
          <w:szCs w:val="28"/>
        </w:rPr>
      </w:pPr>
      <w:r w:rsidRPr="00C44D03">
        <w:rPr>
          <w:sz w:val="28"/>
          <w:szCs w:val="28"/>
        </w:rPr>
        <w:t>- п</w:t>
      </w:r>
      <w:r w:rsidR="000C2E79" w:rsidRPr="00C44D03">
        <w:rPr>
          <w:sz w:val="28"/>
          <w:szCs w:val="28"/>
        </w:rPr>
        <w:t>риобретение автозапчастей, комплектующих, расходных материалов и иных товаров</w:t>
      </w:r>
      <w:r w:rsidRPr="00C44D03">
        <w:rPr>
          <w:sz w:val="28"/>
          <w:szCs w:val="28"/>
        </w:rPr>
        <w:t>;</w:t>
      </w:r>
    </w:p>
    <w:p w:rsidR="000C2E79" w:rsidRPr="00C44D03" w:rsidRDefault="000C2E79" w:rsidP="000C2E79">
      <w:pPr>
        <w:rPr>
          <w:sz w:val="28"/>
          <w:szCs w:val="28"/>
        </w:rPr>
      </w:pPr>
      <w:r w:rsidRPr="00C44D03">
        <w:rPr>
          <w:sz w:val="28"/>
          <w:szCs w:val="28"/>
        </w:rPr>
        <w:t>- услуги по выполнению кадастровых работ</w:t>
      </w:r>
      <w:r w:rsidR="00C44D03" w:rsidRPr="00C44D03">
        <w:rPr>
          <w:sz w:val="28"/>
          <w:szCs w:val="28"/>
        </w:rPr>
        <w:t>;</w:t>
      </w:r>
      <w:r w:rsidRPr="00C44D03">
        <w:rPr>
          <w:sz w:val="28"/>
          <w:szCs w:val="28"/>
        </w:rPr>
        <w:t xml:space="preserve"> </w:t>
      </w:r>
    </w:p>
    <w:p w:rsidR="000C2E79" w:rsidRPr="00C44D03" w:rsidRDefault="000C2E79" w:rsidP="000C2E79">
      <w:pPr>
        <w:rPr>
          <w:sz w:val="28"/>
          <w:szCs w:val="28"/>
        </w:rPr>
      </w:pPr>
      <w:r w:rsidRPr="00C44D03">
        <w:rPr>
          <w:sz w:val="28"/>
          <w:szCs w:val="28"/>
        </w:rPr>
        <w:t xml:space="preserve">- услуги по передаче права использования </w:t>
      </w:r>
      <w:proofErr w:type="spellStart"/>
      <w:r w:rsidRPr="00C44D03">
        <w:rPr>
          <w:sz w:val="28"/>
          <w:szCs w:val="28"/>
        </w:rPr>
        <w:t>аккаунта</w:t>
      </w:r>
      <w:proofErr w:type="spellEnd"/>
      <w:r w:rsidRPr="00C44D03">
        <w:rPr>
          <w:sz w:val="28"/>
          <w:szCs w:val="28"/>
        </w:rPr>
        <w:t xml:space="preserve"> </w:t>
      </w:r>
      <w:proofErr w:type="spellStart"/>
      <w:r w:rsidRPr="00C44D03">
        <w:rPr>
          <w:sz w:val="28"/>
          <w:szCs w:val="28"/>
        </w:rPr>
        <w:t>СБиС</w:t>
      </w:r>
      <w:proofErr w:type="spellEnd"/>
      <w:r w:rsidRPr="00C44D03">
        <w:rPr>
          <w:sz w:val="28"/>
          <w:szCs w:val="28"/>
        </w:rPr>
        <w:t xml:space="preserve"> и </w:t>
      </w:r>
      <w:proofErr w:type="spellStart"/>
      <w:r w:rsidRPr="00C44D03">
        <w:rPr>
          <w:sz w:val="28"/>
          <w:szCs w:val="28"/>
        </w:rPr>
        <w:t>СБиС++ЭО-Базовый</w:t>
      </w:r>
      <w:proofErr w:type="spellEnd"/>
      <w:r w:rsidRPr="00C44D03">
        <w:rPr>
          <w:sz w:val="28"/>
          <w:szCs w:val="28"/>
        </w:rPr>
        <w:t>, Бюджет»</w:t>
      </w:r>
      <w:r w:rsidR="00C44D03" w:rsidRPr="00C44D03">
        <w:rPr>
          <w:sz w:val="28"/>
          <w:szCs w:val="28"/>
        </w:rPr>
        <w:t>;</w:t>
      </w:r>
    </w:p>
    <w:p w:rsidR="000C2E79" w:rsidRPr="00C44D03" w:rsidRDefault="000C2E79" w:rsidP="000C2E79">
      <w:pPr>
        <w:rPr>
          <w:sz w:val="28"/>
          <w:szCs w:val="28"/>
        </w:rPr>
      </w:pPr>
      <w:r w:rsidRPr="00C44D03">
        <w:rPr>
          <w:sz w:val="28"/>
          <w:szCs w:val="28"/>
        </w:rPr>
        <w:t>- услуги по оценке рыночной стоимости земельных участков</w:t>
      </w:r>
      <w:r w:rsidR="00C44D03" w:rsidRPr="00C44D03">
        <w:rPr>
          <w:sz w:val="28"/>
          <w:szCs w:val="28"/>
        </w:rPr>
        <w:t>;</w:t>
      </w:r>
    </w:p>
    <w:p w:rsidR="000C2E79" w:rsidRPr="00C44D03" w:rsidRDefault="000C2E79" w:rsidP="000C2E79">
      <w:pPr>
        <w:rPr>
          <w:sz w:val="28"/>
          <w:szCs w:val="28"/>
        </w:rPr>
      </w:pPr>
      <w:r w:rsidRPr="00C44D03">
        <w:rPr>
          <w:sz w:val="28"/>
          <w:szCs w:val="28"/>
        </w:rPr>
        <w:t>- услуги по ремонту, заправке и сервисному обслуживанию копировальной, вычислительной и оргтехники</w:t>
      </w:r>
      <w:r w:rsidR="00C44D03" w:rsidRPr="00C44D03">
        <w:rPr>
          <w:sz w:val="28"/>
          <w:szCs w:val="28"/>
        </w:rPr>
        <w:t>;</w:t>
      </w:r>
    </w:p>
    <w:p w:rsidR="000C2E79" w:rsidRPr="00C44D03" w:rsidRDefault="000C2E79" w:rsidP="000C2E79">
      <w:pPr>
        <w:tabs>
          <w:tab w:val="num" w:pos="0"/>
        </w:tabs>
        <w:jc w:val="both"/>
        <w:rPr>
          <w:sz w:val="28"/>
          <w:szCs w:val="28"/>
        </w:rPr>
      </w:pPr>
      <w:r w:rsidRPr="00C44D03">
        <w:rPr>
          <w:sz w:val="28"/>
          <w:szCs w:val="28"/>
        </w:rPr>
        <w:t>- услуги по предоставлению неисключительного непередаваемого права использования программного комплекса «Сведения о земельных участках муниципального образования»</w:t>
      </w:r>
      <w:r w:rsidR="00C44D03" w:rsidRPr="00C44D03">
        <w:rPr>
          <w:sz w:val="28"/>
          <w:szCs w:val="28"/>
        </w:rPr>
        <w:t>;</w:t>
      </w:r>
    </w:p>
    <w:p w:rsidR="000C2E79" w:rsidRPr="00C44D03" w:rsidRDefault="000C2E79" w:rsidP="000C2E79">
      <w:pPr>
        <w:rPr>
          <w:sz w:val="28"/>
          <w:szCs w:val="28"/>
        </w:rPr>
      </w:pPr>
      <w:r w:rsidRPr="00C44D03">
        <w:rPr>
          <w:sz w:val="28"/>
          <w:szCs w:val="28"/>
        </w:rPr>
        <w:t>- услуга по водолазному обследованию и чистке дна мест массового купания людей</w:t>
      </w:r>
      <w:r w:rsidR="00C44D03" w:rsidRPr="00C44D03">
        <w:rPr>
          <w:sz w:val="28"/>
          <w:szCs w:val="28"/>
        </w:rPr>
        <w:t>;</w:t>
      </w:r>
    </w:p>
    <w:p w:rsidR="000C2E79" w:rsidRPr="00C44D03" w:rsidRDefault="000C2E79" w:rsidP="000C2E79">
      <w:pPr>
        <w:rPr>
          <w:sz w:val="28"/>
          <w:szCs w:val="28"/>
        </w:rPr>
      </w:pPr>
      <w:r w:rsidRPr="00C44D03">
        <w:rPr>
          <w:sz w:val="28"/>
          <w:szCs w:val="28"/>
        </w:rPr>
        <w:t>- услуги по техническому обслуживанию и ремонту оборудования</w:t>
      </w:r>
      <w:r w:rsidR="00C44D03" w:rsidRPr="00C44D03">
        <w:rPr>
          <w:sz w:val="28"/>
          <w:szCs w:val="28"/>
        </w:rPr>
        <w:t>;</w:t>
      </w:r>
    </w:p>
    <w:p w:rsidR="000C2E79" w:rsidRPr="00C44D03" w:rsidRDefault="000C2E79" w:rsidP="000C2E79">
      <w:pPr>
        <w:rPr>
          <w:sz w:val="28"/>
          <w:szCs w:val="28"/>
        </w:rPr>
      </w:pPr>
      <w:r w:rsidRPr="00C44D03">
        <w:rPr>
          <w:sz w:val="28"/>
          <w:szCs w:val="28"/>
        </w:rPr>
        <w:t>- установка и оказание технической поддержки системы обмена электронными документами</w:t>
      </w:r>
      <w:r w:rsidR="00C44D03" w:rsidRPr="00C44D03">
        <w:rPr>
          <w:sz w:val="28"/>
          <w:szCs w:val="28"/>
        </w:rPr>
        <w:t>;</w:t>
      </w:r>
    </w:p>
    <w:p w:rsidR="000C2E79" w:rsidRPr="00C44D03" w:rsidRDefault="000C2E79" w:rsidP="000C2E79">
      <w:pPr>
        <w:rPr>
          <w:sz w:val="28"/>
          <w:szCs w:val="28"/>
        </w:rPr>
      </w:pPr>
      <w:r w:rsidRPr="00C44D03">
        <w:rPr>
          <w:sz w:val="28"/>
          <w:szCs w:val="28"/>
        </w:rPr>
        <w:t xml:space="preserve">- приобретение Программного продукта  СКЗИ </w:t>
      </w:r>
      <w:proofErr w:type="spellStart"/>
      <w:r w:rsidRPr="00C44D03">
        <w:rPr>
          <w:sz w:val="28"/>
          <w:szCs w:val="28"/>
        </w:rPr>
        <w:t>КриптоПро</w:t>
      </w:r>
      <w:proofErr w:type="spellEnd"/>
      <w:r w:rsidRPr="00C44D03">
        <w:rPr>
          <w:sz w:val="28"/>
          <w:szCs w:val="28"/>
        </w:rPr>
        <w:t xml:space="preserve"> CSP 3,9»</w:t>
      </w:r>
      <w:r w:rsidR="00C44D03" w:rsidRPr="00C44D03">
        <w:rPr>
          <w:sz w:val="28"/>
          <w:szCs w:val="28"/>
        </w:rPr>
        <w:t>;</w:t>
      </w:r>
    </w:p>
    <w:p w:rsidR="000C2E79" w:rsidRPr="00C44D03" w:rsidRDefault="00C44D03" w:rsidP="000C2E79">
      <w:pPr>
        <w:rPr>
          <w:sz w:val="28"/>
          <w:szCs w:val="28"/>
        </w:rPr>
      </w:pPr>
      <w:r w:rsidRPr="00C44D03">
        <w:rPr>
          <w:sz w:val="28"/>
          <w:szCs w:val="28"/>
        </w:rPr>
        <w:t xml:space="preserve">- </w:t>
      </w:r>
      <w:r w:rsidR="000C2E79" w:rsidRPr="00C44D03">
        <w:rPr>
          <w:sz w:val="28"/>
          <w:szCs w:val="28"/>
        </w:rPr>
        <w:t>Услуги по изготовлени</w:t>
      </w:r>
      <w:r w:rsidRPr="00C44D03">
        <w:rPr>
          <w:sz w:val="28"/>
          <w:szCs w:val="28"/>
        </w:rPr>
        <w:t>ю</w:t>
      </w:r>
      <w:r w:rsidR="000C2E79" w:rsidRPr="00C44D03">
        <w:rPr>
          <w:sz w:val="28"/>
          <w:szCs w:val="28"/>
        </w:rPr>
        <w:t xml:space="preserve"> детского игрового оборудования</w:t>
      </w:r>
      <w:r w:rsidRPr="00C44D03">
        <w:rPr>
          <w:sz w:val="28"/>
          <w:szCs w:val="28"/>
        </w:rPr>
        <w:t>;</w:t>
      </w:r>
    </w:p>
    <w:p w:rsidR="000C2E79" w:rsidRPr="00C44D03" w:rsidRDefault="00C44D03" w:rsidP="000C2E79">
      <w:pPr>
        <w:rPr>
          <w:sz w:val="28"/>
          <w:szCs w:val="28"/>
        </w:rPr>
      </w:pPr>
      <w:r w:rsidRPr="00C44D03">
        <w:rPr>
          <w:sz w:val="28"/>
          <w:szCs w:val="28"/>
        </w:rPr>
        <w:t xml:space="preserve">- </w:t>
      </w:r>
      <w:r w:rsidR="000C2E79" w:rsidRPr="00C44D03">
        <w:rPr>
          <w:sz w:val="28"/>
          <w:szCs w:val="28"/>
        </w:rPr>
        <w:t xml:space="preserve">Передача сертифицированного защищенного носителя </w:t>
      </w:r>
      <w:proofErr w:type="spellStart"/>
      <w:r w:rsidR="000C2E79" w:rsidRPr="00C44D03">
        <w:rPr>
          <w:sz w:val="28"/>
          <w:szCs w:val="28"/>
        </w:rPr>
        <w:t>Рутокен</w:t>
      </w:r>
      <w:proofErr w:type="spellEnd"/>
      <w:r w:rsidR="000C2E79" w:rsidRPr="00C44D03">
        <w:rPr>
          <w:sz w:val="28"/>
          <w:szCs w:val="28"/>
        </w:rPr>
        <w:t xml:space="preserve"> </w:t>
      </w:r>
      <w:proofErr w:type="spellStart"/>
      <w:r w:rsidR="000C2E79" w:rsidRPr="00C44D03">
        <w:rPr>
          <w:sz w:val="28"/>
          <w:szCs w:val="28"/>
        </w:rPr>
        <w:t>Лайт</w:t>
      </w:r>
      <w:proofErr w:type="spellEnd"/>
      <w:r w:rsidRPr="00C44D03">
        <w:rPr>
          <w:sz w:val="28"/>
          <w:szCs w:val="28"/>
        </w:rPr>
        <w:t>;</w:t>
      </w:r>
    </w:p>
    <w:p w:rsidR="00C44D03" w:rsidRPr="00C44D03" w:rsidRDefault="00C44D03" w:rsidP="00C44D03">
      <w:pPr>
        <w:rPr>
          <w:sz w:val="28"/>
          <w:szCs w:val="28"/>
        </w:rPr>
      </w:pPr>
      <w:r w:rsidRPr="00C44D03">
        <w:rPr>
          <w:sz w:val="28"/>
          <w:szCs w:val="28"/>
        </w:rPr>
        <w:t xml:space="preserve">- услуги по обязательному страхованию гражданской ответственности (ОСАГО) автотранспорта Администрации </w:t>
      </w:r>
      <w:proofErr w:type="spellStart"/>
      <w:r w:rsidRPr="00C44D03">
        <w:rPr>
          <w:sz w:val="28"/>
          <w:szCs w:val="28"/>
        </w:rPr>
        <w:t>Белебелковского</w:t>
      </w:r>
      <w:proofErr w:type="spellEnd"/>
      <w:r w:rsidRPr="00C44D03">
        <w:rPr>
          <w:sz w:val="28"/>
          <w:szCs w:val="28"/>
        </w:rPr>
        <w:t xml:space="preserve"> сельского поселения;</w:t>
      </w:r>
    </w:p>
    <w:p w:rsidR="00C44D03" w:rsidRPr="00C44D03" w:rsidRDefault="00C44D03" w:rsidP="00C44D03">
      <w:pPr>
        <w:rPr>
          <w:sz w:val="28"/>
          <w:szCs w:val="28"/>
        </w:rPr>
      </w:pPr>
      <w:r w:rsidRPr="00C44D03">
        <w:rPr>
          <w:sz w:val="28"/>
          <w:szCs w:val="28"/>
        </w:rPr>
        <w:t>- услуга по проверке технического состояния транспортных средств;</w:t>
      </w:r>
    </w:p>
    <w:p w:rsidR="00C44D03" w:rsidRPr="00C44D03" w:rsidRDefault="00C44D03" w:rsidP="00C44D03">
      <w:pPr>
        <w:rPr>
          <w:sz w:val="28"/>
          <w:szCs w:val="28"/>
        </w:rPr>
      </w:pPr>
      <w:r w:rsidRPr="00C44D03">
        <w:rPr>
          <w:sz w:val="28"/>
          <w:szCs w:val="28"/>
        </w:rPr>
        <w:t xml:space="preserve">- Выкуп модем </w:t>
      </w:r>
      <w:proofErr w:type="spellStart"/>
      <w:proofErr w:type="gramStart"/>
      <w:r w:rsidRPr="00C44D03">
        <w:rPr>
          <w:sz w:val="28"/>
          <w:szCs w:val="28"/>
        </w:rPr>
        <w:t>ТР</w:t>
      </w:r>
      <w:proofErr w:type="gramEnd"/>
      <w:r w:rsidRPr="00C44D03">
        <w:rPr>
          <w:sz w:val="28"/>
          <w:szCs w:val="28"/>
        </w:rPr>
        <w:t>-Link</w:t>
      </w:r>
      <w:proofErr w:type="spellEnd"/>
      <w:r w:rsidRPr="00C44D03">
        <w:rPr>
          <w:sz w:val="28"/>
          <w:szCs w:val="28"/>
        </w:rPr>
        <w:t xml:space="preserve"> TD854W;</w:t>
      </w:r>
    </w:p>
    <w:p w:rsidR="00C44D03" w:rsidRPr="00C44D03" w:rsidRDefault="00C44D03" w:rsidP="00C44D03">
      <w:pPr>
        <w:rPr>
          <w:sz w:val="28"/>
          <w:szCs w:val="28"/>
        </w:rPr>
      </w:pPr>
      <w:r w:rsidRPr="00C44D03">
        <w:rPr>
          <w:sz w:val="28"/>
          <w:szCs w:val="28"/>
        </w:rPr>
        <w:t xml:space="preserve">- Предоставление простой непередаваемой лицензии на использование ПП «Парус </w:t>
      </w:r>
      <w:proofErr w:type="gramStart"/>
      <w:r w:rsidRPr="00C44D03">
        <w:rPr>
          <w:sz w:val="28"/>
          <w:szCs w:val="28"/>
        </w:rPr>
        <w:t>–Б</w:t>
      </w:r>
      <w:proofErr w:type="gramEnd"/>
      <w:r w:rsidRPr="00C44D03">
        <w:rPr>
          <w:sz w:val="28"/>
          <w:szCs w:val="28"/>
        </w:rPr>
        <w:t>юджет»;</w:t>
      </w:r>
    </w:p>
    <w:p w:rsidR="00C44D03" w:rsidRPr="00C44D03" w:rsidRDefault="00C44D03" w:rsidP="00C44D03">
      <w:pPr>
        <w:rPr>
          <w:sz w:val="28"/>
          <w:szCs w:val="28"/>
        </w:rPr>
      </w:pPr>
      <w:r w:rsidRPr="00C44D03">
        <w:rPr>
          <w:sz w:val="28"/>
          <w:szCs w:val="28"/>
        </w:rPr>
        <w:t>- Замена дверного металлического блока;</w:t>
      </w:r>
    </w:p>
    <w:p w:rsidR="00C44D03" w:rsidRPr="00C44D03" w:rsidRDefault="00C44D03" w:rsidP="00C44D03">
      <w:pPr>
        <w:rPr>
          <w:sz w:val="28"/>
          <w:szCs w:val="28"/>
        </w:rPr>
      </w:pPr>
      <w:r w:rsidRPr="00C44D03">
        <w:rPr>
          <w:sz w:val="28"/>
          <w:szCs w:val="28"/>
        </w:rPr>
        <w:t>- Постановка на кадастровый учет объектов недвижимости;</w:t>
      </w:r>
    </w:p>
    <w:p w:rsidR="00C44D03" w:rsidRPr="00C44D03" w:rsidRDefault="00C44D03" w:rsidP="00C44D03">
      <w:pPr>
        <w:rPr>
          <w:sz w:val="28"/>
          <w:szCs w:val="28"/>
        </w:rPr>
      </w:pPr>
      <w:r w:rsidRPr="00C44D03">
        <w:rPr>
          <w:sz w:val="28"/>
          <w:szCs w:val="28"/>
        </w:rPr>
        <w:t xml:space="preserve">- Обслуживание многоквартирного дома; </w:t>
      </w:r>
    </w:p>
    <w:p w:rsidR="00C44D03" w:rsidRPr="00C44D03" w:rsidRDefault="00C44D03" w:rsidP="00C44D03">
      <w:pPr>
        <w:rPr>
          <w:sz w:val="28"/>
          <w:szCs w:val="28"/>
        </w:rPr>
      </w:pPr>
      <w:r w:rsidRPr="00C44D03">
        <w:rPr>
          <w:sz w:val="28"/>
          <w:szCs w:val="28"/>
        </w:rPr>
        <w:t>- Услуги связи;</w:t>
      </w:r>
    </w:p>
    <w:p w:rsidR="00C44D03" w:rsidRPr="00C44D03" w:rsidRDefault="00C44D03" w:rsidP="00C44D03">
      <w:pPr>
        <w:rPr>
          <w:sz w:val="28"/>
          <w:szCs w:val="28"/>
        </w:rPr>
      </w:pPr>
      <w:r w:rsidRPr="00C44D03">
        <w:rPr>
          <w:sz w:val="28"/>
          <w:szCs w:val="28"/>
        </w:rPr>
        <w:t>- энергоснабжение;</w:t>
      </w:r>
    </w:p>
    <w:p w:rsidR="00C44D03" w:rsidRPr="00C44D03" w:rsidRDefault="00C44D03" w:rsidP="00C44D03">
      <w:pPr>
        <w:rPr>
          <w:sz w:val="28"/>
          <w:szCs w:val="28"/>
        </w:rPr>
      </w:pPr>
      <w:r w:rsidRPr="00C44D03">
        <w:rPr>
          <w:sz w:val="28"/>
          <w:szCs w:val="28"/>
        </w:rPr>
        <w:lastRenderedPageBreak/>
        <w:t>- работы по текущему обслуживанию и текущему ремонту наружных сетей освещения;</w:t>
      </w:r>
    </w:p>
    <w:p w:rsidR="00C44D03" w:rsidRPr="00C44D03" w:rsidRDefault="00C44D03" w:rsidP="00C44D03">
      <w:pPr>
        <w:rPr>
          <w:sz w:val="28"/>
          <w:szCs w:val="28"/>
        </w:rPr>
      </w:pPr>
      <w:r w:rsidRPr="00C44D03">
        <w:rPr>
          <w:sz w:val="28"/>
          <w:szCs w:val="28"/>
        </w:rPr>
        <w:t>- проведение мероприятий по обработке сорняков с использованием химических средств;</w:t>
      </w:r>
    </w:p>
    <w:p w:rsidR="000C2E79" w:rsidRPr="00C44D03" w:rsidRDefault="00C44D03" w:rsidP="000C2E79">
      <w:pPr>
        <w:tabs>
          <w:tab w:val="num" w:pos="0"/>
        </w:tabs>
        <w:jc w:val="both"/>
        <w:rPr>
          <w:sz w:val="28"/>
          <w:szCs w:val="28"/>
        </w:rPr>
      </w:pPr>
      <w:r w:rsidRPr="00C44D03">
        <w:rPr>
          <w:sz w:val="28"/>
          <w:szCs w:val="28"/>
        </w:rPr>
        <w:t>- ремонт автодороги;</w:t>
      </w:r>
    </w:p>
    <w:p w:rsidR="00C44D03" w:rsidRPr="00C44D03" w:rsidRDefault="00C44D03" w:rsidP="000C2E79">
      <w:pPr>
        <w:tabs>
          <w:tab w:val="num" w:pos="0"/>
        </w:tabs>
        <w:jc w:val="both"/>
        <w:rPr>
          <w:sz w:val="28"/>
          <w:szCs w:val="28"/>
        </w:rPr>
      </w:pPr>
      <w:r w:rsidRPr="00C44D03">
        <w:rPr>
          <w:sz w:val="28"/>
          <w:szCs w:val="28"/>
        </w:rPr>
        <w:t xml:space="preserve">- услуги градостроительного зонирования в части подготовки актуальной редакции текстовой части правил землепользования и застройки муниципального образования </w:t>
      </w:r>
      <w:proofErr w:type="spellStart"/>
      <w:r w:rsidRPr="00C44D03">
        <w:rPr>
          <w:sz w:val="28"/>
          <w:szCs w:val="28"/>
        </w:rPr>
        <w:t>Белебелковское</w:t>
      </w:r>
      <w:proofErr w:type="spellEnd"/>
      <w:r w:rsidRPr="00C44D03">
        <w:rPr>
          <w:sz w:val="28"/>
          <w:szCs w:val="28"/>
        </w:rPr>
        <w:t xml:space="preserve"> сельское поселение;</w:t>
      </w:r>
    </w:p>
    <w:p w:rsidR="00C44D03" w:rsidRPr="00C44D03" w:rsidRDefault="00C44D03" w:rsidP="000C2E79">
      <w:pPr>
        <w:tabs>
          <w:tab w:val="num" w:pos="0"/>
        </w:tabs>
        <w:jc w:val="both"/>
        <w:rPr>
          <w:sz w:val="28"/>
          <w:szCs w:val="28"/>
        </w:rPr>
      </w:pPr>
      <w:r w:rsidRPr="00C44D03">
        <w:rPr>
          <w:sz w:val="28"/>
          <w:szCs w:val="28"/>
        </w:rPr>
        <w:t>- приобретение бумаги, канцелярских принадлежностей, журналов учета;</w:t>
      </w:r>
    </w:p>
    <w:p w:rsidR="00C44D03" w:rsidRPr="00C44D03" w:rsidRDefault="00C44D03" w:rsidP="000C2E79">
      <w:pPr>
        <w:tabs>
          <w:tab w:val="num" w:pos="0"/>
        </w:tabs>
        <w:jc w:val="both"/>
        <w:rPr>
          <w:sz w:val="28"/>
          <w:szCs w:val="28"/>
        </w:rPr>
      </w:pPr>
      <w:r w:rsidRPr="00C44D03">
        <w:rPr>
          <w:sz w:val="28"/>
          <w:szCs w:val="28"/>
        </w:rPr>
        <w:t>- приобретение хозяйственных принадлежносте</w:t>
      </w:r>
      <w:r w:rsidR="00203F8E">
        <w:rPr>
          <w:sz w:val="28"/>
          <w:szCs w:val="28"/>
        </w:rPr>
        <w:t>й</w:t>
      </w:r>
      <w:r w:rsidRPr="00C44D03">
        <w:rPr>
          <w:sz w:val="28"/>
          <w:szCs w:val="28"/>
        </w:rPr>
        <w:t>;</w:t>
      </w:r>
    </w:p>
    <w:p w:rsidR="00C44D03" w:rsidRPr="00C44D03" w:rsidRDefault="00C44D03" w:rsidP="000C2E79">
      <w:pPr>
        <w:tabs>
          <w:tab w:val="num" w:pos="0"/>
        </w:tabs>
        <w:jc w:val="both"/>
        <w:rPr>
          <w:color w:val="000000"/>
          <w:sz w:val="28"/>
          <w:szCs w:val="28"/>
        </w:rPr>
      </w:pPr>
      <w:r w:rsidRPr="00C44D03">
        <w:rPr>
          <w:sz w:val="28"/>
          <w:szCs w:val="28"/>
        </w:rPr>
        <w:t>- приобретение основных средств.</w:t>
      </w:r>
    </w:p>
    <w:p w:rsidR="005A1E04" w:rsidRPr="004420FA" w:rsidRDefault="005A1E04" w:rsidP="005A1E04">
      <w:pPr>
        <w:tabs>
          <w:tab w:val="num" w:pos="0"/>
        </w:tabs>
        <w:ind w:firstLine="540"/>
        <w:jc w:val="both"/>
        <w:rPr>
          <w:b/>
          <w:color w:val="000000"/>
          <w:sz w:val="16"/>
          <w:szCs w:val="16"/>
        </w:rPr>
      </w:pPr>
    </w:p>
    <w:p w:rsidR="005A1E04" w:rsidRDefault="005A1E04" w:rsidP="005A1E04">
      <w:pPr>
        <w:tabs>
          <w:tab w:val="num" w:pos="0"/>
        </w:tabs>
        <w:ind w:firstLine="540"/>
        <w:jc w:val="both"/>
        <w:rPr>
          <w:b/>
          <w:color w:val="000000"/>
          <w:sz w:val="28"/>
          <w:szCs w:val="28"/>
        </w:rPr>
      </w:pPr>
      <w:r w:rsidRPr="00B06173">
        <w:rPr>
          <w:b/>
          <w:color w:val="000000"/>
          <w:sz w:val="28"/>
          <w:szCs w:val="28"/>
        </w:rPr>
        <w:t xml:space="preserve"> Состояние расчетной дисциплины</w:t>
      </w:r>
    </w:p>
    <w:p w:rsidR="0049038D" w:rsidRDefault="0049038D" w:rsidP="005A1E04">
      <w:pPr>
        <w:tabs>
          <w:tab w:val="num" w:pos="0"/>
        </w:tabs>
        <w:ind w:firstLine="540"/>
        <w:jc w:val="both"/>
        <w:rPr>
          <w:b/>
          <w:color w:val="000000"/>
          <w:sz w:val="28"/>
          <w:szCs w:val="28"/>
        </w:rPr>
      </w:pPr>
    </w:p>
    <w:p w:rsidR="0049038D" w:rsidRPr="0049038D" w:rsidRDefault="0049038D" w:rsidP="0049038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49038D">
        <w:rPr>
          <w:sz w:val="28"/>
          <w:szCs w:val="28"/>
        </w:rPr>
        <w:t>Согласно представленному годовому отчету</w:t>
      </w:r>
      <w:r w:rsidR="00A96A95">
        <w:rPr>
          <w:sz w:val="28"/>
          <w:szCs w:val="28"/>
        </w:rPr>
        <w:t xml:space="preserve"> за 2016 год </w:t>
      </w:r>
      <w:r w:rsidRPr="0049038D">
        <w:rPr>
          <w:sz w:val="28"/>
          <w:szCs w:val="28"/>
        </w:rPr>
        <w:t>об исполнении бюджета сельского поселения, объем кредиторской задолженности в целом по</w:t>
      </w:r>
      <w:r w:rsidRPr="0049038D">
        <w:rPr>
          <w:color w:val="000000"/>
          <w:sz w:val="28"/>
          <w:szCs w:val="28"/>
        </w:rPr>
        <w:t xml:space="preserve"> сельскому поселению</w:t>
      </w:r>
      <w:r w:rsidRPr="0049038D">
        <w:rPr>
          <w:sz w:val="28"/>
          <w:szCs w:val="28"/>
        </w:rPr>
        <w:t xml:space="preserve"> по состоянию на 01.01.2016 составил 1 064 743 руб.25 коп., по состоянию на 01.01.2017 объем задолженности уменьшился на 673 701 рубль 30 коп</w:t>
      </w:r>
      <w:proofErr w:type="gramStart"/>
      <w:r w:rsidRPr="0049038D">
        <w:rPr>
          <w:sz w:val="28"/>
          <w:szCs w:val="28"/>
        </w:rPr>
        <w:t>.(</w:t>
      </w:r>
      <w:proofErr w:type="gramEnd"/>
      <w:r w:rsidRPr="0049038D">
        <w:rPr>
          <w:sz w:val="28"/>
          <w:szCs w:val="28"/>
        </w:rPr>
        <w:t>ф.05030169) и составил в размере 391 041 рубль 95 коп.</w:t>
      </w:r>
    </w:p>
    <w:p w:rsidR="0049038D" w:rsidRDefault="0049038D" w:rsidP="0049038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49038D">
        <w:rPr>
          <w:sz w:val="28"/>
          <w:szCs w:val="28"/>
        </w:rPr>
        <w:t xml:space="preserve">  В составе форм пояснительной записки к годовому отчету об исполнении бюджета сельского поселения сведения по дебиторской и кредиторской задолженности (ф.0503169)  представлены, по</w:t>
      </w:r>
      <w:r w:rsidR="00690B3C">
        <w:rPr>
          <w:sz w:val="28"/>
          <w:szCs w:val="28"/>
        </w:rPr>
        <w:t>казатели в пояснительной записке</w:t>
      </w:r>
      <w:r w:rsidRPr="0049038D">
        <w:rPr>
          <w:sz w:val="28"/>
          <w:szCs w:val="28"/>
        </w:rPr>
        <w:t xml:space="preserve"> (ф.0503160) и в самой ф.0503169 соответствуют информации, позволяющей сформировать представление о данных кредиторской задолженности на 01.01.2017 года. </w:t>
      </w:r>
    </w:p>
    <w:p w:rsidR="00C36E30" w:rsidRPr="0049038D" w:rsidRDefault="00C36E30" w:rsidP="0049038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По состоянию на 01.01.2017 года по данным бухгалтерского учета дебиторская задолженность не числится.</w:t>
      </w:r>
    </w:p>
    <w:p w:rsidR="0049038D" w:rsidRDefault="0049038D" w:rsidP="0049038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206A0">
        <w:t xml:space="preserve"> </w:t>
      </w:r>
      <w:r w:rsidRPr="0049038D">
        <w:rPr>
          <w:sz w:val="28"/>
          <w:szCs w:val="28"/>
        </w:rPr>
        <w:t>Просроченная задолженность по принятым бюджетным обязательствам отсутствует.</w:t>
      </w:r>
    </w:p>
    <w:p w:rsidR="00243D2D" w:rsidRPr="0049038D" w:rsidRDefault="00243D2D" w:rsidP="0049038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учреждении проводится ежеквартальная сверка расчетов с дебиторами и кредиторами, подтверждающая задолженность.</w:t>
      </w:r>
    </w:p>
    <w:p w:rsidR="00640125" w:rsidRPr="00640125" w:rsidRDefault="00640125" w:rsidP="00640125">
      <w:pPr>
        <w:ind w:firstLine="539"/>
        <w:jc w:val="both"/>
        <w:rPr>
          <w:sz w:val="28"/>
          <w:szCs w:val="28"/>
        </w:rPr>
      </w:pPr>
      <w:r w:rsidRPr="00640125">
        <w:rPr>
          <w:sz w:val="28"/>
          <w:szCs w:val="28"/>
        </w:rPr>
        <w:t xml:space="preserve">При проведении сопоставления  данных показателей годовой бухгалтерской отчетности ф.0503169 «Сведения о кредиторской задолженности на 01.01.2017 года» с  данными Главной книги расхождения не </w:t>
      </w:r>
      <w:r>
        <w:rPr>
          <w:sz w:val="28"/>
          <w:szCs w:val="28"/>
        </w:rPr>
        <w:t>выявлены</w:t>
      </w:r>
      <w:r w:rsidRPr="00640125">
        <w:rPr>
          <w:sz w:val="28"/>
          <w:szCs w:val="28"/>
        </w:rPr>
        <w:t xml:space="preserve">. </w:t>
      </w:r>
    </w:p>
    <w:p w:rsidR="00640125" w:rsidRPr="00640125" w:rsidRDefault="00640125" w:rsidP="00640125">
      <w:pPr>
        <w:autoSpaceDE w:val="0"/>
        <w:autoSpaceDN w:val="0"/>
        <w:adjustRightInd w:val="0"/>
        <w:ind w:firstLine="539"/>
        <w:jc w:val="both"/>
        <w:rPr>
          <w:bCs/>
          <w:i/>
          <w:noProof/>
          <w:sz w:val="28"/>
          <w:szCs w:val="28"/>
        </w:rPr>
      </w:pPr>
      <w:r w:rsidRPr="00640125">
        <w:rPr>
          <w:bCs/>
          <w:i/>
          <w:noProof/>
          <w:sz w:val="28"/>
          <w:szCs w:val="28"/>
        </w:rPr>
        <w:t>Проведенной выборочной проверкой расчетов с поставщиками и подрядчиками установлено следующее:</w:t>
      </w:r>
    </w:p>
    <w:p w:rsidR="00640125" w:rsidRPr="00640125" w:rsidRDefault="00640125" w:rsidP="00640125">
      <w:pPr>
        <w:autoSpaceDE w:val="0"/>
        <w:autoSpaceDN w:val="0"/>
        <w:adjustRightInd w:val="0"/>
        <w:ind w:firstLine="539"/>
        <w:jc w:val="both"/>
        <w:outlineLvl w:val="0"/>
        <w:rPr>
          <w:bCs/>
          <w:i/>
          <w:noProof/>
          <w:sz w:val="28"/>
          <w:szCs w:val="28"/>
        </w:rPr>
      </w:pPr>
      <w:proofErr w:type="gramStart"/>
      <w:r w:rsidRPr="00640125">
        <w:rPr>
          <w:bCs/>
          <w:i/>
          <w:noProof/>
          <w:sz w:val="28"/>
          <w:szCs w:val="28"/>
        </w:rPr>
        <w:t>- в нарушение п.1.3 Методических указаний по инвентаризации имущества и финансовых обязательств, утвержденных приказом Минфина РФ от 13.06.1995 № 49, ст.11 Федерального закона от 06 декабря 2011г №402-ФЗ «О бухгалтерском учете», администрацией поселения перед составлением годовой бухгалтерской (бюджетной) отчетности инвентаризация финансовых обязательств (в том числе дебиторской и кредиторской задолженности) не проводится;</w:t>
      </w:r>
      <w:proofErr w:type="gramEnd"/>
    </w:p>
    <w:p w:rsidR="00BF4E30" w:rsidRDefault="00640125" w:rsidP="00640125">
      <w:pPr>
        <w:tabs>
          <w:tab w:val="num" w:pos="0"/>
        </w:tabs>
        <w:ind w:firstLine="540"/>
        <w:jc w:val="both"/>
        <w:rPr>
          <w:i/>
          <w:sz w:val="28"/>
          <w:szCs w:val="28"/>
        </w:rPr>
      </w:pPr>
      <w:r w:rsidRPr="00640125">
        <w:rPr>
          <w:i/>
          <w:sz w:val="28"/>
          <w:szCs w:val="28"/>
        </w:rPr>
        <w:lastRenderedPageBreak/>
        <w:t xml:space="preserve">- выборочной проверкой оборотов  журнала операций  №4 с данными оборотами главной книги  расхождений не установлено, обороты по операциям журнала соответствуют оборотам в главной книге. </w:t>
      </w:r>
    </w:p>
    <w:p w:rsidR="0049038D" w:rsidRPr="00640125" w:rsidRDefault="00BF4E30" w:rsidP="00640125">
      <w:pPr>
        <w:tabs>
          <w:tab w:val="num" w:pos="0"/>
        </w:tabs>
        <w:ind w:firstLine="540"/>
        <w:jc w:val="both"/>
        <w:rPr>
          <w:b/>
          <w:i/>
          <w:color w:val="000000"/>
          <w:sz w:val="28"/>
          <w:szCs w:val="28"/>
        </w:rPr>
      </w:pPr>
      <w:r>
        <w:rPr>
          <w:i/>
          <w:sz w:val="28"/>
          <w:szCs w:val="28"/>
        </w:rPr>
        <w:t>-е</w:t>
      </w:r>
      <w:r w:rsidR="00640125" w:rsidRPr="00640125">
        <w:rPr>
          <w:i/>
          <w:sz w:val="28"/>
          <w:szCs w:val="28"/>
        </w:rPr>
        <w:t>жемесячные остатки журнала</w:t>
      </w:r>
      <w:r w:rsidR="00640125" w:rsidRPr="00640125">
        <w:rPr>
          <w:b/>
          <w:i/>
          <w:sz w:val="28"/>
          <w:szCs w:val="28"/>
        </w:rPr>
        <w:t xml:space="preserve"> </w:t>
      </w:r>
      <w:r w:rsidR="00640125" w:rsidRPr="00640125">
        <w:rPr>
          <w:i/>
          <w:sz w:val="28"/>
          <w:szCs w:val="28"/>
        </w:rPr>
        <w:t>операций отсутствуют и не соответствуют остаткам в Главной книге.</w:t>
      </w:r>
    </w:p>
    <w:p w:rsidR="005A1E04" w:rsidRPr="004420FA" w:rsidRDefault="005A1E04" w:rsidP="005A1E04">
      <w:pPr>
        <w:pStyle w:val="af"/>
        <w:tabs>
          <w:tab w:val="num" w:pos="0"/>
        </w:tabs>
        <w:ind w:firstLine="540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5A1E04" w:rsidRPr="00C4417C" w:rsidRDefault="005A1E04" w:rsidP="005A1E04">
      <w:pPr>
        <w:tabs>
          <w:tab w:val="num" w:pos="0"/>
        </w:tabs>
        <w:ind w:firstLine="540"/>
        <w:rPr>
          <w:b/>
          <w:color w:val="000000"/>
          <w:sz w:val="28"/>
          <w:szCs w:val="28"/>
        </w:rPr>
      </w:pPr>
      <w:r w:rsidRPr="00C4417C">
        <w:rPr>
          <w:b/>
          <w:color w:val="000000"/>
          <w:sz w:val="28"/>
          <w:szCs w:val="28"/>
        </w:rPr>
        <w:t xml:space="preserve"> Использование имущества</w:t>
      </w:r>
    </w:p>
    <w:p w:rsidR="005A1E04" w:rsidRDefault="005A1E04" w:rsidP="005A1E04">
      <w:pPr>
        <w:ind w:firstLine="540"/>
        <w:jc w:val="both"/>
        <w:rPr>
          <w:b/>
          <w:sz w:val="28"/>
          <w:szCs w:val="28"/>
        </w:rPr>
      </w:pPr>
      <w:r w:rsidRPr="00C4417C">
        <w:rPr>
          <w:b/>
          <w:sz w:val="28"/>
          <w:szCs w:val="28"/>
        </w:rPr>
        <w:t xml:space="preserve"> Общие вопросы, учет и сохранность материальных ценностей, инвентаризация</w:t>
      </w:r>
    </w:p>
    <w:p w:rsidR="00C7525C" w:rsidRPr="00C7525C" w:rsidRDefault="00C7525C" w:rsidP="005A1E04">
      <w:pPr>
        <w:ind w:firstLine="540"/>
        <w:jc w:val="both"/>
        <w:rPr>
          <w:sz w:val="28"/>
          <w:szCs w:val="28"/>
        </w:rPr>
      </w:pPr>
      <w:r w:rsidRPr="00C7525C">
        <w:rPr>
          <w:sz w:val="28"/>
          <w:szCs w:val="28"/>
        </w:rPr>
        <w:t>При проведении проверки установлено:</w:t>
      </w:r>
    </w:p>
    <w:p w:rsidR="005A1E04" w:rsidRPr="00C4417C" w:rsidRDefault="00C7525C" w:rsidP="005A1E0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5A1E04" w:rsidRPr="00C4417C">
        <w:rPr>
          <w:sz w:val="28"/>
          <w:szCs w:val="28"/>
        </w:rPr>
        <w:t>аключен</w:t>
      </w:r>
      <w:r>
        <w:rPr>
          <w:sz w:val="28"/>
          <w:szCs w:val="28"/>
        </w:rPr>
        <w:t>ы</w:t>
      </w:r>
      <w:r w:rsidR="005A1E04" w:rsidRPr="00C4417C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а</w:t>
      </w:r>
      <w:r w:rsidR="005A1E04" w:rsidRPr="00C4417C">
        <w:rPr>
          <w:sz w:val="28"/>
          <w:szCs w:val="28"/>
        </w:rPr>
        <w:t xml:space="preserve"> о полной индивидуальной материальной ответственности с лицами, ответственными за хранение основных средств и материальных ценностей</w:t>
      </w:r>
      <w:r>
        <w:rPr>
          <w:sz w:val="28"/>
          <w:szCs w:val="28"/>
        </w:rPr>
        <w:t>;</w:t>
      </w:r>
    </w:p>
    <w:p w:rsidR="005A1E04" w:rsidRDefault="00C7525C" w:rsidP="005A1E0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каждому основному средству присвоен инвентарный номер;</w:t>
      </w:r>
    </w:p>
    <w:p w:rsidR="00C7525C" w:rsidRDefault="00C7525C" w:rsidP="005A1E0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инвентаризация материальных ценностей проводится ежегодно к годовой отчетности.</w:t>
      </w:r>
    </w:p>
    <w:p w:rsidR="00AC7F27" w:rsidRDefault="00AC7F27" w:rsidP="005A1E0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данным бюджетного учета по состоянию на 01 января 2016 года числилось основных средств на сумму </w:t>
      </w:r>
      <w:r w:rsidR="00A125ED">
        <w:rPr>
          <w:sz w:val="28"/>
          <w:szCs w:val="28"/>
        </w:rPr>
        <w:t>7 183 260,80 рублей.</w:t>
      </w:r>
    </w:p>
    <w:p w:rsidR="00A125ED" w:rsidRDefault="00A125ED" w:rsidP="005A1E0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2016 году поступило основных средств на сумму 372 318 рублей (приобретены и поставлены на учет компьютер </w:t>
      </w:r>
      <w:r w:rsidR="00706D76">
        <w:rPr>
          <w:sz w:val="28"/>
          <w:szCs w:val="28"/>
        </w:rPr>
        <w:t>на сумму 38448 рублей, детская площадка на сумму 313700 рублей и набор мебели (стенка) на сумму 20170 рублей).</w:t>
      </w:r>
    </w:p>
    <w:p w:rsidR="00A125ED" w:rsidRDefault="00A125ED" w:rsidP="005A1E0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Выбытия основных средств в 2016 году не было.</w:t>
      </w:r>
    </w:p>
    <w:p w:rsidR="00706D76" w:rsidRDefault="00706D76" w:rsidP="005A1E0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данным бюджетного учета по состоянию на 01 января 2017 года числилось основных средств на сумму 7 555</w:t>
      </w:r>
      <w:r w:rsidR="00553174">
        <w:rPr>
          <w:sz w:val="28"/>
          <w:szCs w:val="28"/>
        </w:rPr>
        <w:t> </w:t>
      </w:r>
      <w:r>
        <w:rPr>
          <w:sz w:val="28"/>
          <w:szCs w:val="28"/>
        </w:rPr>
        <w:t>578</w:t>
      </w:r>
      <w:r w:rsidR="00553174">
        <w:rPr>
          <w:sz w:val="28"/>
          <w:szCs w:val="28"/>
        </w:rPr>
        <w:t>,80</w:t>
      </w:r>
      <w:r>
        <w:rPr>
          <w:sz w:val="28"/>
          <w:szCs w:val="28"/>
        </w:rPr>
        <w:t xml:space="preserve"> рублей</w:t>
      </w:r>
      <w:r w:rsidR="00CA24B7">
        <w:rPr>
          <w:sz w:val="28"/>
          <w:szCs w:val="28"/>
        </w:rPr>
        <w:t>.</w:t>
      </w:r>
    </w:p>
    <w:p w:rsidR="00CA24B7" w:rsidRPr="00C4417C" w:rsidRDefault="00CA24B7" w:rsidP="005A1E0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 полугодии 2017 года поступило основных средств на сумму </w:t>
      </w:r>
      <w:r w:rsidR="00553174">
        <w:rPr>
          <w:sz w:val="28"/>
          <w:szCs w:val="28"/>
        </w:rPr>
        <w:t>1 862 489,04 рублей (принят на учет водопроводная линия 1000м на сумму 1 776 899,04 рублей, компьютер на сумму 48 006 рублей, компьютер на сумму 37584 рубля), остаток основных средств на дату инвентаризации составил 9 418 067,84 рублей.</w:t>
      </w:r>
    </w:p>
    <w:p w:rsidR="00B43DC8" w:rsidRDefault="005A1E04" w:rsidP="005A1E04">
      <w:pPr>
        <w:ind w:firstLine="540"/>
        <w:jc w:val="both"/>
        <w:rPr>
          <w:sz w:val="28"/>
          <w:szCs w:val="28"/>
        </w:rPr>
      </w:pPr>
      <w:r w:rsidRPr="00C4417C">
        <w:rPr>
          <w:sz w:val="28"/>
          <w:szCs w:val="28"/>
        </w:rPr>
        <w:t>Прове</w:t>
      </w:r>
      <w:r w:rsidR="00C7525C">
        <w:rPr>
          <w:sz w:val="28"/>
          <w:szCs w:val="28"/>
        </w:rPr>
        <w:t>дена</w:t>
      </w:r>
      <w:r w:rsidRPr="00C4417C">
        <w:rPr>
          <w:sz w:val="28"/>
          <w:szCs w:val="28"/>
        </w:rPr>
        <w:t xml:space="preserve"> инвентаризаци</w:t>
      </w:r>
      <w:r w:rsidR="00C7525C">
        <w:rPr>
          <w:sz w:val="28"/>
          <w:szCs w:val="28"/>
        </w:rPr>
        <w:t>я</w:t>
      </w:r>
      <w:r w:rsidRPr="00C4417C">
        <w:rPr>
          <w:sz w:val="28"/>
          <w:szCs w:val="28"/>
        </w:rPr>
        <w:t xml:space="preserve"> движимого и недвижимого имущества</w:t>
      </w:r>
      <w:r w:rsidR="006537D1">
        <w:rPr>
          <w:sz w:val="28"/>
          <w:szCs w:val="28"/>
        </w:rPr>
        <w:t>, инвентаря</w:t>
      </w:r>
      <w:r w:rsidRPr="00C4417C">
        <w:rPr>
          <w:sz w:val="28"/>
          <w:szCs w:val="28"/>
        </w:rPr>
        <w:t xml:space="preserve"> на момент проведения </w:t>
      </w:r>
      <w:r w:rsidR="00C7525C">
        <w:rPr>
          <w:sz w:val="28"/>
          <w:szCs w:val="28"/>
        </w:rPr>
        <w:t>проверки. Инвентаризация проведена</w:t>
      </w:r>
      <w:r w:rsidRPr="00C4417C">
        <w:rPr>
          <w:sz w:val="28"/>
          <w:szCs w:val="28"/>
        </w:rPr>
        <w:t xml:space="preserve"> комиссией, назначенной </w:t>
      </w:r>
      <w:r w:rsidR="00C7525C">
        <w:rPr>
          <w:sz w:val="28"/>
          <w:szCs w:val="28"/>
        </w:rPr>
        <w:t>распоряжением</w:t>
      </w:r>
      <w:r w:rsidRPr="00C4417C">
        <w:rPr>
          <w:sz w:val="28"/>
          <w:szCs w:val="28"/>
        </w:rPr>
        <w:t xml:space="preserve">  руководителя учреждения</w:t>
      </w:r>
      <w:r w:rsidR="00C7525C">
        <w:rPr>
          <w:sz w:val="28"/>
          <w:szCs w:val="28"/>
        </w:rPr>
        <w:t xml:space="preserve"> №26 от 17.10.2017</w:t>
      </w:r>
      <w:r w:rsidRPr="00C4417C">
        <w:rPr>
          <w:sz w:val="28"/>
          <w:szCs w:val="28"/>
        </w:rPr>
        <w:t>, с участием   представител</w:t>
      </w:r>
      <w:r w:rsidR="00C7525C">
        <w:rPr>
          <w:sz w:val="28"/>
          <w:szCs w:val="28"/>
        </w:rPr>
        <w:t>ей</w:t>
      </w:r>
      <w:r w:rsidRPr="00C4417C">
        <w:rPr>
          <w:sz w:val="28"/>
          <w:szCs w:val="28"/>
        </w:rPr>
        <w:t xml:space="preserve"> ревизионной группы.</w:t>
      </w:r>
      <w:r w:rsidR="00AC7F27">
        <w:rPr>
          <w:sz w:val="28"/>
          <w:szCs w:val="28"/>
        </w:rPr>
        <w:t xml:space="preserve"> Расхождений данных инвентаризационной описи и учетными данными не установлено</w:t>
      </w:r>
      <w:r w:rsidR="00B43DC8">
        <w:rPr>
          <w:sz w:val="28"/>
          <w:szCs w:val="28"/>
        </w:rPr>
        <w:t>.</w:t>
      </w:r>
    </w:p>
    <w:p w:rsidR="00B43DC8" w:rsidRDefault="00B43DC8" w:rsidP="005A1E04">
      <w:pPr>
        <w:ind w:firstLine="540"/>
        <w:jc w:val="both"/>
        <w:rPr>
          <w:sz w:val="28"/>
          <w:szCs w:val="28"/>
        </w:rPr>
      </w:pPr>
    </w:p>
    <w:p w:rsidR="005A1E04" w:rsidRPr="000737CC" w:rsidRDefault="005A1E04" w:rsidP="005A1E04">
      <w:pPr>
        <w:ind w:firstLine="540"/>
        <w:jc w:val="both"/>
        <w:rPr>
          <w:b/>
          <w:sz w:val="28"/>
          <w:szCs w:val="28"/>
        </w:rPr>
      </w:pPr>
      <w:r w:rsidRPr="000737CC">
        <w:rPr>
          <w:b/>
          <w:sz w:val="28"/>
          <w:szCs w:val="28"/>
        </w:rPr>
        <w:t xml:space="preserve"> Эффективность использования имущества</w:t>
      </w:r>
    </w:p>
    <w:p w:rsidR="0046414C" w:rsidRPr="00E726DA" w:rsidRDefault="0046414C" w:rsidP="0046414C">
      <w:pPr>
        <w:spacing w:before="100" w:beforeAutospacing="1"/>
        <w:ind w:firstLine="540"/>
        <w:jc w:val="both"/>
      </w:pPr>
      <w:r>
        <w:rPr>
          <w:color w:val="000000"/>
          <w:sz w:val="28"/>
          <w:szCs w:val="28"/>
        </w:rPr>
        <w:t>И</w:t>
      </w:r>
      <w:r w:rsidRPr="00E726DA">
        <w:rPr>
          <w:color w:val="000000"/>
          <w:sz w:val="28"/>
          <w:szCs w:val="28"/>
        </w:rPr>
        <w:t>нвентарные карточки</w:t>
      </w:r>
      <w:r w:rsidRPr="0046414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ведутся в соответствии с </w:t>
      </w:r>
      <w:r w:rsidRPr="00E726DA">
        <w:rPr>
          <w:color w:val="000000"/>
          <w:sz w:val="28"/>
          <w:szCs w:val="28"/>
        </w:rPr>
        <w:t xml:space="preserve">п. 12 ст. 1 приказа Минфина от 13.10.2003г. № 91н, </w:t>
      </w:r>
      <w:hyperlink r:id="rId8" w:history="1">
        <w:r w:rsidRPr="00E726DA">
          <w:rPr>
            <w:color w:val="000000"/>
            <w:sz w:val="28"/>
          </w:rPr>
          <w:t>п. 54</w:t>
        </w:r>
      </w:hyperlink>
      <w:r w:rsidRPr="00E726DA">
        <w:rPr>
          <w:color w:val="000000"/>
          <w:sz w:val="28"/>
          <w:szCs w:val="28"/>
        </w:rPr>
        <w:t xml:space="preserve"> Инструкции N 157н, </w:t>
      </w:r>
      <w:hyperlink r:id="rId9" w:history="1">
        <w:r w:rsidRPr="00E726DA">
          <w:rPr>
            <w:color w:val="000000"/>
            <w:sz w:val="28"/>
          </w:rPr>
          <w:t>Приказ</w:t>
        </w:r>
      </w:hyperlink>
      <w:r w:rsidRPr="00E726DA">
        <w:rPr>
          <w:color w:val="000000"/>
          <w:sz w:val="28"/>
          <w:szCs w:val="28"/>
        </w:rPr>
        <w:t xml:space="preserve"> Минфина России от 15.12.2010 N 173н. </w:t>
      </w:r>
    </w:p>
    <w:p w:rsidR="0046414C" w:rsidRDefault="0046414C" w:rsidP="005A1E04">
      <w:pPr>
        <w:ind w:firstLine="540"/>
        <w:jc w:val="both"/>
        <w:rPr>
          <w:color w:val="000000"/>
          <w:sz w:val="28"/>
          <w:szCs w:val="28"/>
        </w:rPr>
      </w:pPr>
      <w:proofErr w:type="gramStart"/>
      <w:r w:rsidRPr="00E726DA">
        <w:rPr>
          <w:color w:val="000000"/>
          <w:sz w:val="28"/>
          <w:szCs w:val="28"/>
        </w:rPr>
        <w:t xml:space="preserve">В соответствии п. 55 ст. 4 приказа Минфина от 13.10.2003г. № 91н «Об утверждении методических указаний по бухгалтерскому учету основных средств», «Инструкции по применению единого плана счетов бухгалтерского учета для органов государственной власти (государственных органов), </w:t>
      </w:r>
      <w:r w:rsidRPr="00E726DA">
        <w:rPr>
          <w:color w:val="000000"/>
          <w:sz w:val="28"/>
          <w:szCs w:val="28"/>
        </w:rPr>
        <w:lastRenderedPageBreak/>
        <w:t>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учреждений», утвержденной приказом Минфина от 01.12.2010г. № 157-н, амортизация основных средств сельским</w:t>
      </w:r>
      <w:proofErr w:type="gramEnd"/>
      <w:r w:rsidRPr="00E726DA">
        <w:rPr>
          <w:color w:val="000000"/>
          <w:sz w:val="28"/>
          <w:szCs w:val="28"/>
        </w:rPr>
        <w:t xml:space="preserve"> поселением в проверяемом периоде начислялась ежемесячно.</w:t>
      </w:r>
    </w:p>
    <w:p w:rsidR="00FC1A65" w:rsidRDefault="00DB0C0A" w:rsidP="005A1E04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Постановлению Администрации </w:t>
      </w:r>
      <w:proofErr w:type="spellStart"/>
      <w:r>
        <w:rPr>
          <w:color w:val="000000"/>
          <w:sz w:val="28"/>
          <w:szCs w:val="28"/>
        </w:rPr>
        <w:t>Белебелковского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№20 от 01.03.2016 года «О предоставлении административного здания в аренду» был заключен договор аренды административного здания №1 от 01.03.2016 года по адресу с. Белебелка, ул</w:t>
      </w:r>
      <w:proofErr w:type="gramStart"/>
      <w:r>
        <w:rPr>
          <w:color w:val="000000"/>
          <w:sz w:val="28"/>
          <w:szCs w:val="28"/>
        </w:rPr>
        <w:t>.С</w:t>
      </w:r>
      <w:proofErr w:type="gramEnd"/>
      <w:r>
        <w:rPr>
          <w:color w:val="000000"/>
          <w:sz w:val="28"/>
          <w:szCs w:val="28"/>
        </w:rPr>
        <w:t>оветская, дом 55 общей площадью 55 кв.метров с ИП Иванова Мария Николаевна на срок с 01.03.2016 года по 31.01.2017 года.</w:t>
      </w:r>
    </w:p>
    <w:p w:rsidR="0046414C" w:rsidRDefault="0046414C" w:rsidP="005A1E04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наличии имеются основные средства неиспользуемые в течение длительного времени такие как:</w:t>
      </w:r>
    </w:p>
    <w:p w:rsidR="0046414C" w:rsidRDefault="0046414C" w:rsidP="005A1E04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Компьютер 2006 года с инвентарным номером 1011013402.18 на сумму 35693 рубля;</w:t>
      </w:r>
    </w:p>
    <w:p w:rsidR="0046414C" w:rsidRDefault="0046414C" w:rsidP="005A1E04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Компьютер 2007 года с инвентарным номером 1011013402.21 на сумму 19952 рубля;</w:t>
      </w:r>
    </w:p>
    <w:p w:rsidR="000116D4" w:rsidRDefault="000116D4" w:rsidP="000116D4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Автомашина ЗИЛ-130 1979 года</w:t>
      </w:r>
      <w:r w:rsidRPr="000116D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инвентарным номером 1011013505.25 на сумму 100050,00 рублей;</w:t>
      </w:r>
    </w:p>
    <w:p w:rsidR="000116D4" w:rsidRDefault="000116D4" w:rsidP="000116D4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Автомашина ГАЗ-232540 2006 года</w:t>
      </w:r>
      <w:r w:rsidRPr="000116D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инвентарным номером 1011013505.17 на сумму 377400 рублей;</w:t>
      </w:r>
    </w:p>
    <w:p w:rsidR="000116D4" w:rsidRDefault="000116D4" w:rsidP="000116D4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Автомашина УАЗ-31512 2003 года с инвентарным номером 1011013505.7 на сумму 167 140 рублей.</w:t>
      </w:r>
    </w:p>
    <w:p w:rsidR="000116D4" w:rsidRPr="003B4768" w:rsidRDefault="000116D4" w:rsidP="000116D4">
      <w:pPr>
        <w:ind w:firstLine="540"/>
        <w:jc w:val="both"/>
        <w:rPr>
          <w:i/>
          <w:color w:val="000000"/>
          <w:sz w:val="28"/>
          <w:szCs w:val="28"/>
        </w:rPr>
      </w:pPr>
      <w:r w:rsidRPr="003B4768">
        <w:rPr>
          <w:i/>
          <w:color w:val="000000"/>
          <w:sz w:val="28"/>
          <w:szCs w:val="28"/>
        </w:rPr>
        <w:t>Следует обратить внимание на данные основные средства и принять меры по их списанию или реализации. После реализации транспортных средств поселение будет освобождено от уплаты транспортного налога, что приведет к экономии бюджетных сре</w:t>
      </w:r>
      <w:proofErr w:type="gramStart"/>
      <w:r w:rsidRPr="003B4768">
        <w:rPr>
          <w:i/>
          <w:color w:val="000000"/>
          <w:sz w:val="28"/>
          <w:szCs w:val="28"/>
        </w:rPr>
        <w:t>дств в с</w:t>
      </w:r>
      <w:proofErr w:type="gramEnd"/>
      <w:r w:rsidRPr="003B4768">
        <w:rPr>
          <w:i/>
          <w:color w:val="000000"/>
          <w:sz w:val="28"/>
          <w:szCs w:val="28"/>
        </w:rPr>
        <w:t>умме</w:t>
      </w:r>
      <w:r w:rsidR="00233A28" w:rsidRPr="003B4768">
        <w:rPr>
          <w:i/>
          <w:color w:val="000000"/>
          <w:sz w:val="28"/>
          <w:szCs w:val="28"/>
        </w:rPr>
        <w:t xml:space="preserve"> 5968 рублей (по двум автомобилям, на автомашину ЗИЛ имеется налоговая льгота)</w:t>
      </w:r>
      <w:r w:rsidR="003B4768">
        <w:rPr>
          <w:i/>
          <w:color w:val="000000"/>
          <w:sz w:val="28"/>
          <w:szCs w:val="28"/>
        </w:rPr>
        <w:t>.</w:t>
      </w:r>
    </w:p>
    <w:p w:rsidR="005419F3" w:rsidRDefault="005419F3" w:rsidP="005A1E04">
      <w:pPr>
        <w:pStyle w:val="af1"/>
        <w:ind w:firstLine="540"/>
        <w:rPr>
          <w:b/>
        </w:rPr>
      </w:pPr>
    </w:p>
    <w:p w:rsidR="005A1E04" w:rsidRDefault="005A1E04" w:rsidP="005A1E04">
      <w:pPr>
        <w:pStyle w:val="af1"/>
        <w:ind w:firstLine="540"/>
        <w:rPr>
          <w:b/>
        </w:rPr>
      </w:pPr>
      <w:r>
        <w:rPr>
          <w:b/>
        </w:rPr>
        <w:t xml:space="preserve"> </w:t>
      </w:r>
      <w:r w:rsidRPr="004F5083">
        <w:rPr>
          <w:b/>
        </w:rPr>
        <w:t>Использование земельных участков</w:t>
      </w:r>
    </w:p>
    <w:p w:rsidR="00DA6783" w:rsidRDefault="00594CA9" w:rsidP="005A1E0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2016 году Администрацией </w:t>
      </w:r>
      <w:proofErr w:type="spellStart"/>
      <w:r>
        <w:rPr>
          <w:sz w:val="28"/>
          <w:szCs w:val="28"/>
        </w:rPr>
        <w:t>Белебелковского</w:t>
      </w:r>
      <w:proofErr w:type="spellEnd"/>
      <w:r>
        <w:rPr>
          <w:sz w:val="28"/>
          <w:szCs w:val="28"/>
        </w:rPr>
        <w:t xml:space="preserve"> сельского поселения заключен договор аренды земельных участков </w:t>
      </w:r>
      <w:proofErr w:type="spellStart"/>
      <w:r>
        <w:rPr>
          <w:sz w:val="28"/>
          <w:szCs w:val="28"/>
        </w:rPr>
        <w:t>бн</w:t>
      </w:r>
      <w:proofErr w:type="spellEnd"/>
      <w:r>
        <w:rPr>
          <w:sz w:val="28"/>
          <w:szCs w:val="28"/>
        </w:rPr>
        <w:t xml:space="preserve"> от 20.05.2016 года  с ООО «</w:t>
      </w:r>
      <w:proofErr w:type="spellStart"/>
      <w:r>
        <w:rPr>
          <w:sz w:val="28"/>
          <w:szCs w:val="28"/>
        </w:rPr>
        <w:t>Транснефть-Балтика</w:t>
      </w:r>
      <w:proofErr w:type="spellEnd"/>
      <w:r>
        <w:rPr>
          <w:sz w:val="28"/>
          <w:szCs w:val="28"/>
        </w:rPr>
        <w:t>»</w:t>
      </w:r>
      <w:r w:rsidR="00DA6783">
        <w:rPr>
          <w:sz w:val="28"/>
          <w:szCs w:val="28"/>
        </w:rPr>
        <w:t xml:space="preserve"> на срок с 11.06.2016 года по 25.11.2016 года (168 дней). </w:t>
      </w:r>
    </w:p>
    <w:p w:rsidR="00DA6783" w:rsidRDefault="00DA6783" w:rsidP="005A1E0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Арендная плата составила 55 421 рубль за весь срок аренды двух земельных участков</w:t>
      </w:r>
      <w:r w:rsidR="00FC1A65">
        <w:rPr>
          <w:sz w:val="28"/>
          <w:szCs w:val="28"/>
        </w:rPr>
        <w:t xml:space="preserve"> с кадастровым номером 53:15:0021401:62 и </w:t>
      </w:r>
      <w:r w:rsidR="00FB2234">
        <w:rPr>
          <w:sz w:val="28"/>
          <w:szCs w:val="28"/>
        </w:rPr>
        <w:t>53:15:0021501:76</w:t>
      </w:r>
      <w:r>
        <w:rPr>
          <w:sz w:val="28"/>
          <w:szCs w:val="28"/>
        </w:rPr>
        <w:t xml:space="preserve"> общей площадью 3030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 и 1024 кв.м.</w:t>
      </w:r>
    </w:p>
    <w:p w:rsidR="005A1E04" w:rsidRPr="00EF0275" w:rsidRDefault="00DA6783" w:rsidP="005A1E0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земельных участков для трубопроводного транспорта, в целях выполнения строительно-монтажных работ по объекту:</w:t>
      </w:r>
      <w:r w:rsidR="00B43DC8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Строительство стационарного </w:t>
      </w:r>
      <w:proofErr w:type="spellStart"/>
      <w:r>
        <w:rPr>
          <w:sz w:val="28"/>
          <w:szCs w:val="28"/>
        </w:rPr>
        <w:t>бонового</w:t>
      </w:r>
      <w:proofErr w:type="spellEnd"/>
      <w:r>
        <w:rPr>
          <w:sz w:val="28"/>
          <w:szCs w:val="28"/>
        </w:rPr>
        <w:t xml:space="preserve"> заграждения на МН «БТС-2» ППМН р. </w:t>
      </w:r>
      <w:proofErr w:type="spellStart"/>
      <w:r>
        <w:rPr>
          <w:sz w:val="28"/>
          <w:szCs w:val="28"/>
        </w:rPr>
        <w:t>Полисть</w:t>
      </w:r>
      <w:proofErr w:type="spellEnd"/>
      <w:r>
        <w:rPr>
          <w:sz w:val="28"/>
          <w:szCs w:val="28"/>
        </w:rPr>
        <w:t xml:space="preserve"> км 659».</w:t>
      </w:r>
    </w:p>
    <w:p w:rsidR="005A1E04" w:rsidRPr="00650C69" w:rsidRDefault="005A1E04" w:rsidP="005A1E04">
      <w:pPr>
        <w:ind w:firstLine="540"/>
        <w:jc w:val="both"/>
        <w:rPr>
          <w:sz w:val="16"/>
          <w:szCs w:val="16"/>
        </w:rPr>
      </w:pPr>
    </w:p>
    <w:p w:rsidR="005A1E04" w:rsidRPr="001A1AD9" w:rsidRDefault="005A1E04" w:rsidP="005A1E04">
      <w:pPr>
        <w:pStyle w:val="2"/>
        <w:tabs>
          <w:tab w:val="num" w:pos="0"/>
        </w:tabs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1A1AD9">
        <w:rPr>
          <w:rFonts w:ascii="Times New Roman" w:hAnsi="Times New Roman"/>
          <w:color w:val="000000"/>
          <w:sz w:val="28"/>
          <w:szCs w:val="28"/>
        </w:rPr>
        <w:t>Достоверность бюджетного учета и отчетности</w:t>
      </w:r>
    </w:p>
    <w:p w:rsidR="00ED07C5" w:rsidRDefault="00BF4E30" w:rsidP="00BF4E30">
      <w:pPr>
        <w:pStyle w:val="2"/>
        <w:ind w:firstLine="0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     </w:t>
      </w:r>
    </w:p>
    <w:p w:rsidR="00BF4E30" w:rsidRPr="00ED07C5" w:rsidRDefault="00BF4E30" w:rsidP="00BF4E30">
      <w:pPr>
        <w:pStyle w:val="2"/>
        <w:ind w:firstLine="0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ED07C5">
        <w:rPr>
          <w:rFonts w:ascii="Times New Roman" w:hAnsi="Times New Roman"/>
          <w:b w:val="0"/>
          <w:color w:val="000000"/>
          <w:sz w:val="28"/>
          <w:szCs w:val="28"/>
        </w:rPr>
        <w:t xml:space="preserve">При проверке достоверности бюджетного учета и отчетности установлено: </w:t>
      </w:r>
    </w:p>
    <w:p w:rsidR="00BF4E30" w:rsidRPr="00ED07C5" w:rsidRDefault="00BF4E30" w:rsidP="00BF4E30">
      <w:pPr>
        <w:pStyle w:val="2"/>
        <w:ind w:firstLine="0"/>
        <w:rPr>
          <w:rFonts w:ascii="Times New Roman" w:hAnsi="Times New Roman"/>
          <w:b w:val="0"/>
          <w:sz w:val="28"/>
          <w:szCs w:val="28"/>
        </w:rPr>
      </w:pPr>
      <w:r w:rsidRPr="00ED07C5">
        <w:rPr>
          <w:rFonts w:ascii="Times New Roman" w:hAnsi="Times New Roman"/>
          <w:b w:val="0"/>
          <w:color w:val="000000"/>
          <w:sz w:val="28"/>
          <w:szCs w:val="28"/>
        </w:rPr>
        <w:lastRenderedPageBreak/>
        <w:t xml:space="preserve">годовая бюджетная отчетность составляется согласно нормам утвержденным  </w:t>
      </w:r>
      <w:r w:rsidRPr="00ED07C5">
        <w:rPr>
          <w:rFonts w:ascii="Times New Roman" w:hAnsi="Times New Roman"/>
          <w:b w:val="0"/>
          <w:sz w:val="28"/>
          <w:szCs w:val="28"/>
        </w:rPr>
        <w:t xml:space="preserve">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 28.12.2010 № 191н </w:t>
      </w:r>
      <w:r w:rsidRPr="00ED07C5">
        <w:rPr>
          <w:rFonts w:ascii="Times New Roman" w:hAnsi="Times New Roman"/>
          <w:b w:val="0"/>
          <w:color w:val="000000"/>
          <w:sz w:val="28"/>
          <w:szCs w:val="28"/>
        </w:rPr>
        <w:t>(далее – Инструкция от 28.12.2010 № 191н)</w:t>
      </w:r>
      <w:r w:rsidRPr="00ED07C5">
        <w:rPr>
          <w:rFonts w:ascii="Times New Roman" w:hAnsi="Times New Roman"/>
          <w:b w:val="0"/>
          <w:sz w:val="28"/>
          <w:szCs w:val="28"/>
        </w:rPr>
        <w:t>;</w:t>
      </w:r>
    </w:p>
    <w:p w:rsidR="00BF4E30" w:rsidRPr="00ED07C5" w:rsidRDefault="00BF4E30" w:rsidP="00BF4E30">
      <w:pPr>
        <w:pStyle w:val="2"/>
        <w:ind w:firstLine="0"/>
        <w:rPr>
          <w:rFonts w:ascii="Times New Roman" w:hAnsi="Times New Roman"/>
          <w:b w:val="0"/>
          <w:sz w:val="28"/>
          <w:szCs w:val="28"/>
        </w:rPr>
      </w:pPr>
      <w:r w:rsidRPr="00ED07C5">
        <w:rPr>
          <w:rFonts w:ascii="Times New Roman" w:hAnsi="Times New Roman"/>
          <w:b w:val="0"/>
          <w:sz w:val="28"/>
          <w:szCs w:val="28"/>
        </w:rPr>
        <w:t>отчетность предоставлена в утвержденные сроки и в полном составе требуемых форм;</w:t>
      </w:r>
    </w:p>
    <w:p w:rsidR="00BF4E30" w:rsidRPr="00ED07C5" w:rsidRDefault="00BF4E30" w:rsidP="00BF4E30">
      <w:pPr>
        <w:pStyle w:val="2"/>
        <w:ind w:firstLine="0"/>
        <w:rPr>
          <w:rFonts w:ascii="Times New Roman" w:hAnsi="Times New Roman"/>
          <w:b w:val="0"/>
          <w:sz w:val="28"/>
          <w:szCs w:val="28"/>
        </w:rPr>
      </w:pPr>
      <w:proofErr w:type="gramStart"/>
      <w:r w:rsidRPr="00ED07C5">
        <w:rPr>
          <w:rFonts w:ascii="Times New Roman" w:hAnsi="Times New Roman"/>
          <w:b w:val="0"/>
          <w:sz w:val="28"/>
          <w:szCs w:val="28"/>
        </w:rPr>
        <w:t>все контрольные соотношения, утвержденные Федеральным казначейством соблюдены</w:t>
      </w:r>
      <w:proofErr w:type="gramEnd"/>
      <w:r w:rsidRPr="00ED07C5">
        <w:rPr>
          <w:rFonts w:ascii="Times New Roman" w:hAnsi="Times New Roman"/>
          <w:b w:val="0"/>
          <w:sz w:val="28"/>
          <w:szCs w:val="28"/>
        </w:rPr>
        <w:t xml:space="preserve">; </w:t>
      </w:r>
    </w:p>
    <w:p w:rsidR="00BF4E30" w:rsidRPr="00ED07C5" w:rsidRDefault="00BF4E30" w:rsidP="00BF4E30">
      <w:pPr>
        <w:pStyle w:val="2"/>
        <w:ind w:firstLine="0"/>
        <w:rPr>
          <w:rFonts w:ascii="Times New Roman" w:hAnsi="Times New Roman"/>
          <w:b w:val="0"/>
          <w:sz w:val="28"/>
          <w:szCs w:val="28"/>
        </w:rPr>
      </w:pPr>
      <w:r w:rsidRPr="00ED07C5">
        <w:rPr>
          <w:rFonts w:ascii="Times New Roman" w:hAnsi="Times New Roman"/>
          <w:b w:val="0"/>
          <w:sz w:val="28"/>
          <w:szCs w:val="28"/>
        </w:rPr>
        <w:t>данные форм  бюджетной отчетности соответствуют данным бухгалтерского учета;</w:t>
      </w:r>
    </w:p>
    <w:p w:rsidR="00BF4E30" w:rsidRPr="00BF4E30" w:rsidRDefault="00BF4E30" w:rsidP="00BF4E30">
      <w:pPr>
        <w:pStyle w:val="2"/>
        <w:ind w:firstLine="0"/>
        <w:rPr>
          <w:rFonts w:ascii="Times New Roman" w:hAnsi="Times New Roman"/>
          <w:b w:val="0"/>
          <w:i/>
          <w:sz w:val="28"/>
          <w:szCs w:val="28"/>
        </w:rPr>
      </w:pPr>
      <w:r>
        <w:rPr>
          <w:rFonts w:ascii="Times New Roman" w:hAnsi="Times New Roman"/>
          <w:b w:val="0"/>
          <w:i/>
          <w:sz w:val="28"/>
          <w:szCs w:val="28"/>
        </w:rPr>
        <w:t>с</w:t>
      </w:r>
      <w:r w:rsidRPr="00BF4E30">
        <w:rPr>
          <w:rFonts w:ascii="Times New Roman" w:hAnsi="Times New Roman"/>
          <w:b w:val="0"/>
          <w:i/>
          <w:color w:val="000000"/>
          <w:sz w:val="28"/>
          <w:szCs w:val="28"/>
        </w:rPr>
        <w:t>огласно главной книг</w:t>
      </w:r>
      <w:r w:rsidR="00ED07C5">
        <w:rPr>
          <w:rFonts w:ascii="Times New Roman" w:hAnsi="Times New Roman"/>
          <w:b w:val="0"/>
          <w:i/>
          <w:color w:val="000000"/>
          <w:sz w:val="28"/>
          <w:szCs w:val="28"/>
        </w:rPr>
        <w:t>е</w:t>
      </w:r>
      <w:r w:rsidRPr="00BF4E30">
        <w:rPr>
          <w:rFonts w:ascii="Times New Roman" w:hAnsi="Times New Roman"/>
          <w:b w:val="0"/>
          <w:i/>
          <w:color w:val="000000"/>
          <w:sz w:val="28"/>
          <w:szCs w:val="28"/>
        </w:rPr>
        <w:t xml:space="preserve"> по счету 303.01 на 01.01.16 г.  как и на 01.01.17 г. числится  кредиторская задолженность  по расчетам налога на доходы физических лиц в размере 46861,00 . Данная задолженность образовалась в 2015 году, и не отражена в форме 0503169 годового отчета за 2016 год как просроченная</w:t>
      </w:r>
      <w:r>
        <w:rPr>
          <w:rFonts w:ascii="Times New Roman" w:hAnsi="Times New Roman"/>
          <w:b w:val="0"/>
          <w:color w:val="000000"/>
          <w:sz w:val="28"/>
          <w:szCs w:val="28"/>
        </w:rPr>
        <w:t>;</w:t>
      </w:r>
    </w:p>
    <w:p w:rsidR="005A1E04" w:rsidRPr="00BF4E30" w:rsidRDefault="00BF4E30" w:rsidP="00BF4E30">
      <w:pPr>
        <w:tabs>
          <w:tab w:val="num" w:pos="0"/>
        </w:tabs>
        <w:jc w:val="both"/>
        <w:rPr>
          <w:i/>
          <w:color w:val="000000"/>
          <w:szCs w:val="28"/>
        </w:rPr>
      </w:pPr>
      <w:r w:rsidRPr="00BF4E30">
        <w:rPr>
          <w:i/>
          <w:sz w:val="28"/>
          <w:szCs w:val="28"/>
        </w:rPr>
        <w:t>недостаточно полно раскрыта текстовая часть пояснительной записки ф</w:t>
      </w:r>
      <w:r>
        <w:rPr>
          <w:i/>
          <w:sz w:val="28"/>
          <w:szCs w:val="28"/>
        </w:rPr>
        <w:t>. 0503160</w:t>
      </w:r>
      <w:r w:rsidRPr="00BF4E30">
        <w:rPr>
          <w:i/>
          <w:sz w:val="28"/>
          <w:szCs w:val="28"/>
        </w:rPr>
        <w:t>, в</w:t>
      </w:r>
      <w:r>
        <w:rPr>
          <w:i/>
          <w:sz w:val="28"/>
          <w:szCs w:val="28"/>
        </w:rPr>
        <w:t xml:space="preserve"> </w:t>
      </w:r>
      <w:r w:rsidRPr="00BF4E30">
        <w:rPr>
          <w:i/>
          <w:sz w:val="28"/>
          <w:szCs w:val="28"/>
        </w:rPr>
        <w:t>разделе</w:t>
      </w:r>
      <w:r>
        <w:rPr>
          <w:i/>
          <w:sz w:val="28"/>
          <w:szCs w:val="28"/>
        </w:rPr>
        <w:t xml:space="preserve"> 2</w:t>
      </w:r>
      <w:r w:rsidRPr="00BF4E30">
        <w:rPr>
          <w:i/>
          <w:sz w:val="28"/>
          <w:szCs w:val="28"/>
        </w:rPr>
        <w:t xml:space="preserve"> «Результаты деятельности» не описаны расходы по б</w:t>
      </w:r>
      <w:r>
        <w:rPr>
          <w:i/>
          <w:sz w:val="28"/>
          <w:szCs w:val="28"/>
        </w:rPr>
        <w:t>лагоустройству, а также не указаны</w:t>
      </w:r>
      <w:r w:rsidRPr="00BF4E30">
        <w:rPr>
          <w:i/>
          <w:sz w:val="28"/>
          <w:szCs w:val="28"/>
        </w:rPr>
        <w:t xml:space="preserve"> объемы выполненных работ.</w:t>
      </w:r>
      <w:r w:rsidR="005A1E04" w:rsidRPr="00BF4E30">
        <w:rPr>
          <w:i/>
          <w:color w:val="000000"/>
          <w:szCs w:val="28"/>
        </w:rPr>
        <w:t xml:space="preserve"> </w:t>
      </w:r>
    </w:p>
    <w:p w:rsidR="00FE558E" w:rsidRDefault="00FE558E" w:rsidP="00FE558E">
      <w:pPr>
        <w:spacing w:line="360" w:lineRule="auto"/>
        <w:ind w:firstLine="720"/>
        <w:jc w:val="both"/>
        <w:rPr>
          <w:b/>
          <w:sz w:val="28"/>
          <w:szCs w:val="28"/>
          <w:u w:val="single"/>
        </w:rPr>
      </w:pPr>
    </w:p>
    <w:p w:rsidR="00FE558E" w:rsidRPr="00E3734B" w:rsidRDefault="00FE558E" w:rsidP="00FE558E">
      <w:pPr>
        <w:spacing w:line="360" w:lineRule="auto"/>
        <w:ind w:firstLine="720"/>
        <w:jc w:val="both"/>
        <w:rPr>
          <w:b/>
          <w:sz w:val="28"/>
          <w:szCs w:val="28"/>
          <w:u w:val="single"/>
        </w:rPr>
      </w:pPr>
      <w:r w:rsidRPr="00E3734B">
        <w:rPr>
          <w:b/>
          <w:sz w:val="28"/>
          <w:szCs w:val="28"/>
          <w:u w:val="single"/>
        </w:rPr>
        <w:t>Выводы:</w:t>
      </w:r>
    </w:p>
    <w:p w:rsidR="00FE558E" w:rsidRPr="00FE558E" w:rsidRDefault="00FE558E" w:rsidP="00FE558E">
      <w:pPr>
        <w:pStyle w:val="a8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</w:t>
      </w:r>
      <w:r w:rsidRPr="00FE558E">
        <w:rPr>
          <w:rFonts w:eastAsia="Arial Unicode MS"/>
          <w:sz w:val="28"/>
          <w:szCs w:val="28"/>
        </w:rPr>
        <w:t>П</w:t>
      </w:r>
      <w:r w:rsidRPr="00FE558E">
        <w:rPr>
          <w:color w:val="000000"/>
          <w:sz w:val="28"/>
          <w:szCs w:val="28"/>
        </w:rPr>
        <w:t xml:space="preserve">ри разработке и утверждении Учетной политики Администрации </w:t>
      </w:r>
      <w:proofErr w:type="spellStart"/>
      <w:r w:rsidRPr="00FE558E">
        <w:rPr>
          <w:color w:val="000000"/>
          <w:sz w:val="28"/>
          <w:szCs w:val="28"/>
        </w:rPr>
        <w:t>Белебелковского</w:t>
      </w:r>
      <w:proofErr w:type="spellEnd"/>
      <w:r w:rsidRPr="00FE558E">
        <w:rPr>
          <w:color w:val="000000"/>
          <w:sz w:val="28"/>
          <w:szCs w:val="28"/>
        </w:rPr>
        <w:t xml:space="preserve"> сельского поселения на 2016 и на 2017 год в  пункте 1. «Общие положения» учетной политики в третьем абзаце и далее по тексту  допущены несоответствия с утвержденным штатным расписанием и утвержденной структурой</w:t>
      </w:r>
      <w:proofErr w:type="gramStart"/>
      <w:r w:rsidRPr="00FE558E">
        <w:rPr>
          <w:color w:val="000000"/>
          <w:sz w:val="28"/>
          <w:szCs w:val="28"/>
        </w:rPr>
        <w:t xml:space="preserve">..  </w:t>
      </w:r>
      <w:proofErr w:type="gramEnd"/>
    </w:p>
    <w:p w:rsidR="00FE558E" w:rsidRPr="00E3734B" w:rsidRDefault="00FE558E" w:rsidP="00FE558E">
      <w:pPr>
        <w:numPr>
          <w:ilvl w:val="0"/>
          <w:numId w:val="4"/>
        </w:numPr>
        <w:ind w:hanging="294"/>
        <w:jc w:val="both"/>
        <w:rPr>
          <w:color w:val="000000"/>
          <w:sz w:val="28"/>
          <w:szCs w:val="28"/>
        </w:rPr>
      </w:pPr>
      <w:r w:rsidRPr="00E3734B">
        <w:rPr>
          <w:sz w:val="28"/>
          <w:szCs w:val="28"/>
        </w:rPr>
        <w:t xml:space="preserve">В журналах операций № 2;3;4 отсутствуют ежемесячные перенесенные остатки, соответственно остатки в журналах  не соответствуют  данным первичной документации  и главной книге, что является нарушением п.11 инструкции утвержденной Приказом Минфина Российской Федерации от 01.12.2010 № 157н </w:t>
      </w:r>
    </w:p>
    <w:p w:rsidR="00FE558E" w:rsidRPr="00E3734B" w:rsidRDefault="00FE558E" w:rsidP="00FE558E">
      <w:pPr>
        <w:numPr>
          <w:ilvl w:val="0"/>
          <w:numId w:val="4"/>
        </w:numPr>
        <w:ind w:hanging="294"/>
        <w:jc w:val="both"/>
        <w:rPr>
          <w:color w:val="000000"/>
          <w:sz w:val="28"/>
          <w:szCs w:val="28"/>
        </w:rPr>
      </w:pPr>
      <w:r w:rsidRPr="00E3734B">
        <w:rPr>
          <w:sz w:val="28"/>
          <w:szCs w:val="28"/>
        </w:rPr>
        <w:t xml:space="preserve"> </w:t>
      </w:r>
      <w:r w:rsidRPr="00E3734B">
        <w:rPr>
          <w:color w:val="000000"/>
          <w:sz w:val="28"/>
          <w:szCs w:val="28"/>
        </w:rPr>
        <w:t xml:space="preserve">В нарушение пункта 20 Инструкции от 01.12.2010 № 157н, подпункта 1.3 Методических указаний от 13.06.1995 № 49 инвентаризация обязательств в установленном порядке не проведена, что позволяет сделать вывод о неполной достоверности и невозможности </w:t>
      </w:r>
      <w:proofErr w:type="gramStart"/>
      <w:r w:rsidRPr="00E3734B">
        <w:rPr>
          <w:color w:val="000000"/>
          <w:sz w:val="28"/>
          <w:szCs w:val="28"/>
        </w:rPr>
        <w:t>подтверждения</w:t>
      </w:r>
      <w:proofErr w:type="gramEnd"/>
      <w:r w:rsidRPr="00E3734B">
        <w:rPr>
          <w:color w:val="000000"/>
          <w:sz w:val="28"/>
          <w:szCs w:val="28"/>
        </w:rPr>
        <w:t xml:space="preserve"> данных бухгалтерского учета по обязательствам.</w:t>
      </w:r>
    </w:p>
    <w:p w:rsidR="00FE558E" w:rsidRPr="00E3734B" w:rsidRDefault="00FE558E" w:rsidP="00FE558E">
      <w:pPr>
        <w:numPr>
          <w:ilvl w:val="0"/>
          <w:numId w:val="4"/>
        </w:numPr>
        <w:ind w:hanging="294"/>
        <w:jc w:val="both"/>
        <w:rPr>
          <w:color w:val="000000"/>
          <w:sz w:val="28"/>
          <w:szCs w:val="28"/>
        </w:rPr>
      </w:pPr>
      <w:r w:rsidRPr="00E3734B">
        <w:rPr>
          <w:color w:val="000000"/>
          <w:sz w:val="28"/>
          <w:szCs w:val="28"/>
        </w:rPr>
        <w:t>При проверке расчетов с подотчетными лицами Журнала операций № 3 «расчетов с подотчетными лицами» выявлено что</w:t>
      </w:r>
      <w:proofErr w:type="gramStart"/>
      <w:r w:rsidRPr="00E3734B">
        <w:rPr>
          <w:color w:val="000000"/>
          <w:sz w:val="28"/>
          <w:szCs w:val="28"/>
        </w:rPr>
        <w:t xml:space="preserve"> ,</w:t>
      </w:r>
      <w:proofErr w:type="gramEnd"/>
      <w:r w:rsidRPr="00E3734B">
        <w:rPr>
          <w:color w:val="000000"/>
          <w:sz w:val="28"/>
          <w:szCs w:val="28"/>
        </w:rPr>
        <w:t xml:space="preserve"> выдача денежных средств из кассы в под отчет осуществлялась без</w:t>
      </w:r>
      <w:r w:rsidRPr="00E3734B">
        <w:rPr>
          <w:sz w:val="28"/>
          <w:szCs w:val="28"/>
        </w:rPr>
        <w:t xml:space="preserve"> письменного заявления подотчетного лица утвержденного руководителем,  содержащего назначение аванса, тем самым нарушен </w:t>
      </w:r>
      <w:r w:rsidRPr="00E3734B">
        <w:rPr>
          <w:color w:val="000000"/>
          <w:sz w:val="28"/>
          <w:szCs w:val="28"/>
        </w:rPr>
        <w:t xml:space="preserve"> пункт 213 </w:t>
      </w:r>
      <w:r w:rsidRPr="00E3734B">
        <w:rPr>
          <w:sz w:val="28"/>
          <w:szCs w:val="28"/>
        </w:rPr>
        <w:t xml:space="preserve">инструкции утвержденной Приказом Минфина Российской Федерации от 01.12.2010 № 157н </w:t>
      </w:r>
    </w:p>
    <w:p w:rsidR="00FE558E" w:rsidRPr="00E3734B" w:rsidRDefault="00FE558E" w:rsidP="00FE558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3734B">
        <w:rPr>
          <w:color w:val="000000"/>
          <w:sz w:val="28"/>
          <w:szCs w:val="28"/>
        </w:rPr>
        <w:lastRenderedPageBreak/>
        <w:t>В течение всего проверяемого периода приобретение материальных ценностей, проведение работ по благоустройству производились за счет личных средств подотчетного лица Тимофеевой В.С.</w:t>
      </w:r>
    </w:p>
    <w:p w:rsidR="00FE558E" w:rsidRPr="00E3734B" w:rsidRDefault="00FE558E" w:rsidP="00FE558E">
      <w:pPr>
        <w:numPr>
          <w:ilvl w:val="0"/>
          <w:numId w:val="4"/>
        </w:numPr>
        <w:ind w:left="709" w:hanging="294"/>
        <w:jc w:val="both"/>
        <w:rPr>
          <w:color w:val="000000"/>
          <w:sz w:val="28"/>
          <w:szCs w:val="28"/>
        </w:rPr>
      </w:pPr>
      <w:r w:rsidRPr="00E3734B">
        <w:rPr>
          <w:color w:val="000000"/>
          <w:sz w:val="28"/>
          <w:szCs w:val="28"/>
        </w:rPr>
        <w:t xml:space="preserve">Первичные документы сброшюрованы отдельно от журналов </w:t>
      </w:r>
      <w:proofErr w:type="gramStart"/>
      <w:r w:rsidRPr="00E3734B">
        <w:rPr>
          <w:color w:val="000000"/>
          <w:sz w:val="28"/>
          <w:szCs w:val="28"/>
        </w:rPr>
        <w:t>операций</w:t>
      </w:r>
      <w:proofErr w:type="gramEnd"/>
      <w:r w:rsidRPr="00E3734B">
        <w:rPr>
          <w:color w:val="000000"/>
          <w:sz w:val="28"/>
          <w:szCs w:val="28"/>
        </w:rPr>
        <w:t xml:space="preserve"> что является невыполнением </w:t>
      </w:r>
      <w:r w:rsidRPr="00E3734B">
        <w:rPr>
          <w:sz w:val="28"/>
          <w:szCs w:val="28"/>
        </w:rPr>
        <w:t>п.11 инструкции утвержденной Приказом Минфина Российской Федерации от 01.12.2010 № 157н</w:t>
      </w:r>
    </w:p>
    <w:p w:rsidR="00FE558E" w:rsidRPr="00E3734B" w:rsidRDefault="00FE558E" w:rsidP="00FE558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3734B">
        <w:rPr>
          <w:sz w:val="28"/>
          <w:szCs w:val="28"/>
        </w:rPr>
        <w:t xml:space="preserve">В нарушении постановления Госкомстата России от 11.11.99 N 100  администрацией поселения оплачиваются выполненные работы по актам выполненных работ без расшифровки видов выполненных работ и их характеристик. </w:t>
      </w:r>
      <w:r w:rsidRPr="00E3734B">
        <w:rPr>
          <w:color w:val="000000"/>
          <w:sz w:val="28"/>
          <w:szCs w:val="28"/>
        </w:rPr>
        <w:t>Все договора гражданско-правового характера в проверяемом периоде составлены на бланках устаревшего образца, так же в договорах не расписаны детально; объемы</w:t>
      </w:r>
      <w:proofErr w:type="gramStart"/>
      <w:r w:rsidRPr="00E3734B">
        <w:rPr>
          <w:color w:val="000000"/>
          <w:sz w:val="28"/>
          <w:szCs w:val="28"/>
        </w:rPr>
        <w:t xml:space="preserve"> ,</w:t>
      </w:r>
      <w:proofErr w:type="gramEnd"/>
      <w:r w:rsidRPr="00E3734B">
        <w:rPr>
          <w:color w:val="000000"/>
          <w:sz w:val="28"/>
          <w:szCs w:val="28"/>
        </w:rPr>
        <w:t xml:space="preserve">  подробное наименование, характер работ , в договорах на обслуживание дорог не указан  километраж .</w:t>
      </w:r>
    </w:p>
    <w:p w:rsidR="00FE558E" w:rsidRDefault="00FE558E" w:rsidP="00FE558E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proofErr w:type="gramStart"/>
      <w:r w:rsidRPr="00E3734B">
        <w:rPr>
          <w:color w:val="000000"/>
          <w:sz w:val="28"/>
          <w:szCs w:val="28"/>
        </w:rPr>
        <w:t>Согласно</w:t>
      </w:r>
      <w:proofErr w:type="gramEnd"/>
      <w:r w:rsidRPr="00E3734B">
        <w:rPr>
          <w:color w:val="000000"/>
          <w:sz w:val="28"/>
          <w:szCs w:val="28"/>
        </w:rPr>
        <w:t xml:space="preserve"> главной книги по счету 303.01 на 01.01.16 г.  как и на 01.01.17 г. числится  кредиторская задолженность  по расчетам налога на доходы физических лиц в размере 46861,00 . Данная задолженность образовалась в 2015 году, и не отражена в форме 0503169 годового отчета за 2016 год как просроченная. Меры по ликвидации данной задолженности в течение проверяемого периода не принимались.</w:t>
      </w:r>
    </w:p>
    <w:p w:rsidR="00FE558E" w:rsidRPr="00FE558E" w:rsidRDefault="00FE558E" w:rsidP="00FE558E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FE558E">
        <w:rPr>
          <w:sz w:val="28"/>
          <w:szCs w:val="28"/>
        </w:rPr>
        <w:t>нарушение ст.2.3 приказа Минтранса РФ от 18.09.2008г. №152 «Об утверждении обязательных реквизитов и порядка заполнения путевых листов в путевых листах за 2016 год на автомобиль УАЗ 315142 регистрационный знак А192СЕ53 не указан номер путевого лис</w:t>
      </w:r>
      <w:r>
        <w:rPr>
          <w:sz w:val="28"/>
          <w:szCs w:val="28"/>
        </w:rPr>
        <w:t>та.</w:t>
      </w:r>
    </w:p>
    <w:p w:rsidR="00FE558E" w:rsidRPr="00FE558E" w:rsidRDefault="00FE558E" w:rsidP="00FE558E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наличии имеются основные средства неиспользуемые в течение длительного времени.</w:t>
      </w:r>
    </w:p>
    <w:p w:rsidR="00FE558E" w:rsidRDefault="00FE558E" w:rsidP="00FE558E">
      <w:pPr>
        <w:ind w:left="709"/>
        <w:jc w:val="both"/>
        <w:rPr>
          <w:color w:val="000000"/>
          <w:sz w:val="28"/>
          <w:szCs w:val="28"/>
        </w:rPr>
      </w:pPr>
    </w:p>
    <w:p w:rsidR="00FE558E" w:rsidRDefault="00FE558E" w:rsidP="00B43DC8">
      <w:pPr>
        <w:ind w:left="709"/>
        <w:jc w:val="both"/>
        <w:rPr>
          <w:rFonts w:eastAsia="Arial Unicode MS"/>
          <w:b/>
          <w:sz w:val="28"/>
          <w:szCs w:val="28"/>
          <w:u w:val="single"/>
        </w:rPr>
      </w:pPr>
      <w:r w:rsidRPr="00E3734B">
        <w:rPr>
          <w:rFonts w:eastAsia="Arial Unicode MS"/>
          <w:b/>
          <w:sz w:val="28"/>
          <w:szCs w:val="28"/>
          <w:u w:val="single"/>
        </w:rPr>
        <w:t>Рекомендации и предложения:</w:t>
      </w:r>
    </w:p>
    <w:p w:rsidR="00B43DC8" w:rsidRDefault="00B43DC8" w:rsidP="00B43DC8">
      <w:pPr>
        <w:ind w:left="709"/>
        <w:jc w:val="both"/>
        <w:rPr>
          <w:rFonts w:eastAsia="Arial Unicode MS"/>
          <w:b/>
          <w:sz w:val="28"/>
          <w:szCs w:val="28"/>
          <w:u w:val="single"/>
        </w:rPr>
      </w:pPr>
    </w:p>
    <w:p w:rsidR="00B43DC8" w:rsidRDefault="00B43DC8" w:rsidP="004C1107">
      <w:pPr>
        <w:pStyle w:val="a8"/>
        <w:numPr>
          <w:ilvl w:val="0"/>
          <w:numId w:val="5"/>
        </w:numPr>
        <w:jc w:val="both"/>
        <w:rPr>
          <w:rFonts w:eastAsia="Arial Unicode MS"/>
          <w:sz w:val="28"/>
          <w:szCs w:val="28"/>
        </w:rPr>
      </w:pPr>
      <w:r w:rsidRPr="004C1107">
        <w:rPr>
          <w:rFonts w:eastAsia="Arial Unicode MS"/>
          <w:sz w:val="28"/>
          <w:szCs w:val="28"/>
        </w:rPr>
        <w:t>Направить отчет о результатах контрольного мероприятия</w:t>
      </w:r>
      <w:r w:rsidR="004C1107">
        <w:rPr>
          <w:rFonts w:eastAsia="Arial Unicode MS"/>
          <w:sz w:val="28"/>
          <w:szCs w:val="28"/>
        </w:rPr>
        <w:t xml:space="preserve"> в Думу </w:t>
      </w:r>
      <w:proofErr w:type="spellStart"/>
      <w:r w:rsidR="004C1107">
        <w:rPr>
          <w:rFonts w:eastAsia="Arial Unicode MS"/>
          <w:sz w:val="28"/>
          <w:szCs w:val="28"/>
        </w:rPr>
        <w:t>Поддорского</w:t>
      </w:r>
      <w:proofErr w:type="spellEnd"/>
      <w:r w:rsidR="004C1107">
        <w:rPr>
          <w:rFonts w:eastAsia="Arial Unicode MS"/>
          <w:sz w:val="28"/>
          <w:szCs w:val="28"/>
        </w:rPr>
        <w:t xml:space="preserve"> муниципального района.</w:t>
      </w:r>
    </w:p>
    <w:p w:rsidR="004C1107" w:rsidRPr="004C1107" w:rsidRDefault="004C1107" w:rsidP="004C1107">
      <w:pPr>
        <w:pStyle w:val="a8"/>
        <w:numPr>
          <w:ilvl w:val="0"/>
          <w:numId w:val="5"/>
        </w:numPr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Направить </w:t>
      </w:r>
      <w:proofErr w:type="gramStart"/>
      <w:r>
        <w:rPr>
          <w:rFonts w:eastAsia="Arial Unicode MS"/>
          <w:sz w:val="28"/>
          <w:szCs w:val="28"/>
        </w:rPr>
        <w:t>представление</w:t>
      </w:r>
      <w:proofErr w:type="gramEnd"/>
      <w:r>
        <w:rPr>
          <w:rFonts w:eastAsia="Arial Unicode MS"/>
          <w:sz w:val="28"/>
          <w:szCs w:val="28"/>
        </w:rPr>
        <w:t xml:space="preserve"> а Администрацию </w:t>
      </w:r>
      <w:proofErr w:type="spellStart"/>
      <w:r>
        <w:rPr>
          <w:rFonts w:eastAsia="Arial Unicode MS"/>
          <w:sz w:val="28"/>
          <w:szCs w:val="28"/>
        </w:rPr>
        <w:t>Белебелковского</w:t>
      </w:r>
      <w:proofErr w:type="spellEnd"/>
      <w:r>
        <w:rPr>
          <w:rFonts w:eastAsia="Arial Unicode MS"/>
          <w:sz w:val="28"/>
          <w:szCs w:val="28"/>
        </w:rPr>
        <w:t xml:space="preserve"> сельского поселения и предложить принять меры по:</w:t>
      </w:r>
    </w:p>
    <w:p w:rsidR="00FE558E" w:rsidRPr="00E3734B" w:rsidRDefault="004C1107" w:rsidP="004C1107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п</w:t>
      </w:r>
      <w:r w:rsidR="00FE558E" w:rsidRPr="00E3734B">
        <w:rPr>
          <w:rFonts w:eastAsia="Arial Unicode MS"/>
          <w:sz w:val="28"/>
          <w:szCs w:val="28"/>
        </w:rPr>
        <w:t>риве</w:t>
      </w:r>
      <w:r>
        <w:rPr>
          <w:rFonts w:eastAsia="Arial Unicode MS"/>
          <w:sz w:val="28"/>
          <w:szCs w:val="28"/>
        </w:rPr>
        <w:t>дению</w:t>
      </w:r>
      <w:r w:rsidR="00FE558E" w:rsidRPr="00E3734B">
        <w:rPr>
          <w:rFonts w:eastAsia="Arial Unicode MS"/>
          <w:sz w:val="28"/>
          <w:szCs w:val="28"/>
        </w:rPr>
        <w:t xml:space="preserve"> Учетн</w:t>
      </w:r>
      <w:r>
        <w:rPr>
          <w:rFonts w:eastAsia="Arial Unicode MS"/>
          <w:sz w:val="28"/>
          <w:szCs w:val="28"/>
        </w:rPr>
        <w:t>ой</w:t>
      </w:r>
      <w:r w:rsidR="00FE558E" w:rsidRPr="00E3734B">
        <w:rPr>
          <w:rFonts w:eastAsia="Arial Unicode MS"/>
          <w:sz w:val="28"/>
          <w:szCs w:val="28"/>
        </w:rPr>
        <w:t xml:space="preserve"> политик</w:t>
      </w:r>
      <w:r>
        <w:rPr>
          <w:rFonts w:eastAsia="Arial Unicode MS"/>
          <w:sz w:val="28"/>
          <w:szCs w:val="28"/>
        </w:rPr>
        <w:t>и</w:t>
      </w:r>
      <w:r w:rsidR="00FE558E" w:rsidRPr="00E3734B">
        <w:rPr>
          <w:rFonts w:eastAsia="Arial Unicode MS"/>
          <w:sz w:val="28"/>
          <w:szCs w:val="28"/>
        </w:rPr>
        <w:t xml:space="preserve"> Администрации </w:t>
      </w:r>
      <w:proofErr w:type="spellStart"/>
      <w:r w:rsidR="00FE558E" w:rsidRPr="00E3734B">
        <w:rPr>
          <w:rFonts w:eastAsia="Arial Unicode MS"/>
          <w:sz w:val="28"/>
          <w:szCs w:val="28"/>
        </w:rPr>
        <w:t>Белебелковского</w:t>
      </w:r>
      <w:proofErr w:type="spellEnd"/>
      <w:r w:rsidR="00FE558E" w:rsidRPr="00E3734B">
        <w:rPr>
          <w:rFonts w:eastAsia="Arial Unicode MS"/>
          <w:sz w:val="28"/>
          <w:szCs w:val="28"/>
        </w:rPr>
        <w:t xml:space="preserve"> сельского поселения в соответствие с лока</w:t>
      </w:r>
      <w:r>
        <w:rPr>
          <w:rFonts w:eastAsia="Arial Unicode MS"/>
          <w:sz w:val="28"/>
          <w:szCs w:val="28"/>
        </w:rPr>
        <w:t>льными нормативными документами;</w:t>
      </w:r>
    </w:p>
    <w:p w:rsidR="00FE558E" w:rsidRPr="00E3734B" w:rsidRDefault="004C1107" w:rsidP="004C1107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      пе</w:t>
      </w:r>
      <w:r w:rsidR="00FE558E" w:rsidRPr="00E3734B">
        <w:rPr>
          <w:sz w:val="28"/>
          <w:szCs w:val="28"/>
        </w:rPr>
        <w:t>ред составлением годовой отчетности в обязательном порядке проводить инвентаризацию обязательств</w:t>
      </w:r>
      <w:r>
        <w:rPr>
          <w:sz w:val="28"/>
          <w:szCs w:val="28"/>
        </w:rPr>
        <w:t>;</w:t>
      </w:r>
    </w:p>
    <w:p w:rsidR="00FE558E" w:rsidRPr="00E3734B" w:rsidRDefault="004C1107" w:rsidP="00FE558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о</w:t>
      </w:r>
      <w:r w:rsidR="00FE558E" w:rsidRPr="00E3734B">
        <w:rPr>
          <w:color w:val="000000"/>
          <w:sz w:val="28"/>
          <w:szCs w:val="28"/>
        </w:rPr>
        <w:t xml:space="preserve">существлять бухгалтерский учет в соответствии с нормами установленными </w:t>
      </w:r>
      <w:r w:rsidR="00FE558E" w:rsidRPr="00E3734B">
        <w:rPr>
          <w:sz w:val="28"/>
          <w:szCs w:val="28"/>
        </w:rPr>
        <w:t>инструкцией утвержденной Приказом Минфина Российской Федерации от 01.12.2010 № 157н</w:t>
      </w:r>
    </w:p>
    <w:p w:rsidR="00FE558E" w:rsidRPr="00E3734B" w:rsidRDefault="004C1107" w:rsidP="00FE558E">
      <w:pPr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</w:t>
      </w:r>
      <w:r w:rsidR="00FE558E" w:rsidRPr="00E3734B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з</w:t>
      </w:r>
      <w:r w:rsidR="00FE558E" w:rsidRPr="00E3734B">
        <w:rPr>
          <w:rFonts w:eastAsia="Arial Unicode MS"/>
          <w:sz w:val="28"/>
          <w:szCs w:val="28"/>
        </w:rPr>
        <w:t xml:space="preserve">аключать договора на выполнение работ и оказание возмездных услуг в соответствии с требованиями    </w:t>
      </w:r>
      <w:r w:rsidR="00FE558E" w:rsidRPr="00E3734B">
        <w:rPr>
          <w:sz w:val="28"/>
          <w:szCs w:val="28"/>
        </w:rPr>
        <w:t xml:space="preserve">Постановления Госкомстата России от 11.11.99 N 100  </w:t>
      </w:r>
    </w:p>
    <w:p w:rsidR="00FE558E" w:rsidRPr="00E3734B" w:rsidRDefault="00FE558E" w:rsidP="00FE558E">
      <w:pPr>
        <w:jc w:val="both"/>
        <w:rPr>
          <w:sz w:val="28"/>
          <w:szCs w:val="28"/>
        </w:rPr>
      </w:pPr>
      <w:r w:rsidRPr="00E3734B">
        <w:rPr>
          <w:sz w:val="28"/>
          <w:szCs w:val="28"/>
        </w:rPr>
        <w:lastRenderedPageBreak/>
        <w:t xml:space="preserve">      </w:t>
      </w:r>
      <w:r w:rsidR="004C1107">
        <w:rPr>
          <w:sz w:val="28"/>
          <w:szCs w:val="28"/>
        </w:rPr>
        <w:t>о</w:t>
      </w:r>
      <w:r w:rsidRPr="00E3734B">
        <w:rPr>
          <w:sz w:val="28"/>
          <w:szCs w:val="28"/>
        </w:rPr>
        <w:t xml:space="preserve">существлять расчеты с подотчетными лицами в соответствии с </w:t>
      </w:r>
      <w:r w:rsidRPr="00E3734B">
        <w:rPr>
          <w:color w:val="000000"/>
          <w:sz w:val="28"/>
          <w:szCs w:val="28"/>
        </w:rPr>
        <w:t xml:space="preserve">пунктом 213 </w:t>
      </w:r>
      <w:r w:rsidRPr="00E3734B">
        <w:rPr>
          <w:sz w:val="28"/>
          <w:szCs w:val="28"/>
        </w:rPr>
        <w:t xml:space="preserve">инструкции утвержденной Приказом Минфина Российской Федерации от 01.12.2010 № 157н </w:t>
      </w:r>
    </w:p>
    <w:p w:rsidR="00FE558E" w:rsidRDefault="004C1107" w:rsidP="00FE55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</w:t>
      </w:r>
      <w:r w:rsidR="00FE558E" w:rsidRPr="00E3734B">
        <w:rPr>
          <w:sz w:val="28"/>
          <w:szCs w:val="28"/>
        </w:rPr>
        <w:t>ринять меры по выяснению причин образования и ликвидации просроченной кредиторской задолженности по НДФЛ в размере 46861,00</w:t>
      </w:r>
    </w:p>
    <w:p w:rsidR="00FE558E" w:rsidRPr="00E3734B" w:rsidRDefault="004C1107" w:rsidP="00FE558E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с</w:t>
      </w:r>
      <w:r w:rsidR="00FE558E" w:rsidRPr="00FE558E">
        <w:rPr>
          <w:color w:val="000000"/>
          <w:sz w:val="28"/>
          <w:szCs w:val="28"/>
        </w:rPr>
        <w:t xml:space="preserve">ледует обратить внимание на основные средства </w:t>
      </w:r>
      <w:r w:rsidR="00FE558E">
        <w:rPr>
          <w:color w:val="000000"/>
          <w:sz w:val="28"/>
          <w:szCs w:val="28"/>
        </w:rPr>
        <w:t>неиспользуемые в течение длительного времени</w:t>
      </w:r>
      <w:r w:rsidR="00FE558E" w:rsidRPr="00FE558E">
        <w:rPr>
          <w:color w:val="000000"/>
          <w:sz w:val="28"/>
          <w:szCs w:val="28"/>
        </w:rPr>
        <w:t xml:space="preserve"> и принять меры по их списанию или реализации. После реализации транспортных средств поселение будет освобождено от уплаты транспортного налога, что приведет к экономии бюджетных сре</w:t>
      </w:r>
      <w:proofErr w:type="gramStart"/>
      <w:r w:rsidR="00FE558E" w:rsidRPr="00FE558E">
        <w:rPr>
          <w:color w:val="000000"/>
          <w:sz w:val="28"/>
          <w:szCs w:val="28"/>
        </w:rPr>
        <w:t>дств в с</w:t>
      </w:r>
      <w:proofErr w:type="gramEnd"/>
      <w:r w:rsidR="00FE558E" w:rsidRPr="00FE558E">
        <w:rPr>
          <w:color w:val="000000"/>
          <w:sz w:val="28"/>
          <w:szCs w:val="28"/>
        </w:rPr>
        <w:t>умме 5968 рублей (по двум автомобилям, на автомашину ЗИЛ имеется налоговая льгота</w:t>
      </w:r>
      <w:r w:rsidR="00FE558E">
        <w:rPr>
          <w:color w:val="000000"/>
          <w:sz w:val="28"/>
          <w:szCs w:val="28"/>
        </w:rPr>
        <w:t>).</w:t>
      </w:r>
    </w:p>
    <w:p w:rsidR="00ED07C5" w:rsidRDefault="004C1107" w:rsidP="004C11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</w:t>
      </w:r>
      <w:r w:rsidR="00907510">
        <w:rPr>
          <w:sz w:val="28"/>
          <w:szCs w:val="28"/>
        </w:rPr>
        <w:t xml:space="preserve">беспечить соблюдение </w:t>
      </w:r>
      <w:r w:rsidR="00907510" w:rsidRPr="00FE558E">
        <w:rPr>
          <w:sz w:val="28"/>
          <w:szCs w:val="28"/>
        </w:rPr>
        <w:t>ст.2.3 приказа Минтранса РФ от 18.09.2008г. №152 «Об утверждении обязательных реквизитов и порядка заполнения путевых листов</w:t>
      </w:r>
      <w:r w:rsidR="00907510">
        <w:rPr>
          <w:sz w:val="28"/>
          <w:szCs w:val="28"/>
        </w:rPr>
        <w:t>»</w:t>
      </w:r>
    </w:p>
    <w:p w:rsidR="00907510" w:rsidRDefault="00907510" w:rsidP="00707F2E">
      <w:pPr>
        <w:ind w:firstLine="709"/>
        <w:jc w:val="both"/>
        <w:rPr>
          <w:sz w:val="28"/>
          <w:szCs w:val="28"/>
        </w:rPr>
      </w:pPr>
    </w:p>
    <w:p w:rsidR="003546FD" w:rsidRPr="003546FD" w:rsidRDefault="00C823CF" w:rsidP="004C110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Контрольно-счетной П</w:t>
      </w:r>
      <w:r w:rsidR="003546FD" w:rsidRPr="003546FD">
        <w:rPr>
          <w:sz w:val="28"/>
          <w:szCs w:val="28"/>
        </w:rPr>
        <w:t xml:space="preserve">алаты </w:t>
      </w:r>
    </w:p>
    <w:p w:rsidR="003546FD" w:rsidRPr="003546FD" w:rsidRDefault="00C823CF" w:rsidP="003546FD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Поддорского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="003546FD" w:rsidRPr="003546FD">
        <w:rPr>
          <w:sz w:val="28"/>
          <w:szCs w:val="28"/>
        </w:rPr>
        <w:t xml:space="preserve">             ____________  </w:t>
      </w:r>
      <w:r>
        <w:rPr>
          <w:sz w:val="28"/>
          <w:szCs w:val="28"/>
        </w:rPr>
        <w:t>Т.Г.Семенова</w:t>
      </w:r>
    </w:p>
    <w:p w:rsidR="003546FD" w:rsidRPr="003546FD" w:rsidRDefault="003546FD" w:rsidP="003546FD">
      <w:pPr>
        <w:ind w:left="3600" w:firstLine="648"/>
        <w:rPr>
          <w:rFonts w:ascii="Times New Roman CYR" w:hAnsi="Times New Roman CYR"/>
          <w:sz w:val="18"/>
          <w:szCs w:val="18"/>
        </w:rPr>
      </w:pPr>
      <w:r w:rsidRPr="003546FD">
        <w:rPr>
          <w:rFonts w:ascii="Times New Roman CYR" w:hAnsi="Times New Roman CYR"/>
          <w:sz w:val="22"/>
          <w:szCs w:val="22"/>
        </w:rPr>
        <w:t xml:space="preserve">                           </w:t>
      </w:r>
      <w:r w:rsidRPr="003546FD">
        <w:rPr>
          <w:rFonts w:ascii="Times New Roman CYR" w:hAnsi="Times New Roman CYR"/>
          <w:sz w:val="18"/>
          <w:szCs w:val="18"/>
        </w:rPr>
        <w:t xml:space="preserve">(подпись)            </w:t>
      </w:r>
    </w:p>
    <w:sectPr w:rsidR="003546FD" w:rsidRPr="003546FD" w:rsidSect="009D032B">
      <w:headerReference w:type="default" r:id="rId10"/>
      <w:pgSz w:w="11906" w:h="16838"/>
      <w:pgMar w:top="1134" w:right="851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A65" w:rsidRDefault="00FC1A65" w:rsidP="00E95DD7">
      <w:r>
        <w:separator/>
      </w:r>
    </w:p>
  </w:endnote>
  <w:endnote w:type="continuationSeparator" w:id="0">
    <w:p w:rsidR="00FC1A65" w:rsidRDefault="00FC1A65" w:rsidP="00E95D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A65" w:rsidRDefault="00FC1A65" w:rsidP="00E95DD7">
      <w:r>
        <w:separator/>
      </w:r>
    </w:p>
  </w:footnote>
  <w:footnote w:type="continuationSeparator" w:id="0">
    <w:p w:rsidR="00FC1A65" w:rsidRDefault="00FC1A65" w:rsidP="00E95D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2834516"/>
      <w:docPartObj>
        <w:docPartGallery w:val="Page Numbers (Top of Page)"/>
        <w:docPartUnique/>
      </w:docPartObj>
    </w:sdtPr>
    <w:sdtContent>
      <w:p w:rsidR="00FC1A65" w:rsidRDefault="0010033B">
        <w:pPr>
          <w:pStyle w:val="a4"/>
          <w:jc w:val="center"/>
        </w:pPr>
        <w:fldSimple w:instr="PAGE   \* MERGEFORMAT">
          <w:r w:rsidR="004C1107">
            <w:rPr>
              <w:noProof/>
            </w:rPr>
            <w:t>15</w:t>
          </w:r>
        </w:fldSimple>
      </w:p>
    </w:sdtContent>
  </w:sdt>
  <w:p w:rsidR="00FC1A65" w:rsidRDefault="00FC1A6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E3D69"/>
    <w:multiLevelType w:val="hybridMultilevel"/>
    <w:tmpl w:val="C300636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15C6F1C"/>
    <w:multiLevelType w:val="multilevel"/>
    <w:tmpl w:val="E350F47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Arial Unicode MS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">
    <w:nsid w:val="46CF3E55"/>
    <w:multiLevelType w:val="hybridMultilevel"/>
    <w:tmpl w:val="EECC916C"/>
    <w:lvl w:ilvl="0" w:tplc="E00A7E9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2035"/>
        </w:tabs>
        <w:ind w:left="20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55"/>
        </w:tabs>
        <w:ind w:left="27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75"/>
        </w:tabs>
        <w:ind w:left="34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95"/>
        </w:tabs>
        <w:ind w:left="41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15"/>
        </w:tabs>
        <w:ind w:left="49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35"/>
        </w:tabs>
        <w:ind w:left="56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55"/>
        </w:tabs>
        <w:ind w:left="63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75"/>
        </w:tabs>
        <w:ind w:left="7075" w:hanging="180"/>
      </w:pPr>
    </w:lvl>
  </w:abstractNum>
  <w:abstractNum w:abstractNumId="3">
    <w:nsid w:val="46DF1345"/>
    <w:multiLevelType w:val="hybridMultilevel"/>
    <w:tmpl w:val="F62CB71A"/>
    <w:lvl w:ilvl="0" w:tplc="E59295C4">
      <w:start w:val="5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99B73BB"/>
    <w:multiLevelType w:val="hybridMultilevel"/>
    <w:tmpl w:val="A43ADF52"/>
    <w:lvl w:ilvl="0" w:tplc="E4C2683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2597"/>
    <w:rsid w:val="000051FD"/>
    <w:rsid w:val="00006064"/>
    <w:rsid w:val="00007287"/>
    <w:rsid w:val="00010B1E"/>
    <w:rsid w:val="000116D4"/>
    <w:rsid w:val="00014E9E"/>
    <w:rsid w:val="00026964"/>
    <w:rsid w:val="00037807"/>
    <w:rsid w:val="0004044B"/>
    <w:rsid w:val="0004662B"/>
    <w:rsid w:val="000502C1"/>
    <w:rsid w:val="00055DBD"/>
    <w:rsid w:val="00062163"/>
    <w:rsid w:val="0006639F"/>
    <w:rsid w:val="00071595"/>
    <w:rsid w:val="00073214"/>
    <w:rsid w:val="00074516"/>
    <w:rsid w:val="00087F2C"/>
    <w:rsid w:val="000924FE"/>
    <w:rsid w:val="00092FD5"/>
    <w:rsid w:val="00095A7D"/>
    <w:rsid w:val="000A41EA"/>
    <w:rsid w:val="000B101A"/>
    <w:rsid w:val="000B6175"/>
    <w:rsid w:val="000C1FBB"/>
    <w:rsid w:val="000C2821"/>
    <w:rsid w:val="000C2E79"/>
    <w:rsid w:val="000C4B0A"/>
    <w:rsid w:val="000C4ED5"/>
    <w:rsid w:val="000C7406"/>
    <w:rsid w:val="000D0C05"/>
    <w:rsid w:val="000E252E"/>
    <w:rsid w:val="000E3222"/>
    <w:rsid w:val="000E341B"/>
    <w:rsid w:val="000E4C93"/>
    <w:rsid w:val="000E501C"/>
    <w:rsid w:val="000E7224"/>
    <w:rsid w:val="000F3F75"/>
    <w:rsid w:val="000F5DD1"/>
    <w:rsid w:val="0010033B"/>
    <w:rsid w:val="00121E4E"/>
    <w:rsid w:val="00125B6C"/>
    <w:rsid w:val="001353DA"/>
    <w:rsid w:val="0013576C"/>
    <w:rsid w:val="00136A28"/>
    <w:rsid w:val="00136B2E"/>
    <w:rsid w:val="00136CFA"/>
    <w:rsid w:val="00137ACF"/>
    <w:rsid w:val="00137D93"/>
    <w:rsid w:val="00141450"/>
    <w:rsid w:val="00157CB7"/>
    <w:rsid w:val="00165E45"/>
    <w:rsid w:val="00176355"/>
    <w:rsid w:val="00176CF3"/>
    <w:rsid w:val="0017782F"/>
    <w:rsid w:val="00183E09"/>
    <w:rsid w:val="0018460A"/>
    <w:rsid w:val="00193A26"/>
    <w:rsid w:val="00196961"/>
    <w:rsid w:val="001A07B9"/>
    <w:rsid w:val="001A5589"/>
    <w:rsid w:val="001B48E1"/>
    <w:rsid w:val="001C2A94"/>
    <w:rsid w:val="001C3E6B"/>
    <w:rsid w:val="001C73EC"/>
    <w:rsid w:val="001E31D9"/>
    <w:rsid w:val="001E6157"/>
    <w:rsid w:val="001F3B32"/>
    <w:rsid w:val="0020041D"/>
    <w:rsid w:val="00200586"/>
    <w:rsid w:val="00203F8E"/>
    <w:rsid w:val="00204AAF"/>
    <w:rsid w:val="00206CC4"/>
    <w:rsid w:val="0020783B"/>
    <w:rsid w:val="00213071"/>
    <w:rsid w:val="002131AC"/>
    <w:rsid w:val="00217212"/>
    <w:rsid w:val="002203A1"/>
    <w:rsid w:val="00220BBA"/>
    <w:rsid w:val="00221C64"/>
    <w:rsid w:val="00222D9C"/>
    <w:rsid w:val="00222DD1"/>
    <w:rsid w:val="00223834"/>
    <w:rsid w:val="002250F7"/>
    <w:rsid w:val="002279D1"/>
    <w:rsid w:val="0023013D"/>
    <w:rsid w:val="00231BA0"/>
    <w:rsid w:val="00233A28"/>
    <w:rsid w:val="002426C7"/>
    <w:rsid w:val="00243D2D"/>
    <w:rsid w:val="00244059"/>
    <w:rsid w:val="00244891"/>
    <w:rsid w:val="00244D48"/>
    <w:rsid w:val="0024511B"/>
    <w:rsid w:val="00247FBA"/>
    <w:rsid w:val="0025286E"/>
    <w:rsid w:val="00253DE0"/>
    <w:rsid w:val="00256067"/>
    <w:rsid w:val="002601AA"/>
    <w:rsid w:val="002606CC"/>
    <w:rsid w:val="002622C0"/>
    <w:rsid w:val="0026302C"/>
    <w:rsid w:val="00263EB3"/>
    <w:rsid w:val="002640B2"/>
    <w:rsid w:val="00265FB1"/>
    <w:rsid w:val="002709FB"/>
    <w:rsid w:val="002728D9"/>
    <w:rsid w:val="00274263"/>
    <w:rsid w:val="00283F42"/>
    <w:rsid w:val="0028504C"/>
    <w:rsid w:val="00291E38"/>
    <w:rsid w:val="002A0E79"/>
    <w:rsid w:val="002B6278"/>
    <w:rsid w:val="002B6CCB"/>
    <w:rsid w:val="002C4744"/>
    <w:rsid w:val="002C4A3A"/>
    <w:rsid w:val="002C4AB1"/>
    <w:rsid w:val="002C5115"/>
    <w:rsid w:val="002C5EDC"/>
    <w:rsid w:val="002D4A22"/>
    <w:rsid w:val="002E2526"/>
    <w:rsid w:val="002E44AD"/>
    <w:rsid w:val="002E6623"/>
    <w:rsid w:val="002F37A0"/>
    <w:rsid w:val="002F76A6"/>
    <w:rsid w:val="003000AE"/>
    <w:rsid w:val="003125DB"/>
    <w:rsid w:val="003201E2"/>
    <w:rsid w:val="003202B2"/>
    <w:rsid w:val="00320899"/>
    <w:rsid w:val="003235AC"/>
    <w:rsid w:val="003302B5"/>
    <w:rsid w:val="003310BD"/>
    <w:rsid w:val="00335066"/>
    <w:rsid w:val="00337936"/>
    <w:rsid w:val="0034036E"/>
    <w:rsid w:val="00344836"/>
    <w:rsid w:val="00346257"/>
    <w:rsid w:val="00346721"/>
    <w:rsid w:val="003503EF"/>
    <w:rsid w:val="003534F9"/>
    <w:rsid w:val="003546FD"/>
    <w:rsid w:val="0035552E"/>
    <w:rsid w:val="003574D8"/>
    <w:rsid w:val="0037032B"/>
    <w:rsid w:val="00376706"/>
    <w:rsid w:val="00385BC0"/>
    <w:rsid w:val="0038716C"/>
    <w:rsid w:val="003962A1"/>
    <w:rsid w:val="003A0899"/>
    <w:rsid w:val="003A5E19"/>
    <w:rsid w:val="003B0A77"/>
    <w:rsid w:val="003B11BC"/>
    <w:rsid w:val="003B3069"/>
    <w:rsid w:val="003B4768"/>
    <w:rsid w:val="003B55CA"/>
    <w:rsid w:val="003C0D4A"/>
    <w:rsid w:val="003C2180"/>
    <w:rsid w:val="003C5698"/>
    <w:rsid w:val="003D355D"/>
    <w:rsid w:val="003D39A8"/>
    <w:rsid w:val="003D3DFC"/>
    <w:rsid w:val="003D7936"/>
    <w:rsid w:val="003D7BBC"/>
    <w:rsid w:val="003E187E"/>
    <w:rsid w:val="003E3D3B"/>
    <w:rsid w:val="003E58E0"/>
    <w:rsid w:val="003E7B56"/>
    <w:rsid w:val="003F252E"/>
    <w:rsid w:val="003F3CEB"/>
    <w:rsid w:val="003F46E2"/>
    <w:rsid w:val="004030E6"/>
    <w:rsid w:val="004035C7"/>
    <w:rsid w:val="00404087"/>
    <w:rsid w:val="00404BDF"/>
    <w:rsid w:val="0040732E"/>
    <w:rsid w:val="00407762"/>
    <w:rsid w:val="00421537"/>
    <w:rsid w:val="0043204E"/>
    <w:rsid w:val="00432394"/>
    <w:rsid w:val="00434CD1"/>
    <w:rsid w:val="00435ACA"/>
    <w:rsid w:val="00435EAB"/>
    <w:rsid w:val="00440A2D"/>
    <w:rsid w:val="004410BF"/>
    <w:rsid w:val="00441970"/>
    <w:rsid w:val="004422AF"/>
    <w:rsid w:val="00443ECD"/>
    <w:rsid w:val="00444347"/>
    <w:rsid w:val="00446C18"/>
    <w:rsid w:val="0046414C"/>
    <w:rsid w:val="00475316"/>
    <w:rsid w:val="004818CD"/>
    <w:rsid w:val="004846FD"/>
    <w:rsid w:val="0049038D"/>
    <w:rsid w:val="00497344"/>
    <w:rsid w:val="004A3B16"/>
    <w:rsid w:val="004A55B1"/>
    <w:rsid w:val="004B51AC"/>
    <w:rsid w:val="004C1107"/>
    <w:rsid w:val="004C6AD7"/>
    <w:rsid w:val="004D0EE3"/>
    <w:rsid w:val="004D153C"/>
    <w:rsid w:val="004D2813"/>
    <w:rsid w:val="004E0EBA"/>
    <w:rsid w:val="004E3445"/>
    <w:rsid w:val="004E4B5B"/>
    <w:rsid w:val="004E53BE"/>
    <w:rsid w:val="004E6C96"/>
    <w:rsid w:val="004F01B6"/>
    <w:rsid w:val="004F5FB9"/>
    <w:rsid w:val="005003D2"/>
    <w:rsid w:val="00500971"/>
    <w:rsid w:val="00503124"/>
    <w:rsid w:val="00506BEE"/>
    <w:rsid w:val="00517B96"/>
    <w:rsid w:val="0052003C"/>
    <w:rsid w:val="00521110"/>
    <w:rsid w:val="00522653"/>
    <w:rsid w:val="005237C4"/>
    <w:rsid w:val="00531AFE"/>
    <w:rsid w:val="00532F9D"/>
    <w:rsid w:val="005419F3"/>
    <w:rsid w:val="00544383"/>
    <w:rsid w:val="005451D6"/>
    <w:rsid w:val="00553174"/>
    <w:rsid w:val="005553E2"/>
    <w:rsid w:val="005607C7"/>
    <w:rsid w:val="00561780"/>
    <w:rsid w:val="00563C58"/>
    <w:rsid w:val="00563D6E"/>
    <w:rsid w:val="005663DB"/>
    <w:rsid w:val="005725D6"/>
    <w:rsid w:val="00572859"/>
    <w:rsid w:val="00575506"/>
    <w:rsid w:val="005771F1"/>
    <w:rsid w:val="005818F3"/>
    <w:rsid w:val="005900AC"/>
    <w:rsid w:val="0059371F"/>
    <w:rsid w:val="00594CA9"/>
    <w:rsid w:val="005A1E04"/>
    <w:rsid w:val="005A357D"/>
    <w:rsid w:val="005B2A2F"/>
    <w:rsid w:val="005C34D7"/>
    <w:rsid w:val="005C6661"/>
    <w:rsid w:val="005C7738"/>
    <w:rsid w:val="005D02BC"/>
    <w:rsid w:val="005D0C74"/>
    <w:rsid w:val="005D5D29"/>
    <w:rsid w:val="005E0EAB"/>
    <w:rsid w:val="005F263B"/>
    <w:rsid w:val="005F4B7A"/>
    <w:rsid w:val="006033FC"/>
    <w:rsid w:val="0060387C"/>
    <w:rsid w:val="006170FE"/>
    <w:rsid w:val="00623912"/>
    <w:rsid w:val="00627B1B"/>
    <w:rsid w:val="006306F4"/>
    <w:rsid w:val="00631C43"/>
    <w:rsid w:val="006325FA"/>
    <w:rsid w:val="00632CBD"/>
    <w:rsid w:val="00634644"/>
    <w:rsid w:val="00640125"/>
    <w:rsid w:val="00640652"/>
    <w:rsid w:val="006416F6"/>
    <w:rsid w:val="00641CB6"/>
    <w:rsid w:val="00646B30"/>
    <w:rsid w:val="0064778A"/>
    <w:rsid w:val="00652FCB"/>
    <w:rsid w:val="006537D1"/>
    <w:rsid w:val="006573DB"/>
    <w:rsid w:val="0066403C"/>
    <w:rsid w:val="00666A2D"/>
    <w:rsid w:val="00676C6C"/>
    <w:rsid w:val="00677194"/>
    <w:rsid w:val="006774F4"/>
    <w:rsid w:val="00681D37"/>
    <w:rsid w:val="0068416E"/>
    <w:rsid w:val="006846D6"/>
    <w:rsid w:val="006853D0"/>
    <w:rsid w:val="00690B3C"/>
    <w:rsid w:val="006916C6"/>
    <w:rsid w:val="006921B8"/>
    <w:rsid w:val="006962F5"/>
    <w:rsid w:val="00696BBD"/>
    <w:rsid w:val="006A06B5"/>
    <w:rsid w:val="006A1E2D"/>
    <w:rsid w:val="006A22A9"/>
    <w:rsid w:val="006A419D"/>
    <w:rsid w:val="006A6B5E"/>
    <w:rsid w:val="006A707B"/>
    <w:rsid w:val="006B0926"/>
    <w:rsid w:val="006B31A1"/>
    <w:rsid w:val="006B5BF8"/>
    <w:rsid w:val="006C00C9"/>
    <w:rsid w:val="006C0F9E"/>
    <w:rsid w:val="006C2BA4"/>
    <w:rsid w:val="006C2E38"/>
    <w:rsid w:val="006C2EC2"/>
    <w:rsid w:val="006C3DA6"/>
    <w:rsid w:val="006C6F41"/>
    <w:rsid w:val="006C73A0"/>
    <w:rsid w:val="006D40A5"/>
    <w:rsid w:val="006D47E4"/>
    <w:rsid w:val="006D4CFF"/>
    <w:rsid w:val="006E4579"/>
    <w:rsid w:val="006E481E"/>
    <w:rsid w:val="006E6197"/>
    <w:rsid w:val="006E683F"/>
    <w:rsid w:val="006F2F95"/>
    <w:rsid w:val="006F3B7A"/>
    <w:rsid w:val="006F3F4D"/>
    <w:rsid w:val="006F416E"/>
    <w:rsid w:val="006F4349"/>
    <w:rsid w:val="006F7A21"/>
    <w:rsid w:val="00701402"/>
    <w:rsid w:val="00703425"/>
    <w:rsid w:val="00704862"/>
    <w:rsid w:val="00705B19"/>
    <w:rsid w:val="00706D76"/>
    <w:rsid w:val="00707F2E"/>
    <w:rsid w:val="00711856"/>
    <w:rsid w:val="007134E4"/>
    <w:rsid w:val="00721F80"/>
    <w:rsid w:val="00722EB9"/>
    <w:rsid w:val="00724FA1"/>
    <w:rsid w:val="00731253"/>
    <w:rsid w:val="00732459"/>
    <w:rsid w:val="00733618"/>
    <w:rsid w:val="00734D32"/>
    <w:rsid w:val="00740C75"/>
    <w:rsid w:val="007416BB"/>
    <w:rsid w:val="00747C58"/>
    <w:rsid w:val="00756C52"/>
    <w:rsid w:val="007617D3"/>
    <w:rsid w:val="00765216"/>
    <w:rsid w:val="00767957"/>
    <w:rsid w:val="00770420"/>
    <w:rsid w:val="00772C1E"/>
    <w:rsid w:val="00774935"/>
    <w:rsid w:val="007A2306"/>
    <w:rsid w:val="007B2B4C"/>
    <w:rsid w:val="007B398C"/>
    <w:rsid w:val="007B6BB8"/>
    <w:rsid w:val="007C3A77"/>
    <w:rsid w:val="007C4245"/>
    <w:rsid w:val="007D27AA"/>
    <w:rsid w:val="007D3A11"/>
    <w:rsid w:val="007E0A4D"/>
    <w:rsid w:val="007E5D9E"/>
    <w:rsid w:val="007E798F"/>
    <w:rsid w:val="007E7E04"/>
    <w:rsid w:val="00800678"/>
    <w:rsid w:val="00803FAE"/>
    <w:rsid w:val="0080447D"/>
    <w:rsid w:val="00806D67"/>
    <w:rsid w:val="00810EC8"/>
    <w:rsid w:val="008116B1"/>
    <w:rsid w:val="00811D83"/>
    <w:rsid w:val="008132EF"/>
    <w:rsid w:val="0082027B"/>
    <w:rsid w:val="008209FF"/>
    <w:rsid w:val="00823D92"/>
    <w:rsid w:val="008265E9"/>
    <w:rsid w:val="00831A51"/>
    <w:rsid w:val="0084277F"/>
    <w:rsid w:val="00843B36"/>
    <w:rsid w:val="008478AA"/>
    <w:rsid w:val="00851C5B"/>
    <w:rsid w:val="00852908"/>
    <w:rsid w:val="008568D4"/>
    <w:rsid w:val="00862814"/>
    <w:rsid w:val="00864241"/>
    <w:rsid w:val="00870989"/>
    <w:rsid w:val="0087220B"/>
    <w:rsid w:val="008737F8"/>
    <w:rsid w:val="008764F6"/>
    <w:rsid w:val="00882AE7"/>
    <w:rsid w:val="00890348"/>
    <w:rsid w:val="00891B2C"/>
    <w:rsid w:val="00891F3F"/>
    <w:rsid w:val="0089200E"/>
    <w:rsid w:val="008A34E9"/>
    <w:rsid w:val="008A40F9"/>
    <w:rsid w:val="008A632D"/>
    <w:rsid w:val="008B31FF"/>
    <w:rsid w:val="008B4765"/>
    <w:rsid w:val="008C1DB0"/>
    <w:rsid w:val="008C52A0"/>
    <w:rsid w:val="008C5FB2"/>
    <w:rsid w:val="008C6202"/>
    <w:rsid w:val="008C78F9"/>
    <w:rsid w:val="008D1F9F"/>
    <w:rsid w:val="008D244D"/>
    <w:rsid w:val="008D278F"/>
    <w:rsid w:val="008D2B7D"/>
    <w:rsid w:val="008E451F"/>
    <w:rsid w:val="008E4B39"/>
    <w:rsid w:val="008E56D1"/>
    <w:rsid w:val="008E61C4"/>
    <w:rsid w:val="008F34E1"/>
    <w:rsid w:val="008F51DE"/>
    <w:rsid w:val="008F5D0E"/>
    <w:rsid w:val="0090024E"/>
    <w:rsid w:val="009030E1"/>
    <w:rsid w:val="00906C3C"/>
    <w:rsid w:val="00907510"/>
    <w:rsid w:val="00920D69"/>
    <w:rsid w:val="009210BF"/>
    <w:rsid w:val="009211AC"/>
    <w:rsid w:val="00921E05"/>
    <w:rsid w:val="00923BA8"/>
    <w:rsid w:val="00925F0D"/>
    <w:rsid w:val="0093067D"/>
    <w:rsid w:val="00931AFB"/>
    <w:rsid w:val="00932779"/>
    <w:rsid w:val="0095027F"/>
    <w:rsid w:val="009535B4"/>
    <w:rsid w:val="009554CD"/>
    <w:rsid w:val="009603F1"/>
    <w:rsid w:val="009614B9"/>
    <w:rsid w:val="00966BEB"/>
    <w:rsid w:val="00966CE0"/>
    <w:rsid w:val="0096714A"/>
    <w:rsid w:val="009714CE"/>
    <w:rsid w:val="009800FE"/>
    <w:rsid w:val="00984383"/>
    <w:rsid w:val="009872B2"/>
    <w:rsid w:val="00987ED6"/>
    <w:rsid w:val="00992FFF"/>
    <w:rsid w:val="00993C95"/>
    <w:rsid w:val="009953C5"/>
    <w:rsid w:val="009A10F5"/>
    <w:rsid w:val="009A27FE"/>
    <w:rsid w:val="009A4291"/>
    <w:rsid w:val="009A7503"/>
    <w:rsid w:val="009B3F92"/>
    <w:rsid w:val="009D032B"/>
    <w:rsid w:val="009D6C6D"/>
    <w:rsid w:val="009E0846"/>
    <w:rsid w:val="009E10E3"/>
    <w:rsid w:val="009E6213"/>
    <w:rsid w:val="009E6F06"/>
    <w:rsid w:val="009F188C"/>
    <w:rsid w:val="009F18D2"/>
    <w:rsid w:val="009F45EF"/>
    <w:rsid w:val="009F61E6"/>
    <w:rsid w:val="009F6612"/>
    <w:rsid w:val="009F72EE"/>
    <w:rsid w:val="00A02F13"/>
    <w:rsid w:val="00A10C13"/>
    <w:rsid w:val="00A10FC0"/>
    <w:rsid w:val="00A125ED"/>
    <w:rsid w:val="00A14CE3"/>
    <w:rsid w:val="00A1695A"/>
    <w:rsid w:val="00A22AED"/>
    <w:rsid w:val="00A2342E"/>
    <w:rsid w:val="00A23772"/>
    <w:rsid w:val="00A345FF"/>
    <w:rsid w:val="00A467CB"/>
    <w:rsid w:val="00A50939"/>
    <w:rsid w:val="00A52E54"/>
    <w:rsid w:val="00A57020"/>
    <w:rsid w:val="00A635E5"/>
    <w:rsid w:val="00A65450"/>
    <w:rsid w:val="00A701D4"/>
    <w:rsid w:val="00A72F3D"/>
    <w:rsid w:val="00A77970"/>
    <w:rsid w:val="00A80095"/>
    <w:rsid w:val="00A802A6"/>
    <w:rsid w:val="00A806B2"/>
    <w:rsid w:val="00A81784"/>
    <w:rsid w:val="00A8428B"/>
    <w:rsid w:val="00A8658F"/>
    <w:rsid w:val="00A86DDB"/>
    <w:rsid w:val="00A91F0D"/>
    <w:rsid w:val="00A96A95"/>
    <w:rsid w:val="00AA24FB"/>
    <w:rsid w:val="00AB3A59"/>
    <w:rsid w:val="00AB5AD6"/>
    <w:rsid w:val="00AC1894"/>
    <w:rsid w:val="00AC4B15"/>
    <w:rsid w:val="00AC7F27"/>
    <w:rsid w:val="00AD2A58"/>
    <w:rsid w:val="00AD2CE0"/>
    <w:rsid w:val="00AD54EF"/>
    <w:rsid w:val="00AE0737"/>
    <w:rsid w:val="00AE07BB"/>
    <w:rsid w:val="00AE20EF"/>
    <w:rsid w:val="00AF0120"/>
    <w:rsid w:val="00AF5CE8"/>
    <w:rsid w:val="00B04E9A"/>
    <w:rsid w:val="00B05142"/>
    <w:rsid w:val="00B055B4"/>
    <w:rsid w:val="00B11741"/>
    <w:rsid w:val="00B13379"/>
    <w:rsid w:val="00B20EFF"/>
    <w:rsid w:val="00B253D9"/>
    <w:rsid w:val="00B26D48"/>
    <w:rsid w:val="00B36A34"/>
    <w:rsid w:val="00B37C14"/>
    <w:rsid w:val="00B4149A"/>
    <w:rsid w:val="00B4218D"/>
    <w:rsid w:val="00B43DC8"/>
    <w:rsid w:val="00B53C43"/>
    <w:rsid w:val="00B5599D"/>
    <w:rsid w:val="00B63037"/>
    <w:rsid w:val="00B66F12"/>
    <w:rsid w:val="00B71DFD"/>
    <w:rsid w:val="00B73B53"/>
    <w:rsid w:val="00B82064"/>
    <w:rsid w:val="00B87EC2"/>
    <w:rsid w:val="00B9213B"/>
    <w:rsid w:val="00B92B1A"/>
    <w:rsid w:val="00B943D5"/>
    <w:rsid w:val="00BA74AD"/>
    <w:rsid w:val="00BB03DE"/>
    <w:rsid w:val="00BB0EAC"/>
    <w:rsid w:val="00BB38B3"/>
    <w:rsid w:val="00BB418B"/>
    <w:rsid w:val="00BB6E3E"/>
    <w:rsid w:val="00BB6FFF"/>
    <w:rsid w:val="00BC298E"/>
    <w:rsid w:val="00BC3095"/>
    <w:rsid w:val="00BC3BFB"/>
    <w:rsid w:val="00BC45D6"/>
    <w:rsid w:val="00BC46E8"/>
    <w:rsid w:val="00BC5E1F"/>
    <w:rsid w:val="00BD0D9A"/>
    <w:rsid w:val="00BD4A7E"/>
    <w:rsid w:val="00BD602B"/>
    <w:rsid w:val="00BD7088"/>
    <w:rsid w:val="00BE0D5B"/>
    <w:rsid w:val="00BE487B"/>
    <w:rsid w:val="00BE4D10"/>
    <w:rsid w:val="00BE4F75"/>
    <w:rsid w:val="00BE6D00"/>
    <w:rsid w:val="00BF056F"/>
    <w:rsid w:val="00BF15B9"/>
    <w:rsid w:val="00BF4E30"/>
    <w:rsid w:val="00BF6AC9"/>
    <w:rsid w:val="00C043DA"/>
    <w:rsid w:val="00C04B26"/>
    <w:rsid w:val="00C0712B"/>
    <w:rsid w:val="00C17847"/>
    <w:rsid w:val="00C2091F"/>
    <w:rsid w:val="00C31138"/>
    <w:rsid w:val="00C36E30"/>
    <w:rsid w:val="00C44D03"/>
    <w:rsid w:val="00C4535B"/>
    <w:rsid w:val="00C46552"/>
    <w:rsid w:val="00C52A98"/>
    <w:rsid w:val="00C64BA3"/>
    <w:rsid w:val="00C659D7"/>
    <w:rsid w:val="00C67758"/>
    <w:rsid w:val="00C71137"/>
    <w:rsid w:val="00C7525C"/>
    <w:rsid w:val="00C76F90"/>
    <w:rsid w:val="00C803FB"/>
    <w:rsid w:val="00C823CF"/>
    <w:rsid w:val="00C85AD6"/>
    <w:rsid w:val="00C8680D"/>
    <w:rsid w:val="00C912E1"/>
    <w:rsid w:val="00C931F6"/>
    <w:rsid w:val="00CA12C9"/>
    <w:rsid w:val="00CA24B7"/>
    <w:rsid w:val="00CB5D6F"/>
    <w:rsid w:val="00CC10F7"/>
    <w:rsid w:val="00CC2F15"/>
    <w:rsid w:val="00CC3C2B"/>
    <w:rsid w:val="00CC4EE3"/>
    <w:rsid w:val="00CC4FC4"/>
    <w:rsid w:val="00CD10CF"/>
    <w:rsid w:val="00CD3437"/>
    <w:rsid w:val="00CD4059"/>
    <w:rsid w:val="00CD5E70"/>
    <w:rsid w:val="00CD5F1C"/>
    <w:rsid w:val="00CE0F6D"/>
    <w:rsid w:val="00CE2FF7"/>
    <w:rsid w:val="00CE3FB3"/>
    <w:rsid w:val="00CE4C5E"/>
    <w:rsid w:val="00CF135A"/>
    <w:rsid w:val="00CF4CDD"/>
    <w:rsid w:val="00D023E5"/>
    <w:rsid w:val="00D034B3"/>
    <w:rsid w:val="00D04A46"/>
    <w:rsid w:val="00D22876"/>
    <w:rsid w:val="00D315CF"/>
    <w:rsid w:val="00D404AE"/>
    <w:rsid w:val="00D4094F"/>
    <w:rsid w:val="00D413E3"/>
    <w:rsid w:val="00D4400E"/>
    <w:rsid w:val="00D470DF"/>
    <w:rsid w:val="00D51E72"/>
    <w:rsid w:val="00D607D5"/>
    <w:rsid w:val="00D61105"/>
    <w:rsid w:val="00D6322D"/>
    <w:rsid w:val="00D66BC3"/>
    <w:rsid w:val="00D67D10"/>
    <w:rsid w:val="00D74ECD"/>
    <w:rsid w:val="00D75DE0"/>
    <w:rsid w:val="00D75EEE"/>
    <w:rsid w:val="00D80780"/>
    <w:rsid w:val="00D850A6"/>
    <w:rsid w:val="00D861FC"/>
    <w:rsid w:val="00D90E5C"/>
    <w:rsid w:val="00D97F38"/>
    <w:rsid w:val="00DA0D3D"/>
    <w:rsid w:val="00DA3E7E"/>
    <w:rsid w:val="00DA557B"/>
    <w:rsid w:val="00DA55B1"/>
    <w:rsid w:val="00DA6783"/>
    <w:rsid w:val="00DB0C0A"/>
    <w:rsid w:val="00DB2C6F"/>
    <w:rsid w:val="00DB3C3B"/>
    <w:rsid w:val="00DC1DDB"/>
    <w:rsid w:val="00DC257F"/>
    <w:rsid w:val="00DD0021"/>
    <w:rsid w:val="00DD3922"/>
    <w:rsid w:val="00DD4C30"/>
    <w:rsid w:val="00DE27CC"/>
    <w:rsid w:val="00DE2E87"/>
    <w:rsid w:val="00DE3627"/>
    <w:rsid w:val="00DE6800"/>
    <w:rsid w:val="00DF05B7"/>
    <w:rsid w:val="00DF2354"/>
    <w:rsid w:val="00DF3600"/>
    <w:rsid w:val="00DF451A"/>
    <w:rsid w:val="00DF62DD"/>
    <w:rsid w:val="00DF6830"/>
    <w:rsid w:val="00DF727E"/>
    <w:rsid w:val="00E009AF"/>
    <w:rsid w:val="00E0160C"/>
    <w:rsid w:val="00E02AA0"/>
    <w:rsid w:val="00E11E31"/>
    <w:rsid w:val="00E121FE"/>
    <w:rsid w:val="00E20E39"/>
    <w:rsid w:val="00E2129F"/>
    <w:rsid w:val="00E23137"/>
    <w:rsid w:val="00E33BAE"/>
    <w:rsid w:val="00E3407E"/>
    <w:rsid w:val="00E40936"/>
    <w:rsid w:val="00E40F71"/>
    <w:rsid w:val="00E4532D"/>
    <w:rsid w:val="00E52131"/>
    <w:rsid w:val="00E53159"/>
    <w:rsid w:val="00E53D39"/>
    <w:rsid w:val="00E542D4"/>
    <w:rsid w:val="00E5623B"/>
    <w:rsid w:val="00E56829"/>
    <w:rsid w:val="00E66097"/>
    <w:rsid w:val="00E67D88"/>
    <w:rsid w:val="00E74F20"/>
    <w:rsid w:val="00E75305"/>
    <w:rsid w:val="00E753A6"/>
    <w:rsid w:val="00E8209A"/>
    <w:rsid w:val="00E823E6"/>
    <w:rsid w:val="00E84D8D"/>
    <w:rsid w:val="00E8504E"/>
    <w:rsid w:val="00E86361"/>
    <w:rsid w:val="00E864C1"/>
    <w:rsid w:val="00E90C53"/>
    <w:rsid w:val="00E92C33"/>
    <w:rsid w:val="00E95DD7"/>
    <w:rsid w:val="00E97733"/>
    <w:rsid w:val="00EB1506"/>
    <w:rsid w:val="00EB1A7C"/>
    <w:rsid w:val="00EB2597"/>
    <w:rsid w:val="00EB685E"/>
    <w:rsid w:val="00EB7496"/>
    <w:rsid w:val="00EC0471"/>
    <w:rsid w:val="00EC252B"/>
    <w:rsid w:val="00EC56DB"/>
    <w:rsid w:val="00EC6619"/>
    <w:rsid w:val="00ED07C5"/>
    <w:rsid w:val="00ED65A2"/>
    <w:rsid w:val="00EE4085"/>
    <w:rsid w:val="00EF136F"/>
    <w:rsid w:val="00F02CCB"/>
    <w:rsid w:val="00F259A7"/>
    <w:rsid w:val="00F25AAF"/>
    <w:rsid w:val="00F31025"/>
    <w:rsid w:val="00F6322B"/>
    <w:rsid w:val="00F643C3"/>
    <w:rsid w:val="00F65850"/>
    <w:rsid w:val="00F67DF9"/>
    <w:rsid w:val="00F76302"/>
    <w:rsid w:val="00F7682B"/>
    <w:rsid w:val="00F81B48"/>
    <w:rsid w:val="00F927C5"/>
    <w:rsid w:val="00F938C2"/>
    <w:rsid w:val="00F95A11"/>
    <w:rsid w:val="00FA096C"/>
    <w:rsid w:val="00FA29AF"/>
    <w:rsid w:val="00FA5790"/>
    <w:rsid w:val="00FB0572"/>
    <w:rsid w:val="00FB2234"/>
    <w:rsid w:val="00FB5502"/>
    <w:rsid w:val="00FB5540"/>
    <w:rsid w:val="00FB6DE0"/>
    <w:rsid w:val="00FB7170"/>
    <w:rsid w:val="00FB7EF2"/>
    <w:rsid w:val="00FC1A65"/>
    <w:rsid w:val="00FC3F8C"/>
    <w:rsid w:val="00FC5546"/>
    <w:rsid w:val="00FD06F8"/>
    <w:rsid w:val="00FD0F20"/>
    <w:rsid w:val="00FE1BD8"/>
    <w:rsid w:val="00FE558E"/>
    <w:rsid w:val="00FF048B"/>
    <w:rsid w:val="00FF1C47"/>
    <w:rsid w:val="00FF7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25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uiPriority w:val="59"/>
    <w:rsid w:val="009E10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5DD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95D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95D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95D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D7BBC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2E6623"/>
    <w:rPr>
      <w:color w:val="808080"/>
    </w:rPr>
  </w:style>
  <w:style w:type="paragraph" w:styleId="aa">
    <w:name w:val="footnote text"/>
    <w:basedOn w:val="a"/>
    <w:link w:val="ab"/>
    <w:uiPriority w:val="99"/>
    <w:semiHidden/>
    <w:unhideWhenUsed/>
    <w:rsid w:val="004E53BE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4E53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4E53B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FA29A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A29AF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Indent"/>
    <w:basedOn w:val="a"/>
    <w:link w:val="af0"/>
    <w:rsid w:val="005A1E04"/>
    <w:pPr>
      <w:ind w:firstLine="567"/>
    </w:pPr>
    <w:rPr>
      <w:rFonts w:ascii="Arial" w:hAnsi="Arial"/>
      <w:szCs w:val="20"/>
    </w:rPr>
  </w:style>
  <w:style w:type="character" w:customStyle="1" w:styleId="af0">
    <w:name w:val="Основной текст с отступом Знак"/>
    <w:basedOn w:val="a0"/>
    <w:link w:val="af"/>
    <w:rsid w:val="005A1E04"/>
    <w:rPr>
      <w:rFonts w:ascii="Arial" w:eastAsia="Times New Roman" w:hAnsi="Arial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5A1E04"/>
    <w:pPr>
      <w:ind w:firstLine="567"/>
    </w:pPr>
    <w:rPr>
      <w:rFonts w:ascii="Arial" w:hAnsi="Arial"/>
      <w:b/>
      <w:szCs w:val="20"/>
    </w:rPr>
  </w:style>
  <w:style w:type="character" w:customStyle="1" w:styleId="20">
    <w:name w:val="Основной текст с отступом 2 Знак"/>
    <w:basedOn w:val="a0"/>
    <w:link w:val="2"/>
    <w:rsid w:val="005A1E04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3">
    <w:name w:val="Body Text Indent 3"/>
    <w:basedOn w:val="a"/>
    <w:link w:val="30"/>
    <w:rsid w:val="005A1E04"/>
    <w:pPr>
      <w:ind w:firstLine="567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5A1E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ody Text"/>
    <w:basedOn w:val="a"/>
    <w:link w:val="af2"/>
    <w:rsid w:val="005A1E04"/>
    <w:pPr>
      <w:jc w:val="both"/>
    </w:pPr>
    <w:rPr>
      <w:sz w:val="28"/>
      <w:szCs w:val="20"/>
    </w:rPr>
  </w:style>
  <w:style w:type="character" w:customStyle="1" w:styleId="af2">
    <w:name w:val="Основной текст Знак"/>
    <w:basedOn w:val="a0"/>
    <w:link w:val="af1"/>
    <w:rsid w:val="005A1E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lock Text"/>
    <w:basedOn w:val="a"/>
    <w:rsid w:val="005A1E04"/>
    <w:pPr>
      <w:ind w:left="-709" w:right="-241" w:firstLine="142"/>
      <w:jc w:val="center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25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uiPriority w:val="59"/>
    <w:rsid w:val="009E10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5DD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95D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95D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95D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D7BBC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2E6623"/>
    <w:rPr>
      <w:color w:val="808080"/>
    </w:rPr>
  </w:style>
  <w:style w:type="paragraph" w:styleId="aa">
    <w:name w:val="footnote text"/>
    <w:basedOn w:val="a"/>
    <w:link w:val="ab"/>
    <w:uiPriority w:val="99"/>
    <w:semiHidden/>
    <w:unhideWhenUsed/>
    <w:rsid w:val="004E53BE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4E53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4E53B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FA29A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A29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2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B3041B945DBF1C5A0357EBDC9E166710034A74D2D5664B7767437271C8F1220C33B4CF783E24C3sAV8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B3041B945DBF1C5A0357EBDC9E166710044275D6D3664B7767437271C8F1220C33B4CF783E24C8sAV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AD2CB-1654-4362-B94D-01C2AFBC9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6555</TotalTime>
  <Pages>17</Pages>
  <Words>5844</Words>
  <Characters>33311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Владимировна</dc:creator>
  <cp:lastModifiedBy>Кей</cp:lastModifiedBy>
  <cp:revision>111</cp:revision>
  <cp:lastPrinted>2017-12-01T13:31:00Z</cp:lastPrinted>
  <dcterms:created xsi:type="dcterms:W3CDTF">2017-05-25T06:01:00Z</dcterms:created>
  <dcterms:modified xsi:type="dcterms:W3CDTF">2018-01-11T11:13:00Z</dcterms:modified>
</cp:coreProperties>
</file>