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254FF4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CD3F12">
              <w:rPr>
                <w:sz w:val="22"/>
                <w:szCs w:val="24"/>
              </w:rPr>
              <w:t xml:space="preserve">  </w:t>
            </w:r>
            <w:r w:rsidR="00CD3F12">
              <w:rPr>
                <w:sz w:val="22"/>
                <w:szCs w:val="24"/>
              </w:rPr>
              <w:t>29.01.2020</w:t>
            </w:r>
            <w:r w:rsidR="00341FBF" w:rsidRPr="00CD3F12">
              <w:rPr>
                <w:sz w:val="22"/>
                <w:szCs w:val="24"/>
              </w:rPr>
              <w:t xml:space="preserve">        №</w:t>
            </w:r>
            <w:r w:rsidR="006E7B40" w:rsidRPr="00CD3F12">
              <w:rPr>
                <w:sz w:val="22"/>
                <w:szCs w:val="24"/>
              </w:rPr>
              <w:t xml:space="preserve"> </w:t>
            </w:r>
            <w:r w:rsidR="00CD3F12">
              <w:rPr>
                <w:sz w:val="22"/>
                <w:szCs w:val="24"/>
              </w:rPr>
              <w:t>10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C6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3F12">
        <w:rPr>
          <w:rFonts w:ascii="Times New Roman" w:hAnsi="Times New Roman" w:cs="Times New Roman"/>
          <w:b/>
          <w:sz w:val="28"/>
          <w:szCs w:val="28"/>
        </w:rPr>
        <w:t>10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 w:rsidR="00D31C36">
        <w:rPr>
          <w:b/>
          <w:sz w:val="24"/>
          <w:szCs w:val="24"/>
        </w:rPr>
        <w:t xml:space="preserve"> </w:t>
      </w:r>
      <w:r w:rsidRPr="00692F28">
        <w:rPr>
          <w:b/>
          <w:sz w:val="24"/>
          <w:szCs w:val="24"/>
        </w:rPr>
        <w:t>муниципальн</w:t>
      </w:r>
      <w:r w:rsidR="00504CB2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504CB2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</w:t>
      </w:r>
      <w:r w:rsidR="00856EB9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</w:t>
      </w:r>
      <w:r w:rsidR="00CD3F12">
        <w:rPr>
          <w:b/>
          <w:bCs/>
          <w:sz w:val="24"/>
          <w:szCs w:val="24"/>
        </w:rPr>
        <w:t>020</w:t>
      </w:r>
      <w:r w:rsidRPr="00692F28">
        <w:rPr>
          <w:b/>
          <w:bCs/>
          <w:sz w:val="24"/>
          <w:szCs w:val="24"/>
        </w:rPr>
        <w:t>-20</w:t>
      </w:r>
      <w:r w:rsidR="00CD3F12">
        <w:rPr>
          <w:b/>
          <w:bCs/>
          <w:sz w:val="24"/>
          <w:szCs w:val="24"/>
        </w:rPr>
        <w:t>24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504CB2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504CB2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FD70FD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CD3F12">
        <w:rPr>
          <w:bCs/>
          <w:sz w:val="24"/>
          <w:szCs w:val="24"/>
        </w:rPr>
        <w:t>28.01.2020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CD3F12">
        <w:rPr>
          <w:bCs/>
          <w:sz w:val="24"/>
          <w:szCs w:val="24"/>
        </w:rPr>
        <w:t>14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CD3F12">
        <w:rPr>
          <w:bCs/>
          <w:sz w:val="24"/>
          <w:szCs w:val="24"/>
        </w:rPr>
        <w:t>01.2020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</w:t>
      </w:r>
      <w:r w:rsidR="00CD3F12">
        <w:rPr>
          <w:b/>
          <w:bCs/>
          <w:sz w:val="24"/>
          <w:szCs w:val="24"/>
        </w:rPr>
        <w:t>20</w:t>
      </w:r>
      <w:r w:rsidR="002F5CA2" w:rsidRPr="00692F28">
        <w:rPr>
          <w:b/>
          <w:bCs/>
          <w:sz w:val="24"/>
          <w:szCs w:val="24"/>
        </w:rPr>
        <w:t>-20</w:t>
      </w:r>
      <w:r w:rsidR="00CD3F12">
        <w:rPr>
          <w:b/>
          <w:bCs/>
          <w:sz w:val="24"/>
          <w:szCs w:val="24"/>
        </w:rPr>
        <w:t>24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</w:t>
      </w:r>
      <w:r w:rsidR="00CD3F12">
        <w:rPr>
          <w:b/>
          <w:bCs/>
          <w:sz w:val="24"/>
          <w:szCs w:val="24"/>
        </w:rPr>
        <w:t>20</w:t>
      </w:r>
      <w:r w:rsidR="002F5CA2" w:rsidRPr="00692F28">
        <w:rPr>
          <w:b/>
          <w:bCs/>
          <w:sz w:val="24"/>
          <w:szCs w:val="24"/>
        </w:rPr>
        <w:t>-20</w:t>
      </w:r>
      <w:r w:rsidR="00CD3F12">
        <w:rPr>
          <w:b/>
          <w:bCs/>
          <w:sz w:val="24"/>
          <w:szCs w:val="24"/>
        </w:rPr>
        <w:t>24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8F4760">
        <w:rPr>
          <w:bCs/>
          <w:sz w:val="24"/>
          <w:szCs w:val="24"/>
        </w:rPr>
        <w:t>1</w:t>
      </w:r>
      <w:r w:rsidR="00CD3F12">
        <w:rPr>
          <w:bCs/>
          <w:sz w:val="24"/>
          <w:szCs w:val="24"/>
        </w:rPr>
        <w:t xml:space="preserve">01.2020 </w:t>
      </w:r>
      <w:r w:rsidRPr="00692F28">
        <w:rPr>
          <w:bCs/>
          <w:sz w:val="24"/>
          <w:szCs w:val="24"/>
        </w:rPr>
        <w:t xml:space="preserve">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</w:t>
      </w:r>
      <w:r w:rsidR="00CD3F12">
        <w:rPr>
          <w:b/>
          <w:bCs/>
          <w:sz w:val="24"/>
          <w:szCs w:val="24"/>
        </w:rPr>
        <w:t>20</w:t>
      </w:r>
      <w:r w:rsidR="002F5CA2" w:rsidRPr="00692F28">
        <w:rPr>
          <w:b/>
          <w:bCs/>
          <w:sz w:val="24"/>
          <w:szCs w:val="24"/>
        </w:rPr>
        <w:t>-20</w:t>
      </w:r>
      <w:r w:rsidR="00CD3F12">
        <w:rPr>
          <w:b/>
          <w:bCs/>
          <w:sz w:val="24"/>
          <w:szCs w:val="24"/>
        </w:rPr>
        <w:t>24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</w:t>
      </w:r>
      <w:r w:rsidR="00CD3F12">
        <w:rPr>
          <w:bCs/>
          <w:sz w:val="24"/>
          <w:szCs w:val="24"/>
        </w:rPr>
        <w:t>20-2024</w:t>
      </w:r>
      <w:r w:rsidR="00DD1455">
        <w:rPr>
          <w:bCs/>
          <w:sz w:val="24"/>
          <w:szCs w:val="24"/>
        </w:rPr>
        <w:t xml:space="preserve"> год</w:t>
      </w:r>
      <w:r w:rsidR="00CD3F12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</w:t>
      </w:r>
      <w:r w:rsidR="00CD3F12">
        <w:rPr>
          <w:bCs/>
          <w:sz w:val="24"/>
          <w:szCs w:val="24"/>
        </w:rPr>
        <w:t>28.01.2020</w:t>
      </w:r>
      <w:r w:rsidR="0073549F">
        <w:rPr>
          <w:bCs/>
          <w:sz w:val="24"/>
          <w:szCs w:val="24"/>
        </w:rPr>
        <w:t xml:space="preserve"> г.</w:t>
      </w:r>
      <w:r w:rsidR="002F5CA2">
        <w:rPr>
          <w:bCs/>
          <w:sz w:val="24"/>
          <w:szCs w:val="24"/>
        </w:rPr>
        <w:t xml:space="preserve"> по </w:t>
      </w:r>
      <w:r w:rsidR="00CD3F12">
        <w:rPr>
          <w:bCs/>
          <w:sz w:val="24"/>
          <w:szCs w:val="24"/>
        </w:rPr>
        <w:t>29.01.2020</w:t>
      </w:r>
      <w:r w:rsidR="0073549F">
        <w:rPr>
          <w:bCs/>
          <w:sz w:val="24"/>
          <w:szCs w:val="24"/>
        </w:rPr>
        <w:t xml:space="preserve"> г</w:t>
      </w:r>
      <w:proofErr w:type="gramStart"/>
      <w:r w:rsidR="0073549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CD3F12">
        <w:rPr>
          <w:sz w:val="24"/>
          <w:szCs w:val="24"/>
        </w:rPr>
        <w:t>28.01.2020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CD3F12">
        <w:rPr>
          <w:bCs/>
          <w:sz w:val="24"/>
          <w:szCs w:val="24"/>
        </w:rPr>
        <w:t>01.2020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</w:t>
      </w:r>
      <w:r w:rsidR="00CD3F12">
        <w:rPr>
          <w:b/>
          <w:bCs/>
          <w:sz w:val="24"/>
          <w:szCs w:val="24"/>
        </w:rPr>
        <w:t>20</w:t>
      </w:r>
      <w:r w:rsidR="002F5CA2" w:rsidRPr="00692F28">
        <w:rPr>
          <w:b/>
          <w:bCs/>
          <w:sz w:val="24"/>
          <w:szCs w:val="24"/>
        </w:rPr>
        <w:t>-20</w:t>
      </w:r>
      <w:r w:rsidR="00CD3F12">
        <w:rPr>
          <w:b/>
          <w:bCs/>
          <w:sz w:val="24"/>
          <w:szCs w:val="24"/>
        </w:rPr>
        <w:t>24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</w:t>
      </w:r>
      <w:r w:rsidR="00CD3F12">
        <w:rPr>
          <w:b/>
          <w:bCs/>
          <w:sz w:val="24"/>
          <w:szCs w:val="24"/>
        </w:rPr>
        <w:t>20</w:t>
      </w:r>
      <w:r w:rsidR="002F5CA2" w:rsidRPr="00692F28">
        <w:rPr>
          <w:b/>
          <w:bCs/>
          <w:sz w:val="24"/>
          <w:szCs w:val="24"/>
        </w:rPr>
        <w:t>-20</w:t>
      </w:r>
      <w:r w:rsidR="00CD3F12">
        <w:rPr>
          <w:b/>
          <w:bCs/>
          <w:sz w:val="24"/>
          <w:szCs w:val="24"/>
        </w:rPr>
        <w:t>24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CD3F12">
        <w:rPr>
          <w:sz w:val="24"/>
          <w:szCs w:val="24"/>
        </w:rPr>
        <w:t>14.10.2019</w:t>
      </w:r>
      <w:r w:rsidRPr="00692F28">
        <w:rPr>
          <w:sz w:val="24"/>
          <w:szCs w:val="24"/>
        </w:rPr>
        <w:t xml:space="preserve"> № </w:t>
      </w:r>
      <w:r w:rsidR="00CD3F12">
        <w:rPr>
          <w:sz w:val="24"/>
          <w:szCs w:val="24"/>
        </w:rPr>
        <w:t>436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200EFF">
        <w:rPr>
          <w:sz w:val="24"/>
          <w:szCs w:val="24"/>
        </w:rPr>
        <w:t xml:space="preserve">, </w:t>
      </w:r>
      <w:r w:rsidR="00200EFF" w:rsidRPr="00692F28">
        <w:rPr>
          <w:sz w:val="24"/>
          <w:szCs w:val="24"/>
        </w:rPr>
        <w:t xml:space="preserve">в соответствии с решением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</w:t>
      </w:r>
      <w:r w:rsidR="00CD3F12">
        <w:rPr>
          <w:sz w:val="24"/>
          <w:szCs w:val="24"/>
        </w:rPr>
        <w:t>18.12.2019</w:t>
      </w:r>
      <w:r w:rsidR="00247609">
        <w:rPr>
          <w:sz w:val="24"/>
          <w:szCs w:val="24"/>
        </w:rPr>
        <w:t xml:space="preserve"> № 2</w:t>
      </w:r>
      <w:r w:rsidR="00CD3F12">
        <w:rPr>
          <w:sz w:val="24"/>
          <w:szCs w:val="24"/>
        </w:rPr>
        <w:t>62</w:t>
      </w:r>
      <w:r w:rsidR="00247609">
        <w:rPr>
          <w:sz w:val="24"/>
          <w:szCs w:val="24"/>
        </w:rPr>
        <w:t xml:space="preserve"> </w:t>
      </w:r>
      <w:r w:rsidR="00200EFF" w:rsidRPr="00692F28">
        <w:rPr>
          <w:sz w:val="24"/>
          <w:szCs w:val="24"/>
        </w:rPr>
        <w:t>«</w:t>
      </w:r>
      <w:r w:rsidR="0049593D" w:rsidRPr="00692F28">
        <w:rPr>
          <w:sz w:val="24"/>
          <w:szCs w:val="24"/>
        </w:rPr>
        <w:t>О</w:t>
      </w:r>
      <w:proofErr w:type="gramEnd"/>
      <w:r w:rsidR="0049593D" w:rsidRPr="00692F28">
        <w:rPr>
          <w:sz w:val="24"/>
          <w:szCs w:val="24"/>
        </w:rPr>
        <w:t xml:space="preserve"> </w:t>
      </w:r>
      <w:proofErr w:type="gramStart"/>
      <w:r w:rsidR="0049593D" w:rsidRPr="00692F28">
        <w:rPr>
          <w:sz w:val="24"/>
          <w:szCs w:val="24"/>
        </w:rPr>
        <w:t>бюджете</w:t>
      </w:r>
      <w:proofErr w:type="gramEnd"/>
      <w:r w:rsidR="0049593D" w:rsidRPr="00692F28">
        <w:rPr>
          <w:sz w:val="24"/>
          <w:szCs w:val="24"/>
        </w:rPr>
        <w:t xml:space="preserve"> </w:t>
      </w:r>
      <w:proofErr w:type="spellStart"/>
      <w:r w:rsidR="0049593D">
        <w:rPr>
          <w:sz w:val="24"/>
          <w:szCs w:val="24"/>
        </w:rPr>
        <w:t>Поддорского</w:t>
      </w:r>
      <w:proofErr w:type="spellEnd"/>
      <w:r w:rsidR="0049593D" w:rsidRPr="00692F28">
        <w:rPr>
          <w:sz w:val="24"/>
          <w:szCs w:val="24"/>
        </w:rPr>
        <w:t xml:space="preserve"> муниципального района на 20</w:t>
      </w:r>
      <w:r w:rsidR="00CD3F12">
        <w:rPr>
          <w:sz w:val="24"/>
          <w:szCs w:val="24"/>
        </w:rPr>
        <w:t>20</w:t>
      </w:r>
      <w:r w:rsidR="0049593D" w:rsidRPr="00692F28">
        <w:rPr>
          <w:sz w:val="24"/>
          <w:szCs w:val="24"/>
        </w:rPr>
        <w:t xml:space="preserve"> год и на плановый период 20</w:t>
      </w:r>
      <w:r w:rsidR="0049593D">
        <w:rPr>
          <w:sz w:val="24"/>
          <w:szCs w:val="24"/>
        </w:rPr>
        <w:t>2</w:t>
      </w:r>
      <w:r w:rsidR="00CD3F12">
        <w:rPr>
          <w:sz w:val="24"/>
          <w:szCs w:val="24"/>
        </w:rPr>
        <w:t>1</w:t>
      </w:r>
      <w:r w:rsidR="0049593D">
        <w:rPr>
          <w:sz w:val="24"/>
          <w:szCs w:val="24"/>
        </w:rPr>
        <w:t xml:space="preserve"> и </w:t>
      </w:r>
      <w:r w:rsidR="0049593D" w:rsidRPr="00692F28">
        <w:rPr>
          <w:sz w:val="24"/>
          <w:szCs w:val="24"/>
        </w:rPr>
        <w:t>20</w:t>
      </w:r>
      <w:r w:rsidR="0049593D">
        <w:rPr>
          <w:sz w:val="24"/>
          <w:szCs w:val="24"/>
        </w:rPr>
        <w:t>2</w:t>
      </w:r>
      <w:r w:rsidR="00CD3F12">
        <w:rPr>
          <w:sz w:val="24"/>
          <w:szCs w:val="24"/>
        </w:rPr>
        <w:t>2</w:t>
      </w:r>
      <w:r w:rsidR="0049593D" w:rsidRPr="00692F28">
        <w:rPr>
          <w:sz w:val="24"/>
          <w:szCs w:val="24"/>
        </w:rPr>
        <w:t xml:space="preserve"> годов»</w:t>
      </w:r>
      <w:r w:rsidR="0049593D">
        <w:rPr>
          <w:sz w:val="24"/>
          <w:szCs w:val="24"/>
        </w:rPr>
        <w:t>.</w:t>
      </w:r>
    </w:p>
    <w:p w:rsidR="00341FBF" w:rsidRPr="00692F28" w:rsidRDefault="00FA2547" w:rsidP="00FA254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52" w:type="dxa"/>
        <w:tblInd w:w="88" w:type="dxa"/>
        <w:tblLook w:val="04A0"/>
      </w:tblPr>
      <w:tblGrid>
        <w:gridCol w:w="2288"/>
        <w:gridCol w:w="1134"/>
        <w:gridCol w:w="1134"/>
        <w:gridCol w:w="993"/>
        <w:gridCol w:w="1107"/>
        <w:gridCol w:w="1161"/>
        <w:gridCol w:w="567"/>
        <w:gridCol w:w="1568"/>
      </w:tblGrid>
      <w:tr w:rsidR="00341FBF" w:rsidRPr="00692F28" w:rsidTr="00996372">
        <w:trPr>
          <w:trHeight w:val="537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996372" w:rsidP="00FE5EA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2020 </w:t>
            </w:r>
            <w:r w:rsidR="00341FBF" w:rsidRPr="00692F28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996372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996372">
              <w:rPr>
                <w:color w:val="000000"/>
                <w:sz w:val="18"/>
                <w:szCs w:val="18"/>
              </w:rPr>
              <w:t>21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996372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996372">
              <w:rPr>
                <w:color w:val="000000"/>
                <w:sz w:val="18"/>
                <w:szCs w:val="18"/>
              </w:rPr>
              <w:t>22</w:t>
            </w:r>
            <w:r w:rsidRPr="00692F28">
              <w:rPr>
                <w:color w:val="000000"/>
                <w:sz w:val="18"/>
                <w:szCs w:val="18"/>
              </w:rPr>
              <w:t xml:space="preserve"> </w:t>
            </w:r>
            <w:r w:rsidR="00996372"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996372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996372">
              <w:rPr>
                <w:color w:val="000000"/>
                <w:sz w:val="18"/>
                <w:szCs w:val="18"/>
              </w:rPr>
              <w:t>23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996372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 w:rsidR="00996372">
              <w:rPr>
                <w:color w:val="000000"/>
                <w:sz w:val="18"/>
                <w:szCs w:val="18"/>
              </w:rPr>
              <w:t>24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845E0D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A2547" w:rsidRPr="00692F28" w:rsidTr="00996372">
        <w:trPr>
          <w:trHeight w:val="691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2547" w:rsidRPr="00FA2547" w:rsidRDefault="00FA2547" w:rsidP="0099637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="00040361" w:rsidRPr="00040361">
              <w:rPr>
                <w:b/>
                <w:bCs/>
              </w:rPr>
              <w:t xml:space="preserve">Совершенствование системы управления муниципальной собственностью и земельными ресурсами  </w:t>
            </w:r>
            <w:proofErr w:type="spellStart"/>
            <w:r w:rsidR="00040361" w:rsidRPr="00040361">
              <w:rPr>
                <w:b/>
                <w:bCs/>
              </w:rPr>
              <w:t>Поддорского</w:t>
            </w:r>
            <w:proofErr w:type="spellEnd"/>
            <w:r w:rsidR="00040361" w:rsidRPr="00040361">
              <w:rPr>
                <w:b/>
                <w:bCs/>
              </w:rPr>
              <w:t xml:space="preserve"> муниципального района на 20</w:t>
            </w:r>
            <w:r w:rsidR="00996372">
              <w:rPr>
                <w:b/>
                <w:bCs/>
              </w:rPr>
              <w:t>20</w:t>
            </w:r>
            <w:r w:rsidR="00040361" w:rsidRPr="00040361">
              <w:rPr>
                <w:b/>
                <w:bCs/>
              </w:rPr>
              <w:t>-20</w:t>
            </w:r>
            <w:r w:rsidR="00996372">
              <w:rPr>
                <w:b/>
                <w:bCs/>
              </w:rPr>
              <w:t>24</w:t>
            </w:r>
            <w:r w:rsidR="00040361" w:rsidRPr="00040361">
              <w:rPr>
                <w:b/>
                <w:bCs/>
              </w:rPr>
              <w:t xml:space="preserve"> годы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</w:tc>
      </w:tr>
      <w:tr w:rsidR="00430AF7" w:rsidRPr="00692F28" w:rsidTr="00996372">
        <w:trPr>
          <w:trHeight w:val="537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30AF7" w:rsidRPr="00692F28" w:rsidRDefault="00430AF7" w:rsidP="00996372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>
              <w:rPr>
                <w:color w:val="000000"/>
              </w:rPr>
              <w:t>14.10.2019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436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30AF7" w:rsidRPr="00692F28" w:rsidRDefault="00430AF7" w:rsidP="002804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30AF7" w:rsidRPr="00692F28" w:rsidRDefault="00430AF7" w:rsidP="002804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30AF7" w:rsidRPr="00692F28" w:rsidRDefault="00430AF7" w:rsidP="003361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30AF7" w:rsidRPr="00692F28" w:rsidRDefault="00430AF7" w:rsidP="003361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30AF7" w:rsidRPr="00692F28" w:rsidRDefault="00430AF7" w:rsidP="003361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30AF7" w:rsidRPr="00692F28" w:rsidRDefault="00430AF7" w:rsidP="002804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30AF7" w:rsidRPr="00692F28" w:rsidRDefault="00430AF7" w:rsidP="002804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3 650 000</w:t>
            </w:r>
          </w:p>
        </w:tc>
      </w:tr>
      <w:tr w:rsidR="00B52FD4" w:rsidRPr="00692F28" w:rsidTr="00996372">
        <w:trPr>
          <w:trHeight w:val="537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52FD4" w:rsidRDefault="00DD1455" w:rsidP="0099637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</w:t>
            </w:r>
            <w:r w:rsidR="00996372">
              <w:rPr>
                <w:color w:val="000000"/>
                <w:sz w:val="18"/>
                <w:szCs w:val="18"/>
              </w:rPr>
              <w:t>18.12</w:t>
            </w:r>
            <w:r>
              <w:rPr>
                <w:color w:val="000000"/>
                <w:sz w:val="18"/>
                <w:szCs w:val="18"/>
              </w:rPr>
              <w:t xml:space="preserve">.2019 № </w:t>
            </w:r>
            <w:r w:rsidR="009F0CA2">
              <w:rPr>
                <w:color w:val="000000"/>
                <w:sz w:val="18"/>
                <w:szCs w:val="18"/>
              </w:rPr>
              <w:t>2</w:t>
            </w:r>
            <w:r w:rsidR="00996372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430AF7" w:rsidP="00FE5EA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707 100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430AF7" w:rsidP="00FE5EA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567 100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430AF7" w:rsidP="00A575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567 100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B52FD4" w:rsidP="009F0C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36F1A" w:rsidRPr="00692F28" w:rsidTr="00430AF7">
        <w:trPr>
          <w:trHeight w:val="537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6F1A" w:rsidRDefault="00636F1A" w:rsidP="0099637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постановления от **.</w:t>
            </w:r>
            <w:r w:rsidR="00996372">
              <w:rPr>
                <w:color w:val="000000"/>
                <w:sz w:val="18"/>
                <w:szCs w:val="18"/>
              </w:rPr>
              <w:t>01.2020</w:t>
            </w:r>
            <w:r>
              <w:rPr>
                <w:color w:val="000000"/>
                <w:sz w:val="18"/>
                <w:szCs w:val="18"/>
              </w:rPr>
              <w:t xml:space="preserve"> №***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692F28" w:rsidRDefault="00430AF7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707 100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692F28" w:rsidRDefault="00430AF7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567 100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692F28" w:rsidRDefault="00430AF7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567 100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692F28" w:rsidRDefault="00430AF7" w:rsidP="00430A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692F28" w:rsidRDefault="00430AF7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Default="00636F1A" w:rsidP="0028043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692F28" w:rsidRDefault="00430AF7" w:rsidP="002E6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3 201 300</w:t>
            </w:r>
          </w:p>
        </w:tc>
      </w:tr>
      <w:tr w:rsidR="00636F1A" w:rsidRPr="00692F28" w:rsidTr="00430AF7">
        <w:trPr>
          <w:trHeight w:val="537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36F1A" w:rsidRPr="008E1731" w:rsidRDefault="00636F1A" w:rsidP="001771E9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475BAA" w:rsidRDefault="00430AF7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-222 900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475BAA" w:rsidRDefault="00430AF7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-112 900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475BAA" w:rsidRDefault="00430AF7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-112 900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475BAA" w:rsidRDefault="00430AF7" w:rsidP="00430AF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475BAA" w:rsidRDefault="00430AF7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475BAA" w:rsidRDefault="00636F1A" w:rsidP="0073431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36F1A" w:rsidRPr="00475BAA" w:rsidRDefault="00430AF7" w:rsidP="00115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-448 700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</w:t>
      </w:r>
      <w:r w:rsidR="00430AF7">
        <w:rPr>
          <w:sz w:val="24"/>
          <w:szCs w:val="24"/>
        </w:rPr>
        <w:t>20</w:t>
      </w:r>
      <w:r w:rsidRPr="00692F28">
        <w:rPr>
          <w:sz w:val="24"/>
          <w:szCs w:val="24"/>
        </w:rPr>
        <w:t>-20</w:t>
      </w:r>
      <w:r w:rsidR="00430AF7">
        <w:rPr>
          <w:sz w:val="24"/>
          <w:szCs w:val="24"/>
        </w:rPr>
        <w:t>24</w:t>
      </w:r>
      <w:r w:rsidRPr="00692F28">
        <w:rPr>
          <w:sz w:val="24"/>
          <w:szCs w:val="24"/>
        </w:rPr>
        <w:t xml:space="preserve"> годы в сумме </w:t>
      </w:r>
      <w:r w:rsidR="00430AF7">
        <w:rPr>
          <w:sz w:val="24"/>
          <w:szCs w:val="24"/>
        </w:rPr>
        <w:t>3 650 000</w:t>
      </w:r>
      <w:r w:rsidRPr="00692F28">
        <w:rPr>
          <w:sz w:val="24"/>
          <w:szCs w:val="24"/>
        </w:rPr>
        <w:t xml:space="preserve"> рубл</w:t>
      </w:r>
      <w:r w:rsidR="00344784">
        <w:rPr>
          <w:sz w:val="24"/>
          <w:szCs w:val="24"/>
        </w:rPr>
        <w:t>ей</w:t>
      </w:r>
      <w:r w:rsidR="008F2D50">
        <w:rPr>
          <w:sz w:val="24"/>
          <w:szCs w:val="24"/>
        </w:rPr>
        <w:t xml:space="preserve"> и </w:t>
      </w:r>
      <w:r w:rsidRPr="00692F28">
        <w:rPr>
          <w:sz w:val="24"/>
          <w:szCs w:val="24"/>
        </w:rPr>
        <w:t xml:space="preserve">рассматриваемым проектом </w:t>
      </w:r>
      <w:r w:rsidR="00430AF7">
        <w:rPr>
          <w:sz w:val="24"/>
          <w:szCs w:val="24"/>
        </w:rPr>
        <w:t>3 201 300</w:t>
      </w:r>
      <w:r w:rsidR="00475BAA">
        <w:rPr>
          <w:sz w:val="24"/>
          <w:szCs w:val="24"/>
        </w:rPr>
        <w:t xml:space="preserve"> рубл</w:t>
      </w:r>
      <w:r w:rsidR="002E6396">
        <w:rPr>
          <w:sz w:val="24"/>
          <w:szCs w:val="24"/>
        </w:rPr>
        <w:t>ей</w:t>
      </w:r>
      <w:r w:rsidR="00475BAA">
        <w:rPr>
          <w:sz w:val="24"/>
          <w:szCs w:val="24"/>
        </w:rPr>
        <w:t xml:space="preserve">, </w:t>
      </w:r>
      <w:r w:rsidR="008F2D50">
        <w:rPr>
          <w:sz w:val="24"/>
          <w:szCs w:val="24"/>
        </w:rPr>
        <w:t>изменени</w:t>
      </w:r>
      <w:r w:rsidR="00B45B07">
        <w:rPr>
          <w:sz w:val="24"/>
          <w:szCs w:val="24"/>
        </w:rPr>
        <w:t>я</w:t>
      </w:r>
      <w:r w:rsidR="008F2D50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составили у</w:t>
      </w:r>
      <w:r w:rsidR="00430AF7">
        <w:rPr>
          <w:sz w:val="24"/>
          <w:szCs w:val="24"/>
        </w:rPr>
        <w:t>меньшение</w:t>
      </w:r>
      <w:r w:rsidR="00475BA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 xml:space="preserve">на </w:t>
      </w:r>
      <w:r w:rsidR="00430AF7">
        <w:rPr>
          <w:sz w:val="24"/>
          <w:szCs w:val="24"/>
        </w:rPr>
        <w:t>448 700</w:t>
      </w:r>
      <w:r w:rsidR="00D01CB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рубл</w:t>
      </w:r>
      <w:r w:rsidR="00344784">
        <w:rPr>
          <w:sz w:val="24"/>
          <w:szCs w:val="24"/>
        </w:rPr>
        <w:t>ей</w:t>
      </w:r>
      <w:r w:rsidR="008F2D50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являются бюджет </w:t>
      </w:r>
      <w:r w:rsidR="00B45B07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="00475BAA">
        <w:rPr>
          <w:b/>
          <w:sz w:val="24"/>
          <w:szCs w:val="24"/>
        </w:rPr>
        <w:t>Управление муниципаль</w:t>
      </w:r>
      <w:r w:rsidR="00897C80" w:rsidRPr="005C45DD">
        <w:rPr>
          <w:b/>
          <w:sz w:val="24"/>
          <w:szCs w:val="24"/>
        </w:rPr>
        <w:t xml:space="preserve">ной собственностью и земельными ресурсами </w:t>
      </w:r>
      <w:proofErr w:type="spellStart"/>
      <w:r w:rsidR="00897C80" w:rsidRPr="005C45DD">
        <w:rPr>
          <w:b/>
          <w:sz w:val="24"/>
          <w:szCs w:val="24"/>
        </w:rPr>
        <w:t>Поддорского</w:t>
      </w:r>
      <w:proofErr w:type="spellEnd"/>
      <w:r w:rsidR="00897C80" w:rsidRPr="005C45DD">
        <w:rPr>
          <w:b/>
          <w:sz w:val="24"/>
          <w:szCs w:val="24"/>
        </w:rPr>
        <w:t xml:space="preserve"> муниципального района</w:t>
      </w:r>
      <w:r w:rsidRPr="005C45DD">
        <w:rPr>
          <w:b/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на 20</w:t>
      </w:r>
      <w:r w:rsidR="00430AF7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430AF7">
        <w:rPr>
          <w:sz w:val="24"/>
          <w:szCs w:val="24"/>
        </w:rPr>
        <w:t>130</w:t>
      </w:r>
      <w:r w:rsidR="00636F1A">
        <w:rPr>
          <w:sz w:val="24"/>
          <w:szCs w:val="24"/>
        </w:rPr>
        <w:t xml:space="preserve"> 000</w:t>
      </w:r>
      <w:r w:rsidR="004563AB" w:rsidRPr="00D01373">
        <w:rPr>
          <w:sz w:val="24"/>
          <w:szCs w:val="24"/>
        </w:rPr>
        <w:t xml:space="preserve"> рублей</w:t>
      </w:r>
      <w:r w:rsidR="00636F1A">
        <w:rPr>
          <w:sz w:val="24"/>
          <w:szCs w:val="24"/>
        </w:rPr>
        <w:t xml:space="preserve"> </w:t>
      </w:r>
      <w:r w:rsidR="00636F1A" w:rsidRPr="00636F1A">
        <w:rPr>
          <w:b/>
          <w:i/>
          <w:sz w:val="24"/>
          <w:szCs w:val="24"/>
        </w:rPr>
        <w:t xml:space="preserve">(уменьшение на </w:t>
      </w:r>
      <w:r w:rsidR="00430AF7">
        <w:rPr>
          <w:b/>
          <w:i/>
          <w:sz w:val="24"/>
          <w:szCs w:val="24"/>
        </w:rPr>
        <w:t>200</w:t>
      </w:r>
      <w:r w:rsidR="00636F1A" w:rsidRPr="00636F1A">
        <w:rPr>
          <w:b/>
          <w:i/>
          <w:sz w:val="24"/>
          <w:szCs w:val="24"/>
        </w:rPr>
        <w:t> 000 рублей)</w:t>
      </w:r>
    </w:p>
    <w:p w:rsidR="00430AF7" w:rsidRDefault="00430AF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2021 год – 80 000 рублей</w:t>
      </w:r>
    </w:p>
    <w:p w:rsidR="00430AF7" w:rsidRDefault="00430AF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- 80 000 рублей</w:t>
      </w:r>
    </w:p>
    <w:p w:rsidR="00430AF7" w:rsidRDefault="00430AF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- 80 000 рублей</w:t>
      </w:r>
    </w:p>
    <w:p w:rsidR="00430AF7" w:rsidRPr="00430AF7" w:rsidRDefault="00430AF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- 80 000 рублей</w:t>
      </w:r>
    </w:p>
    <w:p w:rsidR="00430AF7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="00897C80">
        <w:rPr>
          <w:sz w:val="24"/>
          <w:szCs w:val="24"/>
        </w:rPr>
        <w:t>Э</w:t>
      </w:r>
      <w:r w:rsidR="00897C80">
        <w:rPr>
          <w:i/>
          <w:sz w:val="24"/>
          <w:szCs w:val="24"/>
        </w:rPr>
        <w:t>ффективное владение, пользование и распоряжение муниципальным имуществом</w:t>
      </w:r>
      <w:r w:rsidRPr="00692F28">
        <w:rPr>
          <w:sz w:val="24"/>
          <w:szCs w:val="24"/>
        </w:rPr>
        <w:t xml:space="preserve">»  из бюджета муниципального района </w:t>
      </w:r>
      <w:proofErr w:type="gramStart"/>
      <w:r w:rsidR="00897C80">
        <w:rPr>
          <w:sz w:val="24"/>
          <w:szCs w:val="24"/>
        </w:rPr>
        <w:t>на</w:t>
      </w:r>
      <w:proofErr w:type="gramEnd"/>
      <w:r w:rsidR="00897C80">
        <w:rPr>
          <w:sz w:val="24"/>
          <w:szCs w:val="24"/>
        </w:rPr>
        <w:t xml:space="preserve"> </w:t>
      </w:r>
    </w:p>
    <w:p w:rsidR="00430AF7" w:rsidRDefault="007A73E5" w:rsidP="00341FBF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 w:rsidR="00430AF7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  <w:r w:rsidR="00430AF7">
        <w:rPr>
          <w:sz w:val="24"/>
          <w:szCs w:val="24"/>
        </w:rPr>
        <w:t>10</w:t>
      </w:r>
      <w:r w:rsidR="005B75AE" w:rsidRPr="00692F28">
        <w:rPr>
          <w:sz w:val="24"/>
          <w:szCs w:val="24"/>
        </w:rPr>
        <w:t xml:space="preserve"> 000 рублей</w:t>
      </w:r>
      <w:r w:rsidR="00144A59">
        <w:rPr>
          <w:sz w:val="24"/>
          <w:szCs w:val="24"/>
        </w:rPr>
        <w:t xml:space="preserve"> </w:t>
      </w:r>
    </w:p>
    <w:p w:rsidR="00430AF7" w:rsidRDefault="00430AF7" w:rsidP="00430A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10 000 рублей</w:t>
      </w:r>
    </w:p>
    <w:p w:rsidR="00430AF7" w:rsidRDefault="00430AF7" w:rsidP="00430A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- 10 000 рублей</w:t>
      </w:r>
    </w:p>
    <w:p w:rsidR="00430AF7" w:rsidRDefault="00430AF7" w:rsidP="00430A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- 10 000 рублей</w:t>
      </w:r>
    </w:p>
    <w:p w:rsidR="00341FBF" w:rsidRPr="00430AF7" w:rsidRDefault="00430AF7" w:rsidP="00341FBF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2024 год - 10 000 рублей</w:t>
      </w:r>
      <w:r w:rsidR="005B75AE" w:rsidRPr="00692F28">
        <w:rPr>
          <w:sz w:val="24"/>
          <w:szCs w:val="24"/>
        </w:rPr>
        <w:t>,</w:t>
      </w:r>
      <w:r w:rsidR="00341FBF"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897C80">
        <w:rPr>
          <w:sz w:val="24"/>
          <w:szCs w:val="24"/>
        </w:rPr>
        <w:t>Определение рыночной стоимости муниципального имущества</w:t>
      </w:r>
      <w:r w:rsidRPr="00692F28">
        <w:rPr>
          <w:sz w:val="24"/>
          <w:szCs w:val="24"/>
        </w:rPr>
        <w:t xml:space="preserve">» из бюджета муниципального района </w:t>
      </w:r>
      <w:proofErr w:type="gramStart"/>
      <w:r w:rsidR="00897C80">
        <w:rPr>
          <w:sz w:val="24"/>
          <w:szCs w:val="24"/>
        </w:rPr>
        <w:t>на</w:t>
      </w:r>
      <w:proofErr w:type="gramEnd"/>
      <w:r w:rsidR="00897C80">
        <w:rPr>
          <w:sz w:val="24"/>
          <w:szCs w:val="24"/>
        </w:rPr>
        <w:t xml:space="preserve"> 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10</w:t>
      </w:r>
      <w:r w:rsidRPr="00692F28">
        <w:rPr>
          <w:sz w:val="24"/>
          <w:szCs w:val="24"/>
        </w:rPr>
        <w:t xml:space="preserve"> 000 рублей</w:t>
      </w:r>
      <w:r>
        <w:rPr>
          <w:sz w:val="24"/>
          <w:szCs w:val="24"/>
        </w:rPr>
        <w:t xml:space="preserve"> 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- 10 000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- 10 000 рублей</w:t>
      </w:r>
    </w:p>
    <w:p w:rsidR="004F3CA2" w:rsidRPr="00692F28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- 10 000 рублей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="00897C80">
        <w:rPr>
          <w:i/>
          <w:sz w:val="24"/>
          <w:szCs w:val="24"/>
        </w:rPr>
        <w:t>Формирование муниципальной собственности</w:t>
      </w:r>
      <w:r w:rsidRPr="00692F28">
        <w:rPr>
          <w:sz w:val="24"/>
          <w:szCs w:val="24"/>
        </w:rPr>
        <w:t>» определено финансирование</w:t>
      </w:r>
      <w:r w:rsidR="004F3CA2">
        <w:rPr>
          <w:sz w:val="24"/>
          <w:szCs w:val="24"/>
        </w:rPr>
        <w:t xml:space="preserve"> </w:t>
      </w:r>
      <w:proofErr w:type="gramStart"/>
      <w:r w:rsidR="004F3CA2">
        <w:rPr>
          <w:sz w:val="24"/>
          <w:szCs w:val="24"/>
        </w:rPr>
        <w:t>на</w:t>
      </w:r>
      <w:proofErr w:type="gramEnd"/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10</w:t>
      </w:r>
      <w:r w:rsidRPr="00692F28">
        <w:rPr>
          <w:sz w:val="24"/>
          <w:szCs w:val="24"/>
        </w:rPr>
        <w:t xml:space="preserve"> 000 рублей</w:t>
      </w:r>
      <w:r>
        <w:rPr>
          <w:sz w:val="24"/>
          <w:szCs w:val="24"/>
        </w:rPr>
        <w:t xml:space="preserve"> 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- 10 000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- 10 000 рублей</w:t>
      </w:r>
    </w:p>
    <w:p w:rsidR="008A1E78" w:rsidRPr="00692F28" w:rsidRDefault="00341FBF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Pr="00692F28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</w:t>
      </w:r>
      <w:r w:rsidR="00D01373">
        <w:rPr>
          <w:sz w:val="24"/>
          <w:szCs w:val="24"/>
        </w:rPr>
        <w:t>Проведение технической паспортизации объектов недвижимости и государственной регистрации</w:t>
      </w:r>
      <w:r w:rsidR="00D7698B">
        <w:rPr>
          <w:sz w:val="24"/>
          <w:szCs w:val="24"/>
        </w:rPr>
        <w:t xml:space="preserve"> прав</w:t>
      </w:r>
      <w:r w:rsidR="007A73E5" w:rsidRPr="00692F28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финансирование </w:t>
      </w:r>
      <w:proofErr w:type="gramStart"/>
      <w:r w:rsidR="004F3CA2">
        <w:rPr>
          <w:sz w:val="24"/>
          <w:szCs w:val="24"/>
        </w:rPr>
        <w:t>на</w:t>
      </w:r>
      <w:proofErr w:type="gramEnd"/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10</w:t>
      </w:r>
      <w:r w:rsidRPr="00692F28">
        <w:rPr>
          <w:sz w:val="24"/>
          <w:szCs w:val="24"/>
        </w:rPr>
        <w:t xml:space="preserve"> 000 рублей</w:t>
      </w:r>
      <w:r>
        <w:rPr>
          <w:sz w:val="24"/>
          <w:szCs w:val="24"/>
        </w:rPr>
        <w:t xml:space="preserve"> 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- 10 000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- 10 000 рублей</w:t>
      </w:r>
      <w:r w:rsidRPr="00692F28">
        <w:rPr>
          <w:sz w:val="24"/>
          <w:szCs w:val="24"/>
        </w:rPr>
        <w:t xml:space="preserve"> </w:t>
      </w:r>
    </w:p>
    <w:p w:rsidR="00D01373" w:rsidRDefault="00D01373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>
        <w:rPr>
          <w:i/>
          <w:sz w:val="24"/>
          <w:szCs w:val="24"/>
        </w:rPr>
        <w:t xml:space="preserve">Эффективное управление и распоряжение земельными участками, находящимися в муниципальной собственности, земельными участками, государственная собственность на которые не ограничена в границах </w:t>
      </w:r>
      <w:proofErr w:type="spellStart"/>
      <w:r>
        <w:rPr>
          <w:i/>
          <w:sz w:val="24"/>
          <w:szCs w:val="24"/>
        </w:rPr>
        <w:t>Поддорского</w:t>
      </w:r>
      <w:proofErr w:type="spellEnd"/>
      <w:r>
        <w:rPr>
          <w:i/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>» определено финансирование</w:t>
      </w:r>
      <w:r w:rsidR="004F3CA2">
        <w:rPr>
          <w:sz w:val="24"/>
          <w:szCs w:val="24"/>
        </w:rPr>
        <w:t xml:space="preserve"> </w:t>
      </w:r>
      <w:proofErr w:type="gramStart"/>
      <w:r w:rsidR="004F3CA2">
        <w:rPr>
          <w:sz w:val="24"/>
          <w:szCs w:val="24"/>
        </w:rPr>
        <w:t>на</w:t>
      </w:r>
      <w:proofErr w:type="gramEnd"/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110</w:t>
      </w:r>
      <w:r w:rsidRPr="00692F28">
        <w:rPr>
          <w:sz w:val="24"/>
          <w:szCs w:val="24"/>
        </w:rPr>
        <w:t xml:space="preserve"> 000 рублей</w:t>
      </w:r>
      <w:r>
        <w:rPr>
          <w:sz w:val="24"/>
          <w:szCs w:val="24"/>
        </w:rPr>
        <w:t xml:space="preserve"> (</w:t>
      </w:r>
      <w:r w:rsidRPr="004F3CA2">
        <w:rPr>
          <w:b/>
          <w:i/>
          <w:sz w:val="24"/>
          <w:szCs w:val="24"/>
        </w:rPr>
        <w:t>уменьшение на 200 000 рублей</w:t>
      </w:r>
      <w:r>
        <w:rPr>
          <w:sz w:val="24"/>
          <w:szCs w:val="24"/>
        </w:rPr>
        <w:t>)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60 000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- 60 000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- 60 000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- 60 000 рублей</w:t>
      </w:r>
      <w:r w:rsidR="000C3C1D" w:rsidRPr="00692F28">
        <w:rPr>
          <w:sz w:val="24"/>
          <w:szCs w:val="24"/>
        </w:rPr>
        <w:t xml:space="preserve">   </w:t>
      </w:r>
    </w:p>
    <w:p w:rsidR="000C3C1D" w:rsidRPr="00692F28" w:rsidRDefault="000C3C1D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Мероприятия по выполнению поставленной задачи определены: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>
        <w:rPr>
          <w:sz w:val="24"/>
          <w:szCs w:val="24"/>
        </w:rPr>
        <w:t>Проведение кадастровых работ по формированию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  <w:proofErr w:type="gramStart"/>
      <w:r w:rsidR="004F3CA2">
        <w:rPr>
          <w:sz w:val="24"/>
          <w:szCs w:val="24"/>
        </w:rPr>
        <w:t>на</w:t>
      </w:r>
      <w:proofErr w:type="gramEnd"/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100</w:t>
      </w:r>
      <w:r w:rsidRPr="00692F28">
        <w:rPr>
          <w:sz w:val="24"/>
          <w:szCs w:val="24"/>
        </w:rPr>
        <w:t xml:space="preserve"> 000 рублей</w:t>
      </w:r>
      <w:r>
        <w:rPr>
          <w:sz w:val="24"/>
          <w:szCs w:val="24"/>
        </w:rPr>
        <w:t xml:space="preserve"> 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50 000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- 50 000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- 50 000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- 50 000 рублей</w:t>
      </w:r>
      <w:r w:rsidR="000C3C1D" w:rsidRPr="00692F28">
        <w:rPr>
          <w:sz w:val="24"/>
          <w:szCs w:val="24"/>
        </w:rPr>
        <w:t xml:space="preserve">   </w:t>
      </w:r>
    </w:p>
    <w:p w:rsidR="000C3C1D" w:rsidRPr="00692F28" w:rsidRDefault="000C3C1D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</w:t>
      </w: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 w:rsidR="00C9384A"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Определение рыночной стоимости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  <w:proofErr w:type="gramStart"/>
      <w:r w:rsidR="004F3CA2">
        <w:rPr>
          <w:sz w:val="24"/>
          <w:szCs w:val="24"/>
        </w:rPr>
        <w:t>на</w:t>
      </w:r>
      <w:proofErr w:type="gramEnd"/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10</w:t>
      </w:r>
      <w:r w:rsidRPr="00692F28">
        <w:rPr>
          <w:sz w:val="24"/>
          <w:szCs w:val="24"/>
        </w:rPr>
        <w:t xml:space="preserve"> 000 рублей</w:t>
      </w:r>
      <w:r>
        <w:rPr>
          <w:sz w:val="24"/>
          <w:szCs w:val="24"/>
        </w:rPr>
        <w:t xml:space="preserve"> 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- 10 000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- 10 000 рублей</w:t>
      </w:r>
    </w:p>
    <w:p w:rsidR="00D01373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- 10 000 рублей</w:t>
      </w:r>
    </w:p>
    <w:p w:rsidR="004F3CA2" w:rsidRPr="00692F28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3.3. «</w:t>
      </w:r>
      <w:r w:rsidRPr="004F3CA2">
        <w:rPr>
          <w:sz w:val="24"/>
          <w:szCs w:val="24"/>
        </w:rPr>
        <w:t>Подготовка проекта межевания террит</w:t>
      </w:r>
      <w:r w:rsidRPr="004F3CA2">
        <w:rPr>
          <w:sz w:val="24"/>
          <w:szCs w:val="24"/>
        </w:rPr>
        <w:t>о</w:t>
      </w:r>
      <w:r w:rsidRPr="004F3CA2">
        <w:rPr>
          <w:sz w:val="24"/>
          <w:szCs w:val="24"/>
        </w:rPr>
        <w:t>рии</w:t>
      </w:r>
      <w:r>
        <w:rPr>
          <w:sz w:val="24"/>
          <w:szCs w:val="24"/>
        </w:rPr>
        <w:t>»</w:t>
      </w:r>
      <w:r w:rsidRPr="004F3CA2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  <w:proofErr w:type="gramStart"/>
      <w:r>
        <w:rPr>
          <w:sz w:val="24"/>
          <w:szCs w:val="24"/>
        </w:rPr>
        <w:t>на</w:t>
      </w:r>
      <w:proofErr w:type="gramEnd"/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-2020 год – 0 рублей (</w:t>
      </w:r>
      <w:r w:rsidRPr="004F3CA2">
        <w:rPr>
          <w:b/>
          <w:i/>
          <w:sz w:val="24"/>
          <w:szCs w:val="24"/>
        </w:rPr>
        <w:t>уменьшение на 200 000 рублей</w:t>
      </w:r>
      <w:r>
        <w:rPr>
          <w:sz w:val="24"/>
          <w:szCs w:val="24"/>
        </w:rPr>
        <w:t>)</w:t>
      </w:r>
    </w:p>
    <w:p w:rsidR="004F3CA2" w:rsidRPr="00692F28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F3CA2" w:rsidRDefault="00D7698B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Pr="00D7698B">
        <w:rPr>
          <w:b/>
          <w:sz w:val="24"/>
          <w:szCs w:val="24"/>
        </w:rPr>
        <w:t>Содержание и реконструкция коммунальной инфраструктуры муниципального района</w:t>
      </w:r>
      <w:r w:rsidRPr="005C45DD">
        <w:rPr>
          <w:b/>
          <w:sz w:val="24"/>
          <w:szCs w:val="24"/>
        </w:rPr>
        <w:t>»</w:t>
      </w:r>
      <w:r w:rsidRPr="00D01373">
        <w:rPr>
          <w:sz w:val="24"/>
          <w:szCs w:val="24"/>
        </w:rPr>
        <w:t xml:space="preserve"> </w:t>
      </w:r>
      <w:proofErr w:type="gramStart"/>
      <w:r w:rsidRPr="00D01373">
        <w:rPr>
          <w:sz w:val="24"/>
          <w:szCs w:val="24"/>
        </w:rPr>
        <w:t>на</w:t>
      </w:r>
      <w:proofErr w:type="gramEnd"/>
      <w:r w:rsidRPr="00D01373">
        <w:rPr>
          <w:sz w:val="24"/>
          <w:szCs w:val="24"/>
        </w:rPr>
        <w:t xml:space="preserve"> 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577 100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(</w:t>
      </w:r>
      <w:r w:rsidRPr="004F3CA2">
        <w:rPr>
          <w:b/>
          <w:i/>
          <w:sz w:val="24"/>
          <w:szCs w:val="24"/>
        </w:rPr>
        <w:t>уменьшение на 22 900 рублей</w:t>
      </w:r>
      <w:r>
        <w:rPr>
          <w:sz w:val="24"/>
          <w:szCs w:val="24"/>
        </w:rPr>
        <w:t>)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487 100 рублей (</w:t>
      </w:r>
      <w:r w:rsidR="00C4044B">
        <w:rPr>
          <w:b/>
          <w:i/>
          <w:sz w:val="24"/>
          <w:szCs w:val="24"/>
        </w:rPr>
        <w:t>уменьшение на 11</w:t>
      </w:r>
      <w:r w:rsidRPr="004F3CA2">
        <w:rPr>
          <w:b/>
          <w:i/>
          <w:sz w:val="24"/>
          <w:szCs w:val="24"/>
        </w:rPr>
        <w:t>2 900 рублей</w:t>
      </w:r>
      <w:r>
        <w:rPr>
          <w:sz w:val="24"/>
          <w:szCs w:val="24"/>
        </w:rPr>
        <w:t>)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– 487 100 рублей (</w:t>
      </w:r>
      <w:r w:rsidR="00C4044B">
        <w:rPr>
          <w:b/>
          <w:i/>
          <w:sz w:val="24"/>
          <w:szCs w:val="24"/>
        </w:rPr>
        <w:t>уменьшение на 11</w:t>
      </w:r>
      <w:r w:rsidRPr="004F3CA2">
        <w:rPr>
          <w:b/>
          <w:i/>
          <w:sz w:val="24"/>
          <w:szCs w:val="24"/>
        </w:rPr>
        <w:t>2 900 рублей</w:t>
      </w:r>
      <w:r>
        <w:rPr>
          <w:sz w:val="24"/>
          <w:szCs w:val="24"/>
        </w:rPr>
        <w:t>)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- 600 000 рублей</w:t>
      </w:r>
    </w:p>
    <w:p w:rsidR="004F3CA2" w:rsidRDefault="004F3CA2" w:rsidP="004F3CA2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- 600 000 рублей</w:t>
      </w:r>
    </w:p>
    <w:p w:rsidR="00C4044B" w:rsidRDefault="00D7698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D7698B">
        <w:rPr>
          <w:i/>
          <w:sz w:val="24"/>
          <w:szCs w:val="24"/>
        </w:rPr>
        <w:t>Улучшение состояния санитарно- технических систем и зданий (помещений) муниципального имущества,  по снижению нерациональных затрат  бюджета путем улучшения обслуживания населения</w:t>
      </w:r>
      <w:r w:rsidRPr="00692F28">
        <w:rPr>
          <w:sz w:val="24"/>
          <w:szCs w:val="24"/>
        </w:rPr>
        <w:t xml:space="preserve">»  из бюджета муниципального района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577 100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(</w:t>
      </w:r>
      <w:r w:rsidRPr="004F3CA2">
        <w:rPr>
          <w:b/>
          <w:i/>
          <w:sz w:val="24"/>
          <w:szCs w:val="24"/>
        </w:rPr>
        <w:t>уменьшение на 22 900 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487 100 рублей (</w:t>
      </w:r>
      <w:r>
        <w:rPr>
          <w:b/>
          <w:i/>
          <w:sz w:val="24"/>
          <w:szCs w:val="24"/>
        </w:rPr>
        <w:t>уменьшение на 11</w:t>
      </w:r>
      <w:r w:rsidRPr="004F3CA2">
        <w:rPr>
          <w:b/>
          <w:i/>
          <w:sz w:val="24"/>
          <w:szCs w:val="24"/>
        </w:rPr>
        <w:t>2 900 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– 487 100 рублей (</w:t>
      </w:r>
      <w:r>
        <w:rPr>
          <w:b/>
          <w:i/>
          <w:sz w:val="24"/>
          <w:szCs w:val="24"/>
        </w:rPr>
        <w:t>уменьшение на 11</w:t>
      </w:r>
      <w:r w:rsidRPr="004F3CA2">
        <w:rPr>
          <w:b/>
          <w:i/>
          <w:sz w:val="24"/>
          <w:szCs w:val="24"/>
        </w:rPr>
        <w:t>2 900 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- 600 000 рублей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- 600 000 рублей</w:t>
      </w: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, в том числе:</w:t>
      </w:r>
    </w:p>
    <w:p w:rsidR="00D7698B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</w:p>
    <w:p w:rsidR="000C3C1D" w:rsidRPr="00692F28" w:rsidRDefault="000C3C1D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>
        <w:rPr>
          <w:sz w:val="24"/>
          <w:szCs w:val="24"/>
        </w:rPr>
        <w:t>1.1</w:t>
      </w:r>
      <w:r w:rsidR="00341FBF"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Возмещение затрат на содержание и эксплуатацию муниципального имущества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  <w:proofErr w:type="gramStart"/>
      <w:r w:rsidR="00C4044B">
        <w:rPr>
          <w:sz w:val="24"/>
          <w:szCs w:val="24"/>
        </w:rPr>
        <w:t>на</w:t>
      </w:r>
      <w:proofErr w:type="gramEnd"/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487 100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(</w:t>
      </w:r>
      <w:r w:rsidRPr="004F3CA2">
        <w:rPr>
          <w:b/>
          <w:i/>
          <w:sz w:val="24"/>
          <w:szCs w:val="24"/>
        </w:rPr>
        <w:t xml:space="preserve">уменьшение на </w:t>
      </w:r>
      <w:r>
        <w:rPr>
          <w:b/>
          <w:i/>
          <w:sz w:val="24"/>
          <w:szCs w:val="24"/>
        </w:rPr>
        <w:t>1</w:t>
      </w:r>
      <w:r w:rsidRPr="004F3CA2">
        <w:rPr>
          <w:b/>
          <w:i/>
          <w:sz w:val="24"/>
          <w:szCs w:val="24"/>
        </w:rPr>
        <w:t>2 900 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487 100 рублей (</w:t>
      </w:r>
      <w:r>
        <w:rPr>
          <w:b/>
          <w:i/>
          <w:sz w:val="24"/>
          <w:szCs w:val="24"/>
        </w:rPr>
        <w:t>уменьшение на 1</w:t>
      </w:r>
      <w:r w:rsidRPr="004F3CA2">
        <w:rPr>
          <w:b/>
          <w:i/>
          <w:sz w:val="24"/>
          <w:szCs w:val="24"/>
        </w:rPr>
        <w:t>2 900 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– 487 100 рублей (</w:t>
      </w:r>
      <w:r>
        <w:rPr>
          <w:b/>
          <w:i/>
          <w:sz w:val="24"/>
          <w:szCs w:val="24"/>
        </w:rPr>
        <w:t>уменьшение на 1</w:t>
      </w:r>
      <w:r w:rsidRPr="004F3CA2">
        <w:rPr>
          <w:b/>
          <w:i/>
          <w:sz w:val="24"/>
          <w:szCs w:val="24"/>
        </w:rPr>
        <w:t>2 900 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- 500 000 рублей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- 500 000 рублей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1.2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Капитальный ремонт участка водопровода по ул. Зеленая с</w:t>
      </w:r>
      <w:proofErr w:type="gramStart"/>
      <w:r w:rsidR="00C764FB">
        <w:rPr>
          <w:sz w:val="24"/>
          <w:szCs w:val="24"/>
        </w:rPr>
        <w:t>.П</w:t>
      </w:r>
      <w:proofErr w:type="gramEnd"/>
      <w:r w:rsidR="00C764FB">
        <w:rPr>
          <w:sz w:val="24"/>
          <w:szCs w:val="24"/>
        </w:rPr>
        <w:t xml:space="preserve">оддорье </w:t>
      </w:r>
      <w:proofErr w:type="spellStart"/>
      <w:r w:rsidR="00C764FB">
        <w:rPr>
          <w:sz w:val="24"/>
          <w:szCs w:val="24"/>
        </w:rPr>
        <w:t>Поддорского</w:t>
      </w:r>
      <w:proofErr w:type="spellEnd"/>
      <w:r w:rsidR="00C764FB">
        <w:rPr>
          <w:sz w:val="24"/>
          <w:szCs w:val="24"/>
        </w:rPr>
        <w:t xml:space="preserve"> района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  <w:r w:rsidR="00C4044B">
        <w:rPr>
          <w:sz w:val="24"/>
          <w:szCs w:val="24"/>
        </w:rPr>
        <w:t>на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90 000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(</w:t>
      </w:r>
      <w:r w:rsidRPr="004F3CA2">
        <w:rPr>
          <w:b/>
          <w:i/>
          <w:sz w:val="24"/>
          <w:szCs w:val="24"/>
        </w:rPr>
        <w:t xml:space="preserve">уменьшение на </w:t>
      </w:r>
      <w:r>
        <w:rPr>
          <w:b/>
          <w:i/>
          <w:sz w:val="24"/>
          <w:szCs w:val="24"/>
        </w:rPr>
        <w:t xml:space="preserve">10 000 </w:t>
      </w:r>
      <w:r w:rsidRPr="004F3CA2">
        <w:rPr>
          <w:b/>
          <w:i/>
          <w:sz w:val="24"/>
          <w:szCs w:val="24"/>
        </w:rPr>
        <w:t>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0 рублей (</w:t>
      </w:r>
      <w:r>
        <w:rPr>
          <w:b/>
          <w:i/>
          <w:sz w:val="24"/>
          <w:szCs w:val="24"/>
        </w:rPr>
        <w:t>уменьшение на 100 000</w:t>
      </w:r>
      <w:r w:rsidRPr="004F3CA2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2022 год – 0 рублей (</w:t>
      </w:r>
      <w:r>
        <w:rPr>
          <w:b/>
          <w:i/>
          <w:sz w:val="24"/>
          <w:szCs w:val="24"/>
        </w:rPr>
        <w:t>уменьшение на 100 000</w:t>
      </w:r>
      <w:r w:rsidRPr="004F3CA2">
        <w:rPr>
          <w:b/>
          <w:i/>
          <w:sz w:val="24"/>
          <w:szCs w:val="24"/>
        </w:rPr>
        <w:t xml:space="preserve"> рублей</w:t>
      </w:r>
      <w:r>
        <w:rPr>
          <w:sz w:val="24"/>
          <w:szCs w:val="24"/>
        </w:rPr>
        <w:t>)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- 100 000 рублей</w:t>
      </w:r>
    </w:p>
    <w:p w:rsidR="00C4044B" w:rsidRDefault="00C4044B" w:rsidP="00C4044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2024 год - 100 000 рублей</w:t>
      </w:r>
    </w:p>
    <w:p w:rsidR="00357B9E" w:rsidRPr="00BA2F0F" w:rsidRDefault="00E46F3D" w:rsidP="00357B9E">
      <w:pPr>
        <w:ind w:right="43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="009A2208">
        <w:rPr>
          <w:sz w:val="24"/>
          <w:szCs w:val="24"/>
        </w:rPr>
        <w:t xml:space="preserve">       </w:t>
      </w:r>
      <w:r w:rsidR="00625306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  <w:r w:rsidR="00357B9E" w:rsidRPr="00357B9E">
        <w:rPr>
          <w:sz w:val="24"/>
          <w:szCs w:val="24"/>
        </w:rPr>
        <w:t xml:space="preserve"> </w:t>
      </w:r>
    </w:p>
    <w:p w:rsidR="00003F0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625306">
        <w:rPr>
          <w:bCs/>
          <w:sz w:val="24"/>
          <w:szCs w:val="24"/>
        </w:rPr>
        <w:t>2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57B9E" w:rsidRDefault="00357B9E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41FBF" w:rsidRPr="0068088A" w:rsidRDefault="0068088A" w:rsidP="00341FBF">
      <w:pPr>
        <w:tabs>
          <w:tab w:val="left" w:pos="3420"/>
        </w:tabs>
        <w:ind w:firstLine="567"/>
        <w:jc w:val="both"/>
        <w:rPr>
          <w:b/>
          <w:color w:val="333333"/>
          <w:sz w:val="24"/>
          <w:szCs w:val="24"/>
        </w:rPr>
      </w:pPr>
      <w:r w:rsidRPr="0068088A">
        <w:rPr>
          <w:b/>
          <w:color w:val="333333"/>
          <w:sz w:val="24"/>
          <w:szCs w:val="24"/>
        </w:rPr>
        <w:t xml:space="preserve">Предложения: </w:t>
      </w:r>
    </w:p>
    <w:p w:rsidR="0068088A" w:rsidRPr="00C4044B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b/>
          <w:i/>
          <w:color w:val="333333"/>
          <w:sz w:val="24"/>
          <w:szCs w:val="24"/>
        </w:rPr>
      </w:pPr>
      <w:r w:rsidRPr="00C4044B">
        <w:rPr>
          <w:b/>
          <w:i/>
          <w:color w:val="333333"/>
          <w:sz w:val="24"/>
          <w:szCs w:val="24"/>
        </w:rPr>
        <w:lastRenderedPageBreak/>
        <w:t>Пояснительную записку к проекту предоставлять в расширенном виде с указанием номера и даты решения Думы о бюджете, показатели до и после вносимых изменений и т.д.</w:t>
      </w:r>
    </w:p>
    <w:p w:rsidR="0068088A" w:rsidRPr="00C4044B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b/>
          <w:i/>
          <w:color w:val="333333"/>
          <w:sz w:val="24"/>
          <w:szCs w:val="24"/>
        </w:rPr>
      </w:pPr>
      <w:r w:rsidRPr="00C4044B">
        <w:rPr>
          <w:b/>
          <w:i/>
          <w:color w:val="333333"/>
          <w:sz w:val="24"/>
          <w:szCs w:val="24"/>
        </w:rPr>
        <w:t>Предоставлять расчеты, обоснования проводимых изменений в программе.</w:t>
      </w:r>
    </w:p>
    <w:p w:rsidR="00625306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="009A2208" w:rsidRPr="00692F28">
        <w:rPr>
          <w:b/>
          <w:bCs/>
          <w:sz w:val="24"/>
          <w:szCs w:val="24"/>
        </w:rPr>
        <w:t xml:space="preserve">Совершенствование </w:t>
      </w:r>
      <w:r w:rsidR="009A2208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9A2208" w:rsidRPr="00692F28">
        <w:rPr>
          <w:b/>
          <w:bCs/>
          <w:sz w:val="24"/>
          <w:szCs w:val="24"/>
        </w:rPr>
        <w:t xml:space="preserve"> </w:t>
      </w:r>
      <w:proofErr w:type="spellStart"/>
      <w:r w:rsidR="009A2208" w:rsidRPr="00692F28">
        <w:rPr>
          <w:b/>
          <w:bCs/>
          <w:sz w:val="24"/>
          <w:szCs w:val="24"/>
        </w:rPr>
        <w:t>Поддорского</w:t>
      </w:r>
      <w:proofErr w:type="spellEnd"/>
      <w:r w:rsidR="009A2208" w:rsidRPr="00692F28">
        <w:rPr>
          <w:b/>
          <w:bCs/>
          <w:sz w:val="24"/>
          <w:szCs w:val="24"/>
        </w:rPr>
        <w:t xml:space="preserve"> муниципального района на 20</w:t>
      </w:r>
      <w:r w:rsidR="00C4044B">
        <w:rPr>
          <w:b/>
          <w:bCs/>
          <w:sz w:val="24"/>
          <w:szCs w:val="24"/>
        </w:rPr>
        <w:t>20</w:t>
      </w:r>
      <w:r w:rsidR="009A2208" w:rsidRPr="00692F28">
        <w:rPr>
          <w:b/>
          <w:bCs/>
          <w:sz w:val="24"/>
          <w:szCs w:val="24"/>
        </w:rPr>
        <w:t>-20</w:t>
      </w:r>
      <w:r w:rsidR="00C4044B">
        <w:rPr>
          <w:b/>
          <w:bCs/>
          <w:sz w:val="24"/>
          <w:szCs w:val="24"/>
        </w:rPr>
        <w:t>24</w:t>
      </w:r>
      <w:r w:rsidR="009A2208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sectPr w:rsidR="00341FBF" w:rsidRPr="00951F51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82D6D"/>
    <w:multiLevelType w:val="hybridMultilevel"/>
    <w:tmpl w:val="AD5AD006"/>
    <w:lvl w:ilvl="0" w:tplc="CC127D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40361"/>
    <w:rsid w:val="00080758"/>
    <w:rsid w:val="000C00DF"/>
    <w:rsid w:val="000C054D"/>
    <w:rsid w:val="000C3C1D"/>
    <w:rsid w:val="000E4C69"/>
    <w:rsid w:val="00115706"/>
    <w:rsid w:val="001248FD"/>
    <w:rsid w:val="00144A59"/>
    <w:rsid w:val="00160FF1"/>
    <w:rsid w:val="001C2639"/>
    <w:rsid w:val="001D0293"/>
    <w:rsid w:val="00200EFF"/>
    <w:rsid w:val="00224ED7"/>
    <w:rsid w:val="00247609"/>
    <w:rsid w:val="00254FF4"/>
    <w:rsid w:val="00292314"/>
    <w:rsid w:val="002C2453"/>
    <w:rsid w:val="002E6396"/>
    <w:rsid w:val="002F5CA2"/>
    <w:rsid w:val="00302C4B"/>
    <w:rsid w:val="00303E75"/>
    <w:rsid w:val="00305690"/>
    <w:rsid w:val="0031338F"/>
    <w:rsid w:val="003145FD"/>
    <w:rsid w:val="00316E67"/>
    <w:rsid w:val="00341FBF"/>
    <w:rsid w:val="00344784"/>
    <w:rsid w:val="00357B9E"/>
    <w:rsid w:val="00371534"/>
    <w:rsid w:val="0039588B"/>
    <w:rsid w:val="00411DDF"/>
    <w:rsid w:val="00430AF7"/>
    <w:rsid w:val="004563AB"/>
    <w:rsid w:val="00465A74"/>
    <w:rsid w:val="00471D5D"/>
    <w:rsid w:val="00475BAA"/>
    <w:rsid w:val="004838A6"/>
    <w:rsid w:val="004948B1"/>
    <w:rsid w:val="0049593D"/>
    <w:rsid w:val="004C2EDE"/>
    <w:rsid w:val="004C78D8"/>
    <w:rsid w:val="004F3CA2"/>
    <w:rsid w:val="00504CB2"/>
    <w:rsid w:val="00513062"/>
    <w:rsid w:val="00535895"/>
    <w:rsid w:val="0053742D"/>
    <w:rsid w:val="00544B9F"/>
    <w:rsid w:val="00571F8D"/>
    <w:rsid w:val="0058396B"/>
    <w:rsid w:val="005B75AE"/>
    <w:rsid w:val="005C45DD"/>
    <w:rsid w:val="005D1AFE"/>
    <w:rsid w:val="00611C1A"/>
    <w:rsid w:val="00625306"/>
    <w:rsid w:val="006326AF"/>
    <w:rsid w:val="0063656E"/>
    <w:rsid w:val="00636F1A"/>
    <w:rsid w:val="00641AB2"/>
    <w:rsid w:val="00644404"/>
    <w:rsid w:val="00670165"/>
    <w:rsid w:val="0068088A"/>
    <w:rsid w:val="00692F28"/>
    <w:rsid w:val="006B70D4"/>
    <w:rsid w:val="006D1190"/>
    <w:rsid w:val="006E7B40"/>
    <w:rsid w:val="00720573"/>
    <w:rsid w:val="0072474A"/>
    <w:rsid w:val="00724B6D"/>
    <w:rsid w:val="0073549F"/>
    <w:rsid w:val="007702F0"/>
    <w:rsid w:val="00781555"/>
    <w:rsid w:val="007A0F33"/>
    <w:rsid w:val="007A73E5"/>
    <w:rsid w:val="007B2A1C"/>
    <w:rsid w:val="007C750E"/>
    <w:rsid w:val="00801523"/>
    <w:rsid w:val="00844974"/>
    <w:rsid w:val="00845E0D"/>
    <w:rsid w:val="00851A71"/>
    <w:rsid w:val="00856EB9"/>
    <w:rsid w:val="00866B19"/>
    <w:rsid w:val="0086777C"/>
    <w:rsid w:val="00892295"/>
    <w:rsid w:val="00897C80"/>
    <w:rsid w:val="008A1E78"/>
    <w:rsid w:val="008F2D50"/>
    <w:rsid w:val="008F4760"/>
    <w:rsid w:val="00913185"/>
    <w:rsid w:val="00927E36"/>
    <w:rsid w:val="00937669"/>
    <w:rsid w:val="00941971"/>
    <w:rsid w:val="00954CE8"/>
    <w:rsid w:val="00992EC5"/>
    <w:rsid w:val="00996372"/>
    <w:rsid w:val="009A2208"/>
    <w:rsid w:val="009C5978"/>
    <w:rsid w:val="009F0CA2"/>
    <w:rsid w:val="00A5178C"/>
    <w:rsid w:val="00A5758D"/>
    <w:rsid w:val="00A9460C"/>
    <w:rsid w:val="00A96641"/>
    <w:rsid w:val="00AC544E"/>
    <w:rsid w:val="00AC64A5"/>
    <w:rsid w:val="00AE2896"/>
    <w:rsid w:val="00AE7316"/>
    <w:rsid w:val="00B01816"/>
    <w:rsid w:val="00B227C7"/>
    <w:rsid w:val="00B45B07"/>
    <w:rsid w:val="00B52FD4"/>
    <w:rsid w:val="00B5464E"/>
    <w:rsid w:val="00B67F76"/>
    <w:rsid w:val="00B935BA"/>
    <w:rsid w:val="00B94DBA"/>
    <w:rsid w:val="00BA70F5"/>
    <w:rsid w:val="00C05AA2"/>
    <w:rsid w:val="00C3408D"/>
    <w:rsid w:val="00C4044B"/>
    <w:rsid w:val="00C764FB"/>
    <w:rsid w:val="00C807FA"/>
    <w:rsid w:val="00C9384A"/>
    <w:rsid w:val="00C97010"/>
    <w:rsid w:val="00CC232A"/>
    <w:rsid w:val="00CD3F12"/>
    <w:rsid w:val="00D01373"/>
    <w:rsid w:val="00D01CBA"/>
    <w:rsid w:val="00D31C36"/>
    <w:rsid w:val="00D45998"/>
    <w:rsid w:val="00D72354"/>
    <w:rsid w:val="00D7698B"/>
    <w:rsid w:val="00DA4BA7"/>
    <w:rsid w:val="00DB44AF"/>
    <w:rsid w:val="00DD1455"/>
    <w:rsid w:val="00DD4E83"/>
    <w:rsid w:val="00E053C1"/>
    <w:rsid w:val="00E46F3D"/>
    <w:rsid w:val="00E92585"/>
    <w:rsid w:val="00E94A64"/>
    <w:rsid w:val="00EB39A6"/>
    <w:rsid w:val="00EE1E66"/>
    <w:rsid w:val="00F25B5A"/>
    <w:rsid w:val="00F277CD"/>
    <w:rsid w:val="00F65371"/>
    <w:rsid w:val="00FA2547"/>
    <w:rsid w:val="00FD70FD"/>
    <w:rsid w:val="00FF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C0082-6FE4-498E-B755-12ABB2E6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5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56</cp:revision>
  <cp:lastPrinted>2019-12-06T12:31:00Z</cp:lastPrinted>
  <dcterms:created xsi:type="dcterms:W3CDTF">2017-01-30T11:35:00Z</dcterms:created>
  <dcterms:modified xsi:type="dcterms:W3CDTF">2020-02-03T06:38:00Z</dcterms:modified>
</cp:coreProperties>
</file>