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F6" w:rsidRPr="00D92565" w:rsidRDefault="002F33F6" w:rsidP="00D92565">
      <w:pPr>
        <w:spacing w:after="0" w:line="240" w:lineRule="auto"/>
        <w:rPr>
          <w:rFonts w:eastAsia="Times New Roman"/>
          <w:b/>
          <w:bCs/>
          <w:szCs w:val="28"/>
          <w:lang w:eastAsia="ru-RU"/>
        </w:rPr>
      </w:pPr>
      <w:r w:rsidRPr="00D92565">
        <w:rPr>
          <w:rFonts w:eastAsia="Times New Roman"/>
          <w:b/>
          <w:bCs/>
          <w:szCs w:val="28"/>
          <w:lang w:eastAsia="ru-RU"/>
        </w:rPr>
        <w:t xml:space="preserve">Контрольно-счетная  Палата   </w:t>
      </w:r>
      <w:proofErr w:type="spellStart"/>
      <w:r w:rsidRPr="00D92565">
        <w:rPr>
          <w:rFonts w:eastAsia="Times New Roman"/>
          <w:b/>
          <w:bCs/>
          <w:szCs w:val="28"/>
          <w:lang w:eastAsia="ru-RU"/>
        </w:rPr>
        <w:t>Поддорского</w:t>
      </w:r>
      <w:proofErr w:type="spellEnd"/>
      <w:r w:rsidRPr="00D92565">
        <w:rPr>
          <w:rFonts w:eastAsia="Times New Roman"/>
          <w:b/>
          <w:bCs/>
          <w:szCs w:val="28"/>
          <w:lang w:eastAsia="ru-RU"/>
        </w:rPr>
        <w:t xml:space="preserve"> муниципального района</w:t>
      </w:r>
    </w:p>
    <w:p w:rsidR="002F33F6" w:rsidRPr="007031D0" w:rsidRDefault="002F33F6" w:rsidP="002F33F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2F33F6" w:rsidRPr="00FE71F5" w:rsidRDefault="002F33F6" w:rsidP="002F33F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8A2391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Look w:val="0000"/>
      </w:tblPr>
      <w:tblGrid>
        <w:gridCol w:w="4399"/>
        <w:gridCol w:w="5172"/>
      </w:tblGrid>
      <w:tr w:rsidR="002F33F6" w:rsidRPr="00007779" w:rsidTr="00604FE4">
        <w:tc>
          <w:tcPr>
            <w:tcW w:w="2298" w:type="pct"/>
          </w:tcPr>
          <w:p w:rsidR="002F33F6" w:rsidRDefault="00BD1391" w:rsidP="00604FE4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</w:t>
            </w:r>
            <w:r w:rsidR="002F33F6" w:rsidRPr="007031D0">
              <w:rPr>
                <w:rFonts w:eastAsia="Times New Roman"/>
                <w:sz w:val="22"/>
                <w:szCs w:val="24"/>
                <w:lang w:eastAsia="ru-RU"/>
              </w:rPr>
              <w:t xml:space="preserve">т  </w:t>
            </w:r>
            <w:r w:rsidR="002F33F6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="002F33F6">
              <w:rPr>
                <w:rFonts w:eastAsia="Times New Roman"/>
                <w:sz w:val="22"/>
                <w:szCs w:val="24"/>
                <w:lang w:eastAsia="ru-RU"/>
              </w:rPr>
              <w:t>.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0</w:t>
            </w:r>
            <w:r w:rsidR="0061274B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2F33F6">
              <w:rPr>
                <w:rFonts w:eastAsia="Times New Roman"/>
                <w:sz w:val="22"/>
                <w:szCs w:val="24"/>
                <w:lang w:eastAsia="ru-RU"/>
              </w:rPr>
              <w:t>.201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="002F33F6">
              <w:rPr>
                <w:rFonts w:eastAsia="Times New Roman"/>
                <w:sz w:val="22"/>
                <w:szCs w:val="24"/>
                <w:lang w:eastAsia="ru-RU"/>
              </w:rPr>
              <w:t xml:space="preserve">        </w:t>
            </w:r>
            <w:r w:rsidR="002F33F6" w:rsidRPr="007031D0">
              <w:rPr>
                <w:rFonts w:eastAsia="Times New Roman"/>
                <w:sz w:val="22"/>
                <w:szCs w:val="24"/>
                <w:lang w:eastAsia="ru-RU"/>
              </w:rPr>
              <w:t xml:space="preserve">№  </w:t>
            </w:r>
          </w:p>
          <w:p w:rsidR="002F33F6" w:rsidRPr="007031D0" w:rsidRDefault="002F33F6" w:rsidP="00604FE4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7031D0">
              <w:rPr>
                <w:rFonts w:eastAsia="Times New Roman"/>
                <w:sz w:val="22"/>
                <w:szCs w:val="24"/>
                <w:lang w:eastAsia="ru-RU"/>
              </w:rPr>
              <w:t>На  № __________ от _____________</w:t>
            </w:r>
          </w:p>
          <w:p w:rsidR="002F33F6" w:rsidRPr="007031D0" w:rsidRDefault="002F33F6" w:rsidP="00604FE4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2702" w:type="pct"/>
          </w:tcPr>
          <w:p w:rsidR="002F33F6" w:rsidRPr="00FE71F5" w:rsidRDefault="002F33F6" w:rsidP="00604FE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E71F5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Председателю комитета </w:t>
            </w:r>
          </w:p>
          <w:p w:rsidR="002F33F6" w:rsidRPr="00FE71F5" w:rsidRDefault="002F33F6" w:rsidP="00604FE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E71F5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Финансов Администрации </w:t>
            </w:r>
          </w:p>
          <w:p w:rsidR="002F33F6" w:rsidRPr="007031D0" w:rsidRDefault="002F33F6" w:rsidP="00F44506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FE71F5">
              <w:rPr>
                <w:rFonts w:eastAsia="Times New Roman"/>
                <w:b/>
                <w:sz w:val="24"/>
                <w:szCs w:val="24"/>
                <w:lang w:eastAsia="ru-RU"/>
              </w:rPr>
              <w:t>Поддор</w:t>
            </w:r>
            <w:r w:rsidR="00F44506">
              <w:rPr>
                <w:rFonts w:eastAsia="Times New Roman"/>
                <w:b/>
                <w:sz w:val="24"/>
                <w:szCs w:val="24"/>
                <w:lang w:eastAsia="ru-RU"/>
              </w:rPr>
              <w:t>ского</w:t>
            </w:r>
            <w:proofErr w:type="spellEnd"/>
            <w:r w:rsidR="00F4450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Николаевой О.А.</w:t>
            </w:r>
          </w:p>
        </w:tc>
      </w:tr>
    </w:tbl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>Заключение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 xml:space="preserve"> № </w:t>
      </w:r>
      <w:r w:rsidR="0061274B">
        <w:rPr>
          <w:rFonts w:eastAsia="Times New Roman"/>
          <w:b/>
          <w:sz w:val="24"/>
          <w:szCs w:val="24"/>
          <w:lang w:eastAsia="ru-RU"/>
        </w:rPr>
        <w:t>20</w:t>
      </w: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от </w:t>
      </w:r>
      <w:r w:rsidR="0061274B">
        <w:rPr>
          <w:rFonts w:eastAsia="Times New Roman"/>
          <w:b/>
          <w:sz w:val="24"/>
          <w:szCs w:val="24"/>
          <w:lang w:eastAsia="ru-RU"/>
        </w:rPr>
        <w:t>..03</w:t>
      </w:r>
      <w:r w:rsidRPr="00BD1391">
        <w:rPr>
          <w:rFonts w:eastAsia="Times New Roman"/>
          <w:b/>
          <w:sz w:val="24"/>
          <w:szCs w:val="24"/>
          <w:lang w:eastAsia="ru-RU"/>
        </w:rPr>
        <w:t>.201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>7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№ 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 xml:space="preserve">*** 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Поддороского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«Повышение эффективности бюджетных расходов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на 2014-20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>20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годы» </w:t>
      </w:r>
    </w:p>
    <w:p w:rsidR="00BD1391" w:rsidRPr="00BD1391" w:rsidRDefault="00BD1391" w:rsidP="002F33F6">
      <w:pPr>
        <w:rPr>
          <w:b/>
          <w:i/>
          <w:sz w:val="24"/>
          <w:szCs w:val="24"/>
        </w:rPr>
      </w:pPr>
    </w:p>
    <w:p w:rsidR="002F33F6" w:rsidRPr="00BD1391" w:rsidRDefault="002F33F6" w:rsidP="002F33F6">
      <w:pPr>
        <w:rPr>
          <w:b/>
          <w:i/>
          <w:sz w:val="24"/>
          <w:szCs w:val="24"/>
        </w:rPr>
      </w:pPr>
      <w:r w:rsidRPr="00BD1391">
        <w:rPr>
          <w:b/>
          <w:i/>
          <w:sz w:val="24"/>
          <w:szCs w:val="24"/>
        </w:rPr>
        <w:t>Основание проведения экспертизы:</w:t>
      </w:r>
    </w:p>
    <w:p w:rsidR="002F33F6" w:rsidRPr="00BD1391" w:rsidRDefault="002F33F6" w:rsidP="002F33F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 w:rsidRPr="00BD1391">
        <w:rPr>
          <w:sz w:val="24"/>
          <w:szCs w:val="24"/>
        </w:rPr>
        <w:t xml:space="preserve">        </w:t>
      </w:r>
      <w:proofErr w:type="gramStart"/>
      <w:r w:rsidRPr="00BD1391">
        <w:rPr>
          <w:sz w:val="24"/>
          <w:szCs w:val="24"/>
        </w:rPr>
        <w:t xml:space="preserve">Экспертиза проекта </w:t>
      </w:r>
      <w:r w:rsidRPr="00BD1391">
        <w:rPr>
          <w:rFonts w:eastAsia="Times New Roman"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от ….</w:t>
      </w:r>
      <w:r w:rsidR="0061274B">
        <w:rPr>
          <w:rFonts w:eastAsia="Times New Roman"/>
          <w:sz w:val="24"/>
          <w:szCs w:val="24"/>
          <w:lang w:eastAsia="ru-RU"/>
        </w:rPr>
        <w:t>03</w:t>
      </w:r>
      <w:r w:rsidRPr="00BD1391">
        <w:rPr>
          <w:rFonts w:eastAsia="Times New Roman"/>
          <w:sz w:val="24"/>
          <w:szCs w:val="24"/>
          <w:lang w:eastAsia="ru-RU"/>
        </w:rPr>
        <w:t>.201</w:t>
      </w:r>
      <w:r w:rsidR="00BD1391">
        <w:rPr>
          <w:rFonts w:eastAsia="Times New Roman"/>
          <w:sz w:val="24"/>
          <w:szCs w:val="24"/>
          <w:lang w:eastAsia="ru-RU"/>
        </w:rPr>
        <w:t>7</w:t>
      </w:r>
      <w:r w:rsidRPr="00BD1391">
        <w:rPr>
          <w:rFonts w:eastAsia="Times New Roman"/>
          <w:sz w:val="24"/>
          <w:szCs w:val="24"/>
          <w:lang w:eastAsia="ru-RU"/>
        </w:rPr>
        <w:t xml:space="preserve"> № </w:t>
      </w:r>
      <w:r w:rsidR="00BD1391">
        <w:rPr>
          <w:rFonts w:eastAsia="Times New Roman"/>
          <w:sz w:val="24"/>
          <w:szCs w:val="24"/>
          <w:lang w:eastAsia="ru-RU"/>
        </w:rPr>
        <w:t>***</w:t>
      </w:r>
      <w:r w:rsidRPr="00BD1391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</w:t>
      </w:r>
      <w:r w:rsidR="00BD1391">
        <w:rPr>
          <w:rFonts w:eastAsia="Times New Roman"/>
          <w:sz w:val="24"/>
          <w:szCs w:val="24"/>
          <w:lang w:eastAsia="ru-RU"/>
        </w:rPr>
        <w:t xml:space="preserve"> </w:t>
      </w:r>
      <w:r w:rsidRPr="00BD1391">
        <w:rPr>
          <w:rFonts w:eastAsia="Times New Roman"/>
          <w:sz w:val="24"/>
          <w:szCs w:val="24"/>
          <w:lang w:eastAsia="ru-RU"/>
        </w:rPr>
        <w:t xml:space="preserve"> «Повышение эффективности бюджетных расходов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</w:t>
      </w:r>
      <w:r w:rsidR="00BD1391">
        <w:rPr>
          <w:rFonts w:eastAsia="Times New Roman"/>
          <w:sz w:val="24"/>
          <w:szCs w:val="24"/>
          <w:lang w:eastAsia="ru-RU"/>
        </w:rPr>
        <w:t>ниципального района  на 2014-2020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годы»  проведена на основании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решения Думы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от 02.12.2011 № 469 «О Контрольно-счетной</w:t>
      </w:r>
      <w:proofErr w:type="gramEnd"/>
      <w:r w:rsidRPr="00BD1391">
        <w:rPr>
          <w:rFonts w:eastAsia="Times New Roman"/>
          <w:sz w:val="24"/>
          <w:szCs w:val="24"/>
          <w:lang w:eastAsia="ru-RU"/>
        </w:rPr>
        <w:t xml:space="preserve"> Палате».</w:t>
      </w:r>
    </w:p>
    <w:p w:rsidR="002F33F6" w:rsidRPr="00BD1391" w:rsidRDefault="002F33F6" w:rsidP="002F33F6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F33F6" w:rsidRPr="00BD1391" w:rsidRDefault="002F33F6" w:rsidP="002F33F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  <w:r w:rsidRPr="00BD1391">
        <w:rPr>
          <w:b/>
          <w:i/>
          <w:sz w:val="24"/>
          <w:szCs w:val="24"/>
        </w:rPr>
        <w:t>Нормативно-правовая база:</w:t>
      </w:r>
      <w:r w:rsidRPr="00BD1391">
        <w:rPr>
          <w:rFonts w:eastAsia="Times New Roman"/>
          <w:i/>
          <w:sz w:val="24"/>
          <w:szCs w:val="24"/>
          <w:lang w:eastAsia="ru-RU"/>
        </w:rPr>
        <w:t xml:space="preserve">  </w:t>
      </w:r>
    </w:p>
    <w:p w:rsidR="002F33F6" w:rsidRPr="00BD1391" w:rsidRDefault="002F33F6" w:rsidP="002F33F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BD1391">
        <w:rPr>
          <w:rFonts w:eastAsia="Times New Roman"/>
          <w:sz w:val="24"/>
          <w:szCs w:val="24"/>
          <w:lang w:eastAsia="ru-RU"/>
        </w:rPr>
        <w:t>- Бюджетный Кодекс Российской Федерации</w:t>
      </w:r>
    </w:p>
    <w:p w:rsidR="002F33F6" w:rsidRPr="00BD1391" w:rsidRDefault="002F33F6" w:rsidP="002F33F6">
      <w:p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</w:rPr>
      </w:pPr>
      <w:r w:rsidRPr="00BD1391">
        <w:rPr>
          <w:rFonts w:eastAsia="Times New Roman"/>
          <w:sz w:val="24"/>
          <w:szCs w:val="24"/>
          <w:lang w:eastAsia="ru-RU"/>
        </w:rPr>
        <w:t xml:space="preserve">- Постановление Администрации 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муниципальной программы </w:t>
      </w:r>
      <w:r w:rsidRPr="00BD1391">
        <w:rPr>
          <w:bCs/>
          <w:sz w:val="24"/>
          <w:szCs w:val="24"/>
        </w:rPr>
        <w:t xml:space="preserve">«Повышение эффективности бюджетных расходов </w:t>
      </w:r>
      <w:proofErr w:type="spellStart"/>
      <w:r w:rsidRPr="00BD1391">
        <w:rPr>
          <w:bCs/>
          <w:sz w:val="24"/>
          <w:szCs w:val="24"/>
        </w:rPr>
        <w:t>Поддорского</w:t>
      </w:r>
      <w:proofErr w:type="spellEnd"/>
      <w:r w:rsidRPr="00BD1391">
        <w:rPr>
          <w:bCs/>
          <w:sz w:val="24"/>
          <w:szCs w:val="24"/>
        </w:rPr>
        <w:t xml:space="preserve"> муниципального района на 2014 - 2016 годы» от 14.10.2013 № 509;</w:t>
      </w:r>
    </w:p>
    <w:p w:rsidR="002F33F6" w:rsidRPr="00BD1391" w:rsidRDefault="002F33F6" w:rsidP="002F33F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BD1391">
        <w:rPr>
          <w:bCs/>
          <w:sz w:val="24"/>
          <w:szCs w:val="24"/>
        </w:rPr>
        <w:t>- П</w:t>
      </w:r>
      <w:r w:rsidRPr="00BD1391">
        <w:rPr>
          <w:rFonts w:eastAsia="Times New Roman"/>
          <w:sz w:val="24"/>
          <w:szCs w:val="24"/>
          <w:lang w:eastAsia="ru-RU"/>
        </w:rPr>
        <w:t xml:space="preserve">остановление Администрации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«Об утверждении порядка принятия решений о разработке муниципальных программ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района, их формирования и реализации» от 26.08.2013 № 407;</w:t>
      </w:r>
    </w:p>
    <w:p w:rsidR="002F33F6" w:rsidRPr="00BD1391" w:rsidRDefault="002F33F6" w:rsidP="00787A32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BD1391">
        <w:rPr>
          <w:sz w:val="24"/>
          <w:szCs w:val="24"/>
        </w:rPr>
        <w:t xml:space="preserve">-Решение Думы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от </w:t>
      </w:r>
      <w:r w:rsidR="0061274B">
        <w:rPr>
          <w:sz w:val="24"/>
          <w:szCs w:val="24"/>
        </w:rPr>
        <w:t>22.02.2017</w:t>
      </w:r>
      <w:r w:rsidRPr="00BD1391">
        <w:rPr>
          <w:sz w:val="24"/>
          <w:szCs w:val="24"/>
        </w:rPr>
        <w:t xml:space="preserve"> № </w:t>
      </w:r>
      <w:r w:rsidR="0061274B">
        <w:rPr>
          <w:sz w:val="24"/>
          <w:szCs w:val="24"/>
        </w:rPr>
        <w:t>117</w:t>
      </w:r>
      <w:r w:rsidRPr="00BD1391">
        <w:rPr>
          <w:sz w:val="24"/>
          <w:szCs w:val="24"/>
        </w:rPr>
        <w:t xml:space="preserve">  «О внесении изменений в решение Думы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от 1</w:t>
      </w:r>
      <w:r w:rsidR="0061274B">
        <w:rPr>
          <w:sz w:val="24"/>
          <w:szCs w:val="24"/>
        </w:rPr>
        <w:t>5.12.2016</w:t>
      </w:r>
      <w:r w:rsidRPr="00BD1391">
        <w:rPr>
          <w:sz w:val="24"/>
          <w:szCs w:val="24"/>
        </w:rPr>
        <w:t xml:space="preserve">    № </w:t>
      </w:r>
      <w:r w:rsidR="0061274B">
        <w:rPr>
          <w:sz w:val="24"/>
          <w:szCs w:val="24"/>
        </w:rPr>
        <w:t>95</w:t>
      </w:r>
      <w:r w:rsidRPr="00BD1391">
        <w:rPr>
          <w:sz w:val="24"/>
          <w:szCs w:val="24"/>
        </w:rPr>
        <w:t xml:space="preserve"> «О  бюджете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 на 201</w:t>
      </w:r>
      <w:r w:rsidR="0061274B">
        <w:rPr>
          <w:sz w:val="24"/>
          <w:szCs w:val="24"/>
        </w:rPr>
        <w:t>7</w:t>
      </w:r>
      <w:r w:rsidRPr="00BD1391">
        <w:rPr>
          <w:sz w:val="24"/>
          <w:szCs w:val="24"/>
        </w:rPr>
        <w:t xml:space="preserve"> год</w:t>
      </w:r>
      <w:r w:rsidR="0061274B">
        <w:rPr>
          <w:sz w:val="24"/>
          <w:szCs w:val="24"/>
        </w:rPr>
        <w:t xml:space="preserve"> и плановый период 2018 и 2019 годов</w:t>
      </w:r>
      <w:r w:rsidRPr="00BD1391">
        <w:rPr>
          <w:sz w:val="24"/>
          <w:szCs w:val="24"/>
        </w:rPr>
        <w:t xml:space="preserve">». </w:t>
      </w:r>
      <w:r w:rsidRPr="00BD1391">
        <w:rPr>
          <w:bCs/>
          <w:sz w:val="24"/>
          <w:szCs w:val="24"/>
        </w:rPr>
        <w:t xml:space="preserve">        </w:t>
      </w: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i/>
          <w:sz w:val="24"/>
          <w:szCs w:val="24"/>
        </w:rPr>
      </w:pPr>
      <w:r w:rsidRPr="00BD1391">
        <w:rPr>
          <w:b/>
          <w:i/>
          <w:sz w:val="24"/>
          <w:szCs w:val="24"/>
        </w:rPr>
        <w:t>Экспертные заключения:</w:t>
      </w: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sz w:val="24"/>
          <w:szCs w:val="24"/>
        </w:rPr>
      </w:pP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sz w:val="24"/>
          <w:szCs w:val="24"/>
        </w:rPr>
      </w:pPr>
      <w:r w:rsidRPr="00BD1391">
        <w:rPr>
          <w:sz w:val="24"/>
          <w:szCs w:val="24"/>
        </w:rPr>
        <w:t xml:space="preserve"> </w:t>
      </w:r>
      <w:r w:rsidR="00787A32">
        <w:rPr>
          <w:sz w:val="24"/>
          <w:szCs w:val="24"/>
        </w:rPr>
        <w:t xml:space="preserve">    Согласно части 2 статьи 179 </w:t>
      </w:r>
      <w:r w:rsidRPr="00BD1391">
        <w:rPr>
          <w:sz w:val="24"/>
          <w:szCs w:val="24"/>
        </w:rPr>
        <w:t xml:space="preserve">Бюджетного кодекса Российской Федерации объем бюджетных ассигнований на реализацию муниципальных программ утверждается решением </w:t>
      </w:r>
      <w:proofErr w:type="gramStart"/>
      <w:r w:rsidRPr="00BD1391">
        <w:rPr>
          <w:sz w:val="24"/>
          <w:szCs w:val="24"/>
        </w:rPr>
        <w:t>о бюджете в составе ведомственной структуры расходов бюджета по соответствующей программе целевой статье расходов бюджета в соответствии с муниципальным правовым актом</w:t>
      </w:r>
      <w:proofErr w:type="gramEnd"/>
      <w:r w:rsidRPr="00BD1391">
        <w:rPr>
          <w:sz w:val="24"/>
          <w:szCs w:val="24"/>
        </w:rPr>
        <w:t xml:space="preserve"> местной администрации муниципального образования, утвердившим программу.</w:t>
      </w:r>
    </w:p>
    <w:p w:rsidR="00787A32" w:rsidRPr="00596832" w:rsidRDefault="00787A32" w:rsidP="00787A32">
      <w:pPr>
        <w:spacing w:line="240" w:lineRule="auto"/>
        <w:jc w:val="both"/>
        <w:rPr>
          <w:sz w:val="24"/>
        </w:rPr>
      </w:pPr>
      <w:r>
        <w:rPr>
          <w:sz w:val="24"/>
          <w:szCs w:val="24"/>
        </w:rPr>
        <w:t xml:space="preserve">       </w:t>
      </w:r>
      <w:r w:rsidR="002F33F6" w:rsidRPr="00BD1391">
        <w:rPr>
          <w:sz w:val="24"/>
          <w:szCs w:val="24"/>
        </w:rPr>
        <w:t xml:space="preserve">Решением Думы </w:t>
      </w:r>
      <w:proofErr w:type="spellStart"/>
      <w:r w:rsidR="002F33F6" w:rsidRPr="00BD1391">
        <w:rPr>
          <w:sz w:val="24"/>
          <w:szCs w:val="24"/>
        </w:rPr>
        <w:t>Поддорского</w:t>
      </w:r>
      <w:proofErr w:type="spellEnd"/>
      <w:r w:rsidR="002F33F6" w:rsidRPr="00BD1391">
        <w:rPr>
          <w:sz w:val="24"/>
          <w:szCs w:val="24"/>
        </w:rPr>
        <w:t xml:space="preserve"> муниципального района</w:t>
      </w:r>
      <w:r w:rsidR="00F86F7C" w:rsidRPr="00F86F7C">
        <w:rPr>
          <w:sz w:val="24"/>
          <w:szCs w:val="24"/>
        </w:rPr>
        <w:t xml:space="preserve"> </w:t>
      </w:r>
      <w:r w:rsidR="00F86F7C">
        <w:rPr>
          <w:sz w:val="24"/>
          <w:szCs w:val="24"/>
        </w:rPr>
        <w:t xml:space="preserve">от </w:t>
      </w:r>
      <w:proofErr w:type="spellStart"/>
      <w:proofErr w:type="gramStart"/>
      <w:r w:rsidR="0061274B" w:rsidRPr="00BD1391">
        <w:rPr>
          <w:sz w:val="24"/>
          <w:szCs w:val="24"/>
        </w:rPr>
        <w:t>от</w:t>
      </w:r>
      <w:proofErr w:type="spellEnd"/>
      <w:proofErr w:type="gramEnd"/>
      <w:r w:rsidR="0061274B" w:rsidRPr="00BD1391">
        <w:rPr>
          <w:sz w:val="24"/>
          <w:szCs w:val="24"/>
        </w:rPr>
        <w:t xml:space="preserve"> </w:t>
      </w:r>
      <w:r w:rsidR="0061274B">
        <w:rPr>
          <w:sz w:val="24"/>
          <w:szCs w:val="24"/>
        </w:rPr>
        <w:t>22.02.2017</w:t>
      </w:r>
      <w:r w:rsidR="0061274B" w:rsidRPr="00BD1391">
        <w:rPr>
          <w:sz w:val="24"/>
          <w:szCs w:val="24"/>
        </w:rPr>
        <w:t xml:space="preserve"> № </w:t>
      </w:r>
      <w:r w:rsidR="0061274B">
        <w:rPr>
          <w:sz w:val="24"/>
          <w:szCs w:val="24"/>
        </w:rPr>
        <w:t>117</w:t>
      </w:r>
      <w:r w:rsidR="0061274B" w:rsidRPr="00BD1391">
        <w:rPr>
          <w:sz w:val="24"/>
          <w:szCs w:val="24"/>
        </w:rPr>
        <w:t xml:space="preserve">  «О внесении изменений в решение Думы </w:t>
      </w:r>
      <w:proofErr w:type="spellStart"/>
      <w:r w:rsidR="0061274B" w:rsidRPr="00BD1391">
        <w:rPr>
          <w:sz w:val="24"/>
          <w:szCs w:val="24"/>
        </w:rPr>
        <w:t>Поддорского</w:t>
      </w:r>
      <w:proofErr w:type="spellEnd"/>
      <w:r w:rsidR="0061274B" w:rsidRPr="00BD1391">
        <w:rPr>
          <w:sz w:val="24"/>
          <w:szCs w:val="24"/>
        </w:rPr>
        <w:t xml:space="preserve"> муниципального района от 1</w:t>
      </w:r>
      <w:r w:rsidR="0061274B">
        <w:rPr>
          <w:sz w:val="24"/>
          <w:szCs w:val="24"/>
        </w:rPr>
        <w:t>5.12.2016</w:t>
      </w:r>
      <w:r w:rsidR="0061274B" w:rsidRPr="00BD1391">
        <w:rPr>
          <w:sz w:val="24"/>
          <w:szCs w:val="24"/>
        </w:rPr>
        <w:t xml:space="preserve">    № </w:t>
      </w:r>
      <w:r w:rsidR="0061274B">
        <w:rPr>
          <w:sz w:val="24"/>
          <w:szCs w:val="24"/>
        </w:rPr>
        <w:t>95</w:t>
      </w:r>
      <w:r w:rsidR="0061274B" w:rsidRPr="00BD1391">
        <w:rPr>
          <w:sz w:val="24"/>
          <w:szCs w:val="24"/>
        </w:rPr>
        <w:t xml:space="preserve"> «О  бюджете </w:t>
      </w:r>
      <w:proofErr w:type="spellStart"/>
      <w:r w:rsidR="0061274B" w:rsidRPr="00BD1391">
        <w:rPr>
          <w:sz w:val="24"/>
          <w:szCs w:val="24"/>
        </w:rPr>
        <w:t>Поддорского</w:t>
      </w:r>
      <w:proofErr w:type="spellEnd"/>
      <w:r w:rsidR="0061274B" w:rsidRPr="00BD1391">
        <w:rPr>
          <w:sz w:val="24"/>
          <w:szCs w:val="24"/>
        </w:rPr>
        <w:t xml:space="preserve"> муниципального района  на 201</w:t>
      </w:r>
      <w:r w:rsidR="0061274B">
        <w:rPr>
          <w:sz w:val="24"/>
          <w:szCs w:val="24"/>
        </w:rPr>
        <w:t>7</w:t>
      </w:r>
      <w:r w:rsidR="0061274B" w:rsidRPr="00BD1391">
        <w:rPr>
          <w:sz w:val="24"/>
          <w:szCs w:val="24"/>
        </w:rPr>
        <w:t xml:space="preserve"> год</w:t>
      </w:r>
      <w:r w:rsidR="0061274B">
        <w:rPr>
          <w:sz w:val="24"/>
          <w:szCs w:val="24"/>
        </w:rPr>
        <w:t xml:space="preserve"> и плановый период 2018 и 2019 годов</w:t>
      </w:r>
      <w:r w:rsidR="0061274B" w:rsidRPr="00BD1391">
        <w:rPr>
          <w:sz w:val="24"/>
          <w:szCs w:val="24"/>
        </w:rPr>
        <w:t>»</w:t>
      </w:r>
      <w:r w:rsidR="00F86F7C" w:rsidRPr="00973D95">
        <w:rPr>
          <w:sz w:val="24"/>
          <w:szCs w:val="24"/>
        </w:rPr>
        <w:t xml:space="preserve"> </w:t>
      </w:r>
      <w:r w:rsidR="002F33F6" w:rsidRPr="00BD1391">
        <w:rPr>
          <w:sz w:val="24"/>
          <w:szCs w:val="24"/>
        </w:rPr>
        <w:t xml:space="preserve"> утверждены бюджетные обязательства по </w:t>
      </w:r>
      <w:r w:rsidR="002F33F6" w:rsidRPr="00BD1391">
        <w:rPr>
          <w:rFonts w:eastAsia="Times New Roman"/>
          <w:sz w:val="24"/>
          <w:szCs w:val="24"/>
          <w:lang w:eastAsia="ru-RU"/>
        </w:rPr>
        <w:t xml:space="preserve">муниципальной программе </w:t>
      </w:r>
      <w:proofErr w:type="spellStart"/>
      <w:r w:rsidR="002F33F6"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2F33F6"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«Повышение эффективности бюджетных расходов </w:t>
      </w:r>
      <w:proofErr w:type="spellStart"/>
      <w:r w:rsidR="002F33F6" w:rsidRPr="00BD1391">
        <w:rPr>
          <w:rFonts w:eastAsia="Times New Roman"/>
          <w:sz w:val="24"/>
          <w:szCs w:val="24"/>
          <w:lang w:eastAsia="ru-RU"/>
        </w:rPr>
        <w:lastRenderedPageBreak/>
        <w:t>Поддорского</w:t>
      </w:r>
      <w:proofErr w:type="spellEnd"/>
      <w:r w:rsidR="002F33F6"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</w:t>
      </w:r>
      <w:r w:rsidR="00F86F7C">
        <w:rPr>
          <w:rFonts w:eastAsia="Times New Roman"/>
          <w:sz w:val="24"/>
          <w:szCs w:val="24"/>
          <w:lang w:eastAsia="ru-RU"/>
        </w:rPr>
        <w:t>014-2020</w:t>
      </w:r>
      <w:r w:rsidR="002F33F6" w:rsidRPr="00BD1391">
        <w:rPr>
          <w:rFonts w:eastAsia="Times New Roman"/>
          <w:sz w:val="24"/>
          <w:szCs w:val="24"/>
          <w:lang w:eastAsia="ru-RU"/>
        </w:rPr>
        <w:t xml:space="preserve"> годы»  </w:t>
      </w:r>
      <w:r w:rsidR="00F86F7C">
        <w:rPr>
          <w:rFonts w:eastAsia="Times New Roman"/>
          <w:sz w:val="24"/>
          <w:szCs w:val="24"/>
          <w:lang w:eastAsia="ru-RU"/>
        </w:rPr>
        <w:t>на 201</w:t>
      </w:r>
      <w:r w:rsidR="0061274B">
        <w:rPr>
          <w:rFonts w:eastAsia="Times New Roman"/>
          <w:sz w:val="24"/>
          <w:szCs w:val="24"/>
          <w:lang w:eastAsia="ru-RU"/>
        </w:rPr>
        <w:t>7</w:t>
      </w:r>
      <w:r w:rsidR="00F86F7C">
        <w:rPr>
          <w:rFonts w:eastAsia="Times New Roman"/>
          <w:sz w:val="24"/>
          <w:szCs w:val="24"/>
          <w:lang w:eastAsia="ru-RU"/>
        </w:rPr>
        <w:t xml:space="preserve"> год </w:t>
      </w:r>
      <w:r w:rsidR="002F33F6" w:rsidRPr="00BD1391">
        <w:rPr>
          <w:rFonts w:eastAsia="Times New Roman"/>
          <w:sz w:val="24"/>
          <w:szCs w:val="24"/>
          <w:lang w:eastAsia="ru-RU"/>
        </w:rPr>
        <w:t xml:space="preserve">в сумме </w:t>
      </w:r>
      <w:proofErr w:type="gramStart"/>
      <w:r w:rsidR="00AB1D9D">
        <w:rPr>
          <w:rFonts w:eastAsia="Times New Roman"/>
          <w:sz w:val="24"/>
          <w:szCs w:val="24"/>
          <w:lang w:eastAsia="ru-RU"/>
        </w:rPr>
        <w:t>20000</w:t>
      </w:r>
      <w:r w:rsidR="00F86F7C">
        <w:rPr>
          <w:rFonts w:eastAsia="Times New Roman"/>
          <w:sz w:val="24"/>
          <w:szCs w:val="24"/>
          <w:lang w:eastAsia="ru-RU"/>
        </w:rPr>
        <w:t xml:space="preserve"> рублей </w:t>
      </w:r>
      <w:r w:rsidR="00F86F7C">
        <w:rPr>
          <w:sz w:val="24"/>
          <w:szCs w:val="24"/>
        </w:rPr>
        <w:t>с у</w:t>
      </w:r>
      <w:r w:rsidR="00AB1D9D">
        <w:rPr>
          <w:sz w:val="24"/>
          <w:szCs w:val="24"/>
        </w:rPr>
        <w:t>величением</w:t>
      </w:r>
      <w:r w:rsidR="002F33F6" w:rsidRPr="00BD1391">
        <w:rPr>
          <w:sz w:val="24"/>
          <w:szCs w:val="24"/>
        </w:rPr>
        <w:t xml:space="preserve"> бю</w:t>
      </w:r>
      <w:r w:rsidR="00F86F7C">
        <w:rPr>
          <w:sz w:val="24"/>
          <w:szCs w:val="24"/>
        </w:rPr>
        <w:t>джетных обязательств на сумму</w:t>
      </w:r>
      <w:r w:rsidR="00AB1D9D">
        <w:rPr>
          <w:sz w:val="24"/>
          <w:szCs w:val="24"/>
        </w:rPr>
        <w:t xml:space="preserve"> 17000</w:t>
      </w:r>
      <w:r w:rsidR="002F33F6" w:rsidRPr="00BD1391">
        <w:rPr>
          <w:sz w:val="24"/>
          <w:szCs w:val="24"/>
        </w:rPr>
        <w:t xml:space="preserve"> </w:t>
      </w:r>
      <w:proofErr w:type="spellStart"/>
      <w:r w:rsidR="002F33F6" w:rsidRPr="00BD1391">
        <w:rPr>
          <w:sz w:val="24"/>
          <w:szCs w:val="24"/>
        </w:rPr>
        <w:t>рублей</w:t>
      </w:r>
      <w:r w:rsidR="00AB1D9D">
        <w:rPr>
          <w:sz w:val="24"/>
          <w:szCs w:val="24"/>
        </w:rPr>
        <w:t>по</w:t>
      </w:r>
      <w:proofErr w:type="spellEnd"/>
      <w:r w:rsidR="00AB1D9D">
        <w:rPr>
          <w:sz w:val="24"/>
          <w:szCs w:val="24"/>
        </w:rPr>
        <w:t xml:space="preserve"> иным межбюджетным трансфертам на организацию дополнительного профессионального образования служащих, муниципальных служащих </w:t>
      </w:r>
      <w:proofErr w:type="spellStart"/>
      <w:r w:rsidR="00AB1D9D">
        <w:rPr>
          <w:sz w:val="24"/>
          <w:szCs w:val="24"/>
        </w:rPr>
        <w:t>Новгородсклй</w:t>
      </w:r>
      <w:proofErr w:type="spellEnd"/>
      <w:r w:rsidR="00AB1D9D">
        <w:rPr>
          <w:sz w:val="24"/>
          <w:szCs w:val="24"/>
        </w:rPr>
        <w:t xml:space="preserve"> области, а также работников муниципальных учреждений в сфере повышения эффективности бюджетных расходов, что подтверждено областным законом от 31.01.2017 № 64-ОЗ « О внесении изменений в областной закон от 28.12.2016 № 61-ОЗ «Об областном бюджете на 2017 год и на плановый период</w:t>
      </w:r>
      <w:proofErr w:type="gramEnd"/>
      <w:r w:rsidR="00AB1D9D">
        <w:rPr>
          <w:sz w:val="24"/>
          <w:szCs w:val="24"/>
        </w:rPr>
        <w:t xml:space="preserve"> 2018 и 2019 годов»</w:t>
      </w:r>
      <w:r w:rsidRPr="00596832">
        <w:rPr>
          <w:sz w:val="24"/>
        </w:rPr>
        <w:t>.</w:t>
      </w:r>
    </w:p>
    <w:p w:rsidR="003C118B" w:rsidRDefault="002F33F6" w:rsidP="00787A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BD1391">
        <w:rPr>
          <w:sz w:val="24"/>
          <w:szCs w:val="24"/>
        </w:rPr>
        <w:t>Источником финансирования программы является бюджет муниципального  района,  объемы ф</w:t>
      </w:r>
      <w:r w:rsidR="00F86F7C">
        <w:rPr>
          <w:sz w:val="24"/>
          <w:szCs w:val="24"/>
        </w:rPr>
        <w:t xml:space="preserve">инансирования составляют на </w:t>
      </w:r>
      <w:r w:rsidRPr="00BD1391">
        <w:rPr>
          <w:sz w:val="24"/>
          <w:szCs w:val="24"/>
        </w:rPr>
        <w:t>201</w:t>
      </w:r>
      <w:r w:rsidR="00AB1D9D">
        <w:rPr>
          <w:sz w:val="24"/>
          <w:szCs w:val="24"/>
        </w:rPr>
        <w:t>7</w:t>
      </w:r>
      <w:r w:rsidRPr="00BD1391">
        <w:rPr>
          <w:sz w:val="24"/>
          <w:szCs w:val="24"/>
        </w:rPr>
        <w:t xml:space="preserve"> год</w:t>
      </w:r>
      <w:r w:rsidR="00F86F7C">
        <w:rPr>
          <w:sz w:val="24"/>
          <w:szCs w:val="24"/>
        </w:rPr>
        <w:t xml:space="preserve">ы в размере </w:t>
      </w:r>
      <w:r w:rsidR="00AB1D9D">
        <w:rPr>
          <w:sz w:val="24"/>
          <w:szCs w:val="24"/>
        </w:rPr>
        <w:t>30</w:t>
      </w:r>
      <w:r w:rsidRPr="00BD1391">
        <w:rPr>
          <w:sz w:val="24"/>
          <w:szCs w:val="24"/>
        </w:rPr>
        <w:t>00 рублей и из областного бюджета на 201</w:t>
      </w:r>
      <w:r w:rsidR="00AB1D9D">
        <w:rPr>
          <w:sz w:val="24"/>
          <w:szCs w:val="24"/>
        </w:rPr>
        <w:t>7</w:t>
      </w:r>
      <w:r w:rsidRPr="00BD1391">
        <w:rPr>
          <w:sz w:val="24"/>
          <w:szCs w:val="24"/>
        </w:rPr>
        <w:t xml:space="preserve"> год </w:t>
      </w:r>
      <w:r w:rsidR="003C118B">
        <w:rPr>
          <w:sz w:val="24"/>
          <w:szCs w:val="24"/>
        </w:rPr>
        <w:t xml:space="preserve"> выделены денежные средства за счет «Иных межбюджетных трансфертов  бюджетам муниципальных районов и городского округа на организацию дополнительного профессионального образования 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расходов» </w:t>
      </w:r>
      <w:r w:rsidRPr="00BD1391">
        <w:rPr>
          <w:sz w:val="24"/>
          <w:szCs w:val="24"/>
        </w:rPr>
        <w:t>в</w:t>
      </w:r>
      <w:proofErr w:type="gramEnd"/>
      <w:r w:rsidRPr="00BD1391">
        <w:rPr>
          <w:sz w:val="24"/>
          <w:szCs w:val="24"/>
        </w:rPr>
        <w:t xml:space="preserve"> </w:t>
      </w:r>
      <w:proofErr w:type="gramStart"/>
      <w:r w:rsidRPr="00BD1391">
        <w:rPr>
          <w:sz w:val="24"/>
          <w:szCs w:val="24"/>
        </w:rPr>
        <w:t>размере</w:t>
      </w:r>
      <w:proofErr w:type="gramEnd"/>
      <w:r w:rsidRPr="00BD1391">
        <w:rPr>
          <w:sz w:val="24"/>
          <w:szCs w:val="24"/>
        </w:rPr>
        <w:t xml:space="preserve"> </w:t>
      </w:r>
      <w:r w:rsidR="00AB1D9D">
        <w:rPr>
          <w:sz w:val="24"/>
          <w:szCs w:val="24"/>
        </w:rPr>
        <w:t>17</w:t>
      </w:r>
      <w:r w:rsidRPr="00BD1391">
        <w:rPr>
          <w:sz w:val="24"/>
          <w:szCs w:val="24"/>
        </w:rPr>
        <w:t>000 рублей.</w:t>
      </w:r>
      <w:r w:rsidR="003C118B" w:rsidRPr="003C118B">
        <w:rPr>
          <w:rFonts w:eastAsia="Times New Roman"/>
          <w:sz w:val="24"/>
          <w:szCs w:val="24"/>
          <w:lang w:eastAsia="ru-RU"/>
        </w:rPr>
        <w:t xml:space="preserve"> </w:t>
      </w:r>
    </w:p>
    <w:p w:rsidR="003C118B" w:rsidRPr="00BD1391" w:rsidRDefault="003C118B" w:rsidP="003C11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BD1391">
        <w:rPr>
          <w:rFonts w:eastAsia="Times New Roman"/>
          <w:sz w:val="24"/>
          <w:szCs w:val="24"/>
          <w:lang w:eastAsia="ru-RU"/>
        </w:rPr>
        <w:t>Исходя,  из представленных расчетов финансовых ресурсов</w:t>
      </w:r>
      <w:r>
        <w:rPr>
          <w:rFonts w:eastAsia="Times New Roman"/>
          <w:sz w:val="24"/>
          <w:szCs w:val="24"/>
          <w:lang w:eastAsia="ru-RU"/>
        </w:rPr>
        <w:t xml:space="preserve"> на 201</w:t>
      </w:r>
      <w:r w:rsidR="00AB1D9D">
        <w:rPr>
          <w:rFonts w:eastAsia="Times New Roman"/>
          <w:sz w:val="24"/>
          <w:szCs w:val="24"/>
          <w:lang w:eastAsia="ru-RU"/>
        </w:rPr>
        <w:t>7</w:t>
      </w:r>
      <w:r>
        <w:rPr>
          <w:rFonts w:eastAsia="Times New Roman"/>
          <w:sz w:val="24"/>
          <w:szCs w:val="24"/>
          <w:lang w:eastAsia="ru-RU"/>
        </w:rPr>
        <w:t xml:space="preserve"> год денежные средства направлены по Задаче 4 «Проведение профессиональной подготовки, переподготовки и повышению квалификации государственных и муниципальных служащих Новгородской области в сфере повышения эффективности бюджетных расходов»</w:t>
      </w:r>
      <w:r w:rsidRPr="00BD1391">
        <w:rPr>
          <w:rFonts w:eastAsia="Times New Roman"/>
          <w:sz w:val="24"/>
          <w:szCs w:val="24"/>
          <w:lang w:eastAsia="ru-RU"/>
        </w:rPr>
        <w:t xml:space="preserve"> по мероприятию указанному в подпункте 4.1 «Организация мероприятий по профессиональной подготовк</w:t>
      </w:r>
      <w:r w:rsidR="00AB1D9D">
        <w:rPr>
          <w:rFonts w:eastAsia="Times New Roman"/>
          <w:sz w:val="24"/>
          <w:szCs w:val="24"/>
          <w:lang w:eastAsia="ru-RU"/>
        </w:rPr>
        <w:t>е</w:t>
      </w:r>
      <w:r w:rsidRPr="00BD1391">
        <w:rPr>
          <w:rFonts w:eastAsia="Times New Roman"/>
          <w:sz w:val="24"/>
          <w:szCs w:val="24"/>
          <w:lang w:eastAsia="ru-RU"/>
        </w:rPr>
        <w:t xml:space="preserve">   и повышению квалификации  муниципальных служащих в сфере повышения эффективности бюджетных средств» </w:t>
      </w:r>
      <w:r>
        <w:rPr>
          <w:rFonts w:eastAsia="Times New Roman"/>
          <w:sz w:val="24"/>
          <w:szCs w:val="24"/>
          <w:lang w:eastAsia="ru-RU"/>
        </w:rPr>
        <w:t>-</w:t>
      </w:r>
      <w:r w:rsidRPr="00BD1391">
        <w:rPr>
          <w:rFonts w:eastAsia="Times New Roman"/>
          <w:sz w:val="24"/>
          <w:szCs w:val="24"/>
          <w:lang w:eastAsia="ru-RU"/>
        </w:rPr>
        <w:t xml:space="preserve"> обучение предусмотрено в размере</w:t>
      </w:r>
      <w:proofErr w:type="gramEnd"/>
      <w:r w:rsidRPr="00BD1391">
        <w:rPr>
          <w:rFonts w:eastAsia="Times New Roman"/>
          <w:sz w:val="24"/>
          <w:szCs w:val="24"/>
          <w:lang w:eastAsia="ru-RU"/>
        </w:rPr>
        <w:t xml:space="preserve"> </w:t>
      </w:r>
      <w:r w:rsidR="00AB1D9D">
        <w:rPr>
          <w:rFonts w:eastAsia="Times New Roman"/>
          <w:sz w:val="24"/>
          <w:szCs w:val="24"/>
          <w:lang w:eastAsia="ru-RU"/>
        </w:rPr>
        <w:t>200</w:t>
      </w:r>
      <w:r>
        <w:rPr>
          <w:rFonts w:eastAsia="Times New Roman"/>
          <w:sz w:val="24"/>
          <w:szCs w:val="24"/>
          <w:lang w:eastAsia="ru-RU"/>
        </w:rPr>
        <w:t>0</w:t>
      </w:r>
      <w:r w:rsidRPr="00BD1391">
        <w:rPr>
          <w:rFonts w:eastAsia="Times New Roman"/>
          <w:sz w:val="24"/>
          <w:szCs w:val="24"/>
          <w:lang w:eastAsia="ru-RU"/>
        </w:rPr>
        <w:t>0 рублей</w:t>
      </w:r>
      <w:r>
        <w:rPr>
          <w:rFonts w:eastAsia="Times New Roman"/>
          <w:sz w:val="24"/>
          <w:szCs w:val="24"/>
          <w:lang w:eastAsia="ru-RU"/>
        </w:rPr>
        <w:t>.</w:t>
      </w:r>
      <w:r w:rsidRPr="00BD1391">
        <w:rPr>
          <w:rFonts w:eastAsia="Times New Roman"/>
          <w:sz w:val="24"/>
          <w:szCs w:val="24"/>
          <w:lang w:eastAsia="ru-RU"/>
        </w:rPr>
        <w:t xml:space="preserve"> </w:t>
      </w:r>
    </w:p>
    <w:p w:rsidR="002F33F6" w:rsidRDefault="00CC73A7" w:rsidP="002F33F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BD1391">
        <w:rPr>
          <w:sz w:val="24"/>
          <w:szCs w:val="24"/>
        </w:rPr>
        <w:t xml:space="preserve">На </w:t>
      </w:r>
      <w:proofErr w:type="spellStart"/>
      <w:r w:rsidRPr="00BD1391">
        <w:rPr>
          <w:sz w:val="24"/>
          <w:szCs w:val="24"/>
        </w:rPr>
        <w:t>софинансирование</w:t>
      </w:r>
      <w:proofErr w:type="spellEnd"/>
      <w:r w:rsidRPr="00BD1391">
        <w:rPr>
          <w:sz w:val="24"/>
          <w:szCs w:val="24"/>
        </w:rPr>
        <w:t xml:space="preserve"> из средств бюджета муниципального района</w:t>
      </w:r>
      <w:r>
        <w:rPr>
          <w:sz w:val="24"/>
          <w:szCs w:val="24"/>
        </w:rPr>
        <w:t xml:space="preserve"> ины</w:t>
      </w:r>
      <w:r w:rsidR="00AB1D9D">
        <w:rPr>
          <w:sz w:val="24"/>
          <w:szCs w:val="24"/>
        </w:rPr>
        <w:t>х</w:t>
      </w:r>
      <w:r>
        <w:rPr>
          <w:sz w:val="24"/>
          <w:szCs w:val="24"/>
        </w:rPr>
        <w:t xml:space="preserve"> межбюджетны</w:t>
      </w:r>
      <w:r w:rsidR="00AB1D9D">
        <w:rPr>
          <w:sz w:val="24"/>
          <w:szCs w:val="24"/>
        </w:rPr>
        <w:t>х</w:t>
      </w:r>
      <w:r>
        <w:rPr>
          <w:sz w:val="24"/>
          <w:szCs w:val="24"/>
        </w:rPr>
        <w:t xml:space="preserve"> трансферт</w:t>
      </w:r>
      <w:r w:rsidR="00AB1D9D">
        <w:rPr>
          <w:sz w:val="24"/>
          <w:szCs w:val="24"/>
        </w:rPr>
        <w:t>ов</w:t>
      </w:r>
      <w:r>
        <w:rPr>
          <w:sz w:val="24"/>
          <w:szCs w:val="24"/>
        </w:rPr>
        <w:t xml:space="preserve"> из </w:t>
      </w:r>
      <w:r w:rsidRPr="00BD1391">
        <w:rPr>
          <w:sz w:val="24"/>
          <w:szCs w:val="24"/>
        </w:rPr>
        <w:t xml:space="preserve">областного бюджета </w:t>
      </w:r>
      <w:r>
        <w:rPr>
          <w:sz w:val="24"/>
          <w:szCs w:val="24"/>
        </w:rPr>
        <w:t xml:space="preserve">бюджетные обязательства не предусмотрены. </w:t>
      </w:r>
    </w:p>
    <w:p w:rsidR="008E208B" w:rsidRPr="00A91457" w:rsidRDefault="008E208B" w:rsidP="008E20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A91457">
        <w:rPr>
          <w:sz w:val="24"/>
          <w:szCs w:val="24"/>
        </w:rPr>
        <w:t xml:space="preserve">Пункт  «Объемы и источники финансирования муниципальной программы </w:t>
      </w:r>
      <w:proofErr w:type="spellStart"/>
      <w:r w:rsidRPr="00A91457">
        <w:rPr>
          <w:sz w:val="24"/>
          <w:szCs w:val="24"/>
        </w:rPr>
        <w:t>Поддорского</w:t>
      </w:r>
      <w:proofErr w:type="spellEnd"/>
      <w:r w:rsidRPr="00A91457">
        <w:rPr>
          <w:sz w:val="24"/>
          <w:szCs w:val="24"/>
        </w:rPr>
        <w:t xml:space="preserve"> муниципального района «</w:t>
      </w:r>
      <w:r w:rsidR="00DF39CF" w:rsidRPr="00BD1391">
        <w:rPr>
          <w:rFonts w:eastAsia="Times New Roman"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="00DF39CF"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DF39CF"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</w:t>
      </w:r>
      <w:r w:rsidR="00DF39CF">
        <w:rPr>
          <w:rFonts w:eastAsia="Times New Roman"/>
          <w:sz w:val="24"/>
          <w:szCs w:val="24"/>
          <w:lang w:eastAsia="ru-RU"/>
        </w:rPr>
        <w:t>014-2020</w:t>
      </w:r>
      <w:r w:rsidR="00DF39CF" w:rsidRPr="00BD1391">
        <w:rPr>
          <w:rFonts w:eastAsia="Times New Roman"/>
          <w:sz w:val="24"/>
          <w:szCs w:val="24"/>
          <w:lang w:eastAsia="ru-RU"/>
        </w:rPr>
        <w:t xml:space="preserve"> годы</w:t>
      </w:r>
      <w:r w:rsidRPr="00A91457">
        <w:rPr>
          <w:sz w:val="24"/>
          <w:szCs w:val="24"/>
        </w:rPr>
        <w:t xml:space="preserve">» утверждены решением Думы от </w:t>
      </w:r>
      <w:r w:rsidR="00572A07">
        <w:rPr>
          <w:sz w:val="24"/>
          <w:szCs w:val="24"/>
        </w:rPr>
        <w:t>27</w:t>
      </w:r>
      <w:r w:rsidRPr="00A91457">
        <w:rPr>
          <w:sz w:val="24"/>
          <w:szCs w:val="24"/>
        </w:rPr>
        <w:t>.</w:t>
      </w:r>
      <w:r w:rsidR="00572A07">
        <w:rPr>
          <w:sz w:val="24"/>
          <w:szCs w:val="24"/>
        </w:rPr>
        <w:t>12</w:t>
      </w:r>
      <w:r w:rsidRPr="00A91457">
        <w:rPr>
          <w:sz w:val="24"/>
          <w:szCs w:val="24"/>
        </w:rPr>
        <w:t>.201</w:t>
      </w:r>
      <w:r w:rsidR="00572A07">
        <w:rPr>
          <w:sz w:val="24"/>
          <w:szCs w:val="24"/>
        </w:rPr>
        <w:t>6 года № 99</w:t>
      </w:r>
      <w:r w:rsidRPr="00A91457">
        <w:rPr>
          <w:sz w:val="24"/>
          <w:szCs w:val="24"/>
        </w:rPr>
        <w:t>:</w:t>
      </w:r>
    </w:p>
    <w:tbl>
      <w:tblPr>
        <w:tblW w:w="9463" w:type="dxa"/>
        <w:tblInd w:w="108" w:type="dxa"/>
        <w:tblLook w:val="04A0"/>
      </w:tblPr>
      <w:tblGrid>
        <w:gridCol w:w="2321"/>
        <w:gridCol w:w="993"/>
        <w:gridCol w:w="426"/>
        <w:gridCol w:w="430"/>
        <w:gridCol w:w="426"/>
        <w:gridCol w:w="666"/>
        <w:gridCol w:w="700"/>
        <w:gridCol w:w="831"/>
        <w:gridCol w:w="566"/>
        <w:gridCol w:w="685"/>
        <w:gridCol w:w="708"/>
        <w:gridCol w:w="711"/>
      </w:tblGrid>
      <w:tr w:rsidR="008E208B" w:rsidRPr="00BE599A" w:rsidTr="00DF39CF">
        <w:trPr>
          <w:trHeight w:val="300"/>
        </w:trPr>
        <w:tc>
          <w:tcPr>
            <w:tcW w:w="23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E599A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8B" w:rsidRPr="00BE599A" w:rsidRDefault="008E208B" w:rsidP="008E20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8B" w:rsidRPr="00BE599A" w:rsidRDefault="008E208B" w:rsidP="008E20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8E20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8E20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8E208B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208B" w:rsidRPr="008861B1" w:rsidRDefault="008E208B" w:rsidP="008E208B">
            <w:pPr>
              <w:rPr>
                <w:color w:val="000000"/>
                <w:sz w:val="14"/>
                <w:szCs w:val="14"/>
              </w:rPr>
            </w:pPr>
            <w:r w:rsidRPr="008861B1">
              <w:rPr>
                <w:color w:val="000000"/>
                <w:sz w:val="14"/>
                <w:szCs w:val="14"/>
              </w:rPr>
              <w:t xml:space="preserve">Муниципальная программа </w:t>
            </w:r>
            <w:proofErr w:type="spellStart"/>
            <w:r w:rsidRPr="008861B1">
              <w:rPr>
                <w:color w:val="000000"/>
                <w:sz w:val="14"/>
                <w:szCs w:val="14"/>
              </w:rPr>
              <w:t>Поддорского</w:t>
            </w:r>
            <w:proofErr w:type="spellEnd"/>
            <w:r w:rsidRPr="008861B1">
              <w:rPr>
                <w:color w:val="000000"/>
                <w:sz w:val="14"/>
                <w:szCs w:val="14"/>
              </w:rPr>
              <w:t xml:space="preserve"> муниципального района "</w:t>
            </w:r>
            <w:r w:rsidRPr="008861B1">
              <w:rPr>
                <w:rFonts w:eastAsia="Times New Roman"/>
                <w:sz w:val="14"/>
                <w:szCs w:val="14"/>
                <w:lang w:eastAsia="ru-RU"/>
              </w:rPr>
              <w:t xml:space="preserve"> Повышение эффективности бюджетных расходов </w:t>
            </w:r>
            <w:proofErr w:type="spellStart"/>
            <w:r w:rsidRPr="008861B1">
              <w:rPr>
                <w:rFonts w:eastAsia="Times New Roman"/>
                <w:sz w:val="14"/>
                <w:szCs w:val="14"/>
                <w:lang w:eastAsia="ru-RU"/>
              </w:rPr>
              <w:t>Поддорского</w:t>
            </w:r>
            <w:proofErr w:type="spellEnd"/>
            <w:r w:rsidRPr="008861B1">
              <w:rPr>
                <w:rFonts w:eastAsia="Times New Roman"/>
                <w:sz w:val="14"/>
                <w:szCs w:val="14"/>
                <w:lang w:eastAsia="ru-RU"/>
              </w:rPr>
              <w:t xml:space="preserve"> муниципального района  на 2014-2020 годы</w:t>
            </w:r>
            <w:r w:rsidRPr="008861B1">
              <w:rPr>
                <w:color w:val="000000"/>
                <w:sz w:val="14"/>
                <w:szCs w:val="14"/>
              </w:rPr>
              <w:t xml:space="preserve"> " (в рублях)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DF39CF">
            <w:pPr>
              <w:rPr>
                <w:color w:val="000000"/>
                <w:sz w:val="14"/>
                <w:szCs w:val="14"/>
              </w:rPr>
            </w:pPr>
            <w:r w:rsidRPr="008861B1">
              <w:rPr>
                <w:color w:val="000000"/>
                <w:sz w:val="14"/>
                <w:szCs w:val="14"/>
              </w:rPr>
              <w:t>17 0 0000000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861B1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61B1" w:rsidRPr="008861B1" w:rsidRDefault="008861B1" w:rsidP="009E13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Pr="008861B1">
              <w:rPr>
                <w:sz w:val="14"/>
                <w:szCs w:val="14"/>
              </w:rPr>
              <w:t xml:space="preserve">остановление от </w:t>
            </w:r>
            <w:r>
              <w:rPr>
                <w:sz w:val="14"/>
                <w:szCs w:val="14"/>
              </w:rPr>
              <w:t>2</w:t>
            </w:r>
            <w:r w:rsidR="009E133E">
              <w:rPr>
                <w:sz w:val="14"/>
                <w:szCs w:val="14"/>
              </w:rPr>
              <w:t>7</w:t>
            </w:r>
            <w:r>
              <w:rPr>
                <w:sz w:val="14"/>
                <w:szCs w:val="14"/>
              </w:rPr>
              <w:t>.</w:t>
            </w:r>
            <w:r w:rsidR="00572A07">
              <w:rPr>
                <w:sz w:val="14"/>
                <w:szCs w:val="14"/>
              </w:rPr>
              <w:t>0</w:t>
            </w:r>
            <w:r w:rsidRPr="008861B1">
              <w:rPr>
                <w:sz w:val="14"/>
                <w:szCs w:val="14"/>
              </w:rPr>
              <w:t>1.201</w:t>
            </w:r>
            <w:r w:rsidR="009E133E">
              <w:rPr>
                <w:sz w:val="14"/>
                <w:szCs w:val="14"/>
              </w:rPr>
              <w:t xml:space="preserve">7 </w:t>
            </w:r>
            <w:r w:rsidR="00572A07">
              <w:rPr>
                <w:sz w:val="14"/>
                <w:szCs w:val="14"/>
              </w:rPr>
              <w:t xml:space="preserve">№ </w:t>
            </w:r>
            <w:r w:rsidR="009E133E">
              <w:rPr>
                <w:sz w:val="14"/>
                <w:szCs w:val="14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17 0 0000000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240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18000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46200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9E133E" w:rsidP="00572A07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45800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</w:tr>
      <w:tr w:rsidR="008861B1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61B1" w:rsidRPr="008861B1" w:rsidRDefault="008861B1" w:rsidP="009E133E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 xml:space="preserve"> Решение Думы от </w:t>
            </w:r>
            <w:r w:rsidR="009E133E">
              <w:rPr>
                <w:sz w:val="14"/>
                <w:szCs w:val="14"/>
              </w:rPr>
              <w:t>22.02.2017</w:t>
            </w:r>
            <w:r w:rsidRPr="008861B1">
              <w:rPr>
                <w:sz w:val="14"/>
                <w:szCs w:val="14"/>
              </w:rPr>
              <w:t xml:space="preserve"> № </w:t>
            </w:r>
            <w:r w:rsidR="009E133E">
              <w:rPr>
                <w:sz w:val="14"/>
                <w:szCs w:val="14"/>
              </w:rPr>
              <w:t>117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17 0 0000000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240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9E133E" w:rsidRPr="008861B1" w:rsidRDefault="009E133E" w:rsidP="00604FE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20000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861B1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61B1" w:rsidRPr="008861B1" w:rsidRDefault="008861B1" w:rsidP="009E133E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Проект постановление от …0</w:t>
            </w:r>
            <w:r w:rsidR="009E133E">
              <w:rPr>
                <w:sz w:val="14"/>
                <w:szCs w:val="14"/>
              </w:rPr>
              <w:t>3</w:t>
            </w:r>
            <w:r w:rsidRPr="008861B1">
              <w:rPr>
                <w:sz w:val="14"/>
                <w:szCs w:val="14"/>
              </w:rPr>
              <w:t>.2017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17 0 0000000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240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18000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46200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45800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9E133E" w:rsidP="00604FE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20000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</w:tr>
      <w:tr w:rsidR="008861B1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Изменения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8861B1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9E133E" w:rsidRDefault="009E133E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572A07" w:rsidRPr="008861B1" w:rsidRDefault="00572A07" w:rsidP="00604FE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9E133E" w:rsidRDefault="009E133E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9E133E" w:rsidP="00604FE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8861B1" w:rsidRPr="008861B1" w:rsidRDefault="009E133E" w:rsidP="00604FE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17000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0,00</w:t>
            </w:r>
          </w:p>
        </w:tc>
      </w:tr>
    </w:tbl>
    <w:p w:rsidR="00DF39CF" w:rsidRDefault="00572A07" w:rsidP="00DF39C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A91457">
        <w:rPr>
          <w:sz w:val="24"/>
          <w:szCs w:val="24"/>
        </w:rPr>
        <w:t xml:space="preserve">По сравнению с общим объемом финансирования мероприятий, предусмотренной действующей редакцией программы на 2014-2020 годы в сумме </w:t>
      </w:r>
      <w:r w:rsidR="009E133E">
        <w:rPr>
          <w:sz w:val="24"/>
          <w:szCs w:val="24"/>
        </w:rPr>
        <w:t>3</w:t>
      </w:r>
      <w:r w:rsidR="00DF39CF">
        <w:rPr>
          <w:sz w:val="24"/>
          <w:szCs w:val="24"/>
        </w:rPr>
        <w:t>000</w:t>
      </w:r>
      <w:r w:rsidRPr="00A91457">
        <w:rPr>
          <w:sz w:val="24"/>
          <w:szCs w:val="24"/>
        </w:rPr>
        <w:t xml:space="preserve"> рублей, </w:t>
      </w:r>
      <w:r w:rsidRPr="00A91457">
        <w:rPr>
          <w:sz w:val="24"/>
          <w:szCs w:val="24"/>
        </w:rPr>
        <w:lastRenderedPageBreak/>
        <w:t>рассматриваемым проектом постановления планируется у</w:t>
      </w:r>
      <w:r w:rsidR="009E133E">
        <w:rPr>
          <w:sz w:val="24"/>
          <w:szCs w:val="24"/>
        </w:rPr>
        <w:t>величить</w:t>
      </w:r>
      <w:r w:rsidRPr="00A91457">
        <w:rPr>
          <w:sz w:val="24"/>
          <w:szCs w:val="24"/>
        </w:rPr>
        <w:t xml:space="preserve"> общий объем финансирования на 2014-2020 годы до </w:t>
      </w:r>
      <w:r w:rsidR="009E133E">
        <w:rPr>
          <w:sz w:val="24"/>
          <w:szCs w:val="24"/>
        </w:rPr>
        <w:t>20</w:t>
      </w:r>
      <w:r w:rsidR="00DF39CF" w:rsidRPr="00DF39CF">
        <w:rPr>
          <w:sz w:val="24"/>
          <w:szCs w:val="24"/>
        </w:rPr>
        <w:t>000</w:t>
      </w:r>
      <w:r w:rsidRPr="00DF39CF">
        <w:rPr>
          <w:sz w:val="24"/>
          <w:szCs w:val="24"/>
        </w:rPr>
        <w:t xml:space="preserve"> рублей  </w:t>
      </w:r>
      <w:r w:rsidR="00DF39CF" w:rsidRPr="00DF39CF">
        <w:rPr>
          <w:sz w:val="24"/>
          <w:szCs w:val="24"/>
        </w:rPr>
        <w:t>или</w:t>
      </w:r>
      <w:r w:rsidR="00DF39CF">
        <w:rPr>
          <w:sz w:val="24"/>
          <w:szCs w:val="24"/>
        </w:rPr>
        <w:t xml:space="preserve"> на </w:t>
      </w:r>
      <w:r w:rsidR="009E133E">
        <w:rPr>
          <w:sz w:val="24"/>
          <w:szCs w:val="24"/>
        </w:rPr>
        <w:t>17</w:t>
      </w:r>
      <w:r w:rsidR="00DF39CF">
        <w:rPr>
          <w:sz w:val="24"/>
          <w:szCs w:val="24"/>
        </w:rPr>
        <w:t>0</w:t>
      </w:r>
      <w:r w:rsidRPr="00A91457">
        <w:rPr>
          <w:sz w:val="24"/>
          <w:szCs w:val="24"/>
        </w:rPr>
        <w:t>00 рублей.</w:t>
      </w:r>
    </w:p>
    <w:p w:rsidR="00DF706C" w:rsidRDefault="00DF706C" w:rsidP="00DF39C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804C7">
        <w:rPr>
          <w:sz w:val="24"/>
          <w:szCs w:val="24"/>
        </w:rPr>
        <w:t xml:space="preserve">В Паспорте муниципальной программы пункт </w:t>
      </w:r>
      <w:r>
        <w:rPr>
          <w:sz w:val="24"/>
          <w:szCs w:val="24"/>
        </w:rPr>
        <w:t>3</w:t>
      </w:r>
      <w:r w:rsidRPr="006804C7">
        <w:rPr>
          <w:sz w:val="24"/>
          <w:szCs w:val="24"/>
        </w:rPr>
        <w:t xml:space="preserve"> «Цели, задачи и целевые показатели муниципальной программы»</w:t>
      </w:r>
      <w:r>
        <w:rPr>
          <w:sz w:val="24"/>
          <w:szCs w:val="24"/>
        </w:rPr>
        <w:t xml:space="preserve"> утверждены постановлением Администрации муниципального района от 02.02.2015 № 16 . При условии внесения изменений в объемы финансирования мероприятий программы  пункт 3 не корректировался. </w:t>
      </w:r>
    </w:p>
    <w:p w:rsidR="00DF706C" w:rsidRPr="00DF706C" w:rsidRDefault="00DF706C" w:rsidP="00DF706C">
      <w:pPr>
        <w:overflowPunct w:val="0"/>
        <w:autoSpaceDE w:val="0"/>
        <w:autoSpaceDN w:val="0"/>
        <w:adjustRightInd w:val="0"/>
        <w:spacing w:line="240" w:lineRule="auto"/>
        <w:jc w:val="both"/>
        <w:rPr>
          <w:b/>
          <w:i/>
          <w:sz w:val="24"/>
          <w:szCs w:val="24"/>
        </w:rPr>
      </w:pPr>
      <w:r w:rsidRPr="00DF706C">
        <w:rPr>
          <w:b/>
          <w:i/>
          <w:sz w:val="24"/>
          <w:szCs w:val="24"/>
        </w:rPr>
        <w:t>Контрольно-счетная Палата рекомендует пересмотреть и внести изменения в пункт 3 «Цели, задачи и целевые показатели муниципальной программы» на текущий финансовый год и  на плановый период до 2020 года.</w:t>
      </w:r>
    </w:p>
    <w:p w:rsidR="00DF39CF" w:rsidRPr="0016090F" w:rsidRDefault="00DF39CF" w:rsidP="00DF39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  <w:sz w:val="24"/>
          <w:szCs w:val="24"/>
        </w:rPr>
      </w:pPr>
      <w:r w:rsidRPr="00475CEE">
        <w:rPr>
          <w:rFonts w:eastAsia="Times New Roman"/>
          <w:b/>
          <w:bCs/>
          <w:i/>
          <w:sz w:val="26"/>
          <w:szCs w:val="26"/>
          <w:lang w:eastAsia="ru-RU"/>
        </w:rPr>
        <w:t xml:space="preserve">    </w:t>
      </w: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      </w:t>
      </w:r>
      <w:r w:rsidRPr="0016090F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DF39CF" w:rsidRPr="0016090F" w:rsidRDefault="00DF39CF" w:rsidP="00DF39CF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bCs/>
          <w:sz w:val="24"/>
          <w:szCs w:val="24"/>
        </w:rPr>
      </w:pPr>
      <w:r w:rsidRPr="0016090F">
        <w:rPr>
          <w:bCs/>
          <w:sz w:val="24"/>
          <w:szCs w:val="24"/>
        </w:rPr>
        <w:t xml:space="preserve">1.Пунктом 4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DF39CF" w:rsidRPr="0016090F" w:rsidRDefault="00DF39CF" w:rsidP="00DF39CF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bCs/>
          <w:sz w:val="24"/>
          <w:szCs w:val="24"/>
        </w:rPr>
      </w:pPr>
      <w:r w:rsidRPr="0016090F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DF39CF" w:rsidRPr="00DD1187" w:rsidRDefault="00DF39CF" w:rsidP="00DF39CF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 w:rsidRPr="0016090F">
        <w:rPr>
          <w:bCs/>
          <w:sz w:val="24"/>
          <w:szCs w:val="24"/>
        </w:rPr>
        <w:t xml:space="preserve"> </w:t>
      </w:r>
      <w:proofErr w:type="gramStart"/>
      <w:r w:rsidRPr="0016090F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Pr="00BD1391">
        <w:rPr>
          <w:rFonts w:eastAsia="Times New Roman"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</w:t>
      </w:r>
      <w:r>
        <w:rPr>
          <w:rFonts w:eastAsia="Times New Roman"/>
          <w:sz w:val="24"/>
          <w:szCs w:val="24"/>
          <w:lang w:eastAsia="ru-RU"/>
        </w:rPr>
        <w:t>014-2020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</w:t>
      </w:r>
      <w:r w:rsidRPr="0016090F">
        <w:rPr>
          <w:bCs/>
          <w:sz w:val="24"/>
          <w:szCs w:val="24"/>
        </w:rPr>
        <w:t>»  и  Решению Думы о бюджете финансовое обеспечение по коду целевой статьи 1</w:t>
      </w:r>
      <w:r>
        <w:rPr>
          <w:bCs/>
          <w:sz w:val="24"/>
          <w:szCs w:val="24"/>
        </w:rPr>
        <w:t>7</w:t>
      </w:r>
      <w:r w:rsidRPr="0016090F">
        <w:rPr>
          <w:bCs/>
          <w:sz w:val="24"/>
          <w:szCs w:val="24"/>
        </w:rPr>
        <w:t xml:space="preserve"> 0 </w:t>
      </w:r>
      <w:r>
        <w:rPr>
          <w:bCs/>
          <w:sz w:val="24"/>
          <w:szCs w:val="24"/>
        </w:rPr>
        <w:t>00 0</w:t>
      </w:r>
      <w:r w:rsidRPr="0016090F">
        <w:rPr>
          <w:bCs/>
          <w:sz w:val="24"/>
          <w:szCs w:val="24"/>
        </w:rPr>
        <w:t>0000</w:t>
      </w:r>
      <w:r>
        <w:rPr>
          <w:bCs/>
          <w:sz w:val="24"/>
          <w:szCs w:val="24"/>
        </w:rPr>
        <w:t>0</w:t>
      </w:r>
      <w:r w:rsidRPr="0016090F">
        <w:rPr>
          <w:bCs/>
          <w:sz w:val="24"/>
          <w:szCs w:val="24"/>
        </w:rPr>
        <w:t xml:space="preserve"> </w:t>
      </w:r>
      <w:r w:rsidRPr="0016090F">
        <w:rPr>
          <w:b/>
          <w:bCs/>
          <w:sz w:val="24"/>
          <w:szCs w:val="24"/>
        </w:rPr>
        <w:t>«</w:t>
      </w:r>
      <w:r w:rsidRPr="00BD1391">
        <w:rPr>
          <w:rFonts w:eastAsia="Times New Roman"/>
          <w:sz w:val="24"/>
          <w:szCs w:val="24"/>
          <w:lang w:eastAsia="ru-RU"/>
        </w:rPr>
        <w:t>Повышение эффективности бюджетных расходов</w:t>
      </w:r>
      <w:proofErr w:type="gramEnd"/>
      <w:r w:rsidRPr="00BD13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</w:t>
      </w:r>
      <w:r>
        <w:rPr>
          <w:rFonts w:eastAsia="Times New Roman"/>
          <w:sz w:val="24"/>
          <w:szCs w:val="24"/>
          <w:lang w:eastAsia="ru-RU"/>
        </w:rPr>
        <w:t>014-2020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</w:t>
      </w:r>
      <w:r w:rsidRPr="0016090F">
        <w:rPr>
          <w:b/>
          <w:bCs/>
          <w:sz w:val="24"/>
          <w:szCs w:val="24"/>
        </w:rPr>
        <w:t>»</w:t>
      </w:r>
      <w:r w:rsidRPr="0016090F">
        <w:rPr>
          <w:bCs/>
          <w:sz w:val="24"/>
          <w:szCs w:val="24"/>
        </w:rPr>
        <w:t xml:space="preserve">  на </w:t>
      </w:r>
      <w:r w:rsidRPr="00DD1187">
        <w:rPr>
          <w:bCs/>
          <w:sz w:val="24"/>
          <w:szCs w:val="24"/>
        </w:rPr>
        <w:t>201</w:t>
      </w:r>
      <w:r w:rsidR="009E133E">
        <w:rPr>
          <w:bCs/>
          <w:sz w:val="24"/>
          <w:szCs w:val="24"/>
        </w:rPr>
        <w:t>7</w:t>
      </w:r>
      <w:r w:rsidRPr="00DD1187">
        <w:rPr>
          <w:bCs/>
          <w:sz w:val="24"/>
          <w:szCs w:val="24"/>
        </w:rPr>
        <w:t xml:space="preserve"> год – </w:t>
      </w:r>
      <w:r w:rsidR="009E133E">
        <w:rPr>
          <w:bCs/>
          <w:sz w:val="24"/>
          <w:szCs w:val="24"/>
        </w:rPr>
        <w:t>20000</w:t>
      </w:r>
      <w:r w:rsidRPr="00DD1187">
        <w:rPr>
          <w:bCs/>
          <w:sz w:val="24"/>
          <w:szCs w:val="24"/>
        </w:rPr>
        <w:t xml:space="preserve"> рублей (приложения к решению Думы № 8, 9, 10).</w:t>
      </w:r>
    </w:p>
    <w:p w:rsidR="002F33F6" w:rsidRPr="00BD1391" w:rsidRDefault="002F33F6" w:rsidP="00787A32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BD1391">
        <w:rPr>
          <w:sz w:val="24"/>
          <w:szCs w:val="24"/>
        </w:rPr>
        <w:t xml:space="preserve">Проект постановления Администрации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</w:t>
      </w:r>
      <w:r w:rsidRPr="00BD1391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«Повышение эффективности бюджетных расходов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2014-20</w:t>
      </w:r>
      <w:r w:rsidR="00F86F7C">
        <w:rPr>
          <w:rFonts w:eastAsia="Times New Roman"/>
          <w:sz w:val="24"/>
          <w:szCs w:val="24"/>
          <w:lang w:eastAsia="ru-RU"/>
        </w:rPr>
        <w:t>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годы» предоставле</w:t>
      </w:r>
      <w:r w:rsidR="00F86F7C">
        <w:rPr>
          <w:rFonts w:eastAsia="Times New Roman"/>
          <w:sz w:val="24"/>
          <w:szCs w:val="24"/>
          <w:lang w:eastAsia="ru-RU"/>
        </w:rPr>
        <w:t>н в Контрольно-счетную Палату 1</w:t>
      </w:r>
      <w:r w:rsidR="009E133E">
        <w:rPr>
          <w:rFonts w:eastAsia="Times New Roman"/>
          <w:sz w:val="24"/>
          <w:szCs w:val="24"/>
          <w:lang w:eastAsia="ru-RU"/>
        </w:rPr>
        <w:t>5</w:t>
      </w:r>
      <w:r w:rsidRPr="00BD1391">
        <w:rPr>
          <w:rFonts w:eastAsia="Times New Roman"/>
          <w:sz w:val="24"/>
          <w:szCs w:val="24"/>
          <w:lang w:eastAsia="ru-RU"/>
        </w:rPr>
        <w:t>.</w:t>
      </w:r>
      <w:r w:rsidR="00F86F7C">
        <w:rPr>
          <w:rFonts w:eastAsia="Times New Roman"/>
          <w:sz w:val="24"/>
          <w:szCs w:val="24"/>
          <w:lang w:eastAsia="ru-RU"/>
        </w:rPr>
        <w:t>0</w:t>
      </w:r>
      <w:r w:rsidR="009E133E">
        <w:rPr>
          <w:rFonts w:eastAsia="Times New Roman"/>
          <w:sz w:val="24"/>
          <w:szCs w:val="24"/>
          <w:lang w:eastAsia="ru-RU"/>
        </w:rPr>
        <w:t>3</w:t>
      </w:r>
      <w:r w:rsidRPr="00BD1391">
        <w:rPr>
          <w:rFonts w:eastAsia="Times New Roman"/>
          <w:sz w:val="24"/>
          <w:szCs w:val="24"/>
          <w:lang w:eastAsia="ru-RU"/>
        </w:rPr>
        <w:t>.201</w:t>
      </w:r>
      <w:r w:rsidR="00F86F7C">
        <w:rPr>
          <w:rFonts w:eastAsia="Times New Roman"/>
          <w:sz w:val="24"/>
          <w:szCs w:val="24"/>
          <w:lang w:eastAsia="ru-RU"/>
        </w:rPr>
        <w:t>7</w:t>
      </w:r>
      <w:r w:rsidRPr="00BD1391">
        <w:rPr>
          <w:rFonts w:eastAsia="Times New Roman"/>
          <w:sz w:val="24"/>
          <w:szCs w:val="24"/>
          <w:lang w:eastAsia="ru-RU"/>
        </w:rPr>
        <w:t xml:space="preserve"> года. Сроки внесения изменений в вышеуказанную программу соблюдены.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D1391">
        <w:rPr>
          <w:rFonts w:eastAsia="Times New Roman"/>
          <w:sz w:val="24"/>
          <w:szCs w:val="24"/>
          <w:lang w:eastAsia="ru-RU"/>
        </w:rPr>
        <w:t>Пояснительная записка к проекту постановления предоставлена.</w:t>
      </w:r>
    </w:p>
    <w:p w:rsidR="00787A32" w:rsidRDefault="002F33F6" w:rsidP="002F33F6">
      <w:pPr>
        <w:spacing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  </w:t>
      </w:r>
    </w:p>
    <w:p w:rsidR="002F33F6" w:rsidRPr="00BD1391" w:rsidRDefault="00787A32" w:rsidP="002F33F6">
      <w:pPr>
        <w:spacing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 </w:t>
      </w:r>
      <w:r w:rsidR="002F33F6" w:rsidRPr="00BD1391">
        <w:rPr>
          <w:rFonts w:eastAsia="Times New Roman"/>
          <w:b/>
          <w:sz w:val="24"/>
          <w:szCs w:val="24"/>
          <w:lang w:eastAsia="ru-RU"/>
        </w:rPr>
        <w:t xml:space="preserve">  </w:t>
      </w:r>
      <w:r w:rsidR="002F33F6" w:rsidRPr="00BD1391">
        <w:rPr>
          <w:rFonts w:eastAsia="Times New Roman"/>
          <w:b/>
          <w:i/>
          <w:sz w:val="24"/>
          <w:szCs w:val="24"/>
          <w:lang w:eastAsia="ru-RU"/>
        </w:rPr>
        <w:t xml:space="preserve">Заключение: </w:t>
      </w:r>
    </w:p>
    <w:p w:rsidR="002F33F6" w:rsidRPr="00BD1391" w:rsidRDefault="002F33F6" w:rsidP="002F33F6">
      <w:pPr>
        <w:spacing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  <w:r w:rsidRPr="00BD1391">
        <w:rPr>
          <w:rFonts w:eastAsia="Times New Roman"/>
          <w:b/>
          <w:i/>
          <w:sz w:val="24"/>
          <w:szCs w:val="24"/>
          <w:lang w:eastAsia="ru-RU"/>
        </w:rPr>
        <w:t xml:space="preserve">       </w:t>
      </w:r>
      <w:r w:rsidRPr="00BD1391">
        <w:rPr>
          <w:rFonts w:eastAsia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BD1391">
        <w:rPr>
          <w:sz w:val="24"/>
          <w:szCs w:val="24"/>
        </w:rPr>
        <w:t xml:space="preserve">Администрации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от …</w:t>
      </w:r>
      <w:r w:rsidR="009E133E">
        <w:rPr>
          <w:sz w:val="24"/>
          <w:szCs w:val="24"/>
        </w:rPr>
        <w:t>03</w:t>
      </w:r>
      <w:r w:rsidR="00DA036D">
        <w:rPr>
          <w:sz w:val="24"/>
          <w:szCs w:val="24"/>
        </w:rPr>
        <w:t>.</w:t>
      </w:r>
      <w:r w:rsidRPr="00BD1391">
        <w:rPr>
          <w:sz w:val="24"/>
          <w:szCs w:val="24"/>
        </w:rPr>
        <w:t>201</w:t>
      </w:r>
      <w:r w:rsidR="00DA036D">
        <w:rPr>
          <w:sz w:val="24"/>
          <w:szCs w:val="24"/>
        </w:rPr>
        <w:t>7</w:t>
      </w:r>
      <w:r w:rsidRPr="00BD1391">
        <w:rPr>
          <w:sz w:val="24"/>
          <w:szCs w:val="24"/>
        </w:rPr>
        <w:t xml:space="preserve"> №</w:t>
      </w:r>
      <w:r w:rsidR="00DA036D">
        <w:rPr>
          <w:sz w:val="24"/>
          <w:szCs w:val="24"/>
        </w:rPr>
        <w:t>*** «</w:t>
      </w:r>
      <w:r w:rsidRPr="00BD1391">
        <w:rPr>
          <w:rFonts w:eastAsia="Times New Roman"/>
          <w:sz w:val="24"/>
          <w:szCs w:val="24"/>
          <w:lang w:eastAsia="ru-RU"/>
        </w:rPr>
        <w:t xml:space="preserve">О внесении изменений в муниципальную программу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</w:t>
      </w:r>
      <w:r w:rsidR="00DA036D">
        <w:rPr>
          <w:rFonts w:eastAsia="Times New Roman"/>
          <w:sz w:val="24"/>
          <w:szCs w:val="24"/>
          <w:lang w:eastAsia="ru-RU"/>
        </w:rPr>
        <w:t xml:space="preserve"> «</w:t>
      </w:r>
      <w:r w:rsidRPr="00BD1391">
        <w:rPr>
          <w:rFonts w:eastAsia="Times New Roman"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2014-20</w:t>
      </w:r>
      <w:r w:rsidR="00DA036D">
        <w:rPr>
          <w:rFonts w:eastAsia="Times New Roman"/>
          <w:sz w:val="24"/>
          <w:szCs w:val="24"/>
          <w:lang w:eastAsia="ru-RU"/>
        </w:rPr>
        <w:t>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годы» считает, что </w:t>
      </w:r>
      <w:r w:rsidRPr="00BD1391">
        <w:rPr>
          <w:rFonts w:eastAsia="Times New Roman"/>
          <w:b/>
          <w:i/>
          <w:sz w:val="24"/>
          <w:szCs w:val="24"/>
          <w:lang w:eastAsia="ru-RU"/>
        </w:rPr>
        <w:t>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BD1391">
        <w:rPr>
          <w:rFonts w:eastAsia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9E133E">
        <w:rPr>
          <w:rFonts w:eastAsia="Times New Roman"/>
          <w:b/>
          <w:sz w:val="24"/>
          <w:szCs w:val="24"/>
          <w:lang w:eastAsia="ru-RU"/>
        </w:rPr>
        <w:t xml:space="preserve">                 Т.Г.Семенова</w:t>
      </w:r>
    </w:p>
    <w:p w:rsidR="002F33F6" w:rsidRPr="00F94896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both"/>
        <w:outlineLvl w:val="0"/>
        <w:rPr>
          <w:rFonts w:eastAsia="Times New Roman"/>
          <w:szCs w:val="28"/>
          <w:lang w:eastAsia="ru-RU"/>
        </w:rPr>
      </w:pPr>
    </w:p>
    <w:p w:rsidR="002F33F6" w:rsidRPr="00FC5858" w:rsidRDefault="002F33F6" w:rsidP="002F33F6">
      <w:pPr>
        <w:rPr>
          <w:b/>
          <w:i/>
        </w:rPr>
      </w:pPr>
    </w:p>
    <w:p w:rsidR="002F33F6" w:rsidRDefault="002F33F6" w:rsidP="002F33F6"/>
    <w:p w:rsidR="00D72354" w:rsidRDefault="00D72354"/>
    <w:sectPr w:rsidR="00D72354" w:rsidSect="002F33F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2F33F6"/>
    <w:rsid w:val="002F33F6"/>
    <w:rsid w:val="00343283"/>
    <w:rsid w:val="003C118B"/>
    <w:rsid w:val="00572A07"/>
    <w:rsid w:val="0058396B"/>
    <w:rsid w:val="0061274B"/>
    <w:rsid w:val="00787A32"/>
    <w:rsid w:val="008861B1"/>
    <w:rsid w:val="008E208B"/>
    <w:rsid w:val="009B7193"/>
    <w:rsid w:val="009E133E"/>
    <w:rsid w:val="00A92ABE"/>
    <w:rsid w:val="00AB1D9D"/>
    <w:rsid w:val="00BD1391"/>
    <w:rsid w:val="00CA4206"/>
    <w:rsid w:val="00CC73A7"/>
    <w:rsid w:val="00D72354"/>
    <w:rsid w:val="00D92565"/>
    <w:rsid w:val="00DA036D"/>
    <w:rsid w:val="00DF39CF"/>
    <w:rsid w:val="00DF706C"/>
    <w:rsid w:val="00F44506"/>
    <w:rsid w:val="00F86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F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82F84-6D58-4C7B-95F9-E977D8A91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4</cp:revision>
  <cp:lastPrinted>2017-01-16T13:24:00Z</cp:lastPrinted>
  <dcterms:created xsi:type="dcterms:W3CDTF">2017-01-16T13:26:00Z</dcterms:created>
  <dcterms:modified xsi:type="dcterms:W3CDTF">2017-09-20T11:56:00Z</dcterms:modified>
</cp:coreProperties>
</file>