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В соответствии с п. 1 ст. 39.37, п.5 ст. 39.38, ст. ст. 39.39 – 39.42 Земельного кодекса </w:t>
      </w:r>
      <w:proofErr w:type="gramStart"/>
      <w:r w:rsidRPr="009D7D39">
        <w:rPr>
          <w:rFonts w:ascii="Times New Roman" w:hAnsi="Times New Roman" w:cs="Times New Roman"/>
          <w:color w:val="000000" w:themeColor="text1"/>
          <w:sz w:val="28"/>
          <w:szCs w:val="28"/>
        </w:rPr>
        <w:t>Российской  Федерации</w:t>
      </w:r>
      <w:proofErr w:type="gramEnd"/>
      <w:r w:rsidRPr="009D7D39">
        <w:rPr>
          <w:rFonts w:ascii="Times New Roman" w:hAnsi="Times New Roman" w:cs="Times New Roman"/>
          <w:color w:val="000000" w:themeColor="text1"/>
          <w:sz w:val="28"/>
          <w:szCs w:val="28"/>
        </w:rPr>
        <w:t xml:space="preserve"> Администрация Поддорского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Публичный сервитут устанавливается на основании ходатайства Публичного акционерного общества «</w:t>
      </w:r>
      <w:proofErr w:type="spellStart"/>
      <w:r w:rsidRPr="009D7D39">
        <w:rPr>
          <w:rFonts w:ascii="Times New Roman" w:hAnsi="Times New Roman" w:cs="Times New Roman"/>
          <w:color w:val="000000" w:themeColor="text1"/>
          <w:sz w:val="28"/>
          <w:szCs w:val="28"/>
        </w:rPr>
        <w:t>РоссетиСеверо</w:t>
      </w:r>
      <w:proofErr w:type="spellEnd"/>
      <w:r w:rsidRPr="009D7D39">
        <w:rPr>
          <w:rFonts w:ascii="Times New Roman" w:hAnsi="Times New Roman" w:cs="Times New Roman"/>
          <w:color w:val="000000" w:themeColor="text1"/>
          <w:sz w:val="28"/>
          <w:szCs w:val="28"/>
        </w:rPr>
        <w:t xml:space="preserve"> – Запад» (ПАО «</w:t>
      </w:r>
      <w:proofErr w:type="spellStart"/>
      <w:r w:rsidRPr="009D7D39">
        <w:rPr>
          <w:rFonts w:ascii="Times New Roman" w:hAnsi="Times New Roman" w:cs="Times New Roman"/>
          <w:color w:val="000000" w:themeColor="text1"/>
          <w:sz w:val="28"/>
          <w:szCs w:val="28"/>
        </w:rPr>
        <w:t>РоссетиСеверо</w:t>
      </w:r>
      <w:proofErr w:type="spellEnd"/>
      <w:r w:rsidRPr="009D7D39">
        <w:rPr>
          <w:rFonts w:ascii="Times New Roman" w:hAnsi="Times New Roman" w:cs="Times New Roman"/>
          <w:color w:val="000000" w:themeColor="text1"/>
          <w:sz w:val="28"/>
          <w:szCs w:val="28"/>
        </w:rPr>
        <w:t xml:space="preserve"> – Запад»), собственника объекта электросетевого хозяйства.</w:t>
      </w:r>
    </w:p>
    <w:p w:rsidR="009D7D39" w:rsidRPr="009D7D39" w:rsidRDefault="009D7D39" w:rsidP="009D7D39">
      <w:pPr>
        <w:numPr>
          <w:ilvl w:val="0"/>
          <w:numId w:val="17"/>
        </w:num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Объект электросетевого хозяйства — «ВЛИ-0,4 </w:t>
      </w:r>
      <w:proofErr w:type="spellStart"/>
      <w:r w:rsidRPr="009D7D39">
        <w:rPr>
          <w:rFonts w:ascii="Times New Roman" w:hAnsi="Times New Roman" w:cs="Times New Roman"/>
          <w:color w:val="000000" w:themeColor="text1"/>
          <w:sz w:val="28"/>
          <w:szCs w:val="28"/>
        </w:rPr>
        <w:t>кВ</w:t>
      </w:r>
      <w:proofErr w:type="spellEnd"/>
      <w:r w:rsidRPr="009D7D39">
        <w:rPr>
          <w:rFonts w:ascii="Times New Roman" w:hAnsi="Times New Roman" w:cs="Times New Roman"/>
          <w:color w:val="000000" w:themeColor="text1"/>
          <w:sz w:val="28"/>
          <w:szCs w:val="28"/>
        </w:rPr>
        <w:t xml:space="preserve"> Л-1 от СТП-2 «</w:t>
      </w:r>
      <w:proofErr w:type="spellStart"/>
      <w:r w:rsidRPr="009D7D39">
        <w:rPr>
          <w:rFonts w:ascii="Times New Roman" w:hAnsi="Times New Roman" w:cs="Times New Roman"/>
          <w:color w:val="000000" w:themeColor="text1"/>
          <w:sz w:val="28"/>
          <w:szCs w:val="28"/>
        </w:rPr>
        <w:t>Рябково</w:t>
      </w:r>
      <w:proofErr w:type="spellEnd"/>
      <w:r w:rsidRPr="009D7D39">
        <w:rPr>
          <w:rFonts w:ascii="Times New Roman" w:hAnsi="Times New Roman" w:cs="Times New Roman"/>
          <w:color w:val="000000" w:themeColor="text1"/>
          <w:sz w:val="28"/>
          <w:szCs w:val="28"/>
        </w:rPr>
        <w:t>».</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Испрашиваемый срок публичного сервитута – 49 лет.</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Испрашиваемая площадь публичного сервитута – </w:t>
      </w:r>
      <w:proofErr w:type="gramStart"/>
      <w:r w:rsidRPr="009D7D39">
        <w:rPr>
          <w:rFonts w:ascii="Times New Roman" w:hAnsi="Times New Roman" w:cs="Times New Roman"/>
          <w:color w:val="000000" w:themeColor="text1"/>
          <w:sz w:val="28"/>
          <w:szCs w:val="28"/>
        </w:rPr>
        <w:t>982  кв.</w:t>
      </w:r>
      <w:proofErr w:type="gramEnd"/>
      <w:r w:rsidRPr="009D7D39">
        <w:rPr>
          <w:rFonts w:ascii="Times New Roman" w:hAnsi="Times New Roman" w:cs="Times New Roman"/>
          <w:color w:val="000000" w:themeColor="text1"/>
          <w:sz w:val="28"/>
          <w:szCs w:val="28"/>
        </w:rPr>
        <w:t xml:space="preserve"> м.</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Публичный сервитут расположен в границах кадастрового квартала:</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Земли кадастрового </w:t>
      </w:r>
      <w:proofErr w:type="gramStart"/>
      <w:r w:rsidRPr="009D7D39">
        <w:rPr>
          <w:rFonts w:ascii="Times New Roman" w:hAnsi="Times New Roman" w:cs="Times New Roman"/>
          <w:color w:val="000000" w:themeColor="text1"/>
          <w:sz w:val="28"/>
          <w:szCs w:val="28"/>
        </w:rPr>
        <w:t>квартала  53:15:0062801</w:t>
      </w:r>
      <w:proofErr w:type="gramEnd"/>
      <w:r w:rsidRPr="009D7D39">
        <w:rPr>
          <w:rFonts w:ascii="Times New Roman" w:hAnsi="Times New Roman" w:cs="Times New Roman"/>
          <w:color w:val="000000" w:themeColor="text1"/>
          <w:sz w:val="28"/>
          <w:szCs w:val="28"/>
        </w:rPr>
        <w:t xml:space="preserve"> —  Российская Федерация, Новгородская область, Поддорский район.</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Правообладатели земельных участков, в отношении которых испрашивается публичный сервитут, </w:t>
      </w:r>
      <w:proofErr w:type="gramStart"/>
      <w:r w:rsidRPr="009D7D39">
        <w:rPr>
          <w:rFonts w:ascii="Times New Roman" w:hAnsi="Times New Roman" w:cs="Times New Roman"/>
          <w:color w:val="000000" w:themeColor="text1"/>
          <w:sz w:val="28"/>
          <w:szCs w:val="28"/>
        </w:rPr>
        <w:t>если  их</w:t>
      </w:r>
      <w:proofErr w:type="gramEnd"/>
      <w:r w:rsidRPr="009D7D39">
        <w:rPr>
          <w:rFonts w:ascii="Times New Roman" w:hAnsi="Times New Roman" w:cs="Times New Roman"/>
          <w:color w:val="000000" w:themeColor="text1"/>
          <w:sz w:val="28"/>
          <w:szCs w:val="28"/>
        </w:rPr>
        <w:t xml:space="preserve">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Заявления можно подавать следующими способами: непосредственно от заявителя в Администрацию Поддорского муниципального района, по почте, в электронном виде (электронная почта: adm@admpoddore.ru).</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Поддорского муниципального района с 20.09.2022 года по   19.10.2022 года по адресу: 175260, Новгородская область, Поддорский район, с. Поддорье, ул. Октябрьская, д. 26.</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lastRenderedPageBreak/>
        <w:t xml:space="preserve">Ознакомиться с описанием местоположения границ публичных сервитутов можно по адресу: 175260, Новгородская область, Поддорский район, с. Поддорье, ул. Октябрьская, д. 26, в рабочие дни с 9.00 до 13.00 и с 14.00 по 17.00 </w:t>
      </w:r>
      <w:proofErr w:type="gramStart"/>
      <w:r w:rsidRPr="009D7D39">
        <w:rPr>
          <w:rFonts w:ascii="Times New Roman" w:hAnsi="Times New Roman" w:cs="Times New Roman"/>
          <w:color w:val="000000" w:themeColor="text1"/>
          <w:sz w:val="28"/>
          <w:szCs w:val="28"/>
        </w:rPr>
        <w:t>час.,</w:t>
      </w:r>
      <w:proofErr w:type="gramEnd"/>
      <w:r w:rsidRPr="009D7D39">
        <w:rPr>
          <w:rFonts w:ascii="Times New Roman" w:hAnsi="Times New Roman" w:cs="Times New Roman"/>
          <w:color w:val="000000" w:themeColor="text1"/>
          <w:sz w:val="28"/>
          <w:szCs w:val="28"/>
        </w:rPr>
        <w:t xml:space="preserve">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  Публичные сервитуты». Плата за предоставление документации не взимается.</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 xml:space="preserve">Документы территориального планирования Поддорского муниципального </w:t>
      </w:r>
      <w:proofErr w:type="gramStart"/>
      <w:r w:rsidRPr="009D7D39">
        <w:rPr>
          <w:rFonts w:ascii="Times New Roman" w:hAnsi="Times New Roman" w:cs="Times New Roman"/>
          <w:color w:val="000000" w:themeColor="text1"/>
          <w:sz w:val="28"/>
          <w:szCs w:val="28"/>
        </w:rPr>
        <w:t>района  размещены</w:t>
      </w:r>
      <w:proofErr w:type="gramEnd"/>
      <w:r w:rsidRPr="009D7D39">
        <w:rPr>
          <w:rFonts w:ascii="Times New Roman" w:hAnsi="Times New Roman" w:cs="Times New Roman"/>
          <w:color w:val="000000" w:themeColor="text1"/>
          <w:sz w:val="28"/>
          <w:szCs w:val="28"/>
        </w:rPr>
        <w:t xml:space="preserve"> в сети Интернет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9D7D39">
        <w:rPr>
          <w:rFonts w:ascii="Times New Roman" w:hAnsi="Times New Roman" w:cs="Times New Roman"/>
          <w:color w:val="000000" w:themeColor="text1"/>
          <w:sz w:val="28"/>
          <w:szCs w:val="28"/>
        </w:rPr>
        <w:t>550  от</w:t>
      </w:r>
      <w:proofErr w:type="gramEnd"/>
      <w:r w:rsidRPr="009D7D39">
        <w:rPr>
          <w:rFonts w:ascii="Times New Roman" w:hAnsi="Times New Roman" w:cs="Times New Roman"/>
          <w:color w:val="000000" w:themeColor="text1"/>
          <w:sz w:val="28"/>
          <w:szCs w:val="28"/>
        </w:rPr>
        <w:t xml:space="preserve"> 27.12.2012.</w:t>
      </w:r>
    </w:p>
    <w:p w:rsidR="009D7D39" w:rsidRP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Справки по телефону 8(81658) 71-221.</w:t>
      </w:r>
    </w:p>
    <w:p w:rsidR="009D7D39" w:rsidRDefault="009D7D39" w:rsidP="009D7D39">
      <w:pPr>
        <w:rPr>
          <w:rFonts w:ascii="Times New Roman" w:hAnsi="Times New Roman" w:cs="Times New Roman"/>
          <w:color w:val="000000" w:themeColor="text1"/>
          <w:sz w:val="28"/>
          <w:szCs w:val="28"/>
        </w:rPr>
      </w:pPr>
      <w:r w:rsidRPr="009D7D39">
        <w:rPr>
          <w:rFonts w:ascii="Times New Roman" w:hAnsi="Times New Roman" w:cs="Times New Roman"/>
          <w:color w:val="000000" w:themeColor="text1"/>
          <w:sz w:val="28"/>
          <w:szCs w:val="28"/>
        </w:rPr>
        <w:t>Приложение:</w:t>
      </w:r>
    </w:p>
    <w:p w:rsidR="009D7D39" w:rsidRPr="009D7D39" w:rsidRDefault="009D7D39" w:rsidP="009D7D39">
      <w:pPr>
        <w:rPr>
          <w:rFonts w:ascii="Times New Roman" w:hAnsi="Times New Roman" w:cs="Times New Roman"/>
          <w:color w:val="000000" w:themeColor="text1"/>
          <w:sz w:val="28"/>
          <w:szCs w:val="28"/>
        </w:rPr>
      </w:pPr>
      <w:bookmarkStart w:id="0" w:name="_GoBack"/>
      <w:bookmarkEnd w:id="0"/>
      <w:r>
        <w:rPr>
          <w:rFonts w:ascii="Times New Roman" w:hAnsi="Times New Roman" w:cs="Times New Roman"/>
          <w:noProof/>
          <w:color w:val="000000" w:themeColor="text1"/>
          <w:sz w:val="28"/>
          <w:szCs w:val="28"/>
          <w:lang w:eastAsia="ru-RU"/>
        </w:rPr>
        <w:lastRenderedPageBreak/>
        <w:drawing>
          <wp:inline distT="0" distB="0" distL="0" distR="0">
            <wp:extent cx="5934710" cy="8402320"/>
            <wp:effectExtent l="0" t="0" r="8890" b="0"/>
            <wp:docPr id="4" name="Рисунок 4" descr="C:\Users\Artem\Downloads\Sxema-granic-publ-servitut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tem\Downloads\Sxema-granic-publ-servituta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710" cy="8402320"/>
                    </a:xfrm>
                    <a:prstGeom prst="rect">
                      <a:avLst/>
                    </a:prstGeom>
                    <a:noFill/>
                    <a:ln>
                      <a:noFill/>
                    </a:ln>
                  </pic:spPr>
                </pic:pic>
              </a:graphicData>
            </a:graphic>
          </wp:inline>
        </w:drawing>
      </w:r>
    </w:p>
    <w:sectPr w:rsidR="009D7D39" w:rsidRPr="009D7D39" w:rsidSect="009D7D39">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DF8"/>
    <w:multiLevelType w:val="multilevel"/>
    <w:tmpl w:val="949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3079D"/>
    <w:multiLevelType w:val="multilevel"/>
    <w:tmpl w:val="9A8EE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0B55"/>
    <w:multiLevelType w:val="multilevel"/>
    <w:tmpl w:val="C1D45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0453"/>
    <w:multiLevelType w:val="multilevel"/>
    <w:tmpl w:val="376A3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F3485"/>
    <w:multiLevelType w:val="multilevel"/>
    <w:tmpl w:val="329AA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807F1"/>
    <w:multiLevelType w:val="multilevel"/>
    <w:tmpl w:val="95B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510599"/>
    <w:multiLevelType w:val="multilevel"/>
    <w:tmpl w:val="E874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227FB"/>
    <w:multiLevelType w:val="multilevel"/>
    <w:tmpl w:val="15EE9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C4A86"/>
    <w:multiLevelType w:val="multilevel"/>
    <w:tmpl w:val="875E8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56656"/>
    <w:multiLevelType w:val="multilevel"/>
    <w:tmpl w:val="662E6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641C2"/>
    <w:multiLevelType w:val="multilevel"/>
    <w:tmpl w:val="C4BC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5B777E"/>
    <w:multiLevelType w:val="multilevel"/>
    <w:tmpl w:val="C4B8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A261E4"/>
    <w:multiLevelType w:val="multilevel"/>
    <w:tmpl w:val="8984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A4430"/>
    <w:multiLevelType w:val="multilevel"/>
    <w:tmpl w:val="2B1E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95779"/>
    <w:multiLevelType w:val="multilevel"/>
    <w:tmpl w:val="308A6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BA65A2"/>
    <w:multiLevelType w:val="multilevel"/>
    <w:tmpl w:val="87CE6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8257A"/>
    <w:multiLevelType w:val="multilevel"/>
    <w:tmpl w:val="FAD2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5"/>
  </w:num>
  <w:num w:numId="8">
    <w:abstractNumId w:val="14"/>
  </w:num>
  <w:num w:numId="9">
    <w:abstractNumId w:val="11"/>
  </w:num>
  <w:num w:numId="10">
    <w:abstractNumId w:val="13"/>
  </w:num>
  <w:num w:numId="11">
    <w:abstractNumId w:val="7"/>
  </w:num>
  <w:num w:numId="12">
    <w:abstractNumId w:val="1"/>
  </w:num>
  <w:num w:numId="13">
    <w:abstractNumId w:val="8"/>
  </w:num>
  <w:num w:numId="14">
    <w:abstractNumId w:val="9"/>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8"/>
    <w:rsid w:val="00293687"/>
    <w:rsid w:val="003E69DC"/>
    <w:rsid w:val="00461698"/>
    <w:rsid w:val="008D67E3"/>
    <w:rsid w:val="009D7D39"/>
    <w:rsid w:val="00CB65EB"/>
    <w:rsid w:val="00DE669C"/>
    <w:rsid w:val="00F6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C2BF-6BE2-4BB6-87B3-F6F77BEE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6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7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7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119">
      <w:bodyDiv w:val="1"/>
      <w:marLeft w:val="0"/>
      <w:marRight w:val="0"/>
      <w:marTop w:val="0"/>
      <w:marBottom w:val="0"/>
      <w:divBdr>
        <w:top w:val="none" w:sz="0" w:space="0" w:color="auto"/>
        <w:left w:val="none" w:sz="0" w:space="0" w:color="auto"/>
        <w:bottom w:val="none" w:sz="0" w:space="0" w:color="auto"/>
        <w:right w:val="none" w:sz="0" w:space="0" w:color="auto"/>
      </w:divBdr>
    </w:div>
    <w:div w:id="335229648">
      <w:bodyDiv w:val="1"/>
      <w:marLeft w:val="0"/>
      <w:marRight w:val="0"/>
      <w:marTop w:val="0"/>
      <w:marBottom w:val="0"/>
      <w:divBdr>
        <w:top w:val="none" w:sz="0" w:space="0" w:color="auto"/>
        <w:left w:val="none" w:sz="0" w:space="0" w:color="auto"/>
        <w:bottom w:val="none" w:sz="0" w:space="0" w:color="auto"/>
        <w:right w:val="none" w:sz="0" w:space="0" w:color="auto"/>
      </w:divBdr>
    </w:div>
    <w:div w:id="75439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30937">
          <w:marLeft w:val="0"/>
          <w:marRight w:val="0"/>
          <w:marTop w:val="0"/>
          <w:marBottom w:val="0"/>
          <w:divBdr>
            <w:top w:val="none" w:sz="0" w:space="0" w:color="auto"/>
            <w:left w:val="none" w:sz="0" w:space="0" w:color="auto"/>
            <w:bottom w:val="none" w:sz="0" w:space="0" w:color="auto"/>
            <w:right w:val="none" w:sz="0" w:space="0" w:color="auto"/>
          </w:divBdr>
        </w:div>
      </w:divsChild>
    </w:div>
    <w:div w:id="788664067">
      <w:bodyDiv w:val="1"/>
      <w:marLeft w:val="0"/>
      <w:marRight w:val="0"/>
      <w:marTop w:val="0"/>
      <w:marBottom w:val="0"/>
      <w:divBdr>
        <w:top w:val="none" w:sz="0" w:space="0" w:color="auto"/>
        <w:left w:val="none" w:sz="0" w:space="0" w:color="auto"/>
        <w:bottom w:val="none" w:sz="0" w:space="0" w:color="auto"/>
        <w:right w:val="none" w:sz="0" w:space="0" w:color="auto"/>
      </w:divBdr>
    </w:div>
    <w:div w:id="809395354">
      <w:bodyDiv w:val="1"/>
      <w:marLeft w:val="0"/>
      <w:marRight w:val="0"/>
      <w:marTop w:val="0"/>
      <w:marBottom w:val="0"/>
      <w:divBdr>
        <w:top w:val="none" w:sz="0" w:space="0" w:color="auto"/>
        <w:left w:val="none" w:sz="0" w:space="0" w:color="auto"/>
        <w:bottom w:val="none" w:sz="0" w:space="0" w:color="auto"/>
        <w:right w:val="none" w:sz="0" w:space="0" w:color="auto"/>
      </w:divBdr>
    </w:div>
    <w:div w:id="922879194">
      <w:bodyDiv w:val="1"/>
      <w:marLeft w:val="0"/>
      <w:marRight w:val="0"/>
      <w:marTop w:val="0"/>
      <w:marBottom w:val="0"/>
      <w:divBdr>
        <w:top w:val="none" w:sz="0" w:space="0" w:color="auto"/>
        <w:left w:val="none" w:sz="0" w:space="0" w:color="auto"/>
        <w:bottom w:val="none" w:sz="0" w:space="0" w:color="auto"/>
        <w:right w:val="none" w:sz="0" w:space="0" w:color="auto"/>
      </w:divBdr>
    </w:div>
    <w:div w:id="1261837796">
      <w:bodyDiv w:val="1"/>
      <w:marLeft w:val="0"/>
      <w:marRight w:val="0"/>
      <w:marTop w:val="0"/>
      <w:marBottom w:val="0"/>
      <w:divBdr>
        <w:top w:val="none" w:sz="0" w:space="0" w:color="auto"/>
        <w:left w:val="none" w:sz="0" w:space="0" w:color="auto"/>
        <w:bottom w:val="none" w:sz="0" w:space="0" w:color="auto"/>
        <w:right w:val="none" w:sz="0" w:space="0" w:color="auto"/>
      </w:divBdr>
    </w:div>
    <w:div w:id="1462462192">
      <w:bodyDiv w:val="1"/>
      <w:marLeft w:val="0"/>
      <w:marRight w:val="0"/>
      <w:marTop w:val="0"/>
      <w:marBottom w:val="0"/>
      <w:divBdr>
        <w:top w:val="none" w:sz="0" w:space="0" w:color="auto"/>
        <w:left w:val="none" w:sz="0" w:space="0" w:color="auto"/>
        <w:bottom w:val="none" w:sz="0" w:space="0" w:color="auto"/>
        <w:right w:val="none" w:sz="0" w:space="0" w:color="auto"/>
      </w:divBdr>
    </w:div>
    <w:div w:id="15627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13</cp:revision>
  <dcterms:created xsi:type="dcterms:W3CDTF">2023-04-15T11:43:00Z</dcterms:created>
  <dcterms:modified xsi:type="dcterms:W3CDTF">2023-04-15T12:44:00Z</dcterms:modified>
</cp:coreProperties>
</file>