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D9C" w:rsidRDefault="006E6D9C" w:rsidP="006E6D9C">
      <w:pPr>
        <w:spacing w:line="240" w:lineRule="exact"/>
        <w:jc w:val="center"/>
        <w:rPr>
          <w:b/>
          <w:sz w:val="36"/>
          <w:szCs w:val="36"/>
        </w:rPr>
      </w:pPr>
    </w:p>
    <w:p w:rsidR="006E6D9C" w:rsidRPr="006E6D9C" w:rsidRDefault="006E6D9C" w:rsidP="002D77E7">
      <w:pPr>
        <w:spacing w:line="240" w:lineRule="exact"/>
        <w:jc w:val="center"/>
        <w:rPr>
          <w:b/>
          <w:sz w:val="32"/>
          <w:szCs w:val="32"/>
        </w:rPr>
      </w:pPr>
      <w:r w:rsidRPr="006E6D9C">
        <w:rPr>
          <w:b/>
          <w:sz w:val="32"/>
          <w:szCs w:val="32"/>
        </w:rPr>
        <w:t>Проект</w:t>
      </w:r>
    </w:p>
    <w:p w:rsidR="00F03B0A" w:rsidRDefault="00F03B0A" w:rsidP="002D77E7">
      <w:pPr>
        <w:spacing w:line="24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внесения изменений в </w:t>
      </w:r>
      <w:r w:rsidR="006E6D9C" w:rsidRPr="006E6D9C">
        <w:rPr>
          <w:b/>
          <w:sz w:val="32"/>
          <w:szCs w:val="32"/>
        </w:rPr>
        <w:t>Правил</w:t>
      </w:r>
      <w:r>
        <w:rPr>
          <w:b/>
          <w:sz w:val="32"/>
          <w:szCs w:val="32"/>
        </w:rPr>
        <w:t>а</w:t>
      </w:r>
      <w:r w:rsidR="006E6D9C" w:rsidRPr="006E6D9C">
        <w:rPr>
          <w:b/>
          <w:sz w:val="32"/>
          <w:szCs w:val="32"/>
        </w:rPr>
        <w:t xml:space="preserve"> землепользования </w:t>
      </w:r>
    </w:p>
    <w:p w:rsidR="006E6D9C" w:rsidRPr="006E6D9C" w:rsidRDefault="006E6D9C" w:rsidP="002D77E7">
      <w:pPr>
        <w:spacing w:line="240" w:lineRule="exact"/>
        <w:jc w:val="center"/>
        <w:rPr>
          <w:b/>
          <w:sz w:val="32"/>
          <w:szCs w:val="32"/>
        </w:rPr>
      </w:pPr>
      <w:r w:rsidRPr="006E6D9C">
        <w:rPr>
          <w:b/>
          <w:sz w:val="32"/>
          <w:szCs w:val="32"/>
        </w:rPr>
        <w:t xml:space="preserve">и застройки </w:t>
      </w:r>
      <w:proofErr w:type="spellStart"/>
      <w:r w:rsidRPr="006E6D9C">
        <w:rPr>
          <w:b/>
          <w:sz w:val="32"/>
          <w:szCs w:val="32"/>
        </w:rPr>
        <w:t>Поддорского</w:t>
      </w:r>
      <w:proofErr w:type="spellEnd"/>
      <w:r w:rsidRPr="006E6D9C">
        <w:rPr>
          <w:b/>
          <w:sz w:val="32"/>
          <w:szCs w:val="32"/>
        </w:rPr>
        <w:t xml:space="preserve"> сельского поселения </w:t>
      </w:r>
      <w:proofErr w:type="spellStart"/>
      <w:r w:rsidRPr="006E6D9C">
        <w:rPr>
          <w:b/>
          <w:sz w:val="32"/>
          <w:szCs w:val="32"/>
        </w:rPr>
        <w:t>Поддорского</w:t>
      </w:r>
      <w:proofErr w:type="spellEnd"/>
      <w:r w:rsidRPr="006E6D9C">
        <w:rPr>
          <w:b/>
          <w:sz w:val="32"/>
          <w:szCs w:val="32"/>
        </w:rPr>
        <w:t xml:space="preserve"> муниципального района Новгородской области </w:t>
      </w:r>
    </w:p>
    <w:p w:rsidR="006E6D9C" w:rsidRPr="006E6D9C" w:rsidRDefault="006E6D9C" w:rsidP="002D77E7">
      <w:pPr>
        <w:spacing w:line="240" w:lineRule="exact"/>
        <w:jc w:val="center"/>
        <w:rPr>
          <w:sz w:val="36"/>
          <w:szCs w:val="36"/>
        </w:rPr>
      </w:pPr>
    </w:p>
    <w:p w:rsidR="006E6D9C" w:rsidRPr="006E6D9C" w:rsidRDefault="006E6D9C" w:rsidP="006E6D9C">
      <w:pPr>
        <w:jc w:val="center"/>
        <w:rPr>
          <w:sz w:val="32"/>
          <w:szCs w:val="32"/>
        </w:rPr>
      </w:pPr>
      <w:r w:rsidRPr="006E6D9C">
        <w:rPr>
          <w:sz w:val="32"/>
          <w:szCs w:val="32"/>
        </w:rPr>
        <w:t>Уважаемые граждане!</w:t>
      </w:r>
    </w:p>
    <w:p w:rsidR="006E6D9C" w:rsidRPr="006E6D9C" w:rsidRDefault="006E6D9C" w:rsidP="006E6D9C">
      <w:pPr>
        <w:ind w:firstLine="708"/>
        <w:rPr>
          <w:sz w:val="32"/>
          <w:szCs w:val="32"/>
        </w:rPr>
      </w:pPr>
      <w:r w:rsidRPr="006E6D9C">
        <w:rPr>
          <w:sz w:val="32"/>
          <w:szCs w:val="32"/>
        </w:rPr>
        <w:t xml:space="preserve">В целях </w:t>
      </w:r>
      <w:proofErr w:type="gramStart"/>
      <w:r w:rsidRPr="006E6D9C">
        <w:rPr>
          <w:sz w:val="32"/>
          <w:szCs w:val="32"/>
        </w:rPr>
        <w:t>повышения эффективности взаимодействия органов местного самоуправления</w:t>
      </w:r>
      <w:proofErr w:type="gramEnd"/>
      <w:r w:rsidRPr="006E6D9C">
        <w:rPr>
          <w:sz w:val="32"/>
          <w:szCs w:val="32"/>
        </w:rPr>
        <w:t xml:space="preserve"> и гражданского общества, а также прозрачности деятельности исполнительных органов местного самоуправления </w:t>
      </w:r>
      <w:proofErr w:type="spellStart"/>
      <w:r w:rsidRPr="006E6D9C">
        <w:rPr>
          <w:sz w:val="32"/>
          <w:szCs w:val="32"/>
        </w:rPr>
        <w:t>Поддорского</w:t>
      </w:r>
      <w:proofErr w:type="spellEnd"/>
      <w:r w:rsidRPr="006E6D9C">
        <w:rPr>
          <w:sz w:val="32"/>
          <w:szCs w:val="32"/>
        </w:rPr>
        <w:t xml:space="preserve"> муниципального района Администрация </w:t>
      </w:r>
      <w:proofErr w:type="spellStart"/>
      <w:r w:rsidRPr="006E6D9C">
        <w:rPr>
          <w:sz w:val="32"/>
          <w:szCs w:val="32"/>
        </w:rPr>
        <w:t>Поддорского</w:t>
      </w:r>
      <w:proofErr w:type="spellEnd"/>
      <w:r w:rsidRPr="006E6D9C">
        <w:rPr>
          <w:sz w:val="32"/>
          <w:szCs w:val="32"/>
        </w:rPr>
        <w:t xml:space="preserve"> муниципального района проводит общественные обсуждения проекта </w:t>
      </w:r>
      <w:r w:rsidR="00F03B0A">
        <w:rPr>
          <w:sz w:val="32"/>
          <w:szCs w:val="32"/>
        </w:rPr>
        <w:t xml:space="preserve">внесения изменений в </w:t>
      </w:r>
      <w:r w:rsidRPr="006E6D9C">
        <w:rPr>
          <w:sz w:val="32"/>
          <w:szCs w:val="32"/>
        </w:rPr>
        <w:t>Правил</w:t>
      </w:r>
      <w:r w:rsidR="00F03B0A">
        <w:rPr>
          <w:sz w:val="32"/>
          <w:szCs w:val="32"/>
        </w:rPr>
        <w:t>а</w:t>
      </w:r>
      <w:r w:rsidRPr="006E6D9C">
        <w:rPr>
          <w:sz w:val="32"/>
          <w:szCs w:val="32"/>
        </w:rPr>
        <w:t xml:space="preserve">  землепользования и застройки </w:t>
      </w:r>
      <w:proofErr w:type="spellStart"/>
      <w:r w:rsidRPr="006E6D9C">
        <w:rPr>
          <w:sz w:val="32"/>
          <w:szCs w:val="32"/>
        </w:rPr>
        <w:t>Поддорского</w:t>
      </w:r>
      <w:proofErr w:type="spellEnd"/>
      <w:r w:rsidRPr="006E6D9C">
        <w:rPr>
          <w:sz w:val="32"/>
          <w:szCs w:val="32"/>
        </w:rPr>
        <w:t xml:space="preserve"> сельского поселения </w:t>
      </w:r>
      <w:proofErr w:type="spellStart"/>
      <w:r w:rsidRPr="006E6D9C">
        <w:rPr>
          <w:sz w:val="32"/>
          <w:szCs w:val="32"/>
        </w:rPr>
        <w:t>Поддорского</w:t>
      </w:r>
      <w:proofErr w:type="spellEnd"/>
      <w:r w:rsidRPr="006E6D9C">
        <w:rPr>
          <w:sz w:val="32"/>
          <w:szCs w:val="32"/>
        </w:rPr>
        <w:t xml:space="preserve"> муниципального района Новгородской области (далее – Правила). </w:t>
      </w:r>
    </w:p>
    <w:p w:rsidR="00F909A8" w:rsidRDefault="006E6D9C" w:rsidP="006E6D9C">
      <w:pPr>
        <w:autoSpaceDE w:val="0"/>
        <w:autoSpaceDN w:val="0"/>
        <w:adjustRightInd w:val="0"/>
        <w:ind w:firstLine="540"/>
        <w:rPr>
          <w:sz w:val="32"/>
          <w:szCs w:val="32"/>
        </w:rPr>
      </w:pPr>
      <w:r w:rsidRPr="006E6D9C">
        <w:rPr>
          <w:sz w:val="32"/>
          <w:szCs w:val="32"/>
        </w:rPr>
        <w:t>Проект Правил подготовлен</w:t>
      </w:r>
      <w:r w:rsidRPr="006E6D9C">
        <w:rPr>
          <w:rFonts w:cs="Times New Roman"/>
          <w:sz w:val="32"/>
          <w:szCs w:val="32"/>
        </w:rPr>
        <w:t xml:space="preserve"> с целью внесения изменений </w:t>
      </w:r>
      <w:r w:rsidRPr="006E6D9C">
        <w:rPr>
          <w:sz w:val="32"/>
          <w:szCs w:val="32"/>
        </w:rPr>
        <w:t>в градостроительный регламент, установленный для территориальной зоны Ж</w:t>
      </w:r>
      <w:proofErr w:type="gramStart"/>
      <w:r w:rsidRPr="006E6D9C">
        <w:rPr>
          <w:sz w:val="32"/>
          <w:szCs w:val="32"/>
        </w:rPr>
        <w:t>1</w:t>
      </w:r>
      <w:proofErr w:type="gramEnd"/>
      <w:r w:rsidRPr="006E6D9C">
        <w:rPr>
          <w:sz w:val="32"/>
          <w:szCs w:val="32"/>
        </w:rPr>
        <w:t xml:space="preserve"> (Зона застройки индивидуальными жилыми домами) на территории </w:t>
      </w:r>
      <w:proofErr w:type="spellStart"/>
      <w:r w:rsidRPr="006E6D9C">
        <w:rPr>
          <w:sz w:val="32"/>
          <w:szCs w:val="32"/>
        </w:rPr>
        <w:t>Поддорского</w:t>
      </w:r>
      <w:proofErr w:type="spellEnd"/>
      <w:r w:rsidRPr="006E6D9C">
        <w:rPr>
          <w:sz w:val="32"/>
          <w:szCs w:val="32"/>
        </w:rPr>
        <w:t xml:space="preserve"> сельского поселения в части предельных (максимальных и (или) минимальных) размеров земельных участков и предельных параметров разрешенного строительства, реконструкции объектов капитального строительства,  с учетом возникшей необходимости  оформления гражданами  земельных участков под надворными постройками и огородами возле многоквартирных домов в с</w:t>
      </w:r>
      <w:proofErr w:type="gramStart"/>
      <w:r w:rsidRPr="006E6D9C">
        <w:rPr>
          <w:sz w:val="32"/>
          <w:szCs w:val="32"/>
        </w:rPr>
        <w:t>.П</w:t>
      </w:r>
      <w:proofErr w:type="gramEnd"/>
      <w:r w:rsidRPr="006E6D9C">
        <w:rPr>
          <w:sz w:val="32"/>
          <w:szCs w:val="32"/>
        </w:rPr>
        <w:t>оддорье.</w:t>
      </w:r>
    </w:p>
    <w:p w:rsidR="006E6D9C" w:rsidRPr="006E6D9C" w:rsidRDefault="006E6D9C" w:rsidP="006E6D9C">
      <w:pPr>
        <w:autoSpaceDE w:val="0"/>
        <w:autoSpaceDN w:val="0"/>
        <w:adjustRightInd w:val="0"/>
        <w:ind w:firstLine="540"/>
        <w:rPr>
          <w:sz w:val="32"/>
          <w:szCs w:val="32"/>
        </w:rPr>
      </w:pPr>
      <w:r w:rsidRPr="006E6D9C">
        <w:rPr>
          <w:sz w:val="32"/>
          <w:szCs w:val="32"/>
        </w:rPr>
        <w:t>Предполагается  внести изменение в таблицу</w:t>
      </w:r>
      <w:r w:rsidR="00F03B0A">
        <w:rPr>
          <w:sz w:val="32"/>
          <w:szCs w:val="32"/>
        </w:rPr>
        <w:t xml:space="preserve"> 2</w:t>
      </w:r>
      <w:r w:rsidRPr="006E6D9C">
        <w:rPr>
          <w:sz w:val="32"/>
          <w:szCs w:val="32"/>
        </w:rPr>
        <w:t xml:space="preserve"> «Описание параметров территориальной зоны «Зона застройки индивидуальными жилыми домами» (буквенное обозначение Ж</w:t>
      </w:r>
      <w:proofErr w:type="gramStart"/>
      <w:r w:rsidRPr="006E6D9C">
        <w:rPr>
          <w:sz w:val="32"/>
          <w:szCs w:val="32"/>
        </w:rPr>
        <w:t>1</w:t>
      </w:r>
      <w:proofErr w:type="gramEnd"/>
      <w:r w:rsidRPr="006E6D9C">
        <w:rPr>
          <w:sz w:val="32"/>
          <w:szCs w:val="32"/>
        </w:rPr>
        <w:t>)</w:t>
      </w:r>
      <w:r w:rsidR="00F03B0A">
        <w:rPr>
          <w:sz w:val="32"/>
          <w:szCs w:val="32"/>
        </w:rPr>
        <w:t xml:space="preserve"> статьи 45 «Градостроительные регламенты для территориальной зоны «Застройка индивидуальными жилыми домами»,</w:t>
      </w:r>
      <w:r w:rsidRPr="006E6D9C">
        <w:rPr>
          <w:sz w:val="32"/>
          <w:szCs w:val="32"/>
        </w:rPr>
        <w:t xml:space="preserve">  </w:t>
      </w:r>
      <w:r w:rsidR="002D77E7">
        <w:rPr>
          <w:sz w:val="32"/>
          <w:szCs w:val="32"/>
        </w:rPr>
        <w:t xml:space="preserve">добавив параметр </w:t>
      </w:r>
      <w:r w:rsidR="002D77E7" w:rsidRPr="006E6D9C">
        <w:rPr>
          <w:sz w:val="32"/>
          <w:szCs w:val="32"/>
        </w:rPr>
        <w:t>«Объекты гаражного назначения»</w:t>
      </w:r>
      <w:r w:rsidR="002D77E7">
        <w:rPr>
          <w:sz w:val="32"/>
          <w:szCs w:val="32"/>
        </w:rPr>
        <w:t xml:space="preserve"> и  </w:t>
      </w:r>
      <w:r w:rsidRPr="006E6D9C">
        <w:rPr>
          <w:sz w:val="32"/>
          <w:szCs w:val="32"/>
        </w:rPr>
        <w:t xml:space="preserve">установив значение параметров  «Объекты гаражного назначения» и «Ведение огородничества» по </w:t>
      </w:r>
      <w:r w:rsidRPr="006E6D9C">
        <w:rPr>
          <w:rFonts w:eastAsia="Calibri"/>
          <w:sz w:val="32"/>
          <w:szCs w:val="32"/>
        </w:rPr>
        <w:t>минимальной площади этих видов земельных участков 20 м.кв. и 30 м.кв. соответственно и по максимальной площади земельных участков</w:t>
      </w:r>
      <w:r w:rsidRPr="006E6D9C">
        <w:rPr>
          <w:sz w:val="32"/>
          <w:szCs w:val="32"/>
        </w:rPr>
        <w:t xml:space="preserve"> 100 м.кв. и 300 м.кв. соответственно. </w:t>
      </w:r>
    </w:p>
    <w:p w:rsidR="006E6D9C" w:rsidRPr="006E6D9C" w:rsidRDefault="006E6D9C" w:rsidP="006E6D9C">
      <w:pPr>
        <w:ind w:firstLine="708"/>
        <w:rPr>
          <w:sz w:val="32"/>
          <w:szCs w:val="32"/>
        </w:rPr>
      </w:pPr>
      <w:r w:rsidRPr="006E6D9C">
        <w:rPr>
          <w:sz w:val="32"/>
          <w:szCs w:val="32"/>
        </w:rPr>
        <w:t> </w:t>
      </w:r>
    </w:p>
    <w:p w:rsidR="006E6D9C" w:rsidRPr="006E6D9C" w:rsidRDefault="006E6D9C" w:rsidP="006E6D9C">
      <w:pPr>
        <w:ind w:firstLine="708"/>
        <w:rPr>
          <w:sz w:val="32"/>
          <w:szCs w:val="32"/>
        </w:rPr>
      </w:pPr>
      <w:r w:rsidRPr="006E6D9C">
        <w:rPr>
          <w:sz w:val="32"/>
          <w:szCs w:val="32"/>
        </w:rPr>
        <w:t>Срок обсуждения проекта Правил - один месяц с момента опубликования.</w:t>
      </w:r>
    </w:p>
    <w:p w:rsidR="006E6D9C" w:rsidRPr="006E6D9C" w:rsidRDefault="006E6D9C" w:rsidP="006E6D9C">
      <w:pPr>
        <w:ind w:firstLine="708"/>
        <w:rPr>
          <w:sz w:val="32"/>
          <w:szCs w:val="32"/>
        </w:rPr>
      </w:pPr>
      <w:r w:rsidRPr="006E6D9C">
        <w:rPr>
          <w:sz w:val="32"/>
          <w:szCs w:val="32"/>
        </w:rPr>
        <w:t xml:space="preserve">Просим Вас направлять замечания и предложения на адрес электронной почты: </w:t>
      </w:r>
      <w:hyperlink r:id="rId4" w:history="1">
        <w:r w:rsidRPr="006E6D9C">
          <w:rPr>
            <w:rStyle w:val="a3"/>
            <w:color w:val="000000"/>
            <w:sz w:val="32"/>
            <w:szCs w:val="32"/>
          </w:rPr>
          <w:t>admpoddore@mail.ru</w:t>
        </w:r>
      </w:hyperlink>
      <w:r w:rsidRPr="006E6D9C">
        <w:rPr>
          <w:sz w:val="32"/>
          <w:szCs w:val="32"/>
        </w:rPr>
        <w:t>.   </w:t>
      </w:r>
    </w:p>
    <w:p w:rsidR="006E6D9C" w:rsidRPr="006E6D9C" w:rsidRDefault="006E6D9C" w:rsidP="006E6D9C">
      <w:pPr>
        <w:ind w:firstLine="708"/>
        <w:rPr>
          <w:sz w:val="32"/>
          <w:szCs w:val="32"/>
        </w:rPr>
      </w:pPr>
      <w:r w:rsidRPr="006E6D9C">
        <w:rPr>
          <w:sz w:val="32"/>
          <w:szCs w:val="32"/>
        </w:rPr>
        <w:lastRenderedPageBreak/>
        <w:t xml:space="preserve">При необходимости можно связаться с нашими специалистами по следующему номеру телефона: 8 (816-58)  71-221 </w:t>
      </w:r>
      <w:proofErr w:type="spellStart"/>
      <w:r w:rsidRPr="006E6D9C">
        <w:rPr>
          <w:sz w:val="32"/>
          <w:szCs w:val="32"/>
        </w:rPr>
        <w:t>Хома</w:t>
      </w:r>
      <w:proofErr w:type="spellEnd"/>
      <w:r w:rsidRPr="006E6D9C">
        <w:rPr>
          <w:sz w:val="32"/>
          <w:szCs w:val="32"/>
        </w:rPr>
        <w:t xml:space="preserve"> Ольга Дмитриевна, Трофимова Евгения Васильевна.</w:t>
      </w:r>
    </w:p>
    <w:p w:rsidR="006E6D9C" w:rsidRPr="006E6D9C" w:rsidRDefault="006E6D9C" w:rsidP="006E6D9C">
      <w:pPr>
        <w:rPr>
          <w:sz w:val="32"/>
          <w:szCs w:val="32"/>
        </w:rPr>
      </w:pPr>
      <w:r w:rsidRPr="006E6D9C">
        <w:rPr>
          <w:sz w:val="32"/>
          <w:szCs w:val="32"/>
        </w:rPr>
        <w:t> </w:t>
      </w:r>
    </w:p>
    <w:p w:rsidR="006E6D9C" w:rsidRPr="006E6D9C" w:rsidRDefault="006E6D9C" w:rsidP="006E6D9C">
      <w:pPr>
        <w:ind w:firstLine="708"/>
        <w:rPr>
          <w:sz w:val="32"/>
          <w:szCs w:val="32"/>
        </w:rPr>
      </w:pPr>
      <w:r w:rsidRPr="006E6D9C">
        <w:rPr>
          <w:sz w:val="32"/>
          <w:szCs w:val="32"/>
        </w:rPr>
        <w:t>Доводим до Вашего сведения, что письменные замечания и предложения к проекту Правил должны соответствовать требованиям, предъявляемым к обращениям граждан, установленным Федеральным законом от 02 мая 2006 года № 59-ФЗ «О порядке рассмотрения обращений граждан Российской Федерации».</w:t>
      </w:r>
    </w:p>
    <w:p w:rsidR="006E6D9C" w:rsidRPr="006E6D9C" w:rsidRDefault="006E6D9C" w:rsidP="006E6D9C">
      <w:pPr>
        <w:ind w:firstLine="708"/>
        <w:rPr>
          <w:sz w:val="32"/>
          <w:szCs w:val="32"/>
        </w:rPr>
      </w:pPr>
      <w:r w:rsidRPr="006E6D9C">
        <w:rPr>
          <w:sz w:val="32"/>
          <w:szCs w:val="32"/>
        </w:rPr>
        <w:t>В письменном обращении в обязательном порядке Вы должны указать:</w:t>
      </w:r>
    </w:p>
    <w:p w:rsidR="006E6D9C" w:rsidRPr="006E6D9C" w:rsidRDefault="006E6D9C" w:rsidP="006E6D9C">
      <w:pPr>
        <w:rPr>
          <w:sz w:val="32"/>
          <w:szCs w:val="32"/>
        </w:rPr>
      </w:pPr>
      <w:r w:rsidRPr="006E6D9C">
        <w:rPr>
          <w:sz w:val="32"/>
          <w:szCs w:val="32"/>
        </w:rPr>
        <w:t>— наименование органа местного самоуправления, в который направляется письменное обращение;</w:t>
      </w:r>
    </w:p>
    <w:p w:rsidR="006E6D9C" w:rsidRPr="006E6D9C" w:rsidRDefault="006E6D9C" w:rsidP="006E6D9C">
      <w:pPr>
        <w:rPr>
          <w:sz w:val="32"/>
          <w:szCs w:val="32"/>
        </w:rPr>
      </w:pPr>
      <w:r w:rsidRPr="006E6D9C">
        <w:rPr>
          <w:sz w:val="32"/>
          <w:szCs w:val="32"/>
        </w:rPr>
        <w:t>— фамилия, имя, отчество;</w:t>
      </w:r>
    </w:p>
    <w:p w:rsidR="006E6D9C" w:rsidRPr="006E6D9C" w:rsidRDefault="006E6D9C" w:rsidP="006E6D9C">
      <w:pPr>
        <w:rPr>
          <w:sz w:val="32"/>
          <w:szCs w:val="32"/>
        </w:rPr>
      </w:pPr>
      <w:r w:rsidRPr="006E6D9C">
        <w:rPr>
          <w:sz w:val="32"/>
          <w:szCs w:val="32"/>
        </w:rPr>
        <w:t>— почтовый адрес, по которому может быть направлен ответ;</w:t>
      </w:r>
    </w:p>
    <w:p w:rsidR="006E6D9C" w:rsidRPr="006E6D9C" w:rsidRDefault="006E6D9C" w:rsidP="006E6D9C">
      <w:pPr>
        <w:rPr>
          <w:sz w:val="32"/>
          <w:szCs w:val="32"/>
        </w:rPr>
      </w:pPr>
      <w:r w:rsidRPr="006E6D9C">
        <w:rPr>
          <w:sz w:val="32"/>
          <w:szCs w:val="32"/>
        </w:rPr>
        <w:t>— суть замечаний и предложений.</w:t>
      </w:r>
    </w:p>
    <w:p w:rsidR="006E6D9C" w:rsidRPr="006E6D9C" w:rsidRDefault="006E6D9C" w:rsidP="006E6D9C">
      <w:pPr>
        <w:ind w:firstLine="708"/>
        <w:rPr>
          <w:sz w:val="32"/>
          <w:szCs w:val="32"/>
        </w:rPr>
      </w:pPr>
      <w:r w:rsidRPr="006E6D9C">
        <w:rPr>
          <w:sz w:val="32"/>
          <w:szCs w:val="32"/>
        </w:rPr>
        <w:t xml:space="preserve">Письменные замечания и предложения к проекту Правил принимаются к рассмотрению Администрацией </w:t>
      </w:r>
      <w:proofErr w:type="spellStart"/>
      <w:r w:rsidRPr="006E6D9C">
        <w:rPr>
          <w:sz w:val="32"/>
          <w:szCs w:val="32"/>
        </w:rPr>
        <w:t>Поддорского</w:t>
      </w:r>
      <w:proofErr w:type="spellEnd"/>
      <w:r w:rsidRPr="006E6D9C">
        <w:rPr>
          <w:sz w:val="32"/>
          <w:szCs w:val="32"/>
        </w:rPr>
        <w:t xml:space="preserve"> муниципального района до даты окончания обсуждения проекта Правил.</w:t>
      </w:r>
    </w:p>
    <w:p w:rsidR="006E6D9C" w:rsidRPr="006E6D9C" w:rsidRDefault="006E6D9C" w:rsidP="006E6D9C">
      <w:pPr>
        <w:ind w:firstLine="708"/>
        <w:rPr>
          <w:sz w:val="32"/>
          <w:szCs w:val="32"/>
        </w:rPr>
      </w:pPr>
      <w:r w:rsidRPr="006E6D9C">
        <w:rPr>
          <w:sz w:val="32"/>
          <w:szCs w:val="32"/>
        </w:rPr>
        <w:t>Письменные замечания и предложения к проекту Правил, поступившие после срока завершения проведения общественных обсуждений проекта Правил, рассмотрению не подлежат.</w:t>
      </w:r>
    </w:p>
    <w:p w:rsidR="006E6D9C" w:rsidRPr="006E6D9C" w:rsidRDefault="006E6D9C" w:rsidP="006E6D9C">
      <w:pPr>
        <w:ind w:firstLine="708"/>
        <w:rPr>
          <w:sz w:val="32"/>
          <w:szCs w:val="32"/>
        </w:rPr>
      </w:pPr>
    </w:p>
    <w:tbl>
      <w:tblPr>
        <w:tblW w:w="9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4394"/>
        <w:gridCol w:w="2393"/>
        <w:gridCol w:w="2393"/>
      </w:tblGrid>
      <w:tr w:rsidR="006E6D9C" w:rsidRPr="006E6D9C" w:rsidTr="006E6D9C">
        <w:tc>
          <w:tcPr>
            <w:tcW w:w="817" w:type="dxa"/>
          </w:tcPr>
          <w:p w:rsidR="006E6D9C" w:rsidRPr="006E6D9C" w:rsidRDefault="006E6D9C" w:rsidP="006E6D9C">
            <w:pPr>
              <w:ind w:left="283"/>
              <w:jc w:val="center"/>
              <w:rPr>
                <w:sz w:val="32"/>
                <w:szCs w:val="32"/>
              </w:rPr>
            </w:pPr>
            <w:r w:rsidRPr="006E6D9C">
              <w:rPr>
                <w:sz w:val="32"/>
                <w:szCs w:val="32"/>
              </w:rPr>
              <w:t xml:space="preserve">№ </w:t>
            </w:r>
            <w:proofErr w:type="spellStart"/>
            <w:proofErr w:type="gramStart"/>
            <w:r w:rsidRPr="006E6D9C">
              <w:rPr>
                <w:sz w:val="32"/>
                <w:szCs w:val="32"/>
              </w:rPr>
              <w:t>п</w:t>
            </w:r>
            <w:proofErr w:type="spellEnd"/>
            <w:proofErr w:type="gramEnd"/>
            <w:r w:rsidRPr="006E6D9C">
              <w:rPr>
                <w:sz w:val="32"/>
                <w:szCs w:val="32"/>
              </w:rPr>
              <w:t>/</w:t>
            </w:r>
            <w:proofErr w:type="spellStart"/>
            <w:r w:rsidRPr="006E6D9C">
              <w:rPr>
                <w:sz w:val="32"/>
                <w:szCs w:val="32"/>
              </w:rPr>
              <w:t>п</w:t>
            </w:r>
            <w:proofErr w:type="spellEnd"/>
          </w:p>
        </w:tc>
        <w:tc>
          <w:tcPr>
            <w:tcW w:w="4394" w:type="dxa"/>
          </w:tcPr>
          <w:p w:rsidR="006E6D9C" w:rsidRPr="006E6D9C" w:rsidRDefault="006E6D9C" w:rsidP="006E6D9C">
            <w:pPr>
              <w:ind w:left="283"/>
              <w:jc w:val="center"/>
              <w:rPr>
                <w:sz w:val="32"/>
                <w:szCs w:val="32"/>
              </w:rPr>
            </w:pPr>
            <w:r w:rsidRPr="006E6D9C">
              <w:rPr>
                <w:sz w:val="32"/>
                <w:szCs w:val="32"/>
              </w:rPr>
              <w:t>Наименование документа</w:t>
            </w:r>
          </w:p>
        </w:tc>
        <w:tc>
          <w:tcPr>
            <w:tcW w:w="2393" w:type="dxa"/>
          </w:tcPr>
          <w:p w:rsidR="006E6D9C" w:rsidRPr="006E6D9C" w:rsidRDefault="006E6D9C" w:rsidP="006E6D9C">
            <w:pPr>
              <w:ind w:left="283"/>
              <w:jc w:val="center"/>
              <w:rPr>
                <w:sz w:val="32"/>
                <w:szCs w:val="32"/>
              </w:rPr>
            </w:pPr>
            <w:r w:rsidRPr="006E6D9C">
              <w:rPr>
                <w:sz w:val="32"/>
                <w:szCs w:val="32"/>
              </w:rPr>
              <w:t>Дата начала обсуждения проекта</w:t>
            </w:r>
          </w:p>
        </w:tc>
        <w:tc>
          <w:tcPr>
            <w:tcW w:w="2393" w:type="dxa"/>
          </w:tcPr>
          <w:p w:rsidR="006E6D9C" w:rsidRPr="006E6D9C" w:rsidRDefault="006E6D9C" w:rsidP="006E6D9C">
            <w:pPr>
              <w:ind w:left="283"/>
              <w:jc w:val="center"/>
              <w:rPr>
                <w:sz w:val="32"/>
                <w:szCs w:val="32"/>
              </w:rPr>
            </w:pPr>
            <w:r w:rsidRPr="006E6D9C">
              <w:rPr>
                <w:sz w:val="32"/>
                <w:szCs w:val="32"/>
              </w:rPr>
              <w:t>Дата окончания обсуждения проекта</w:t>
            </w:r>
          </w:p>
        </w:tc>
      </w:tr>
      <w:tr w:rsidR="006E6D9C" w:rsidRPr="006E6D9C" w:rsidTr="006E6D9C">
        <w:tc>
          <w:tcPr>
            <w:tcW w:w="817" w:type="dxa"/>
          </w:tcPr>
          <w:p w:rsidR="006E6D9C" w:rsidRDefault="006E6D9C" w:rsidP="00F43941">
            <w:pPr>
              <w:ind w:left="283"/>
              <w:rPr>
                <w:sz w:val="36"/>
                <w:szCs w:val="36"/>
              </w:rPr>
            </w:pPr>
          </w:p>
          <w:p w:rsidR="006E6D9C" w:rsidRPr="006E6D9C" w:rsidRDefault="006E6D9C" w:rsidP="00F43941">
            <w:pPr>
              <w:ind w:left="283"/>
              <w:rPr>
                <w:sz w:val="32"/>
                <w:szCs w:val="32"/>
              </w:rPr>
            </w:pPr>
            <w:r w:rsidRPr="006E6D9C">
              <w:rPr>
                <w:sz w:val="32"/>
                <w:szCs w:val="32"/>
              </w:rPr>
              <w:t>1.</w:t>
            </w:r>
          </w:p>
        </w:tc>
        <w:tc>
          <w:tcPr>
            <w:tcW w:w="4394" w:type="dxa"/>
          </w:tcPr>
          <w:p w:rsidR="006E6D9C" w:rsidRDefault="006E6D9C" w:rsidP="006E6D9C">
            <w:pPr>
              <w:spacing w:line="240" w:lineRule="exact"/>
              <w:jc w:val="center"/>
              <w:rPr>
                <w:sz w:val="32"/>
                <w:szCs w:val="32"/>
              </w:rPr>
            </w:pPr>
          </w:p>
          <w:p w:rsidR="006E6D9C" w:rsidRDefault="00F03B0A" w:rsidP="006E6D9C">
            <w:pPr>
              <w:spacing w:line="240" w:lineRule="exac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Проект внесения изменений в </w:t>
            </w:r>
            <w:r w:rsidR="006E6D9C" w:rsidRPr="006E6D9C">
              <w:rPr>
                <w:sz w:val="32"/>
                <w:szCs w:val="32"/>
              </w:rPr>
              <w:t xml:space="preserve">Правила землепользования и застройки </w:t>
            </w:r>
            <w:proofErr w:type="spellStart"/>
            <w:r w:rsidR="006E6D9C" w:rsidRPr="006E6D9C">
              <w:rPr>
                <w:sz w:val="32"/>
                <w:szCs w:val="32"/>
              </w:rPr>
              <w:t>Поддорского</w:t>
            </w:r>
            <w:proofErr w:type="spellEnd"/>
            <w:r w:rsidR="006E6D9C" w:rsidRPr="006E6D9C">
              <w:rPr>
                <w:sz w:val="32"/>
                <w:szCs w:val="32"/>
              </w:rPr>
              <w:t xml:space="preserve"> сельского поселения </w:t>
            </w:r>
            <w:proofErr w:type="spellStart"/>
            <w:r w:rsidR="006E6D9C" w:rsidRPr="006E6D9C">
              <w:rPr>
                <w:sz w:val="32"/>
                <w:szCs w:val="32"/>
              </w:rPr>
              <w:t>Поддорского</w:t>
            </w:r>
            <w:proofErr w:type="spellEnd"/>
            <w:r w:rsidR="006E6D9C" w:rsidRPr="006E6D9C">
              <w:rPr>
                <w:sz w:val="32"/>
                <w:szCs w:val="32"/>
              </w:rPr>
              <w:t xml:space="preserve"> муниципального района Новгородской области </w:t>
            </w:r>
          </w:p>
          <w:p w:rsidR="006E6D9C" w:rsidRPr="006E6D9C" w:rsidRDefault="006E6D9C" w:rsidP="006E6D9C">
            <w:pPr>
              <w:spacing w:line="240" w:lineRule="exact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393" w:type="dxa"/>
          </w:tcPr>
          <w:p w:rsidR="006E6D9C" w:rsidRDefault="006E6D9C" w:rsidP="00F43941">
            <w:pPr>
              <w:ind w:left="283"/>
              <w:rPr>
                <w:sz w:val="32"/>
                <w:szCs w:val="32"/>
              </w:rPr>
            </w:pPr>
          </w:p>
          <w:p w:rsidR="006E6D9C" w:rsidRPr="006E6D9C" w:rsidRDefault="006E6D9C" w:rsidP="00F43941">
            <w:pPr>
              <w:ind w:left="283"/>
              <w:rPr>
                <w:sz w:val="32"/>
                <w:szCs w:val="32"/>
                <w:highlight w:val="yellow"/>
              </w:rPr>
            </w:pPr>
            <w:r w:rsidRPr="006E6D9C">
              <w:rPr>
                <w:sz w:val="32"/>
                <w:szCs w:val="32"/>
              </w:rPr>
              <w:t>15.06.2018 г.</w:t>
            </w:r>
          </w:p>
        </w:tc>
        <w:tc>
          <w:tcPr>
            <w:tcW w:w="2393" w:type="dxa"/>
          </w:tcPr>
          <w:p w:rsidR="006E6D9C" w:rsidRDefault="006E6D9C" w:rsidP="00F43941">
            <w:pPr>
              <w:ind w:left="283"/>
              <w:rPr>
                <w:sz w:val="32"/>
                <w:szCs w:val="32"/>
              </w:rPr>
            </w:pPr>
          </w:p>
          <w:p w:rsidR="006E6D9C" w:rsidRPr="006E6D9C" w:rsidRDefault="006E6D9C" w:rsidP="00F43941">
            <w:pPr>
              <w:ind w:left="283"/>
              <w:rPr>
                <w:sz w:val="32"/>
                <w:szCs w:val="32"/>
                <w:highlight w:val="yellow"/>
              </w:rPr>
            </w:pPr>
            <w:r w:rsidRPr="006E6D9C">
              <w:rPr>
                <w:sz w:val="32"/>
                <w:szCs w:val="32"/>
              </w:rPr>
              <w:t>14.07.2018 г.</w:t>
            </w:r>
          </w:p>
        </w:tc>
      </w:tr>
    </w:tbl>
    <w:p w:rsidR="006E6D9C" w:rsidRPr="006E6D9C" w:rsidRDefault="006E6D9C" w:rsidP="006E6D9C">
      <w:pPr>
        <w:jc w:val="center"/>
        <w:rPr>
          <w:sz w:val="36"/>
          <w:szCs w:val="36"/>
        </w:rPr>
      </w:pPr>
      <w:r w:rsidRPr="006E6D9C">
        <w:rPr>
          <w:sz w:val="36"/>
          <w:szCs w:val="36"/>
        </w:rPr>
        <w:t>________________________________</w:t>
      </w:r>
    </w:p>
    <w:p w:rsidR="006E6D9C" w:rsidRPr="006E6D9C" w:rsidRDefault="006E6D9C" w:rsidP="006E6D9C">
      <w:pPr>
        <w:jc w:val="right"/>
        <w:rPr>
          <w:sz w:val="36"/>
          <w:szCs w:val="36"/>
        </w:rPr>
      </w:pPr>
    </w:p>
    <w:p w:rsidR="006E6D9C" w:rsidRPr="006E6D9C" w:rsidRDefault="006E6D9C" w:rsidP="006E6D9C">
      <w:pPr>
        <w:jc w:val="right"/>
        <w:rPr>
          <w:sz w:val="36"/>
          <w:szCs w:val="36"/>
        </w:rPr>
      </w:pPr>
    </w:p>
    <w:p w:rsidR="00BE4A2C" w:rsidRPr="006E6D9C" w:rsidRDefault="00BE4A2C">
      <w:pPr>
        <w:rPr>
          <w:sz w:val="36"/>
          <w:szCs w:val="36"/>
        </w:rPr>
      </w:pPr>
    </w:p>
    <w:sectPr w:rsidR="00BE4A2C" w:rsidRPr="006E6D9C" w:rsidSect="006E6D9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6D9C"/>
    <w:rsid w:val="00274322"/>
    <w:rsid w:val="002D77E7"/>
    <w:rsid w:val="006E6D9C"/>
    <w:rsid w:val="00765788"/>
    <w:rsid w:val="00A64493"/>
    <w:rsid w:val="00BE4A2C"/>
    <w:rsid w:val="00D65C72"/>
    <w:rsid w:val="00E107DE"/>
    <w:rsid w:val="00F03B0A"/>
    <w:rsid w:val="00F90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D9C"/>
    <w:pPr>
      <w:spacing w:after="0" w:line="240" w:lineRule="auto"/>
      <w:jc w:val="both"/>
    </w:pPr>
    <w:rPr>
      <w:rFonts w:ascii="Times New Roman" w:eastAsiaTheme="minorHAnsi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E6D9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poddore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e.v.trofimova</dc:creator>
  <cp:lastModifiedBy>e.v.trofimova</cp:lastModifiedBy>
  <cp:revision>4</cp:revision>
  <cp:lastPrinted>2018-06-15T07:07:00Z</cp:lastPrinted>
  <dcterms:created xsi:type="dcterms:W3CDTF">2018-06-14T07:14:00Z</dcterms:created>
  <dcterms:modified xsi:type="dcterms:W3CDTF">2018-06-15T07:08:00Z</dcterms:modified>
</cp:coreProperties>
</file>