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002" w:rsidRDefault="00CC5002" w:rsidP="00CC5002">
      <w:pPr>
        <w:spacing w:line="240" w:lineRule="exact"/>
        <w:jc w:val="center"/>
        <w:rPr>
          <w:b/>
          <w:szCs w:val="28"/>
        </w:rPr>
      </w:pPr>
      <w:r w:rsidRPr="00E2329E">
        <w:rPr>
          <w:b/>
          <w:szCs w:val="28"/>
        </w:rPr>
        <w:t>Проект</w:t>
      </w:r>
    </w:p>
    <w:p w:rsidR="00CC5002" w:rsidRPr="00CC5002" w:rsidRDefault="000C16E3" w:rsidP="00CC5002">
      <w:pPr>
        <w:jc w:val="center"/>
        <w:rPr>
          <w:b/>
          <w:szCs w:val="28"/>
        </w:rPr>
      </w:pPr>
      <w:r>
        <w:rPr>
          <w:b/>
        </w:rPr>
        <w:t xml:space="preserve">Внесения изменений в </w:t>
      </w:r>
      <w:r w:rsidR="00CC5002" w:rsidRPr="00CC5002">
        <w:rPr>
          <w:b/>
        </w:rPr>
        <w:t>Правил</w:t>
      </w:r>
      <w:r>
        <w:rPr>
          <w:b/>
        </w:rPr>
        <w:t>а</w:t>
      </w:r>
      <w:r w:rsidR="00CC5002" w:rsidRPr="00CC5002">
        <w:rPr>
          <w:b/>
        </w:rPr>
        <w:t xml:space="preserve"> землепользования и застройки Поддорского сельского поселения Поддорского муниципального района Новгородской области </w:t>
      </w:r>
    </w:p>
    <w:p w:rsidR="00CC5002" w:rsidRDefault="00CC5002" w:rsidP="00CC5002">
      <w:pPr>
        <w:jc w:val="center"/>
        <w:rPr>
          <w:szCs w:val="28"/>
        </w:rPr>
      </w:pPr>
    </w:p>
    <w:p w:rsidR="00CC5002" w:rsidRDefault="00CC5002" w:rsidP="00CC5002">
      <w:pPr>
        <w:jc w:val="center"/>
        <w:rPr>
          <w:szCs w:val="28"/>
        </w:rPr>
      </w:pPr>
      <w:r w:rsidRPr="00814057">
        <w:rPr>
          <w:szCs w:val="28"/>
        </w:rPr>
        <w:t>Уважаемые граждане</w:t>
      </w:r>
      <w:r>
        <w:rPr>
          <w:szCs w:val="28"/>
        </w:rPr>
        <w:t>!</w:t>
      </w:r>
    </w:p>
    <w:p w:rsidR="00CC5002" w:rsidRDefault="00CC5002" w:rsidP="00CC5002">
      <w:pPr>
        <w:jc w:val="center"/>
        <w:rPr>
          <w:szCs w:val="28"/>
        </w:rPr>
      </w:pPr>
    </w:p>
    <w:p w:rsidR="00CC5002" w:rsidRDefault="00CC5002" w:rsidP="00CC5002">
      <w:pPr>
        <w:ind w:firstLine="708"/>
      </w:pPr>
      <w:r>
        <w:rPr>
          <w:szCs w:val="28"/>
        </w:rPr>
        <w:t>В</w:t>
      </w:r>
      <w:r w:rsidRPr="00814057">
        <w:rPr>
          <w:szCs w:val="28"/>
        </w:rPr>
        <w:t xml:space="preserve"> целях повышения эффективности взаимодействия органов местного самоуправления и гражданского общества, а также прозрачности деятельности исполнительных органов местного самоуправления Поддорского муниципального района Администрация П</w:t>
      </w:r>
      <w:r>
        <w:rPr>
          <w:szCs w:val="28"/>
        </w:rPr>
        <w:t>оддор</w:t>
      </w:r>
      <w:r w:rsidRPr="00814057">
        <w:rPr>
          <w:szCs w:val="28"/>
        </w:rPr>
        <w:t xml:space="preserve">ского муниципального района проводит </w:t>
      </w:r>
      <w:r>
        <w:rPr>
          <w:szCs w:val="28"/>
        </w:rPr>
        <w:t>обществен</w:t>
      </w:r>
      <w:r w:rsidRPr="00814057">
        <w:rPr>
          <w:szCs w:val="28"/>
        </w:rPr>
        <w:t>н</w:t>
      </w:r>
      <w:r>
        <w:rPr>
          <w:szCs w:val="28"/>
        </w:rPr>
        <w:t>ые</w:t>
      </w:r>
      <w:r w:rsidRPr="00814057">
        <w:rPr>
          <w:szCs w:val="28"/>
        </w:rPr>
        <w:t xml:space="preserve"> обсуждени</w:t>
      </w:r>
      <w:r>
        <w:rPr>
          <w:szCs w:val="28"/>
        </w:rPr>
        <w:t>я</w:t>
      </w:r>
      <w:r w:rsidRPr="00814057">
        <w:rPr>
          <w:szCs w:val="28"/>
        </w:rPr>
        <w:t xml:space="preserve"> проекта </w:t>
      </w:r>
      <w:r w:rsidR="000C16E3">
        <w:rPr>
          <w:szCs w:val="28"/>
        </w:rPr>
        <w:t xml:space="preserve">внесения изменений в </w:t>
      </w:r>
      <w:r>
        <w:t>П</w:t>
      </w:r>
      <w:r w:rsidRPr="003F19AB">
        <w:t>равил</w:t>
      </w:r>
      <w:r w:rsidR="000C16E3">
        <w:t>а</w:t>
      </w:r>
      <w:r>
        <w:t xml:space="preserve"> </w:t>
      </w:r>
      <w:r w:rsidRPr="003F19AB">
        <w:t xml:space="preserve"> землепользования и застройки </w:t>
      </w:r>
      <w:r>
        <w:t xml:space="preserve">Поддорского сельского поселения Поддорского муниципального </w:t>
      </w:r>
      <w:r w:rsidRPr="003F19AB">
        <w:t xml:space="preserve">района </w:t>
      </w:r>
      <w:r>
        <w:t>Новгородской области</w:t>
      </w:r>
      <w:r w:rsidRPr="003F19AB">
        <w:t xml:space="preserve"> (далее – Правила)</w:t>
      </w:r>
      <w:r>
        <w:t xml:space="preserve">. </w:t>
      </w:r>
    </w:p>
    <w:p w:rsidR="00596B5A" w:rsidRDefault="00CC5002" w:rsidP="00596B5A">
      <w:pPr>
        <w:autoSpaceDE w:val="0"/>
        <w:autoSpaceDN w:val="0"/>
        <w:adjustRightInd w:val="0"/>
        <w:ind w:firstLine="540"/>
        <w:rPr>
          <w:szCs w:val="28"/>
        </w:rPr>
      </w:pPr>
      <w:r>
        <w:t>Проект Правил подготовлен</w:t>
      </w:r>
      <w:r w:rsidRPr="00CC5002">
        <w:rPr>
          <w:rFonts w:cs="Times New Roman"/>
          <w:szCs w:val="28"/>
        </w:rPr>
        <w:t xml:space="preserve"> </w:t>
      </w:r>
      <w:r w:rsidRPr="002E2B7A">
        <w:rPr>
          <w:rFonts w:cs="Times New Roman"/>
          <w:szCs w:val="28"/>
        </w:rPr>
        <w:t xml:space="preserve">с целью внесения изменений </w:t>
      </w:r>
      <w:r w:rsidR="003E5D6C">
        <w:rPr>
          <w:szCs w:val="28"/>
        </w:rPr>
        <w:t>в градостроительный регламент, установленный для территориальной зоны Ж1 (Зона застройки индивидуальными жилыми домами) на территории Поддорского сельского поселения</w:t>
      </w:r>
      <w:r w:rsidR="00AF341A">
        <w:rPr>
          <w:szCs w:val="28"/>
        </w:rPr>
        <w:t xml:space="preserve"> в части предельных (максимальных и (или) минимальных) размеров земельных участков и предельных параметров разрешенного строительства, реконструкции объектов капитального строительства,</w:t>
      </w:r>
      <w:r w:rsidR="003E5D6C">
        <w:rPr>
          <w:szCs w:val="28"/>
        </w:rPr>
        <w:t xml:space="preserve">  с учетом возникшей необходимости  оформлени</w:t>
      </w:r>
      <w:r w:rsidR="00DE3ABC">
        <w:rPr>
          <w:szCs w:val="28"/>
        </w:rPr>
        <w:t>я</w:t>
      </w:r>
      <w:r w:rsidR="003E5D6C">
        <w:rPr>
          <w:szCs w:val="28"/>
        </w:rPr>
        <w:t xml:space="preserve"> гражданами  земельных участков под надворными постройками и огородами возле многоквартирных домов в с.Поддорье.</w:t>
      </w:r>
    </w:p>
    <w:p w:rsidR="00596B5A" w:rsidRPr="00596B5A" w:rsidRDefault="003E5D6C" w:rsidP="00596B5A">
      <w:pPr>
        <w:autoSpaceDE w:val="0"/>
        <w:autoSpaceDN w:val="0"/>
        <w:adjustRightInd w:val="0"/>
        <w:ind w:firstLine="540"/>
        <w:rPr>
          <w:szCs w:val="28"/>
        </w:rPr>
      </w:pPr>
      <w:r>
        <w:rPr>
          <w:szCs w:val="28"/>
        </w:rPr>
        <w:t xml:space="preserve"> </w:t>
      </w:r>
      <w:r w:rsidR="00596B5A" w:rsidRPr="00596B5A">
        <w:rPr>
          <w:szCs w:val="28"/>
        </w:rPr>
        <w:t xml:space="preserve">Предполагается  внести изменение в таблицу 2 «Описание параметров территориальной зоны «Зона застройки индивидуальными жилыми домами» (буквенное обозначение Ж1) статьи 45 «Градостроительные регламенты для территориальной зоны «Застройка индивидуальными жилыми домами»,  добавив параметр «Объекты гаражного назначения» и  установив значение параметров  «Объекты гаражного назначения» и «Ведение огородничества» по </w:t>
      </w:r>
      <w:r w:rsidR="00596B5A" w:rsidRPr="00596B5A">
        <w:rPr>
          <w:rFonts w:eastAsia="Calibri"/>
          <w:szCs w:val="28"/>
        </w:rPr>
        <w:t>минимальной площади этих видов земельных участков 20 м.кв. и 30 м.кв. соответственно и по максимальной площади земельных участков</w:t>
      </w:r>
      <w:r w:rsidR="00596B5A" w:rsidRPr="00596B5A">
        <w:rPr>
          <w:szCs w:val="28"/>
        </w:rPr>
        <w:t xml:space="preserve"> 100 м.кв. и 300 м.кв. соответственно. </w:t>
      </w:r>
    </w:p>
    <w:p w:rsidR="00CC5002" w:rsidRPr="00814057" w:rsidRDefault="00CC5002" w:rsidP="00596B5A">
      <w:pPr>
        <w:autoSpaceDE w:val="0"/>
        <w:autoSpaceDN w:val="0"/>
        <w:adjustRightInd w:val="0"/>
        <w:ind w:firstLine="540"/>
        <w:rPr>
          <w:szCs w:val="28"/>
        </w:rPr>
      </w:pPr>
      <w:r w:rsidRPr="00814057">
        <w:rPr>
          <w:szCs w:val="28"/>
        </w:rPr>
        <w:t> </w:t>
      </w:r>
    </w:p>
    <w:p w:rsidR="00CC5002" w:rsidRPr="00814057" w:rsidRDefault="00CC5002" w:rsidP="00CC5002">
      <w:pPr>
        <w:ind w:firstLine="708"/>
        <w:rPr>
          <w:szCs w:val="28"/>
        </w:rPr>
      </w:pPr>
      <w:r w:rsidRPr="00814057">
        <w:rPr>
          <w:szCs w:val="28"/>
        </w:rPr>
        <w:t xml:space="preserve">Срок обсуждения проекта </w:t>
      </w:r>
      <w:r>
        <w:rPr>
          <w:szCs w:val="28"/>
        </w:rPr>
        <w:t>Правил -</w:t>
      </w:r>
      <w:r w:rsidRPr="00814057">
        <w:rPr>
          <w:szCs w:val="28"/>
        </w:rPr>
        <w:t xml:space="preserve"> один месяц с момента опубликования.</w:t>
      </w:r>
    </w:p>
    <w:p w:rsidR="00CC5002" w:rsidRPr="00814057" w:rsidRDefault="00CC5002" w:rsidP="00CC5002">
      <w:pPr>
        <w:ind w:firstLine="708"/>
        <w:rPr>
          <w:szCs w:val="28"/>
        </w:rPr>
      </w:pPr>
      <w:r w:rsidRPr="00814057">
        <w:rPr>
          <w:szCs w:val="28"/>
        </w:rPr>
        <w:t xml:space="preserve">Просим Вас направлять замечания и предложения на адрес электронной почты: </w:t>
      </w:r>
      <w:hyperlink r:id="rId8" w:history="1">
        <w:r w:rsidRPr="00814057">
          <w:rPr>
            <w:rStyle w:val="af6"/>
            <w:color w:val="000000"/>
            <w:szCs w:val="28"/>
          </w:rPr>
          <w:t>admpoddore@mail.ru</w:t>
        </w:r>
      </w:hyperlink>
      <w:r w:rsidRPr="00814057">
        <w:rPr>
          <w:szCs w:val="28"/>
        </w:rPr>
        <w:t xml:space="preserve">  </w:t>
      </w:r>
    </w:p>
    <w:p w:rsidR="00CC5002" w:rsidRPr="00814057" w:rsidRDefault="00CC5002" w:rsidP="00CC5002">
      <w:pPr>
        <w:ind w:firstLine="708"/>
        <w:rPr>
          <w:szCs w:val="28"/>
        </w:rPr>
      </w:pPr>
      <w:r w:rsidRPr="00814057">
        <w:rPr>
          <w:szCs w:val="28"/>
        </w:rPr>
        <w:t>При необходимости можно связаться с нашим</w:t>
      </w:r>
      <w:r>
        <w:rPr>
          <w:szCs w:val="28"/>
        </w:rPr>
        <w:t>и</w:t>
      </w:r>
      <w:r w:rsidRPr="00814057">
        <w:rPr>
          <w:szCs w:val="28"/>
        </w:rPr>
        <w:t xml:space="preserve"> специалист</w:t>
      </w:r>
      <w:r>
        <w:rPr>
          <w:szCs w:val="28"/>
        </w:rPr>
        <w:t>ами</w:t>
      </w:r>
      <w:r w:rsidRPr="00814057">
        <w:rPr>
          <w:szCs w:val="28"/>
        </w:rPr>
        <w:t xml:space="preserve"> по следующему номеру телефона:</w:t>
      </w:r>
      <w:r>
        <w:rPr>
          <w:szCs w:val="28"/>
        </w:rPr>
        <w:t xml:space="preserve"> </w:t>
      </w:r>
      <w:r w:rsidRPr="00814057">
        <w:rPr>
          <w:szCs w:val="28"/>
        </w:rPr>
        <w:t>8 (816-58)  71-221 Хома Ольга Дмитриевна</w:t>
      </w:r>
      <w:r>
        <w:rPr>
          <w:szCs w:val="28"/>
        </w:rPr>
        <w:t>, Трофимова Евгения Васильевна.</w:t>
      </w:r>
    </w:p>
    <w:p w:rsidR="00CC5002" w:rsidRPr="00814057" w:rsidRDefault="00CC5002" w:rsidP="00CC5002">
      <w:pPr>
        <w:rPr>
          <w:szCs w:val="28"/>
        </w:rPr>
      </w:pPr>
      <w:r w:rsidRPr="00814057">
        <w:rPr>
          <w:szCs w:val="28"/>
        </w:rPr>
        <w:t> </w:t>
      </w:r>
    </w:p>
    <w:p w:rsidR="00CC5002" w:rsidRPr="00814057" w:rsidRDefault="00CC5002" w:rsidP="00CC5002">
      <w:pPr>
        <w:ind w:firstLine="708"/>
        <w:rPr>
          <w:szCs w:val="28"/>
        </w:rPr>
      </w:pPr>
      <w:r w:rsidRPr="00814057">
        <w:rPr>
          <w:szCs w:val="28"/>
        </w:rPr>
        <w:t xml:space="preserve">Доводим до Вашего сведения, что письменные замечания и предложения к проекту </w:t>
      </w:r>
      <w:r>
        <w:rPr>
          <w:szCs w:val="28"/>
        </w:rPr>
        <w:t>Правил</w:t>
      </w:r>
      <w:r w:rsidRPr="00814057">
        <w:rPr>
          <w:szCs w:val="28"/>
        </w:rPr>
        <w:t xml:space="preserve"> должны соответствовать требованиям, предъявляемым к обращениям граждан, установленным Федеральным законом от 02 мая 2006 года № 59-ФЗ «О порядке рассмотрения обращений граждан Российской Федерации».</w:t>
      </w:r>
    </w:p>
    <w:p w:rsidR="00CC5002" w:rsidRPr="00814057" w:rsidRDefault="00CC5002" w:rsidP="00CC5002">
      <w:pPr>
        <w:ind w:firstLine="708"/>
        <w:rPr>
          <w:szCs w:val="28"/>
        </w:rPr>
      </w:pPr>
      <w:r w:rsidRPr="00814057">
        <w:rPr>
          <w:szCs w:val="28"/>
        </w:rPr>
        <w:t>В письменном обращении в обязательном порядке Вы должны указать:</w:t>
      </w:r>
    </w:p>
    <w:p w:rsidR="00CC5002" w:rsidRPr="00814057" w:rsidRDefault="00CC5002" w:rsidP="00CC5002">
      <w:pPr>
        <w:rPr>
          <w:szCs w:val="28"/>
        </w:rPr>
      </w:pPr>
      <w:r w:rsidRPr="00814057">
        <w:rPr>
          <w:szCs w:val="28"/>
        </w:rPr>
        <w:t>— наименование органа местного самоуправления, в который направляется письменное обращение;</w:t>
      </w:r>
    </w:p>
    <w:p w:rsidR="00CC5002" w:rsidRPr="00814057" w:rsidRDefault="00CC5002" w:rsidP="00CC5002">
      <w:pPr>
        <w:rPr>
          <w:szCs w:val="28"/>
        </w:rPr>
      </w:pPr>
      <w:r w:rsidRPr="00814057">
        <w:rPr>
          <w:szCs w:val="28"/>
        </w:rPr>
        <w:lastRenderedPageBreak/>
        <w:t>— фамилия, имя, отчество;</w:t>
      </w:r>
    </w:p>
    <w:p w:rsidR="00CC5002" w:rsidRPr="00814057" w:rsidRDefault="00CC5002" w:rsidP="00CC5002">
      <w:pPr>
        <w:rPr>
          <w:szCs w:val="28"/>
        </w:rPr>
      </w:pPr>
      <w:r w:rsidRPr="00814057">
        <w:rPr>
          <w:szCs w:val="28"/>
        </w:rPr>
        <w:t>— почтовый адрес, по которому может быть направлен ответ;</w:t>
      </w:r>
    </w:p>
    <w:p w:rsidR="00CC5002" w:rsidRPr="00814057" w:rsidRDefault="00CC5002" w:rsidP="00CC5002">
      <w:pPr>
        <w:rPr>
          <w:szCs w:val="28"/>
        </w:rPr>
      </w:pPr>
      <w:r w:rsidRPr="00814057">
        <w:rPr>
          <w:szCs w:val="28"/>
        </w:rPr>
        <w:t>— суть замечаний и предложений.</w:t>
      </w:r>
    </w:p>
    <w:p w:rsidR="00CC5002" w:rsidRPr="00814057" w:rsidRDefault="00CC5002" w:rsidP="00CC5002">
      <w:pPr>
        <w:ind w:firstLine="708"/>
        <w:rPr>
          <w:szCs w:val="28"/>
        </w:rPr>
      </w:pPr>
      <w:r w:rsidRPr="00814057">
        <w:rPr>
          <w:szCs w:val="28"/>
        </w:rPr>
        <w:t xml:space="preserve">Письменные замечания и предложения к проекту </w:t>
      </w:r>
      <w:r>
        <w:rPr>
          <w:szCs w:val="28"/>
        </w:rPr>
        <w:t xml:space="preserve">Правил </w:t>
      </w:r>
      <w:r w:rsidRPr="00814057">
        <w:rPr>
          <w:szCs w:val="28"/>
        </w:rPr>
        <w:t xml:space="preserve">принимаются к рассмотрению Администрацией Поддорского муниципального района до даты окончания обсуждения проекта </w:t>
      </w:r>
      <w:r>
        <w:rPr>
          <w:szCs w:val="28"/>
        </w:rPr>
        <w:t>Правил</w:t>
      </w:r>
      <w:r w:rsidRPr="00814057">
        <w:rPr>
          <w:szCs w:val="28"/>
        </w:rPr>
        <w:t>.</w:t>
      </w:r>
    </w:p>
    <w:p w:rsidR="00CC5002" w:rsidRDefault="00CC5002" w:rsidP="00CC5002">
      <w:pPr>
        <w:ind w:firstLine="708"/>
        <w:rPr>
          <w:szCs w:val="28"/>
        </w:rPr>
      </w:pPr>
      <w:r w:rsidRPr="00814057">
        <w:rPr>
          <w:szCs w:val="28"/>
        </w:rPr>
        <w:t xml:space="preserve">Письменные замечания и предложения к проекту </w:t>
      </w:r>
      <w:r>
        <w:rPr>
          <w:szCs w:val="28"/>
        </w:rPr>
        <w:t>Правил</w:t>
      </w:r>
      <w:r w:rsidRPr="00814057">
        <w:rPr>
          <w:szCs w:val="28"/>
        </w:rPr>
        <w:t xml:space="preserve">, поступившие после срока завершения проведения </w:t>
      </w:r>
      <w:r>
        <w:rPr>
          <w:szCs w:val="28"/>
        </w:rPr>
        <w:t>общественных</w:t>
      </w:r>
      <w:r w:rsidRPr="00814057">
        <w:rPr>
          <w:szCs w:val="28"/>
        </w:rPr>
        <w:t xml:space="preserve"> обсуждени</w:t>
      </w:r>
      <w:r>
        <w:rPr>
          <w:szCs w:val="28"/>
        </w:rPr>
        <w:t>й</w:t>
      </w:r>
      <w:r w:rsidRPr="00814057">
        <w:rPr>
          <w:szCs w:val="28"/>
        </w:rPr>
        <w:t xml:space="preserve"> проекта </w:t>
      </w:r>
      <w:r>
        <w:rPr>
          <w:szCs w:val="28"/>
        </w:rPr>
        <w:t>Правил</w:t>
      </w:r>
      <w:r w:rsidRPr="00814057">
        <w:rPr>
          <w:szCs w:val="28"/>
        </w:rPr>
        <w:t>, рассмотрению не подлежат.</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394"/>
        <w:gridCol w:w="2393"/>
        <w:gridCol w:w="2393"/>
      </w:tblGrid>
      <w:tr w:rsidR="00CC5002" w:rsidTr="00CC5002">
        <w:tc>
          <w:tcPr>
            <w:tcW w:w="959" w:type="dxa"/>
          </w:tcPr>
          <w:p w:rsidR="00CC5002" w:rsidRPr="00814057" w:rsidRDefault="00CC5002" w:rsidP="00AF341A">
            <w:pPr>
              <w:ind w:left="283"/>
            </w:pPr>
            <w:r w:rsidRPr="00814057">
              <w:t>№ п/п</w:t>
            </w:r>
          </w:p>
        </w:tc>
        <w:tc>
          <w:tcPr>
            <w:tcW w:w="4394" w:type="dxa"/>
          </w:tcPr>
          <w:p w:rsidR="00CC5002" w:rsidRPr="00814057" w:rsidRDefault="00CC5002" w:rsidP="00AF341A">
            <w:pPr>
              <w:ind w:left="283"/>
            </w:pPr>
            <w:r w:rsidRPr="00814057">
              <w:t>Наименование документа</w:t>
            </w:r>
          </w:p>
        </w:tc>
        <w:tc>
          <w:tcPr>
            <w:tcW w:w="2393" w:type="dxa"/>
          </w:tcPr>
          <w:p w:rsidR="00CC5002" w:rsidRPr="00E2329E" w:rsidRDefault="00CC5002" w:rsidP="00AF341A">
            <w:pPr>
              <w:ind w:left="283"/>
              <w:rPr>
                <w:szCs w:val="28"/>
              </w:rPr>
            </w:pPr>
            <w:r w:rsidRPr="00814057">
              <w:t>Дата начала обсуждения проекта</w:t>
            </w:r>
          </w:p>
        </w:tc>
        <w:tc>
          <w:tcPr>
            <w:tcW w:w="2393" w:type="dxa"/>
          </w:tcPr>
          <w:p w:rsidR="00CC5002" w:rsidRPr="00E2329E" w:rsidRDefault="00CC5002" w:rsidP="00AF341A">
            <w:pPr>
              <w:ind w:left="283"/>
              <w:rPr>
                <w:szCs w:val="28"/>
              </w:rPr>
            </w:pPr>
            <w:r w:rsidRPr="00814057">
              <w:t>Дата окончания обсуждения проекта</w:t>
            </w:r>
          </w:p>
        </w:tc>
      </w:tr>
      <w:tr w:rsidR="00CC5002" w:rsidTr="00CC5002">
        <w:tc>
          <w:tcPr>
            <w:tcW w:w="959" w:type="dxa"/>
          </w:tcPr>
          <w:p w:rsidR="00CC5002" w:rsidRPr="00814057" w:rsidRDefault="00CC5002" w:rsidP="00AF341A">
            <w:pPr>
              <w:ind w:left="283"/>
            </w:pPr>
            <w:r w:rsidRPr="00814057">
              <w:t>1.</w:t>
            </w:r>
          </w:p>
        </w:tc>
        <w:tc>
          <w:tcPr>
            <w:tcW w:w="4394" w:type="dxa"/>
          </w:tcPr>
          <w:p w:rsidR="00CC5002" w:rsidRPr="00D50C10" w:rsidRDefault="000C16E3" w:rsidP="00CC5002">
            <w:pPr>
              <w:jc w:val="center"/>
              <w:rPr>
                <w:b/>
                <w:szCs w:val="28"/>
              </w:rPr>
            </w:pPr>
            <w:r>
              <w:t xml:space="preserve">Проект внесения изменений в </w:t>
            </w:r>
            <w:r w:rsidR="00CC5002">
              <w:t>П</w:t>
            </w:r>
            <w:r w:rsidR="00CC5002" w:rsidRPr="003F19AB">
              <w:t xml:space="preserve">равила землепользования и застройки </w:t>
            </w:r>
            <w:r w:rsidR="00CC5002">
              <w:t xml:space="preserve">Поддорского сельского поселения Поддорского муниципального </w:t>
            </w:r>
            <w:r w:rsidR="00CC5002" w:rsidRPr="003F19AB">
              <w:t xml:space="preserve">района </w:t>
            </w:r>
            <w:r w:rsidR="00CC5002">
              <w:t>Новгородской области</w:t>
            </w:r>
            <w:r w:rsidR="00CC5002" w:rsidRPr="003F19AB">
              <w:t xml:space="preserve"> </w:t>
            </w:r>
          </w:p>
        </w:tc>
        <w:tc>
          <w:tcPr>
            <w:tcW w:w="2393" w:type="dxa"/>
          </w:tcPr>
          <w:p w:rsidR="00CC5002" w:rsidRPr="00D50C10" w:rsidRDefault="00CC5002" w:rsidP="00CC5002">
            <w:pPr>
              <w:ind w:left="283"/>
              <w:rPr>
                <w:szCs w:val="28"/>
                <w:highlight w:val="yellow"/>
              </w:rPr>
            </w:pPr>
            <w:r>
              <w:rPr>
                <w:szCs w:val="28"/>
              </w:rPr>
              <w:t>15</w:t>
            </w:r>
            <w:r w:rsidRPr="002B0275">
              <w:rPr>
                <w:szCs w:val="28"/>
              </w:rPr>
              <w:t>.0</w:t>
            </w:r>
            <w:r>
              <w:rPr>
                <w:szCs w:val="28"/>
              </w:rPr>
              <w:t>6</w:t>
            </w:r>
            <w:r w:rsidRPr="002B0275">
              <w:rPr>
                <w:szCs w:val="28"/>
              </w:rPr>
              <w:t>.2018 г.</w:t>
            </w:r>
          </w:p>
        </w:tc>
        <w:tc>
          <w:tcPr>
            <w:tcW w:w="2393" w:type="dxa"/>
          </w:tcPr>
          <w:p w:rsidR="00CC5002" w:rsidRPr="00D50C10" w:rsidRDefault="00CC5002" w:rsidP="00CC5002">
            <w:pPr>
              <w:ind w:left="283"/>
              <w:rPr>
                <w:szCs w:val="28"/>
                <w:highlight w:val="yellow"/>
              </w:rPr>
            </w:pPr>
            <w:r>
              <w:rPr>
                <w:szCs w:val="28"/>
              </w:rPr>
              <w:t>14</w:t>
            </w:r>
            <w:r w:rsidRPr="002B0275">
              <w:rPr>
                <w:szCs w:val="28"/>
              </w:rPr>
              <w:t>.0</w:t>
            </w:r>
            <w:r>
              <w:rPr>
                <w:szCs w:val="28"/>
              </w:rPr>
              <w:t>7</w:t>
            </w:r>
            <w:r w:rsidRPr="002B0275">
              <w:rPr>
                <w:szCs w:val="28"/>
              </w:rPr>
              <w:t>.2018 г.</w:t>
            </w:r>
          </w:p>
        </w:tc>
      </w:tr>
    </w:tbl>
    <w:p w:rsidR="00CC5002" w:rsidRDefault="00AF341A" w:rsidP="00AF341A">
      <w:pPr>
        <w:jc w:val="center"/>
        <w:rPr>
          <w:szCs w:val="28"/>
        </w:rPr>
      </w:pPr>
      <w:r>
        <w:rPr>
          <w:szCs w:val="28"/>
        </w:rPr>
        <w:t>________________________________</w:t>
      </w:r>
    </w:p>
    <w:p w:rsidR="00CC5002" w:rsidRDefault="00CC5002" w:rsidP="00F56A6C">
      <w:pPr>
        <w:jc w:val="right"/>
        <w:rPr>
          <w:szCs w:val="28"/>
        </w:rPr>
      </w:pPr>
    </w:p>
    <w:p w:rsidR="00CC5002" w:rsidRDefault="00CC5002"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AF341A" w:rsidRDefault="00AF341A" w:rsidP="00F56A6C">
      <w:pPr>
        <w:jc w:val="right"/>
        <w:rPr>
          <w:szCs w:val="28"/>
        </w:rPr>
      </w:pPr>
    </w:p>
    <w:p w:rsidR="00F56A6C" w:rsidRDefault="00F56A6C" w:rsidP="00F56A6C">
      <w:pPr>
        <w:jc w:val="right"/>
        <w:rPr>
          <w:szCs w:val="28"/>
        </w:rPr>
      </w:pPr>
      <w:r w:rsidRPr="00F56A6C">
        <w:rPr>
          <w:szCs w:val="28"/>
        </w:rPr>
        <w:t>УТВЕРЖДЕНО</w:t>
      </w:r>
    </w:p>
    <w:p w:rsidR="00F56A6C" w:rsidRDefault="00F56A6C" w:rsidP="00F56A6C">
      <w:pPr>
        <w:jc w:val="right"/>
        <w:rPr>
          <w:szCs w:val="28"/>
        </w:rPr>
      </w:pPr>
      <w:r>
        <w:rPr>
          <w:szCs w:val="28"/>
        </w:rPr>
        <w:t xml:space="preserve">решением </w:t>
      </w:r>
      <w:r w:rsidR="009E5504">
        <w:rPr>
          <w:szCs w:val="28"/>
        </w:rPr>
        <w:t>С</w:t>
      </w:r>
      <w:r>
        <w:rPr>
          <w:szCs w:val="28"/>
        </w:rPr>
        <w:t xml:space="preserve">овета депутатов </w:t>
      </w:r>
    </w:p>
    <w:p w:rsidR="00F56A6C" w:rsidRDefault="009E5504" w:rsidP="00F56A6C">
      <w:pPr>
        <w:jc w:val="right"/>
        <w:rPr>
          <w:szCs w:val="28"/>
        </w:rPr>
      </w:pPr>
      <w:r>
        <w:rPr>
          <w:szCs w:val="28"/>
        </w:rPr>
        <w:t>Поддорского сельского поселения</w:t>
      </w:r>
    </w:p>
    <w:p w:rsidR="00F56A6C" w:rsidRPr="006B6502" w:rsidRDefault="00F56A6C" w:rsidP="006B6502">
      <w:pPr>
        <w:jc w:val="center"/>
        <w:rPr>
          <w:szCs w:val="28"/>
        </w:rPr>
      </w:pPr>
    </w:p>
    <w:p w:rsidR="00F56A6C" w:rsidRPr="00F56A6C" w:rsidRDefault="00F56A6C" w:rsidP="00F56A6C">
      <w:pPr>
        <w:jc w:val="right"/>
        <w:rPr>
          <w:szCs w:val="28"/>
        </w:rPr>
      </w:pPr>
      <w:r w:rsidRPr="006B6502">
        <w:rPr>
          <w:szCs w:val="28"/>
        </w:rPr>
        <w:t xml:space="preserve">от </w:t>
      </w:r>
      <w:r w:rsidR="00EA6009">
        <w:rPr>
          <w:szCs w:val="28"/>
        </w:rPr>
        <w:t xml:space="preserve">   </w:t>
      </w:r>
      <w:r w:rsidRPr="006B6502">
        <w:rPr>
          <w:szCs w:val="28"/>
        </w:rPr>
        <w:t>.</w:t>
      </w:r>
      <w:r w:rsidR="00EA6009">
        <w:rPr>
          <w:szCs w:val="28"/>
        </w:rPr>
        <w:t xml:space="preserve">    </w:t>
      </w:r>
      <w:r w:rsidRPr="006B6502">
        <w:rPr>
          <w:szCs w:val="28"/>
        </w:rPr>
        <w:t xml:space="preserve">.2018 № </w:t>
      </w:r>
      <w:r w:rsidR="006B6502">
        <w:rPr>
          <w:szCs w:val="28"/>
        </w:rPr>
        <w:t xml:space="preserve">    </w:t>
      </w:r>
    </w:p>
    <w:p w:rsidR="00F56A6C" w:rsidRDefault="00F56A6C" w:rsidP="00F56A6C">
      <w:pPr>
        <w:jc w:val="right"/>
        <w:rPr>
          <w:b/>
          <w:szCs w:val="28"/>
        </w:rPr>
      </w:pPr>
    </w:p>
    <w:p w:rsidR="009E5504" w:rsidRDefault="009E5504" w:rsidP="009E5504">
      <w:pPr>
        <w:jc w:val="center"/>
        <w:rPr>
          <w:b/>
          <w:szCs w:val="28"/>
        </w:rPr>
      </w:pPr>
      <w:bookmarkStart w:id="0" w:name="_Toc395562048"/>
      <w:bookmarkStart w:id="1" w:name="_Toc403727665"/>
      <w:r w:rsidRPr="003F19AB">
        <w:rPr>
          <w:b/>
          <w:szCs w:val="28"/>
        </w:rPr>
        <w:t>ПРАВИЛА ЗЕМЛЕПОЛЬЗОВАНИЯ И ЗАСТРОЙКИ</w:t>
      </w:r>
    </w:p>
    <w:p w:rsidR="009E5504" w:rsidRDefault="009E5504" w:rsidP="009E5504">
      <w:pPr>
        <w:jc w:val="center"/>
        <w:rPr>
          <w:b/>
        </w:rPr>
      </w:pPr>
      <w:r>
        <w:rPr>
          <w:b/>
        </w:rPr>
        <w:t>ПОДДОРСКОГО СЕЛЬСКОГО ПОСЕЛЕНИЯ</w:t>
      </w:r>
    </w:p>
    <w:p w:rsidR="009E5504" w:rsidRDefault="009E5504" w:rsidP="009E5504">
      <w:pPr>
        <w:jc w:val="center"/>
        <w:rPr>
          <w:b/>
        </w:rPr>
      </w:pPr>
      <w:r>
        <w:rPr>
          <w:b/>
        </w:rPr>
        <w:t>ПОДДОРСКОГО</w:t>
      </w:r>
      <w:r w:rsidRPr="00B5016C">
        <w:rPr>
          <w:b/>
        </w:rPr>
        <w:t xml:space="preserve"> МУНИЦИПАЛЬНОГО РАЙОНА </w:t>
      </w:r>
    </w:p>
    <w:p w:rsidR="009E5504" w:rsidRPr="00B5016C" w:rsidRDefault="009E5504" w:rsidP="009E5504">
      <w:pPr>
        <w:jc w:val="center"/>
        <w:rPr>
          <w:b/>
          <w:szCs w:val="28"/>
        </w:rPr>
      </w:pPr>
      <w:r>
        <w:rPr>
          <w:b/>
        </w:rPr>
        <w:t>НОВГОРОДСКОЙ ОБЛАСТИ</w:t>
      </w:r>
    </w:p>
    <w:p w:rsidR="005C4C9A" w:rsidRPr="003F19AB" w:rsidRDefault="005C4C9A" w:rsidP="005C4C9A">
      <w:pPr>
        <w:pStyle w:val="1"/>
      </w:pPr>
      <w:r w:rsidRPr="003F19AB">
        <w:t>ЧАСТЬ I. ПОРЯДОК ПРИМЕНЕНИЯ ПРАВИЛ ЗЕМЛЕПОЛЬЗОВАНИЯ И ЗАСТРОЙКИ И ВНЕСЕНИЯ ИЗМЕНЕНИЙ В УКАЗАННЫЕ ПРАВИЛА</w:t>
      </w:r>
      <w:bookmarkEnd w:id="0"/>
      <w:bookmarkEnd w:id="1"/>
    </w:p>
    <w:p w:rsidR="005C4C9A" w:rsidRPr="003F19AB" w:rsidRDefault="005C4C9A" w:rsidP="005C4C9A">
      <w:pPr>
        <w:pStyle w:val="1"/>
      </w:pPr>
      <w:bookmarkStart w:id="2" w:name="_Toc395562049"/>
      <w:bookmarkStart w:id="3" w:name="_Toc403727666"/>
      <w:r w:rsidRPr="003F19AB">
        <w:t xml:space="preserve">Глава 1. Общие положения по применению </w:t>
      </w:r>
      <w:r w:rsidR="002968A4">
        <w:t>П</w:t>
      </w:r>
      <w:r w:rsidRPr="003F19AB">
        <w:t>равил</w:t>
      </w:r>
      <w:bookmarkEnd w:id="2"/>
      <w:bookmarkEnd w:id="3"/>
    </w:p>
    <w:p w:rsidR="005C4C9A" w:rsidRPr="003F19AB" w:rsidRDefault="005C4C9A" w:rsidP="005C4C9A">
      <w:pPr>
        <w:pStyle w:val="2"/>
        <w:ind w:firstLine="708"/>
        <w:rPr>
          <w:szCs w:val="28"/>
        </w:rPr>
      </w:pPr>
      <w:bookmarkStart w:id="4" w:name="_Toc395562050"/>
      <w:bookmarkStart w:id="5" w:name="_Toc403727667"/>
      <w:r w:rsidRPr="003F19AB">
        <w:rPr>
          <w:szCs w:val="28"/>
        </w:rPr>
        <w:t xml:space="preserve">Статья 1. Предмет </w:t>
      </w:r>
      <w:r w:rsidR="002968A4">
        <w:rPr>
          <w:szCs w:val="28"/>
        </w:rPr>
        <w:t>П</w:t>
      </w:r>
      <w:r w:rsidRPr="003F19AB">
        <w:rPr>
          <w:szCs w:val="28"/>
        </w:rPr>
        <w:t>равил землепользования и застройки</w:t>
      </w:r>
      <w:bookmarkEnd w:id="4"/>
      <w:bookmarkEnd w:id="5"/>
      <w:r w:rsidRPr="003F19AB">
        <w:rPr>
          <w:szCs w:val="28"/>
        </w:rPr>
        <w:t xml:space="preserve"> поселения</w:t>
      </w:r>
    </w:p>
    <w:p w:rsidR="005C4C9A" w:rsidRPr="003F19AB" w:rsidRDefault="005C4C9A" w:rsidP="005C4C9A">
      <w:pPr>
        <w:pStyle w:val="a7"/>
        <w:ind w:firstLine="708"/>
      </w:pPr>
      <w:r w:rsidRPr="003F19AB">
        <w:t xml:space="preserve">1. Настоящие </w:t>
      </w:r>
      <w:r w:rsidR="002968A4">
        <w:t>П</w:t>
      </w:r>
      <w:r w:rsidRPr="003F19AB">
        <w:t xml:space="preserve">равила землепользования и застройки </w:t>
      </w:r>
      <w:r w:rsidR="006305B2">
        <w:t>Поддорско</w:t>
      </w:r>
      <w:r w:rsidR="009E5504">
        <w:t>го</w:t>
      </w:r>
      <w:r w:rsidR="006305B2">
        <w:t xml:space="preserve"> сельско</w:t>
      </w:r>
      <w:r w:rsidR="009E5504">
        <w:t>го</w:t>
      </w:r>
      <w:r w:rsidR="006305B2">
        <w:t xml:space="preserve"> поселени</w:t>
      </w:r>
      <w:r w:rsidR="009E5504">
        <w:t xml:space="preserve">я </w:t>
      </w:r>
      <w:r w:rsidR="006305B2">
        <w:t>Поддорского</w:t>
      </w:r>
      <w:r w:rsidR="009E5504">
        <w:t xml:space="preserve"> муниципального </w:t>
      </w:r>
      <w:r w:rsidRPr="003F19AB">
        <w:t xml:space="preserve">района </w:t>
      </w:r>
      <w:r w:rsidR="006305B2">
        <w:t>Новгородской области</w:t>
      </w:r>
      <w:r w:rsidRPr="003F19AB">
        <w:t xml:space="preserve"> (далее – Правила) </w:t>
      </w:r>
      <w:r w:rsidR="00A123B6">
        <w:t>разработаны</w:t>
      </w:r>
      <w:r w:rsidRPr="003F19AB">
        <w:t xml:space="preserve">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w:t>
      </w:r>
      <w:r w:rsidR="006305B2">
        <w:t>Новгородской области</w:t>
      </w:r>
      <w:r w:rsidRPr="003F19AB">
        <w:t xml:space="preserve">, Уставом </w:t>
      </w:r>
      <w:r w:rsidR="009E5504">
        <w:t xml:space="preserve">Поддорского </w:t>
      </w:r>
      <w:r w:rsidRPr="003F19AB">
        <w:t xml:space="preserve">муниципального района </w:t>
      </w:r>
      <w:r w:rsidR="006305B2">
        <w:t>Новгородской области</w:t>
      </w:r>
      <w:r w:rsidRPr="003F19AB">
        <w:t xml:space="preserve">, иными муниципальными правовыми актами </w:t>
      </w:r>
      <w:r w:rsidR="006305B2">
        <w:t>Поддорского</w:t>
      </w:r>
      <w:r w:rsidR="009E5504">
        <w:t xml:space="preserve"> муниципального </w:t>
      </w:r>
      <w:r w:rsidRPr="003F19AB">
        <w:t xml:space="preserve">района </w:t>
      </w:r>
      <w:r w:rsidR="0058775F">
        <w:t xml:space="preserve"> </w:t>
      </w:r>
      <w:r w:rsidR="006305B2">
        <w:t>Новгородской области</w:t>
      </w:r>
      <w:r w:rsidRPr="003F19AB">
        <w:t xml:space="preserve">, которые регулируют отношения по землепользованию и застройке в </w:t>
      </w:r>
      <w:r w:rsidR="006305B2">
        <w:t>Поддорско</w:t>
      </w:r>
      <w:r w:rsidR="009E5504">
        <w:t>м</w:t>
      </w:r>
      <w:r w:rsidR="006305B2">
        <w:t xml:space="preserve"> сельско</w:t>
      </w:r>
      <w:r w:rsidR="009E5504">
        <w:t>м</w:t>
      </w:r>
      <w:r w:rsidR="006305B2">
        <w:t xml:space="preserve"> поселени</w:t>
      </w:r>
      <w:r w:rsidR="009E5504">
        <w:t xml:space="preserve">и </w:t>
      </w:r>
      <w:r w:rsidR="006305B2">
        <w:t>Поддорского</w:t>
      </w:r>
      <w:r w:rsidR="009E5504">
        <w:t xml:space="preserve"> муниципального </w:t>
      </w:r>
      <w:r w:rsidRPr="003F19AB">
        <w:t xml:space="preserve">района </w:t>
      </w:r>
      <w:r w:rsidR="006305B2">
        <w:t>Новгородской области</w:t>
      </w:r>
      <w:r w:rsidR="009E5504">
        <w:t xml:space="preserve"> </w:t>
      </w:r>
      <w:r w:rsidRPr="003F19AB">
        <w:t>(далее также – Поселение).</w:t>
      </w:r>
    </w:p>
    <w:p w:rsidR="005C4C9A" w:rsidRDefault="005C4C9A" w:rsidP="005C4C9A">
      <w:pPr>
        <w:pStyle w:val="a7"/>
        <w:ind w:firstLine="708"/>
      </w:pPr>
      <w:r w:rsidRPr="003F19AB">
        <w:t xml:space="preserve">2. Правила являются документом градостроительного зонирования </w:t>
      </w:r>
      <w:r w:rsidR="00A123B6">
        <w:t>П</w:t>
      </w:r>
      <w:r w:rsidRPr="003F19AB">
        <w:t>оселения, устанавливающим территориальные зоны, градостроительные регламенты, порядок применения Правил и внесения в них изменений.</w:t>
      </w:r>
    </w:p>
    <w:p w:rsidR="00A123B6" w:rsidRDefault="00A123B6" w:rsidP="00A123B6">
      <w:pPr>
        <w:pStyle w:val="a7"/>
        <w:ind w:firstLine="708"/>
      </w:pPr>
      <w:r>
        <w:t>3. Правила разработаны в целях:</w:t>
      </w:r>
    </w:p>
    <w:p w:rsidR="00A123B6" w:rsidRDefault="00A123B6" w:rsidP="00A123B6">
      <w:pPr>
        <w:pStyle w:val="a7"/>
        <w:ind w:firstLine="708"/>
      </w:pPr>
      <w:r>
        <w:t xml:space="preserve">1) создания условий для устойчивого развития территорий </w:t>
      </w:r>
      <w:r w:rsidR="009E5504">
        <w:t>Поселения</w:t>
      </w:r>
      <w:r>
        <w:t>, сохранения окружающей среды и объектов культурного наследия;</w:t>
      </w:r>
    </w:p>
    <w:p w:rsidR="00A123B6" w:rsidRDefault="00A123B6" w:rsidP="00A123B6">
      <w:pPr>
        <w:pStyle w:val="a7"/>
        <w:ind w:firstLine="708"/>
      </w:pPr>
      <w:r>
        <w:t xml:space="preserve">2) создания условий для планировки территорий </w:t>
      </w:r>
      <w:r w:rsidR="009E5504">
        <w:t>Поселения</w:t>
      </w:r>
      <w:r>
        <w:t>;</w:t>
      </w:r>
    </w:p>
    <w:p w:rsidR="00A123B6" w:rsidRDefault="00A123B6" w:rsidP="00A123B6">
      <w:pPr>
        <w:pStyle w:val="a7"/>
        <w:ind w:firstLine="708"/>
      </w:pPr>
      <w:r>
        <w:lastRenderedPageBreak/>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123B6" w:rsidRPr="003F19AB" w:rsidRDefault="00A123B6" w:rsidP="00A123B6">
      <w:pPr>
        <w:pStyle w:val="a7"/>
        <w:ind w:firstLine="708"/>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C4C9A" w:rsidRPr="003F19AB" w:rsidRDefault="005C4C9A" w:rsidP="005C4C9A">
      <w:pPr>
        <w:pStyle w:val="2"/>
        <w:ind w:firstLine="708"/>
        <w:rPr>
          <w:szCs w:val="28"/>
        </w:rPr>
      </w:pPr>
      <w:bookmarkStart w:id="6" w:name="_Toc395562051"/>
      <w:bookmarkStart w:id="7" w:name="_Toc403727668"/>
      <w:r w:rsidRPr="003F19AB">
        <w:rPr>
          <w:szCs w:val="28"/>
        </w:rPr>
        <w:t>Статья 2. Основания введения, назначение и состав Правил</w:t>
      </w:r>
      <w:bookmarkEnd w:id="6"/>
      <w:bookmarkEnd w:id="7"/>
    </w:p>
    <w:p w:rsidR="005C4C9A" w:rsidRPr="003F19AB" w:rsidRDefault="005C4C9A" w:rsidP="005C4C9A">
      <w:pPr>
        <w:pStyle w:val="a7"/>
        <w:ind w:firstLine="708"/>
      </w:pPr>
      <w:r w:rsidRPr="003F19AB">
        <w:t>1. Настоящие Правила в соответствии с Градостроительным кодексом Российской Федерации, Земельным кодексом Российской Федерации вводят Поселение в систему регулирования землепользования и застройки, которая основана на территориальном зонировании, для создания устойчивого развития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комплексного освоения территорий в целях жилищного строительства; контроля соответствия регламентам использования территорий строительных намерений застройщиков, завершенных строительством объектов капитального строительства и их последующего использования.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Целями введения системы регулирования землепользования и застройки, основанной на территориальном зонировании, являются: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а) создание условий для реализации планов и программ развития территории муниципального района и Поселения, систем инженерного, транспортного обеспечения и социального обслуживания, сохранения окружающей среды и объектов культурного наследия;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б) создание условий для планировки территории Поселения;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в)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и лиц, желающих приобрести права владения, пользования и распоряжения земельными участками и объектами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регламентами использования территорий;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д) обеспечение свободного доступа граждан к информации и их участия в принятии решений по вопросам развития Поселения, землепользования и застройки посредством проведения </w:t>
      </w:r>
      <w:r w:rsidR="00D83337">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в случаях, установленных законодательством о градостроительной деятельности;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е) обеспечение контроля соблюдения прав граждан и юридических лиц.</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3. Настоящие Правила регламентируют деятельность по:</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установлению, изменению, фиксации границ земель публичного использования и их использованию;</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проведению </w:t>
      </w:r>
      <w:r w:rsidR="00D83337">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 xml:space="preserve">публичных слушаний по вопросам </w:t>
      </w:r>
      <w:r w:rsidR="00D83337">
        <w:rPr>
          <w:rFonts w:ascii="Times New Roman" w:hAnsi="Times New Roman" w:cs="Times New Roman"/>
          <w:sz w:val="28"/>
          <w:szCs w:val="28"/>
        </w:rPr>
        <w:t xml:space="preserve"> </w:t>
      </w:r>
      <w:r w:rsidRPr="003F19AB">
        <w:rPr>
          <w:rFonts w:ascii="Times New Roman" w:hAnsi="Times New Roman" w:cs="Times New Roman"/>
          <w:sz w:val="28"/>
          <w:szCs w:val="28"/>
        </w:rPr>
        <w:t xml:space="preserve">градостроительной деятельности (за исключением </w:t>
      </w:r>
      <w:r w:rsidR="00D83337">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по проекту генерального плана Поселения);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подготовке градостроительных оснований для принятия решений о резервировании и изъятии земельных участков для государственных или муниципальных нужд, об установлении публичных сервитутов;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контролю за использованием земельных участков, строительными изменениями недвижимости, применению штрафных санкций в случаях и порядке, установленных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Настоящие Правила применяются наряду с:</w:t>
      </w:r>
    </w:p>
    <w:p w:rsidR="005C4C9A" w:rsidRPr="003F19AB" w:rsidRDefault="005C4C9A" w:rsidP="005C4C9A">
      <w:pPr>
        <w:pStyle w:val="ConsPlusNormal"/>
        <w:widowControl/>
        <w:ind w:firstLine="708"/>
        <w:jc w:val="both"/>
        <w:rPr>
          <w:rFonts w:ascii="Times New Roman" w:hAnsi="Times New Roman" w:cs="Times New Roman"/>
          <w:sz w:val="28"/>
          <w:szCs w:val="28"/>
        </w:rPr>
      </w:pPr>
      <w:r w:rsidRPr="003F19AB">
        <w:rPr>
          <w:rFonts w:ascii="Times New Roman" w:hAnsi="Times New Roman" w:cs="Times New Roman"/>
          <w:sz w:val="28"/>
          <w:szCs w:val="28"/>
        </w:rPr>
        <w:t>техническими регламентами (до их вступления в силу в установленном порядке);</w:t>
      </w:r>
    </w:p>
    <w:p w:rsidR="005C4C9A" w:rsidRPr="003F19AB" w:rsidRDefault="005C4C9A" w:rsidP="005C4C9A">
      <w:pPr>
        <w:pStyle w:val="ConsPlusNormal"/>
        <w:widowControl/>
        <w:ind w:firstLine="708"/>
        <w:jc w:val="both"/>
        <w:rPr>
          <w:rFonts w:ascii="Times New Roman" w:hAnsi="Times New Roman" w:cs="Times New Roman"/>
          <w:sz w:val="28"/>
          <w:szCs w:val="28"/>
        </w:rPr>
      </w:pPr>
      <w:r w:rsidRPr="003F19AB">
        <w:rPr>
          <w:rFonts w:ascii="Times New Roman" w:hAnsi="Times New Roman" w:cs="Times New Roman"/>
          <w:sz w:val="28"/>
          <w:szCs w:val="28"/>
        </w:rPr>
        <w:t>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муниципальными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Настоящие Правила состоят трех частей: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Часть </w:t>
      </w:r>
      <w:r w:rsidRPr="003F19AB">
        <w:rPr>
          <w:rFonts w:ascii="Times New Roman" w:hAnsi="Times New Roman" w:cs="Times New Roman"/>
          <w:sz w:val="28"/>
          <w:szCs w:val="28"/>
          <w:lang w:val="en-US"/>
        </w:rPr>
        <w:t>I</w:t>
      </w:r>
      <w:r w:rsidRPr="003F19AB">
        <w:rPr>
          <w:rFonts w:ascii="Times New Roman" w:hAnsi="Times New Roman" w:cs="Times New Roman"/>
          <w:sz w:val="28"/>
          <w:szCs w:val="28"/>
        </w:rPr>
        <w:t xml:space="preserve">. Порядок применения </w:t>
      </w:r>
      <w:r w:rsidR="0058775F">
        <w:rPr>
          <w:rFonts w:ascii="Times New Roman" w:hAnsi="Times New Roman" w:cs="Times New Roman"/>
          <w:sz w:val="28"/>
          <w:szCs w:val="28"/>
        </w:rPr>
        <w:t>П</w:t>
      </w:r>
      <w:r w:rsidRPr="003F19AB">
        <w:rPr>
          <w:rFonts w:ascii="Times New Roman" w:hAnsi="Times New Roman" w:cs="Times New Roman"/>
          <w:sz w:val="28"/>
          <w:szCs w:val="28"/>
        </w:rPr>
        <w:t xml:space="preserve">равил землепользования и застройки и внесения изменений в указанные </w:t>
      </w:r>
      <w:r w:rsidR="0058775F">
        <w:rPr>
          <w:rFonts w:ascii="Times New Roman" w:hAnsi="Times New Roman" w:cs="Times New Roman"/>
          <w:sz w:val="28"/>
          <w:szCs w:val="28"/>
        </w:rPr>
        <w:t>П</w:t>
      </w:r>
      <w:r w:rsidRPr="003F19AB">
        <w:rPr>
          <w:rFonts w:ascii="Times New Roman" w:hAnsi="Times New Roman" w:cs="Times New Roman"/>
          <w:sz w:val="28"/>
          <w:szCs w:val="28"/>
        </w:rPr>
        <w:t>равила.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Часть </w:t>
      </w:r>
      <w:r w:rsidRPr="003F19AB">
        <w:rPr>
          <w:rFonts w:ascii="Times New Roman" w:hAnsi="Times New Roman" w:cs="Times New Roman"/>
          <w:sz w:val="28"/>
          <w:szCs w:val="28"/>
          <w:lang w:val="en-US"/>
        </w:rPr>
        <w:t>II</w:t>
      </w:r>
      <w:r w:rsidRPr="003F19AB">
        <w:rPr>
          <w:rFonts w:ascii="Times New Roman" w:hAnsi="Times New Roman" w:cs="Times New Roman"/>
          <w:sz w:val="28"/>
          <w:szCs w:val="28"/>
        </w:rPr>
        <w:t>. Карта градостроительного зонирования.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Часть </w:t>
      </w:r>
      <w:r w:rsidRPr="003F19AB">
        <w:rPr>
          <w:rFonts w:ascii="Times New Roman" w:hAnsi="Times New Roman" w:cs="Times New Roman"/>
          <w:sz w:val="28"/>
          <w:szCs w:val="28"/>
          <w:lang w:val="en-US"/>
        </w:rPr>
        <w:t>III</w:t>
      </w:r>
      <w:r w:rsidRPr="003F19AB">
        <w:rPr>
          <w:rFonts w:ascii="Times New Roman" w:hAnsi="Times New Roman" w:cs="Times New Roman"/>
          <w:sz w:val="28"/>
          <w:szCs w:val="28"/>
        </w:rPr>
        <w:t>. Градостроительные регламенты.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6.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Поселения.</w:t>
      </w:r>
    </w:p>
    <w:p w:rsidR="005C4C9A" w:rsidRPr="003F19AB" w:rsidRDefault="005C4C9A" w:rsidP="005C4C9A">
      <w:pPr>
        <w:pStyle w:val="2"/>
        <w:ind w:firstLine="708"/>
        <w:rPr>
          <w:szCs w:val="28"/>
        </w:rPr>
      </w:pPr>
      <w:bookmarkStart w:id="8" w:name="_Toc395562052"/>
      <w:bookmarkStart w:id="9" w:name="_Toc403727669"/>
      <w:r w:rsidRPr="003F19AB">
        <w:rPr>
          <w:szCs w:val="28"/>
        </w:rPr>
        <w:t xml:space="preserve">Статья 3. </w:t>
      </w:r>
      <w:r w:rsidR="00C11A82" w:rsidRPr="003F19AB">
        <w:rPr>
          <w:rFonts w:cs="Times New Roman"/>
          <w:szCs w:val="28"/>
        </w:rPr>
        <w:t xml:space="preserve">Градостроительные </w:t>
      </w:r>
      <w:r w:rsidR="00C11A82">
        <w:rPr>
          <w:szCs w:val="28"/>
        </w:rPr>
        <w:t>р</w:t>
      </w:r>
      <w:r w:rsidRPr="003F19AB">
        <w:rPr>
          <w:szCs w:val="28"/>
        </w:rPr>
        <w:t>егламенты использования территорий и их применение</w:t>
      </w:r>
      <w:bookmarkEnd w:id="8"/>
      <w:bookmarkEnd w:id="9"/>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1. 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документации по планировке территории и на основании установленных настоящими Правилами </w:t>
      </w:r>
      <w:r w:rsidR="00C11A82">
        <w:rPr>
          <w:rFonts w:ascii="Times New Roman" w:hAnsi="Times New Roman" w:cs="Times New Roman"/>
          <w:sz w:val="28"/>
          <w:szCs w:val="28"/>
        </w:rPr>
        <w:t>г</w:t>
      </w:r>
      <w:r w:rsidR="00C11A82" w:rsidRPr="003F19AB">
        <w:rPr>
          <w:rFonts w:ascii="Times New Roman" w:hAnsi="Times New Roman" w:cs="Times New Roman"/>
          <w:sz w:val="28"/>
          <w:szCs w:val="28"/>
        </w:rPr>
        <w:t>радостроительны</w:t>
      </w:r>
      <w:r w:rsidR="00C11A82">
        <w:rPr>
          <w:rFonts w:ascii="Times New Roman" w:hAnsi="Times New Roman" w:cs="Times New Roman"/>
          <w:sz w:val="28"/>
          <w:szCs w:val="28"/>
        </w:rPr>
        <w:t>х</w:t>
      </w:r>
      <w:r w:rsidR="00681261">
        <w:rPr>
          <w:rFonts w:ascii="Times New Roman" w:hAnsi="Times New Roman" w:cs="Times New Roman"/>
          <w:sz w:val="28"/>
          <w:szCs w:val="28"/>
        </w:rPr>
        <w:t xml:space="preserve"> </w:t>
      </w:r>
      <w:r w:rsidRPr="003F19AB">
        <w:rPr>
          <w:rFonts w:ascii="Times New Roman" w:hAnsi="Times New Roman" w:cs="Times New Roman"/>
          <w:sz w:val="28"/>
          <w:szCs w:val="28"/>
        </w:rPr>
        <w:t xml:space="preserve">регламентов использования территорий, которые действуют в пределах территориальных зон и </w:t>
      </w:r>
      <w:r w:rsidRPr="003F19AB">
        <w:rPr>
          <w:rFonts w:ascii="Times New Roman" w:hAnsi="Times New Roman" w:cs="Times New Roman"/>
          <w:sz w:val="28"/>
          <w:szCs w:val="28"/>
        </w:rPr>
        <w:lastRenderedPageBreak/>
        <w:t>распространяются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5C4C9A" w:rsidRPr="003F19AB" w:rsidRDefault="00C11A82"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Г</w:t>
      </w:r>
      <w:r w:rsidRPr="003F19AB">
        <w:rPr>
          <w:rFonts w:ascii="Times New Roman" w:hAnsi="Times New Roman" w:cs="Times New Roman"/>
          <w:sz w:val="28"/>
          <w:szCs w:val="28"/>
        </w:rPr>
        <w:t>радостроительны</w:t>
      </w:r>
      <w:r>
        <w:rPr>
          <w:rFonts w:ascii="Times New Roman" w:hAnsi="Times New Roman" w:cs="Times New Roman"/>
          <w:sz w:val="28"/>
          <w:szCs w:val="28"/>
        </w:rPr>
        <w:t>й</w:t>
      </w:r>
      <w:r w:rsidR="00681261">
        <w:rPr>
          <w:rFonts w:ascii="Times New Roman" w:hAnsi="Times New Roman" w:cs="Times New Roman"/>
          <w:sz w:val="28"/>
          <w:szCs w:val="28"/>
        </w:rPr>
        <w:t xml:space="preserve"> </w:t>
      </w:r>
      <w:r>
        <w:rPr>
          <w:rFonts w:ascii="Times New Roman" w:hAnsi="Times New Roman" w:cs="Times New Roman"/>
          <w:sz w:val="28"/>
          <w:szCs w:val="28"/>
        </w:rPr>
        <w:t>р</w:t>
      </w:r>
      <w:r w:rsidR="005C4C9A" w:rsidRPr="003F19AB">
        <w:rPr>
          <w:rFonts w:ascii="Times New Roman" w:hAnsi="Times New Roman" w:cs="Times New Roman"/>
          <w:sz w:val="28"/>
          <w:szCs w:val="28"/>
        </w:rPr>
        <w:t>егламент использования территорий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5C4C9A" w:rsidRPr="003F19AB" w:rsidRDefault="005C4C9A" w:rsidP="005C4C9A">
      <w:pPr>
        <w:pStyle w:val="ConsPlusNormal"/>
        <w:widowControl/>
        <w:ind w:firstLine="709"/>
        <w:jc w:val="both"/>
        <w:rPr>
          <w:rFonts w:ascii="Times New Roman" w:hAnsi="Times New Roman" w:cs="Times New Roman"/>
          <w:sz w:val="28"/>
          <w:szCs w:val="28"/>
        </w:rPr>
      </w:pPr>
      <w:bookmarkStart w:id="10" w:name="а2"/>
      <w:r w:rsidRPr="003F19AB">
        <w:rPr>
          <w:rFonts w:ascii="Times New Roman" w:hAnsi="Times New Roman" w:cs="Times New Roman"/>
          <w:sz w:val="28"/>
          <w:szCs w:val="28"/>
        </w:rPr>
        <w:t xml:space="preserve">2. </w:t>
      </w:r>
      <w:bookmarkEnd w:id="10"/>
      <w:r w:rsidR="00C11A82">
        <w:rPr>
          <w:rFonts w:ascii="Times New Roman" w:hAnsi="Times New Roman" w:cs="Times New Roman"/>
          <w:sz w:val="28"/>
          <w:szCs w:val="28"/>
        </w:rPr>
        <w:t>Г</w:t>
      </w:r>
      <w:r w:rsidR="00C11A82" w:rsidRPr="003F19AB">
        <w:rPr>
          <w:rFonts w:ascii="Times New Roman" w:hAnsi="Times New Roman" w:cs="Times New Roman"/>
          <w:sz w:val="28"/>
          <w:szCs w:val="28"/>
        </w:rPr>
        <w:t>радостроительны</w:t>
      </w:r>
      <w:r w:rsidR="00C11A82">
        <w:rPr>
          <w:rFonts w:ascii="Times New Roman" w:hAnsi="Times New Roman" w:cs="Times New Roman"/>
          <w:sz w:val="28"/>
          <w:szCs w:val="28"/>
        </w:rPr>
        <w:t>й</w:t>
      </w:r>
      <w:r w:rsidR="00681261">
        <w:rPr>
          <w:rFonts w:ascii="Times New Roman" w:hAnsi="Times New Roman" w:cs="Times New Roman"/>
          <w:sz w:val="28"/>
          <w:szCs w:val="28"/>
        </w:rPr>
        <w:t xml:space="preserve"> </w:t>
      </w:r>
      <w:r w:rsidR="00C11A82">
        <w:rPr>
          <w:rFonts w:ascii="Times New Roman" w:hAnsi="Times New Roman" w:cs="Times New Roman"/>
          <w:sz w:val="28"/>
          <w:szCs w:val="28"/>
        </w:rPr>
        <w:t>р</w:t>
      </w:r>
      <w:r w:rsidRPr="003F19AB">
        <w:rPr>
          <w:rFonts w:ascii="Times New Roman" w:hAnsi="Times New Roman" w:cs="Times New Roman"/>
          <w:sz w:val="28"/>
          <w:szCs w:val="28"/>
        </w:rPr>
        <w:t>егламент использования территорий не устанавливается на земельные участки, указанные в части 6 статьи 36 Градостроительного кодекса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Порядок использования земель Поселения определяется в соответствии с зонированием его территории, отображенным на картах градостроительного зонирования Поселения (территориальные зоны), где отображаются границы и кодовые обозначения зон с учетом ограничений в использовании земельных участков, установленных в зонах с особыми условиями использования территорий. Виды разрешенного использования земельных участков, расположенных в границах территории объектов культурного наследия, определяются с учетом ограничений по использованию такой территории, установленных в соответствии с федеральными законами. </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Для каждой из территориальных зон Правилами установлен градостроительный регламент использования территории (</w:t>
      </w:r>
      <w:hyperlink w:anchor="_Часть_III._ГРАДОСТРОИТЕЛЬНЫЕ" w:history="1">
        <w:r w:rsidRPr="003F19AB">
          <w:rPr>
            <w:rFonts w:ascii="Times New Roman" w:hAnsi="Times New Roman" w:cs="Times New Roman"/>
            <w:sz w:val="28"/>
            <w:szCs w:val="28"/>
          </w:rPr>
          <w:t>часть III настоящих Правил</w:t>
        </w:r>
      </w:hyperlink>
      <w:r w:rsidRPr="003F19AB">
        <w:rPr>
          <w:rFonts w:ascii="Times New Roman" w:hAnsi="Times New Roman" w:cs="Times New Roman"/>
          <w:sz w:val="28"/>
          <w:szCs w:val="28"/>
        </w:rPr>
        <w:t>).</w:t>
      </w:r>
    </w:p>
    <w:p w:rsidR="005C4C9A" w:rsidRPr="003F19AB" w:rsidRDefault="005C4C9A" w:rsidP="005C4C9A">
      <w:pPr>
        <w:pStyle w:val="ConsPlusNormal"/>
        <w:ind w:firstLine="709"/>
        <w:jc w:val="both"/>
        <w:rPr>
          <w:rFonts w:ascii="Times New Roman" w:hAnsi="Times New Roman" w:cs="Times New Roman"/>
          <w:sz w:val="28"/>
          <w:szCs w:val="28"/>
        </w:rPr>
      </w:pPr>
      <w:r w:rsidRPr="003F19AB">
        <w:rPr>
          <w:rFonts w:ascii="Times New Roman" w:hAnsi="Times New Roman" w:cs="Times New Roman"/>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C4C9A" w:rsidRPr="003F19AB" w:rsidRDefault="005C4C9A" w:rsidP="005C4C9A">
      <w:pPr>
        <w:pStyle w:val="ConsPlusNormal"/>
        <w:ind w:firstLine="709"/>
        <w:jc w:val="both"/>
        <w:rPr>
          <w:rFonts w:ascii="Times New Roman" w:hAnsi="Times New Roman" w:cs="Times New Roman"/>
          <w:sz w:val="28"/>
          <w:szCs w:val="28"/>
        </w:rPr>
      </w:pPr>
      <w:r w:rsidRPr="003F19AB">
        <w:rPr>
          <w:rFonts w:ascii="Times New Roman" w:hAnsi="Times New Roman" w:cs="Times New Roman"/>
          <w:sz w:val="28"/>
          <w:szCs w:val="28"/>
        </w:rPr>
        <w:t>1) виды разрешенного использования земельных участков и объектов капитального строительства;</w:t>
      </w:r>
    </w:p>
    <w:p w:rsidR="005C4C9A" w:rsidRPr="003F19AB" w:rsidRDefault="005C4C9A" w:rsidP="005C4C9A">
      <w:pPr>
        <w:pStyle w:val="ConsPlusNormal"/>
        <w:ind w:firstLine="709"/>
        <w:jc w:val="both"/>
        <w:rPr>
          <w:rFonts w:ascii="Times New Roman" w:hAnsi="Times New Roman" w:cs="Times New Roman"/>
          <w:sz w:val="28"/>
          <w:szCs w:val="28"/>
        </w:rPr>
      </w:pPr>
      <w:r w:rsidRPr="003F19AB">
        <w:rPr>
          <w:rFonts w:ascii="Times New Roman" w:hAnsi="Times New Roman" w:cs="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C4C9A" w:rsidRPr="003F19AB" w:rsidRDefault="005C4C9A" w:rsidP="005C4C9A">
      <w:pPr>
        <w:pStyle w:val="ConsPlusNormal"/>
        <w:ind w:firstLine="709"/>
        <w:jc w:val="both"/>
        <w:rPr>
          <w:rFonts w:ascii="Times New Roman" w:hAnsi="Times New Roman" w:cs="Times New Roman"/>
          <w:sz w:val="28"/>
          <w:szCs w:val="28"/>
        </w:rPr>
      </w:pPr>
      <w:r w:rsidRPr="003F19AB">
        <w:rPr>
          <w:rFonts w:ascii="Times New Roman" w:hAnsi="Times New Roman" w:cs="Times New Roman"/>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C4C9A"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В отношении земельных участков и объектов капитального строительства в территориальных зонах сельскохозяйственного назначения устанавливают сельскохозяйственные регламенты. </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При этом границы территориальных зон должны отвечать требованию однозначной идентификации принадлежности каждого земельного участка (за </w:t>
      </w:r>
      <w:r w:rsidRPr="003F19AB">
        <w:rPr>
          <w:rFonts w:ascii="Times New Roman" w:hAnsi="Times New Roman" w:cs="Times New Roman"/>
          <w:sz w:val="28"/>
          <w:szCs w:val="28"/>
        </w:rPr>
        <w:lastRenderedPageBreak/>
        <w:t>исключением земельных участков линейных объектов) только одной территориальной зоне, выделенной на карте градостроительного зонирования.</w:t>
      </w:r>
    </w:p>
    <w:p w:rsidR="005C4C9A"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Формирование одного земельного участка из нескольких земельных участков, расположенных в различных территориальных зонах, не допускается.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Территориальные зоны, как правило, не устанавливаются применительно к одному земельному участку.</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Границы территориальных зон и </w:t>
      </w:r>
      <w:r w:rsidR="00C11A82" w:rsidRPr="003F19AB">
        <w:rPr>
          <w:rFonts w:ascii="Times New Roman" w:hAnsi="Times New Roman" w:cs="Times New Roman"/>
          <w:sz w:val="28"/>
          <w:szCs w:val="28"/>
        </w:rPr>
        <w:t>градостроительны</w:t>
      </w:r>
      <w:r w:rsidR="00C11A82">
        <w:rPr>
          <w:rFonts w:ascii="Times New Roman" w:hAnsi="Times New Roman" w:cs="Times New Roman"/>
          <w:sz w:val="28"/>
          <w:szCs w:val="28"/>
        </w:rPr>
        <w:t>е</w:t>
      </w:r>
      <w:r w:rsidR="00681261">
        <w:rPr>
          <w:rFonts w:ascii="Times New Roman" w:hAnsi="Times New Roman" w:cs="Times New Roman"/>
          <w:sz w:val="28"/>
          <w:szCs w:val="28"/>
        </w:rPr>
        <w:t xml:space="preserve"> </w:t>
      </w:r>
      <w:r w:rsidRPr="003F19AB">
        <w:rPr>
          <w:rFonts w:ascii="Times New Roman" w:hAnsi="Times New Roman" w:cs="Times New Roman"/>
          <w:sz w:val="28"/>
          <w:szCs w:val="28"/>
        </w:rPr>
        <w:t>регламенты использования территорий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об учете прав и законных интересов правообладателей земельных участков и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Границы территориальных зон на карте градостроительного зонирования устанавливаются</w:t>
      </w:r>
      <w:r w:rsidR="00C11A82">
        <w:rPr>
          <w:rFonts w:ascii="Times New Roman" w:hAnsi="Times New Roman" w:cs="Times New Roman"/>
          <w:sz w:val="28"/>
          <w:szCs w:val="28"/>
        </w:rPr>
        <w:t>, как правило,</w:t>
      </w:r>
      <w:r w:rsidRPr="003F19AB">
        <w:rPr>
          <w:rFonts w:ascii="Times New Roman" w:hAnsi="Times New Roman" w:cs="Times New Roman"/>
          <w:sz w:val="28"/>
          <w:szCs w:val="28"/>
        </w:rPr>
        <w:t xml:space="preserve"> в увязке с территориальными объектами, имеющими однозначную картографическую проекцию:</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красными линиями;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границами земельных участков;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границами или осями полос отвода для коммуникаций;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границами населенных пунктов, входящих в состав Поселения;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границами Поселения;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естественными границами природных объектов;</w:t>
      </w:r>
    </w:p>
    <w:p w:rsidR="005C4C9A" w:rsidRPr="003F19AB" w:rsidRDefault="005C4C9A" w:rsidP="005C4C9A">
      <w:pPr>
        <w:pStyle w:val="ConsPlusNormal"/>
        <w:widowControl/>
        <w:ind w:firstLine="709"/>
        <w:jc w:val="both"/>
        <w:rPr>
          <w:rFonts w:ascii="Times New Roman" w:hAnsi="Times New Roman" w:cs="Times New Roman"/>
          <w:sz w:val="28"/>
          <w:szCs w:val="28"/>
        </w:rPr>
      </w:pPr>
      <w:bookmarkStart w:id="11" w:name="а3"/>
      <w:r w:rsidRPr="003F19AB">
        <w:rPr>
          <w:rFonts w:ascii="Times New Roman" w:hAnsi="Times New Roman" w:cs="Times New Roman"/>
          <w:sz w:val="28"/>
          <w:szCs w:val="28"/>
        </w:rPr>
        <w:t>линиями магистралей, улиц, проездов, разделяющих транспортные потоки противоположенных направлений;</w:t>
      </w:r>
    </w:p>
    <w:bookmarkEnd w:id="11"/>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иными границами, отраженными в составе базисного плана земельного кадастра.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Границы территориальных зон должны обладать свойством однозначной идентификации, иметь картографическую координатную привязку.</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Местоположение границ территориальных зон может быть уточнено в документации по планировке территории и иных документах, принимаемых в соответствии с законодательством и нормативно-правовыми актами, с последующим внесением соответствующих изменений в настоящие Правила.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Перечень зон с особыми условиями использования территорий, их границы на картах зон с особыми условиями использования территорий и ограничения использования земельных участков и объектов капитального строительства в их пределах указаны в соответствии с нормативными правовыми актами и иной нормативно-технической документацией Российской Федерации и субъекта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К земельным участкам и объектам капитального строительства, расположенным в пределах зон ограничений и отображенных на картах, </w:t>
      </w:r>
      <w:r w:rsidR="00C11A82" w:rsidRPr="003F19AB">
        <w:rPr>
          <w:rFonts w:ascii="Times New Roman" w:hAnsi="Times New Roman" w:cs="Times New Roman"/>
          <w:sz w:val="28"/>
          <w:szCs w:val="28"/>
        </w:rPr>
        <w:t>градостроительн</w:t>
      </w:r>
      <w:r w:rsidR="00C11A82">
        <w:rPr>
          <w:rFonts w:ascii="Times New Roman" w:hAnsi="Times New Roman" w:cs="Times New Roman"/>
          <w:sz w:val="28"/>
          <w:szCs w:val="28"/>
        </w:rPr>
        <w:t>ые</w:t>
      </w:r>
      <w:r w:rsidR="00681261">
        <w:rPr>
          <w:rFonts w:ascii="Times New Roman" w:hAnsi="Times New Roman" w:cs="Times New Roman"/>
          <w:sz w:val="28"/>
          <w:szCs w:val="28"/>
        </w:rPr>
        <w:t xml:space="preserve"> </w:t>
      </w:r>
      <w:r w:rsidRPr="003F19AB">
        <w:rPr>
          <w:rFonts w:ascii="Times New Roman" w:hAnsi="Times New Roman" w:cs="Times New Roman"/>
          <w:sz w:val="28"/>
          <w:szCs w:val="28"/>
        </w:rPr>
        <w:t>регламенты использования территорий применяются с уч</w:t>
      </w:r>
      <w:r>
        <w:rPr>
          <w:rFonts w:ascii="Times New Roman" w:hAnsi="Times New Roman" w:cs="Times New Roman"/>
          <w:sz w:val="28"/>
          <w:szCs w:val="28"/>
        </w:rPr>
        <w:t>ё</w:t>
      </w:r>
      <w:r w:rsidRPr="003F19AB">
        <w:rPr>
          <w:rFonts w:ascii="Times New Roman" w:hAnsi="Times New Roman" w:cs="Times New Roman"/>
          <w:sz w:val="28"/>
          <w:szCs w:val="28"/>
        </w:rPr>
        <w:t xml:space="preserve">том ограничений, </w:t>
      </w:r>
      <w:r>
        <w:rPr>
          <w:rFonts w:ascii="Times New Roman" w:hAnsi="Times New Roman" w:cs="Times New Roman"/>
          <w:sz w:val="28"/>
          <w:szCs w:val="28"/>
        </w:rPr>
        <w:t>установленных соответствующим нормативным документом</w:t>
      </w:r>
      <w:r w:rsidRPr="003F19AB">
        <w:rPr>
          <w:rFonts w:ascii="Times New Roman" w:hAnsi="Times New Roman" w:cs="Times New Roman"/>
          <w:sz w:val="28"/>
          <w:szCs w:val="28"/>
        </w:rPr>
        <w:t>.</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6. Для каждого земельного участка или объекта капитального строительства, расположенного на территории Поселения, разрешенным считается такой вид использования, который соответствует:</w:t>
      </w:r>
    </w:p>
    <w:p w:rsidR="005C4C9A" w:rsidRPr="003F19AB" w:rsidRDefault="00681261"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г</w:t>
      </w:r>
      <w:r w:rsidR="00C11A82" w:rsidRPr="003F19AB">
        <w:rPr>
          <w:rFonts w:ascii="Times New Roman" w:hAnsi="Times New Roman" w:cs="Times New Roman"/>
          <w:sz w:val="28"/>
          <w:szCs w:val="28"/>
        </w:rPr>
        <w:t>радостроительн</w:t>
      </w:r>
      <w:r w:rsidR="00C11A82">
        <w:rPr>
          <w:rFonts w:ascii="Times New Roman" w:hAnsi="Times New Roman" w:cs="Times New Roman"/>
          <w:sz w:val="28"/>
          <w:szCs w:val="28"/>
        </w:rPr>
        <w:t>ым</w:t>
      </w:r>
      <w:r>
        <w:rPr>
          <w:rFonts w:ascii="Times New Roman" w:hAnsi="Times New Roman" w:cs="Times New Roman"/>
          <w:sz w:val="28"/>
          <w:szCs w:val="28"/>
        </w:rPr>
        <w:t xml:space="preserve"> </w:t>
      </w:r>
      <w:r w:rsidR="005C4C9A" w:rsidRPr="003F19AB">
        <w:rPr>
          <w:rFonts w:ascii="Times New Roman" w:hAnsi="Times New Roman" w:cs="Times New Roman"/>
          <w:sz w:val="28"/>
          <w:szCs w:val="28"/>
        </w:rPr>
        <w:t>регламентам использования территории;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ограничениям, установленным в зонах с особыми условиями использования территории;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7. </w:t>
      </w:r>
      <w:r w:rsidR="00C11A82">
        <w:rPr>
          <w:rFonts w:ascii="Times New Roman" w:hAnsi="Times New Roman" w:cs="Times New Roman"/>
          <w:sz w:val="28"/>
          <w:szCs w:val="28"/>
        </w:rPr>
        <w:t>Г</w:t>
      </w:r>
      <w:r w:rsidR="00C11A82" w:rsidRPr="003F19AB">
        <w:rPr>
          <w:rFonts w:ascii="Times New Roman" w:hAnsi="Times New Roman" w:cs="Times New Roman"/>
          <w:sz w:val="28"/>
          <w:szCs w:val="28"/>
        </w:rPr>
        <w:t>радостроительн</w:t>
      </w:r>
      <w:r w:rsidR="00C11A82">
        <w:rPr>
          <w:rFonts w:ascii="Times New Roman" w:hAnsi="Times New Roman" w:cs="Times New Roman"/>
          <w:sz w:val="28"/>
          <w:szCs w:val="28"/>
        </w:rPr>
        <w:t>ые</w:t>
      </w:r>
      <w:r w:rsidR="00681261">
        <w:rPr>
          <w:rFonts w:ascii="Times New Roman" w:hAnsi="Times New Roman" w:cs="Times New Roman"/>
          <w:sz w:val="28"/>
          <w:szCs w:val="28"/>
        </w:rPr>
        <w:t xml:space="preserve"> </w:t>
      </w:r>
      <w:r w:rsidR="00C11A82">
        <w:rPr>
          <w:rFonts w:ascii="Times New Roman" w:hAnsi="Times New Roman" w:cs="Times New Roman"/>
          <w:sz w:val="28"/>
          <w:szCs w:val="28"/>
        </w:rPr>
        <w:t>р</w:t>
      </w:r>
      <w:r w:rsidRPr="003F19AB">
        <w:rPr>
          <w:rFonts w:ascii="Times New Roman" w:hAnsi="Times New Roman" w:cs="Times New Roman"/>
          <w:sz w:val="28"/>
          <w:szCs w:val="28"/>
        </w:rPr>
        <w:t>егламенты использования территорий в части видов разрешенного использования земельных участков и объектов капитального строительства включает:</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а)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б)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w:t>
      </w:r>
      <w:r w:rsidR="00681261">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в)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w:t>
      </w:r>
      <w:r w:rsidR="00681261">
        <w:rPr>
          <w:rFonts w:ascii="Times New Roman" w:hAnsi="Times New Roman" w:cs="Times New Roman"/>
          <w:sz w:val="28"/>
          <w:szCs w:val="28"/>
        </w:rPr>
        <w:t xml:space="preserve"> </w:t>
      </w:r>
      <w:r w:rsidRPr="003F19AB">
        <w:rPr>
          <w:rFonts w:ascii="Times New Roman" w:hAnsi="Times New Roman" w:cs="Times New Roman"/>
          <w:sz w:val="28"/>
          <w:szCs w:val="28"/>
        </w:rPr>
        <w:t xml:space="preserve"> и осуществляемые только совместно с ними.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Виды использования земельных участков и объектов капитального строительства, не установленные настоящими Правилами, являются запрещенными для соответствующей территориальной зоны и не могут быть разрешены, в том числе и по процедурам специальных согласований.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8.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разрешенных как основной и вспомогательный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требований регламентов использования территории в части предельных параметров разрешенного строительства, реконструкции  объектов капитального строительства, установленных Правилами.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Порядок действий по реализации приведенного выше права устанавливается законодательством, настоящими Правилами, иными муниципальными нормативными правовыми.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Указанный порядок устанавливается применительно к случаям, когда: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если затрагиваются конструктивные или иные характеристики надежности и безопасности объектов капитального строительства. В этом случае необходимо получение разрешения на строительство, выдаваемого в порядке, установленном Градостроительным кодексом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при изменении одного вида разрешенного использования земельного участка и объекта капитального строительства на другой разрешенный вид использования, если не затрагиваются конструктивные или иные характеристики надежности и безопасности объекта капитального строительства. В этом случае собственник, пользователь, владелец, арендатор объекта капитального строительства направляет уведомление об изменении вида разрешенного использования земельного участка в территориальный орган Управления Федеральной службы государственной регистрации, кадастра и картографии по субъекту Российской Федерации, осуществляющий кадастровый учет земельных участков. Вид разрешенного использования земельного участка считается измененным со дня внесения соответствующих сведений о земельном участке в Государственный кадастр недвижимости;</w:t>
      </w:r>
    </w:p>
    <w:p w:rsidR="005C4C9A" w:rsidRPr="003F19AB" w:rsidRDefault="005C4C9A" w:rsidP="005C4C9A">
      <w:pPr>
        <w:pStyle w:val="ConsPlusNormal"/>
        <w:widowControl/>
        <w:ind w:firstLine="709"/>
        <w:jc w:val="both"/>
        <w:rPr>
          <w:rFonts w:ascii="Times New Roman" w:hAnsi="Times New Roman" w:cs="Times New Roman"/>
          <w:sz w:val="28"/>
          <w:szCs w:val="28"/>
        </w:rPr>
      </w:pPr>
      <w:bookmarkStart w:id="12" w:name="а5"/>
      <w:bookmarkEnd w:id="12"/>
      <w:r w:rsidRPr="003F19AB">
        <w:rPr>
          <w:rFonts w:ascii="Times New Roman" w:hAnsi="Times New Roman" w:cs="Times New Roman"/>
          <w:sz w:val="28"/>
          <w:szCs w:val="28"/>
        </w:rPr>
        <w:t xml:space="preserve">- собственник, пользователь, владелец, арендатор объекта капитального строительства запрашивает изменение основного разрешенного вида использования на условно разрешенное использование по специальному согласованию.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статьей 39 Градостроительного кодекса Российской Федерации. Вопрос подлежит рассмотрению на </w:t>
      </w:r>
      <w:r w:rsidR="009F43B9">
        <w:rPr>
          <w:rFonts w:ascii="Times New Roman" w:hAnsi="Times New Roman" w:cs="Times New Roman"/>
          <w:sz w:val="28"/>
          <w:szCs w:val="28"/>
        </w:rPr>
        <w:t xml:space="preserve">общественных обсуждениях или </w:t>
      </w:r>
      <w:r w:rsidRPr="003F19AB">
        <w:rPr>
          <w:rFonts w:ascii="Times New Roman" w:hAnsi="Times New Roman" w:cs="Times New Roman"/>
          <w:sz w:val="28"/>
          <w:szCs w:val="28"/>
        </w:rPr>
        <w:t>публичных слушаниях в порядке, установленном настоящими Правилами.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9. </w:t>
      </w:r>
      <w:r w:rsidR="00C11A82">
        <w:rPr>
          <w:rFonts w:ascii="Times New Roman" w:hAnsi="Times New Roman" w:cs="Times New Roman"/>
          <w:sz w:val="28"/>
          <w:szCs w:val="28"/>
        </w:rPr>
        <w:t>Г</w:t>
      </w:r>
      <w:r w:rsidR="00C11A82" w:rsidRPr="003F19AB">
        <w:rPr>
          <w:rFonts w:ascii="Times New Roman" w:hAnsi="Times New Roman" w:cs="Times New Roman"/>
          <w:sz w:val="28"/>
          <w:szCs w:val="28"/>
        </w:rPr>
        <w:t>радостроительн</w:t>
      </w:r>
      <w:r w:rsidR="00C11A82">
        <w:rPr>
          <w:rFonts w:ascii="Times New Roman" w:hAnsi="Times New Roman" w:cs="Times New Roman"/>
          <w:sz w:val="28"/>
          <w:szCs w:val="28"/>
        </w:rPr>
        <w:t>ые</w:t>
      </w:r>
      <w:r w:rsidR="009F43B9">
        <w:rPr>
          <w:rFonts w:ascii="Times New Roman" w:hAnsi="Times New Roman" w:cs="Times New Roman"/>
          <w:sz w:val="28"/>
          <w:szCs w:val="28"/>
        </w:rPr>
        <w:t xml:space="preserve"> </w:t>
      </w:r>
      <w:r w:rsidR="00C11A82">
        <w:rPr>
          <w:rFonts w:ascii="Times New Roman" w:hAnsi="Times New Roman" w:cs="Times New Roman"/>
          <w:sz w:val="28"/>
          <w:szCs w:val="28"/>
        </w:rPr>
        <w:t>р</w:t>
      </w:r>
      <w:r w:rsidRPr="003F19AB">
        <w:rPr>
          <w:rFonts w:ascii="Times New Roman" w:hAnsi="Times New Roman" w:cs="Times New Roman"/>
          <w:sz w:val="28"/>
          <w:szCs w:val="28"/>
        </w:rPr>
        <w:t>егламенты использования территорий в части предельных размеров земельных участков и предельных параметров разрешенного строительного изменения объектов капитального строительства включают в себя:</w:t>
      </w:r>
    </w:p>
    <w:p w:rsidR="00C11A82" w:rsidRPr="00C11A82" w:rsidRDefault="00C11A82" w:rsidP="00C11A82">
      <w:pPr>
        <w:pStyle w:val="ConsPlusNormal"/>
        <w:ind w:firstLine="709"/>
        <w:jc w:val="both"/>
        <w:rPr>
          <w:rFonts w:ascii="Times New Roman" w:hAnsi="Times New Roman" w:cs="Times New Roman"/>
          <w:sz w:val="28"/>
          <w:szCs w:val="28"/>
        </w:rPr>
      </w:pPr>
      <w:r w:rsidRPr="00C11A82">
        <w:rPr>
          <w:rFonts w:ascii="Times New Roman" w:hAnsi="Times New Roman" w:cs="Times New Roman"/>
          <w:sz w:val="28"/>
          <w:szCs w:val="28"/>
        </w:rPr>
        <w:t>1) предельные (минимальные и (или) максимальные) размеры земельных участков, в том числе их площадь;</w:t>
      </w:r>
    </w:p>
    <w:p w:rsidR="00C11A82" w:rsidRPr="00C11A82" w:rsidRDefault="00C11A82" w:rsidP="00C11A82">
      <w:pPr>
        <w:pStyle w:val="ConsPlusNormal"/>
        <w:ind w:firstLine="709"/>
        <w:jc w:val="both"/>
        <w:rPr>
          <w:rFonts w:ascii="Times New Roman" w:hAnsi="Times New Roman" w:cs="Times New Roman"/>
          <w:sz w:val="28"/>
          <w:szCs w:val="28"/>
        </w:rPr>
      </w:pPr>
      <w:r w:rsidRPr="00C11A82">
        <w:rPr>
          <w:rFonts w:ascii="Times New Roman" w:hAnsi="Times New Roman" w:cs="Times New Roman"/>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1A82" w:rsidRPr="00C11A82" w:rsidRDefault="00C11A82" w:rsidP="00C11A82">
      <w:pPr>
        <w:pStyle w:val="ConsPlusNormal"/>
        <w:ind w:firstLine="709"/>
        <w:jc w:val="both"/>
        <w:rPr>
          <w:rFonts w:ascii="Times New Roman" w:hAnsi="Times New Roman" w:cs="Times New Roman"/>
          <w:sz w:val="28"/>
          <w:szCs w:val="28"/>
        </w:rPr>
      </w:pPr>
      <w:r w:rsidRPr="00C11A82">
        <w:rPr>
          <w:rFonts w:ascii="Times New Roman" w:hAnsi="Times New Roman" w:cs="Times New Roman"/>
          <w:sz w:val="28"/>
          <w:szCs w:val="28"/>
        </w:rPr>
        <w:t>3) предельное количество этажей или предельную высоту зданий, строений, сооружений;</w:t>
      </w:r>
    </w:p>
    <w:p w:rsidR="00C11A82" w:rsidRDefault="00C11A82" w:rsidP="00C11A82">
      <w:pPr>
        <w:pStyle w:val="ConsPlusNormal"/>
        <w:widowControl/>
        <w:ind w:firstLine="709"/>
        <w:jc w:val="both"/>
        <w:rPr>
          <w:rFonts w:ascii="Times New Roman" w:hAnsi="Times New Roman" w:cs="Times New Roman"/>
          <w:sz w:val="28"/>
          <w:szCs w:val="28"/>
        </w:rPr>
      </w:pPr>
      <w:r w:rsidRPr="00C11A82">
        <w:rPr>
          <w:rFonts w:ascii="Times New Roman" w:hAnsi="Times New Roman" w:cs="Times New Roman"/>
          <w:sz w:val="28"/>
          <w:szCs w:val="28"/>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5C4C9A" w:rsidRPr="003F19AB" w:rsidRDefault="005C4C9A" w:rsidP="00C11A82">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 Поселения.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подзон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одинаковыми списками разрешенного использования земельных участков и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10. 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газоснабжение, водоотведение, телефонизация и т.д.), являются всегда разрешенными при условии их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11. 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5C4C9A" w:rsidRPr="003F19AB" w:rsidRDefault="005C4C9A" w:rsidP="005C4C9A">
      <w:pPr>
        <w:pStyle w:val="ConsPlusNormal"/>
        <w:ind w:firstLine="709"/>
        <w:jc w:val="both"/>
        <w:rPr>
          <w:rFonts w:ascii="Times New Roman" w:hAnsi="Times New Roman" w:cs="Times New Roman"/>
          <w:sz w:val="28"/>
          <w:szCs w:val="28"/>
        </w:rPr>
      </w:pPr>
      <w:r w:rsidRPr="003F19AB">
        <w:rPr>
          <w:rFonts w:ascii="Times New Roman" w:hAnsi="Times New Roman" w:cs="Times New Roman"/>
          <w:sz w:val="28"/>
          <w:szCs w:val="28"/>
        </w:rPr>
        <w:t>12. Объекты, сооружения, иные территории, включенные в соответствующий перечень мест массового пребывания людей, после проведения их обследования и категорирования, обязаны иметь оформленный паспорт безопасности</w:t>
      </w:r>
      <w:r w:rsidR="009F43B9">
        <w:rPr>
          <w:rFonts w:ascii="Times New Roman" w:hAnsi="Times New Roman" w:cs="Times New Roman"/>
          <w:sz w:val="28"/>
          <w:szCs w:val="28"/>
        </w:rPr>
        <w:t xml:space="preserve"> </w:t>
      </w:r>
      <w:r w:rsidRPr="003F19AB">
        <w:rPr>
          <w:rFonts w:ascii="Times New Roman" w:hAnsi="Times New Roman" w:cs="Times New Roman"/>
          <w:sz w:val="28"/>
          <w:szCs w:val="28"/>
        </w:rPr>
        <w:t>места массового пребывания людей.</w:t>
      </w:r>
    </w:p>
    <w:p w:rsidR="005C4C9A" w:rsidRPr="003F19AB" w:rsidRDefault="005C4C9A" w:rsidP="005C4C9A">
      <w:pPr>
        <w:pStyle w:val="ConsPlusNormal"/>
        <w:ind w:firstLine="709"/>
        <w:jc w:val="both"/>
        <w:rPr>
          <w:rFonts w:ascii="Times New Roman" w:hAnsi="Times New Roman" w:cs="Times New Roman"/>
          <w:sz w:val="28"/>
          <w:szCs w:val="28"/>
        </w:rPr>
      </w:pPr>
      <w:r w:rsidRPr="003F19AB">
        <w:rPr>
          <w:rFonts w:ascii="Times New Roman" w:hAnsi="Times New Roman" w:cs="Times New Roman"/>
          <w:sz w:val="28"/>
          <w:szCs w:val="28"/>
        </w:rPr>
        <w:t>Паспорт безопасности места массового пребывания людей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5C4C9A" w:rsidRPr="003F19AB" w:rsidRDefault="005C4C9A" w:rsidP="005C4C9A">
      <w:pPr>
        <w:pStyle w:val="2"/>
        <w:ind w:firstLine="708"/>
        <w:rPr>
          <w:szCs w:val="28"/>
        </w:rPr>
      </w:pPr>
      <w:bookmarkStart w:id="13" w:name="_Toc395562053"/>
      <w:bookmarkStart w:id="14" w:name="_Toc403727670"/>
      <w:r w:rsidRPr="003F19AB">
        <w:rPr>
          <w:szCs w:val="28"/>
        </w:rPr>
        <w:t>Статья 4. Открытость и доступность информации о землепользовании и застройке</w:t>
      </w:r>
      <w:bookmarkEnd w:id="13"/>
      <w:bookmarkEnd w:id="14"/>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5C4C9A" w:rsidRPr="003F19AB" w:rsidRDefault="009F43B9"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Поддорского муниципального района (далее – Администрация)</w:t>
      </w:r>
      <w:r w:rsidR="005C4C9A" w:rsidRPr="003F19AB">
        <w:rPr>
          <w:rFonts w:ascii="Times New Roman" w:hAnsi="Times New Roman" w:cs="Times New Roman"/>
          <w:sz w:val="28"/>
          <w:szCs w:val="28"/>
        </w:rPr>
        <w:t xml:space="preserve"> обеспечива</w:t>
      </w:r>
      <w:r>
        <w:rPr>
          <w:rFonts w:ascii="Times New Roman" w:hAnsi="Times New Roman" w:cs="Times New Roman"/>
          <w:sz w:val="28"/>
          <w:szCs w:val="28"/>
        </w:rPr>
        <w:t>е</w:t>
      </w:r>
      <w:r w:rsidR="005C4C9A" w:rsidRPr="003F19AB">
        <w:rPr>
          <w:rFonts w:ascii="Times New Roman" w:hAnsi="Times New Roman" w:cs="Times New Roman"/>
          <w:sz w:val="28"/>
          <w:szCs w:val="28"/>
        </w:rPr>
        <w:t>т возможность ознакомления с Правилами путем:</w:t>
      </w:r>
    </w:p>
    <w:p w:rsidR="005C4C9A" w:rsidRPr="003F19AB" w:rsidRDefault="005C4C9A" w:rsidP="005C4C9A">
      <w:pPr>
        <w:pStyle w:val="a7"/>
        <w:ind w:firstLine="709"/>
        <w:rPr>
          <w:szCs w:val="28"/>
        </w:rPr>
      </w:pPr>
      <w:r w:rsidRPr="003F19AB">
        <w:rPr>
          <w:szCs w:val="28"/>
        </w:rPr>
        <w:lastRenderedPageBreak/>
        <w:t>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создания возможности для ознакомления с настоящими Правилами в полном комплекте входящих в них текстовых и картографических материалов в </w:t>
      </w:r>
      <w:r w:rsidR="009F43B9">
        <w:rPr>
          <w:rFonts w:ascii="Times New Roman" w:hAnsi="Times New Roman" w:cs="Times New Roman"/>
          <w:sz w:val="28"/>
          <w:szCs w:val="28"/>
        </w:rPr>
        <w:t>А</w:t>
      </w:r>
      <w:r w:rsidRPr="003F19AB">
        <w:rPr>
          <w:rFonts w:ascii="Times New Roman" w:hAnsi="Times New Roman" w:cs="Times New Roman"/>
          <w:sz w:val="28"/>
          <w:szCs w:val="28"/>
        </w:rPr>
        <w:t>дминистрации;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предоставления физическим и юридическим лицам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Настоящие Правила в соответствии со статьей 57.1 Градостроительного кодекса Российской Федерации, после утверждения, в обязательном порядке размещаются в федеральной государственной информационной системе территориального планирования</w:t>
      </w:r>
      <w:r w:rsidR="009F43B9">
        <w:rPr>
          <w:rFonts w:ascii="Times New Roman" w:hAnsi="Times New Roman" w:cs="Times New Roman"/>
          <w:sz w:val="28"/>
          <w:szCs w:val="28"/>
        </w:rPr>
        <w:t xml:space="preserve"> </w:t>
      </w:r>
      <w:r w:rsidRPr="003F19AB">
        <w:rPr>
          <w:rFonts w:ascii="Times New Roman" w:hAnsi="Times New Roman" w:cs="Times New Roman"/>
          <w:sz w:val="28"/>
          <w:szCs w:val="28"/>
        </w:rPr>
        <w:t xml:space="preserve">с использованием официального сайта в сети </w:t>
      </w:r>
      <w:r w:rsidR="009F43B9">
        <w:rPr>
          <w:rFonts w:ascii="Times New Roman" w:hAnsi="Times New Roman" w:cs="Times New Roman"/>
          <w:sz w:val="28"/>
          <w:szCs w:val="28"/>
        </w:rPr>
        <w:t>«</w:t>
      </w:r>
      <w:r w:rsidRPr="003F19AB">
        <w:rPr>
          <w:rFonts w:ascii="Times New Roman" w:hAnsi="Times New Roman" w:cs="Times New Roman"/>
          <w:sz w:val="28"/>
          <w:szCs w:val="28"/>
        </w:rPr>
        <w:t>Интернет</w:t>
      </w:r>
      <w:r w:rsidR="009F43B9">
        <w:rPr>
          <w:rFonts w:ascii="Times New Roman" w:hAnsi="Times New Roman" w:cs="Times New Roman"/>
          <w:sz w:val="28"/>
          <w:szCs w:val="28"/>
        </w:rPr>
        <w:t>»</w:t>
      </w:r>
      <w:r w:rsidRPr="003F19AB">
        <w:rPr>
          <w:rFonts w:ascii="Times New Roman" w:hAnsi="Times New Roman" w:cs="Times New Roman"/>
          <w:sz w:val="28"/>
          <w:szCs w:val="28"/>
        </w:rPr>
        <w:t>.</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после утверждения</w:t>
      </w:r>
      <w:r w:rsidR="009F43B9">
        <w:rPr>
          <w:rFonts w:ascii="Times New Roman" w:hAnsi="Times New Roman" w:cs="Times New Roman"/>
          <w:sz w:val="28"/>
          <w:szCs w:val="28"/>
        </w:rPr>
        <w:t xml:space="preserve"> </w:t>
      </w:r>
      <w:r w:rsidRPr="003F19AB">
        <w:rPr>
          <w:rFonts w:ascii="Times New Roman" w:hAnsi="Times New Roman" w:cs="Times New Roman"/>
          <w:sz w:val="28"/>
          <w:szCs w:val="28"/>
        </w:rPr>
        <w:t xml:space="preserve"> в обязательном порядке направляются для размещения в информационной системе обеспечения градостроительной деятельности муниципального района, ведение и состав которой определяются в соответствии с действующим законодательством и осуществляются </w:t>
      </w:r>
      <w:r w:rsidR="009F43B9">
        <w:rPr>
          <w:rFonts w:ascii="Times New Roman" w:hAnsi="Times New Roman" w:cs="Times New Roman"/>
          <w:sz w:val="28"/>
          <w:szCs w:val="28"/>
        </w:rPr>
        <w:t>А</w:t>
      </w:r>
      <w:r w:rsidRPr="003F19AB">
        <w:rPr>
          <w:rFonts w:ascii="Times New Roman" w:hAnsi="Times New Roman" w:cs="Times New Roman"/>
          <w:sz w:val="28"/>
          <w:szCs w:val="28"/>
        </w:rPr>
        <w:t>дминистрацией.</w:t>
      </w:r>
    </w:p>
    <w:p w:rsidR="005C4C9A" w:rsidRPr="003F19AB" w:rsidRDefault="005C4C9A" w:rsidP="005C4C9A">
      <w:pPr>
        <w:pStyle w:val="2"/>
        <w:ind w:firstLine="708"/>
        <w:rPr>
          <w:szCs w:val="28"/>
        </w:rPr>
      </w:pPr>
      <w:bookmarkStart w:id="15" w:name="_Toc395562056"/>
      <w:bookmarkStart w:id="16" w:name="_Toc403727673"/>
      <w:r w:rsidRPr="003F19AB">
        <w:rPr>
          <w:szCs w:val="28"/>
        </w:rPr>
        <w:t>Статья 5. Общие положения, относящиеся к ранее возникшим правам</w:t>
      </w:r>
      <w:bookmarkEnd w:id="15"/>
      <w:bookmarkEnd w:id="16"/>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Разрешения на строительство, выданные физическим и юридическим лицам, до введения в действие настоящих Правил являются действительными.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Земельные участки 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когда эти объекты: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имеют вид (виды) использования, который(е) не поименован(ы) как разрешенный для соответствующей территориальной зоны настоящих Правил;</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имеют вид (виды) использования, который(е) поименован(ы) как разрешенный для соответствующих зон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высота/количество этажей построек, процент застройки, коэффициент </w:t>
      </w:r>
      <w:r w:rsidRPr="003F19AB">
        <w:rPr>
          <w:rFonts w:ascii="Times New Roman" w:hAnsi="Times New Roman" w:cs="Times New Roman"/>
          <w:sz w:val="28"/>
          <w:szCs w:val="28"/>
        </w:rPr>
        <w:lastRenderedPageBreak/>
        <w:t>использования земельного участка и т.п.) значений, установленных в настоящих Правилах применительно к соответствующим территориальным зонам.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Использование земельных участков и объектов капитального строительства, определенного частью 3 настоящей статьи, определяется в соответствии с частями 8 – 10 статьи 36 Градостроительного кодекса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органов местного самоуправления.</w:t>
      </w:r>
    </w:p>
    <w:p w:rsidR="005C4C9A" w:rsidRPr="003F19AB" w:rsidRDefault="005C4C9A" w:rsidP="005C4C9A">
      <w:pPr>
        <w:pStyle w:val="2"/>
        <w:rPr>
          <w:szCs w:val="28"/>
        </w:rPr>
      </w:pPr>
      <w:bookmarkStart w:id="17" w:name="_Статья_7._Использование"/>
      <w:bookmarkStart w:id="18" w:name="_Toc395562057"/>
      <w:bookmarkStart w:id="19" w:name="_Toc403727674"/>
      <w:bookmarkEnd w:id="17"/>
      <w:r w:rsidRPr="003F19AB">
        <w:rPr>
          <w:szCs w:val="28"/>
        </w:rPr>
        <w:t>Статья 6. Использование земельных участков, использование и строительные изменения объектов капитального строительства, не соответствующих Правилам</w:t>
      </w:r>
      <w:bookmarkEnd w:id="18"/>
      <w:bookmarkEnd w:id="19"/>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Земельные участки и объекты капитального строительства, указанные в части 3 статьи 5 настоящих Правил, а также ставшие несоответствующими настоящим Правилам после внесения в них изменений, могут использоваться без установления срока их приведения в соответствие с настоящими Правилами, за исключением случаев, установленных федеральным законодательством и настоящими Правилами.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Исключение составляют несоответствующие одновременно и настоящим Правилам, и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 объекты капитального строительства, существование и использование которых опасно для жизни и здоровья людей,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Все изменения не соответствующих 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Не допускается увеличивать площадь и строительный объем объектов капитального строительства, указанных в 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Указанные в пункте 3 части 3 статьи 5 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таких объектов настоящим Правилам. Действия по отношению к указанным объектам, выполняемые на основании разрешений на строительство, должны быть направлены на устранение несоответствия таких объектов настоящим Правилам.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Изменение несоответствующего вида разрешенного использования земельного участка и объекта капитального строительства, установленного регламентом использования территорий в составе настоящих Правил, на иной запрещенный вид использования не допускается.</w:t>
      </w:r>
    </w:p>
    <w:p w:rsidR="005C4C9A" w:rsidRPr="003F19AB" w:rsidRDefault="005C4C9A" w:rsidP="005C4C9A">
      <w:pPr>
        <w:pStyle w:val="1"/>
      </w:pPr>
      <w:bookmarkStart w:id="20" w:name="_Toc395562058"/>
      <w:bookmarkStart w:id="21" w:name="_Toc403727675"/>
      <w:r w:rsidRPr="003F19AB">
        <w:t xml:space="preserve">Глава 2. Положения о регулировании землепользования и застройки органами местного самоуправления </w:t>
      </w:r>
    </w:p>
    <w:p w:rsidR="005C4C9A" w:rsidRPr="003F19AB" w:rsidRDefault="005C4C9A" w:rsidP="005C4C9A">
      <w:pPr>
        <w:pStyle w:val="2"/>
        <w:ind w:firstLine="708"/>
        <w:rPr>
          <w:szCs w:val="28"/>
        </w:rPr>
      </w:pPr>
      <w:bookmarkStart w:id="22" w:name="_Toc395562059"/>
      <w:bookmarkStart w:id="23" w:name="_Toc403727676"/>
      <w:r w:rsidRPr="003F19AB">
        <w:rPr>
          <w:szCs w:val="28"/>
        </w:rPr>
        <w:t>Статья 7. Общие положения о физических и юридических лицах, осуществляющих землепользование и застройку</w:t>
      </w:r>
      <w:bookmarkEnd w:id="22"/>
      <w:bookmarkEnd w:id="23"/>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В соответствии с действующим законодательством настоящие Правила, а также принимаемые в их развитие иные нормативные правовые акты органов местного самоуправления регулируют действия физических и юридических лиц, предпринимателей, которые:</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участвуют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муниципальных земель, в целях нового строительства или реконструкции существующих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обращаются в </w:t>
      </w:r>
      <w:r w:rsidR="00BA7539">
        <w:rPr>
          <w:rFonts w:ascii="Times New Roman" w:hAnsi="Times New Roman" w:cs="Times New Roman"/>
          <w:sz w:val="28"/>
          <w:szCs w:val="28"/>
        </w:rPr>
        <w:t>А</w:t>
      </w:r>
      <w:r w:rsidRPr="003F19AB">
        <w:rPr>
          <w:rFonts w:ascii="Times New Roman" w:hAnsi="Times New Roman" w:cs="Times New Roman"/>
          <w:sz w:val="28"/>
          <w:szCs w:val="28"/>
        </w:rPr>
        <w:t>дминистрацию с заявкой о подготовке и предоставлении земельного участка (земельных участков) для нового строительства, реконструкции существующих объектов капитального строительства и осуществляют действия по градостроительной подготовке земельных участков из состава государственных и муниципальных земель;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осуществляют строительство, реконструкцию и иные изменения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осуществляют иные не запрещенные действующим законодательством действия в области землепользования и застройки.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К указанным в пункте 1 настоящей статьи иным действиям в области землепользования и застройки могут быть отнесены: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возведение объектов некапитального строительства на земельных участках в границах территорий общего пользования, не подлежащих приватизации, передаваемых в аренду на срок не более пяти лет;</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иные действия, связанные с подготовкой и реализацией общественных интересов или частных намерений по землепользованию и застройке.</w:t>
      </w:r>
    </w:p>
    <w:p w:rsidR="005C4C9A" w:rsidRPr="003F19AB" w:rsidRDefault="005C4C9A" w:rsidP="005C4C9A">
      <w:pPr>
        <w:pStyle w:val="2"/>
        <w:ind w:firstLine="708"/>
        <w:rPr>
          <w:szCs w:val="28"/>
        </w:rPr>
      </w:pPr>
      <w:bookmarkStart w:id="24" w:name="_Toc395562060"/>
      <w:bookmarkStart w:id="25" w:name="_Toc403727677"/>
      <w:r w:rsidRPr="003F19AB">
        <w:rPr>
          <w:szCs w:val="28"/>
        </w:rPr>
        <w:t>Статья 8. Комиссия по землепользованию и застройке</w:t>
      </w:r>
      <w:bookmarkEnd w:id="24"/>
      <w:bookmarkEnd w:id="25"/>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Комиссия по землепользованию и застройке</w:t>
      </w:r>
      <w:r w:rsidR="00A725DF">
        <w:rPr>
          <w:rFonts w:ascii="Times New Roman" w:hAnsi="Times New Roman" w:cs="Times New Roman"/>
          <w:sz w:val="28"/>
          <w:szCs w:val="28"/>
        </w:rPr>
        <w:t xml:space="preserve"> Администрации Поддорского муниципального района</w:t>
      </w:r>
      <w:r w:rsidRPr="003F19AB">
        <w:rPr>
          <w:rFonts w:ascii="Times New Roman" w:hAnsi="Times New Roman" w:cs="Times New Roman"/>
          <w:sz w:val="28"/>
          <w:szCs w:val="28"/>
        </w:rPr>
        <w:t xml:space="preserve"> (далее – Комиссия) является постоянно действующим, консультативным, коллегиальным совещательным органом при </w:t>
      </w:r>
      <w:r w:rsidR="00BA7539">
        <w:rPr>
          <w:rFonts w:ascii="Times New Roman" w:hAnsi="Times New Roman" w:cs="Times New Roman"/>
          <w:sz w:val="28"/>
          <w:szCs w:val="28"/>
        </w:rPr>
        <w:t>Г</w:t>
      </w:r>
      <w:r w:rsidRPr="003F19AB">
        <w:rPr>
          <w:rFonts w:ascii="Times New Roman" w:hAnsi="Times New Roman" w:cs="Times New Roman"/>
          <w:sz w:val="28"/>
          <w:szCs w:val="28"/>
        </w:rPr>
        <w:t xml:space="preserve">лаве </w:t>
      </w:r>
      <w:r w:rsidR="00BA7539">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формируется для реализации настоящих Правил.</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Комиссия формируется на основании решения </w:t>
      </w:r>
      <w:r w:rsidR="00BA7539">
        <w:rPr>
          <w:rFonts w:ascii="Times New Roman" w:hAnsi="Times New Roman" w:cs="Times New Roman"/>
          <w:sz w:val="28"/>
          <w:szCs w:val="28"/>
        </w:rPr>
        <w:t>Г</w:t>
      </w:r>
      <w:r w:rsidRPr="003F19AB">
        <w:rPr>
          <w:rFonts w:ascii="Times New Roman" w:hAnsi="Times New Roman" w:cs="Times New Roman"/>
          <w:sz w:val="28"/>
          <w:szCs w:val="28"/>
        </w:rPr>
        <w:t xml:space="preserve">лавы </w:t>
      </w:r>
      <w:r w:rsidR="00BA7539">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xml:space="preserve"> и осуществляет свою деятельность в соответствии с настоящими Правилами, Положением о Комиссии, иными актами, утверждаемыми </w:t>
      </w:r>
      <w:r w:rsidR="00BA7539">
        <w:rPr>
          <w:rFonts w:ascii="Times New Roman" w:hAnsi="Times New Roman" w:cs="Times New Roman"/>
          <w:sz w:val="28"/>
          <w:szCs w:val="28"/>
        </w:rPr>
        <w:t>Г</w:t>
      </w:r>
      <w:r w:rsidRPr="003F19AB">
        <w:rPr>
          <w:rFonts w:ascii="Times New Roman" w:hAnsi="Times New Roman" w:cs="Times New Roman"/>
          <w:sz w:val="28"/>
          <w:szCs w:val="28"/>
        </w:rPr>
        <w:t xml:space="preserve">лавой </w:t>
      </w:r>
      <w:r w:rsidR="00BA7539">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а также в соответствии с утвержденным Комиссией регламентом деятельности.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Комиссия реализует следующие полномочия: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обеспечивает рассмотрение проектов предложений по внесению изменений в настоящие Правила, подготавливаемых по инициативе органов местного самоуправления, на этапе, предшествующем проведению </w:t>
      </w:r>
      <w:r w:rsidR="00BA7539">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w:t>
      </w:r>
    </w:p>
    <w:p w:rsidR="005C4C9A" w:rsidRPr="003F19AB" w:rsidRDefault="005C15E0"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может </w:t>
      </w:r>
      <w:r w:rsidR="005C4C9A" w:rsidRPr="003F19AB">
        <w:rPr>
          <w:rFonts w:ascii="Times New Roman" w:hAnsi="Times New Roman" w:cs="Times New Roman"/>
          <w:sz w:val="28"/>
          <w:szCs w:val="28"/>
        </w:rPr>
        <w:t>организ</w:t>
      </w:r>
      <w:r>
        <w:rPr>
          <w:rFonts w:ascii="Times New Roman" w:hAnsi="Times New Roman" w:cs="Times New Roman"/>
          <w:sz w:val="28"/>
          <w:szCs w:val="28"/>
        </w:rPr>
        <w:t>овывать и</w:t>
      </w:r>
      <w:r w:rsidR="005C4C9A" w:rsidRPr="003F19AB">
        <w:rPr>
          <w:rFonts w:ascii="Times New Roman" w:hAnsi="Times New Roman" w:cs="Times New Roman"/>
          <w:sz w:val="28"/>
          <w:szCs w:val="28"/>
        </w:rPr>
        <w:t xml:space="preserve"> проводит </w:t>
      </w:r>
      <w:r w:rsidRPr="005C15E0">
        <w:rPr>
          <w:rFonts w:ascii="Times New Roman" w:hAnsi="Times New Roman" w:cs="Times New Roman"/>
          <w:sz w:val="28"/>
          <w:szCs w:val="28"/>
        </w:rPr>
        <w:t>общественны</w:t>
      </w:r>
      <w:r w:rsidR="00E17FA2">
        <w:rPr>
          <w:rFonts w:ascii="Times New Roman" w:hAnsi="Times New Roman" w:cs="Times New Roman"/>
          <w:sz w:val="28"/>
          <w:szCs w:val="28"/>
        </w:rPr>
        <w:t>е</w:t>
      </w:r>
      <w:r w:rsidRPr="005C15E0">
        <w:rPr>
          <w:rFonts w:ascii="Times New Roman" w:hAnsi="Times New Roman" w:cs="Times New Roman"/>
          <w:sz w:val="28"/>
          <w:szCs w:val="28"/>
        </w:rPr>
        <w:t xml:space="preserve"> обсуждени</w:t>
      </w:r>
      <w:r w:rsidR="00E17FA2">
        <w:rPr>
          <w:rFonts w:ascii="Times New Roman" w:hAnsi="Times New Roman" w:cs="Times New Roman"/>
          <w:sz w:val="28"/>
          <w:szCs w:val="28"/>
        </w:rPr>
        <w:t xml:space="preserve">я </w:t>
      </w:r>
      <w:r w:rsidRPr="005C15E0">
        <w:rPr>
          <w:rFonts w:ascii="Times New Roman" w:hAnsi="Times New Roman" w:cs="Times New Roman"/>
          <w:sz w:val="28"/>
          <w:szCs w:val="28"/>
        </w:rPr>
        <w:t>или публичны</w:t>
      </w:r>
      <w:r w:rsidR="00E17FA2">
        <w:rPr>
          <w:rFonts w:ascii="Times New Roman" w:hAnsi="Times New Roman" w:cs="Times New Roman"/>
          <w:sz w:val="28"/>
          <w:szCs w:val="28"/>
        </w:rPr>
        <w:t>е</w:t>
      </w:r>
      <w:r w:rsidRPr="005C15E0">
        <w:rPr>
          <w:rFonts w:ascii="Times New Roman" w:hAnsi="Times New Roman" w:cs="Times New Roman"/>
          <w:sz w:val="28"/>
          <w:szCs w:val="28"/>
        </w:rPr>
        <w:t xml:space="preserve"> слушани</w:t>
      </w:r>
      <w:r w:rsidR="00E17FA2">
        <w:rPr>
          <w:rFonts w:ascii="Times New Roman" w:hAnsi="Times New Roman" w:cs="Times New Roman"/>
          <w:sz w:val="28"/>
          <w:szCs w:val="28"/>
        </w:rPr>
        <w:t>я</w:t>
      </w:r>
      <w:r w:rsidR="00BA7539">
        <w:rPr>
          <w:rFonts w:ascii="Times New Roman" w:hAnsi="Times New Roman" w:cs="Times New Roman"/>
          <w:sz w:val="28"/>
          <w:szCs w:val="28"/>
        </w:rPr>
        <w:t xml:space="preserve"> </w:t>
      </w:r>
      <w:r w:rsidR="005C4C9A" w:rsidRPr="003F19AB">
        <w:rPr>
          <w:rFonts w:ascii="Times New Roman" w:hAnsi="Times New Roman" w:cs="Times New Roman"/>
          <w:sz w:val="28"/>
          <w:szCs w:val="28"/>
        </w:rPr>
        <w:t>на территории поселения по вопросам градостроительной деятельности;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подготавливает </w:t>
      </w:r>
      <w:r w:rsidR="00BA7539">
        <w:rPr>
          <w:rFonts w:ascii="Times New Roman" w:hAnsi="Times New Roman" w:cs="Times New Roman"/>
          <w:sz w:val="28"/>
          <w:szCs w:val="28"/>
        </w:rPr>
        <w:t>Г</w:t>
      </w:r>
      <w:r w:rsidRPr="003F19AB">
        <w:rPr>
          <w:rFonts w:ascii="Times New Roman" w:hAnsi="Times New Roman" w:cs="Times New Roman"/>
          <w:sz w:val="28"/>
          <w:szCs w:val="28"/>
        </w:rPr>
        <w:t xml:space="preserve">лаве </w:t>
      </w:r>
      <w:r w:rsidR="00BA7539">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xml:space="preserve"> заключения по результатам </w:t>
      </w:r>
      <w:r w:rsidR="00E17FA2" w:rsidRPr="00E17FA2">
        <w:rPr>
          <w:rFonts w:ascii="Times New Roman" w:hAnsi="Times New Roman" w:cs="Times New Roman"/>
          <w:sz w:val="28"/>
          <w:szCs w:val="28"/>
        </w:rPr>
        <w:t>общественных обсуждений или публичных слушаний</w:t>
      </w:r>
      <w:r w:rsidRPr="003F19AB">
        <w:rPr>
          <w:rFonts w:ascii="Times New Roman" w:hAnsi="Times New Roman" w:cs="Times New Roman"/>
          <w:sz w:val="28"/>
          <w:szCs w:val="28"/>
        </w:rPr>
        <w:t xml:space="preserve">, предложения по досудебному урегулированию споров в связи с обращениями физических и юридических лиц по поводу постановлений </w:t>
      </w:r>
      <w:r w:rsidR="00BA7539">
        <w:rPr>
          <w:rFonts w:ascii="Times New Roman" w:hAnsi="Times New Roman" w:cs="Times New Roman"/>
          <w:sz w:val="28"/>
          <w:szCs w:val="28"/>
        </w:rPr>
        <w:t>А</w:t>
      </w:r>
      <w:r w:rsidRPr="003F19AB">
        <w:rPr>
          <w:rFonts w:ascii="Times New Roman" w:hAnsi="Times New Roman" w:cs="Times New Roman"/>
          <w:sz w:val="28"/>
          <w:szCs w:val="28"/>
        </w:rPr>
        <w:t>дминистрации, касающихся землепользования и застройки;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осуществляет направление сообщений о проведении </w:t>
      </w:r>
      <w:r w:rsidR="00E17FA2" w:rsidRPr="00E17FA2">
        <w:rPr>
          <w:rFonts w:ascii="Times New Roman" w:hAnsi="Times New Roman" w:cs="Times New Roman"/>
          <w:sz w:val="28"/>
          <w:szCs w:val="28"/>
        </w:rPr>
        <w:t>общественных обсуждений или публичных слушаний</w:t>
      </w:r>
      <w:r w:rsidR="00A725DF">
        <w:rPr>
          <w:rFonts w:ascii="Times New Roman" w:hAnsi="Times New Roman" w:cs="Times New Roman"/>
          <w:sz w:val="28"/>
          <w:szCs w:val="28"/>
        </w:rPr>
        <w:t xml:space="preserve"> </w:t>
      </w:r>
      <w:r w:rsidRPr="003F19AB">
        <w:rPr>
          <w:rFonts w:ascii="Times New Roman" w:hAnsi="Times New Roman" w:cs="Times New Roman"/>
          <w:sz w:val="28"/>
          <w:szCs w:val="28"/>
        </w:rPr>
        <w:t>лицам, определенным статьями 39, 40 Градостроительного кодекса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осуществляет иные полномочия, возложенные на нее Положением о Комиссии.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Персональный состав Комиссии утверждается </w:t>
      </w:r>
      <w:r w:rsidR="00E17FA2">
        <w:rPr>
          <w:rFonts w:ascii="Times New Roman" w:hAnsi="Times New Roman" w:cs="Times New Roman"/>
          <w:sz w:val="28"/>
          <w:szCs w:val="28"/>
        </w:rPr>
        <w:t>постановлением</w:t>
      </w:r>
      <w:r w:rsidRPr="003F19AB">
        <w:rPr>
          <w:rFonts w:ascii="Times New Roman" w:hAnsi="Times New Roman" w:cs="Times New Roman"/>
          <w:sz w:val="28"/>
          <w:szCs w:val="28"/>
        </w:rPr>
        <w:t xml:space="preserve"> </w:t>
      </w:r>
      <w:r w:rsidR="00A725DF">
        <w:rPr>
          <w:rFonts w:ascii="Times New Roman" w:hAnsi="Times New Roman" w:cs="Times New Roman"/>
          <w:sz w:val="28"/>
          <w:szCs w:val="28"/>
        </w:rPr>
        <w:t>Администрации</w:t>
      </w:r>
      <w:r w:rsidRPr="003F19AB">
        <w:rPr>
          <w:rFonts w:ascii="Times New Roman" w:hAnsi="Times New Roman" w:cs="Times New Roman"/>
          <w:sz w:val="28"/>
          <w:szCs w:val="28"/>
        </w:rPr>
        <w:t xml:space="preserve">. </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Общая численность Комиссии определяется Положением о Комиссии, но не может быть более 11 человек.</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Решения Комиссии принимаются простым большинством голосов при наличии кворума - не менее двух третей от общего числа членов Комиссии. При равенстве голосов голос председателя Комиссии является определяющим.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 xml:space="preserve">5. Решения Комиссии вступают в силу с момента подписания протокола и являются основанием для осуществления соответствующих действий </w:t>
      </w:r>
      <w:r w:rsidR="00A725DF">
        <w:rPr>
          <w:rFonts w:ascii="Times New Roman" w:hAnsi="Times New Roman" w:cs="Times New Roman"/>
          <w:sz w:val="28"/>
          <w:szCs w:val="28"/>
        </w:rPr>
        <w:t>А</w:t>
      </w:r>
      <w:r w:rsidRPr="003F19AB">
        <w:rPr>
          <w:rFonts w:ascii="Times New Roman" w:hAnsi="Times New Roman" w:cs="Times New Roman"/>
          <w:sz w:val="28"/>
          <w:szCs w:val="28"/>
        </w:rPr>
        <w:t xml:space="preserve">дминистрацией и </w:t>
      </w:r>
      <w:r w:rsidR="00A725DF">
        <w:rPr>
          <w:rFonts w:ascii="Times New Roman" w:hAnsi="Times New Roman" w:cs="Times New Roman"/>
          <w:sz w:val="28"/>
          <w:szCs w:val="28"/>
        </w:rPr>
        <w:t>Г</w:t>
      </w:r>
      <w:r w:rsidRPr="003F19AB">
        <w:rPr>
          <w:rFonts w:ascii="Times New Roman" w:hAnsi="Times New Roman" w:cs="Times New Roman"/>
          <w:sz w:val="28"/>
          <w:szCs w:val="28"/>
        </w:rPr>
        <w:t xml:space="preserve">лавой </w:t>
      </w:r>
      <w:r w:rsidR="00A725DF">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Протоколы всех заседаний и копии материалов хранятся в архиве </w:t>
      </w:r>
      <w:r w:rsidR="00A725DF">
        <w:rPr>
          <w:rFonts w:ascii="Times New Roman" w:hAnsi="Times New Roman" w:cs="Times New Roman"/>
          <w:sz w:val="28"/>
          <w:szCs w:val="28"/>
        </w:rPr>
        <w:t>А</w:t>
      </w:r>
      <w:r w:rsidRPr="003F19AB">
        <w:rPr>
          <w:rFonts w:ascii="Times New Roman" w:hAnsi="Times New Roman" w:cs="Times New Roman"/>
          <w:sz w:val="28"/>
          <w:szCs w:val="28"/>
        </w:rPr>
        <w:t>дминистрации.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Информация о работе Комиссии является открытой для всех заинтересованных лиц.</w:t>
      </w:r>
    </w:p>
    <w:p w:rsidR="005C4C9A" w:rsidRPr="003F19AB" w:rsidRDefault="005C4C9A" w:rsidP="005C4C9A">
      <w:pPr>
        <w:pStyle w:val="2"/>
        <w:ind w:firstLine="708"/>
        <w:rPr>
          <w:szCs w:val="28"/>
        </w:rPr>
      </w:pPr>
      <w:bookmarkStart w:id="26" w:name="_Toc395562061"/>
      <w:bookmarkStart w:id="27" w:name="_Toc403727678"/>
      <w:r w:rsidRPr="003F19AB">
        <w:rPr>
          <w:szCs w:val="28"/>
        </w:rPr>
        <w:t>Статья 9. Полномочия органов местного самоуправления, регулирующих землепользование и застройку в части подготовки и применения, настоящих Правил</w:t>
      </w:r>
      <w:bookmarkEnd w:id="26"/>
      <w:bookmarkEnd w:id="27"/>
    </w:p>
    <w:p w:rsidR="005C4C9A" w:rsidRPr="003F19AB" w:rsidRDefault="005C4C9A" w:rsidP="005C4C9A">
      <w:pPr>
        <w:pStyle w:val="a7"/>
        <w:ind w:firstLine="708"/>
        <w:rPr>
          <w:szCs w:val="28"/>
        </w:rPr>
      </w:pPr>
      <w:r w:rsidRPr="003F19AB">
        <w:t>Полномочия органов местного самоуправления, регулирующих землепользование и застройку в части подготовки и применения, настоящих Правил</w:t>
      </w:r>
      <w:r w:rsidRPr="003F19AB">
        <w:rPr>
          <w:szCs w:val="28"/>
        </w:rPr>
        <w:t>, определяются действующим законодательством.</w:t>
      </w:r>
    </w:p>
    <w:p w:rsidR="005C4C9A" w:rsidRPr="003F19AB" w:rsidRDefault="005C4C9A" w:rsidP="005C4C9A">
      <w:pPr>
        <w:pStyle w:val="2"/>
        <w:ind w:firstLine="708"/>
      </w:pPr>
      <w:r w:rsidRPr="003F19AB">
        <w:t>Статья 10. Обеспечение социальной защиты инвалидов при осуществлении деятельности по землепользованию и застройке</w:t>
      </w:r>
    </w:p>
    <w:p w:rsidR="005C4C9A" w:rsidRPr="003F19AB" w:rsidRDefault="005C4C9A" w:rsidP="005C4C9A">
      <w:pPr>
        <w:pStyle w:val="a7"/>
        <w:ind w:firstLine="708"/>
      </w:pPr>
      <w:r w:rsidRPr="003F19AB">
        <w:t>1. 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5C4C9A" w:rsidRPr="003F19AB" w:rsidRDefault="005C4C9A" w:rsidP="005C4C9A">
      <w:pPr>
        <w:pStyle w:val="a7"/>
        <w:ind w:firstLine="708"/>
      </w:pPr>
      <w:r w:rsidRPr="003F19AB">
        <w:t>2. 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доступа к ним инвалидов и использования их инвалидами.</w:t>
      </w:r>
    </w:p>
    <w:p w:rsidR="005C4C9A" w:rsidRPr="003F19AB" w:rsidRDefault="005C4C9A" w:rsidP="005C4C9A">
      <w:pPr>
        <w:pStyle w:val="a7"/>
        <w:ind w:firstLine="708"/>
      </w:pPr>
      <w:r w:rsidRPr="003F19AB">
        <w:t>3. В случае, когда существующие объекты капитального строительства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rsidR="005C4C9A" w:rsidRPr="003F19AB" w:rsidRDefault="005C4C9A" w:rsidP="005C4C9A">
      <w:pPr>
        <w:pStyle w:val="a7"/>
        <w:ind w:firstLine="708"/>
      </w:pPr>
      <w:r w:rsidRPr="003F19AB">
        <w:t>4. Осуществление мер, указанных в пункте 3 настоящей статьи, должно производиться по согласованию с общественными объединениями инвалидов, действующими на территории поселения.</w:t>
      </w:r>
    </w:p>
    <w:p w:rsidR="005C4C9A" w:rsidRPr="003F19AB" w:rsidRDefault="005C4C9A" w:rsidP="005C4C9A">
      <w:pPr>
        <w:pStyle w:val="a7"/>
        <w:ind w:firstLine="708"/>
      </w:pPr>
      <w:r w:rsidRPr="003F19AB">
        <w:t>5. Администрация обеспечивает создание инвалидам (включая инвалидов, использующих кресла-коляски и собак-проводников) условий для беспрепятственного доступа к объектам социальной инфраструктуры (жилым, общественным и социальным зданиям, строениям и сооружениям, спортивным учреждениям, местам отдыха, культурно-зрелищным и другим общественным учреждениям).</w:t>
      </w:r>
    </w:p>
    <w:p w:rsidR="005C4C9A" w:rsidRPr="003F19AB" w:rsidRDefault="005C4C9A" w:rsidP="005C4C9A">
      <w:pPr>
        <w:pStyle w:val="1"/>
      </w:pPr>
      <w:bookmarkStart w:id="28" w:name="_Toc183418763"/>
      <w:bookmarkStart w:id="29" w:name="_Toc222737807"/>
      <w:bookmarkStart w:id="30" w:name="_Toc322969901"/>
      <w:bookmarkStart w:id="31" w:name="_Toc395562072"/>
      <w:bookmarkStart w:id="32" w:name="_Toc403727689"/>
      <w:r w:rsidRPr="003F19AB">
        <w:lastRenderedPageBreak/>
        <w:t xml:space="preserve">Глава 3. Положения </w:t>
      </w:r>
      <w:bookmarkEnd w:id="28"/>
      <w:bookmarkEnd w:id="29"/>
      <w:r w:rsidRPr="003F19AB">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5C4C9A" w:rsidRPr="003F19AB" w:rsidRDefault="005C4C9A" w:rsidP="005C4C9A">
      <w:pPr>
        <w:pStyle w:val="2"/>
        <w:ind w:firstLine="708"/>
        <w:rPr>
          <w:szCs w:val="28"/>
        </w:rPr>
      </w:pPr>
      <w:bookmarkStart w:id="33" w:name="_Toc322969902"/>
      <w:r w:rsidRPr="003F19AB">
        <w:rPr>
          <w:szCs w:val="28"/>
        </w:rPr>
        <w:t>Статья 11.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33"/>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в настоящих Правилах.</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В случае, если правообладатель земельного участка и/или объекта капитального строительства запрашивает изменение основного вида разрешенного использования на условно разрешенный вид использования</w:t>
      </w:r>
      <w:r w:rsidR="00A725DF">
        <w:rPr>
          <w:rFonts w:ascii="Times New Roman" w:hAnsi="Times New Roman" w:cs="Times New Roman"/>
          <w:sz w:val="28"/>
          <w:szCs w:val="28"/>
        </w:rPr>
        <w:t>,</w:t>
      </w:r>
      <w:r w:rsidRPr="003F19AB">
        <w:rPr>
          <w:rFonts w:ascii="Times New Roman" w:hAnsi="Times New Roman" w:cs="Times New Roman"/>
          <w:sz w:val="28"/>
          <w:szCs w:val="28"/>
        </w:rPr>
        <w:t xml:space="preserve"> применяется порядок предоставления разрешения на условно разрешенный вид использования земельного участка и/или объекта капитального строительства</w:t>
      </w:r>
      <w:r w:rsidR="00A725DF">
        <w:rPr>
          <w:rFonts w:ascii="Times New Roman" w:hAnsi="Times New Roman" w:cs="Times New Roman"/>
          <w:sz w:val="28"/>
          <w:szCs w:val="28"/>
        </w:rPr>
        <w:t>,</w:t>
      </w:r>
      <w:r w:rsidRPr="003F19AB">
        <w:rPr>
          <w:rFonts w:ascii="Times New Roman" w:hAnsi="Times New Roman" w:cs="Times New Roman"/>
          <w:sz w:val="28"/>
          <w:szCs w:val="28"/>
        </w:rPr>
        <w:t xml:space="preserve"> установленный в статье 39 Градостроительного кодекса Российской Федерации и в соответствии с положениями настоящих Правил.</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6.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C4C9A" w:rsidRPr="003F19AB" w:rsidRDefault="005C4C9A" w:rsidP="005C4C9A">
      <w:pPr>
        <w:pStyle w:val="2"/>
        <w:ind w:firstLine="708"/>
        <w:rPr>
          <w:szCs w:val="28"/>
        </w:rPr>
      </w:pPr>
      <w:bookmarkStart w:id="34" w:name="_Toc322969904"/>
      <w:r w:rsidRPr="003F19AB">
        <w:rPr>
          <w:szCs w:val="28"/>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34"/>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w:t>
      </w:r>
      <w:r w:rsidRPr="003F19AB">
        <w:rPr>
          <w:rFonts w:ascii="Times New Roman" w:hAnsi="Times New Roman" w:cs="Times New Roman"/>
          <w:sz w:val="28"/>
          <w:szCs w:val="28"/>
        </w:rPr>
        <w:lastRenderedPageBreak/>
        <w:t>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Физические, юридические лица, заинтересованные в получении разрешения на условно разрешенный вид использования обращаются в Комиссию с соответствующим заявлением.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Одновременно с заявлением предоставляется следующая</w:t>
      </w:r>
      <w:r w:rsidR="00A725DF">
        <w:rPr>
          <w:rFonts w:ascii="Times New Roman" w:hAnsi="Times New Roman" w:cs="Times New Roman"/>
          <w:sz w:val="28"/>
          <w:szCs w:val="28"/>
        </w:rPr>
        <w:t xml:space="preserve"> </w:t>
      </w:r>
      <w:r w:rsidRPr="003F19AB">
        <w:rPr>
          <w:rFonts w:ascii="Times New Roman" w:hAnsi="Times New Roman" w:cs="Times New Roman"/>
          <w:sz w:val="28"/>
          <w:szCs w:val="28"/>
        </w:rPr>
        <w:t xml:space="preserve">информация: </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сведения о заявителе;</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адрес расположения земельного участка, объекта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количество этажей, места парковки автомобилей и т.д.);</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обосновывающие материалы – информация о планируемых объемах ресурсов, необходимых для функционирования объекта (количество жителей, численность работающих, грузооборот, потребность в подъездных железнодорожных путях, энергообеспечение, водоснабжение и т.д.; потребность в парковочных местах;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К заявлению прилагается кадастровый план земельного участка, правоустанавливающие документы на земельный участок и/или объект недвижимости.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Заявление содержит обязательство заинтересованного лица нести расходы, связанные с организацией и проведением </w:t>
      </w:r>
      <w:r w:rsidR="00A725DF">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по вопросу предоставления разрешения на условно разрешенный вид использования.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При получении заявления Комиссия: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при соответствии документов перечню, предусмотренному пунктом 3 настоящей статьи, регистрирует заявление;</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рассматривает заявление и готовит заключение по предмету запроса;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запрашивает письменное заключение по предмету запроса от </w:t>
      </w:r>
      <w:r w:rsidR="00427FBB">
        <w:rPr>
          <w:rFonts w:ascii="Times New Roman" w:hAnsi="Times New Roman" w:cs="Times New Roman"/>
          <w:sz w:val="28"/>
          <w:szCs w:val="28"/>
        </w:rPr>
        <w:t>А</w:t>
      </w:r>
      <w:r w:rsidRPr="003F19AB">
        <w:rPr>
          <w:rFonts w:ascii="Times New Roman" w:hAnsi="Times New Roman" w:cs="Times New Roman"/>
          <w:sz w:val="28"/>
          <w:szCs w:val="28"/>
        </w:rPr>
        <w:t>дминистрации;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4) запрашивает письменные заключения по предмету запроса от уполномоченного государственного органа охраны 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 Указанные запросы </w:t>
      </w:r>
      <w:r w:rsidRPr="003F19AB">
        <w:rPr>
          <w:rFonts w:ascii="Times New Roman" w:hAnsi="Times New Roman" w:cs="Times New Roman"/>
          <w:sz w:val="28"/>
          <w:szCs w:val="28"/>
        </w:rPr>
        <w:lastRenderedPageBreak/>
        <w:t>направляются в случаях, когда земельный участок расположен в границах соответствующих зон ограничений.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Основаниями для составления письменных заключений являются: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соответствие намерений заявителя настоящим Правилам;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соблюдение прав владельцев смежно-расположенных объектов недвижимости, иных физических и юридических лиц.</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6. Вопрос о предоставлении разрешения на условно разрешенный вид использования подлежит обсуждению на </w:t>
      </w:r>
      <w:r w:rsidR="00427FBB">
        <w:rPr>
          <w:rFonts w:ascii="Times New Roman" w:hAnsi="Times New Roman" w:cs="Times New Roman"/>
          <w:sz w:val="28"/>
          <w:szCs w:val="28"/>
        </w:rPr>
        <w:t xml:space="preserve">общественных обсуждениях или </w:t>
      </w:r>
      <w:r w:rsidRPr="003F19AB">
        <w:rPr>
          <w:rFonts w:ascii="Times New Roman" w:hAnsi="Times New Roman" w:cs="Times New Roman"/>
          <w:sz w:val="28"/>
          <w:szCs w:val="28"/>
        </w:rPr>
        <w:t>публичных слушаниях</w:t>
      </w:r>
      <w:r w:rsidR="00427FBB">
        <w:rPr>
          <w:rFonts w:ascii="Times New Roman" w:hAnsi="Times New Roman" w:cs="Times New Roman"/>
          <w:sz w:val="28"/>
          <w:szCs w:val="28"/>
        </w:rPr>
        <w:t xml:space="preserve">, </w:t>
      </w:r>
      <w:r w:rsidRPr="003F19AB">
        <w:rPr>
          <w:rFonts w:ascii="Times New Roman" w:hAnsi="Times New Roman" w:cs="Times New Roman"/>
          <w:sz w:val="28"/>
          <w:szCs w:val="28"/>
        </w:rPr>
        <w:t xml:space="preserve"> порядок проведения которых устанавливается в настоящих Правилах.</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7.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При предоставлении разрешения на условно разрешенный вид использования земельного участка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исходя из установленных предельных параметров той территориальной зоны, в которой испрашиваемый условно разрешенный вид использования отнесен к основным видам разрешенного использования с установлением ограничений по объемам разрешенного строительства, реконструкции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8. Расходы, связанные с организацией и проведением </w:t>
      </w:r>
      <w:r w:rsidR="00427FBB">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C4C9A" w:rsidRPr="003F19AB" w:rsidRDefault="005C4C9A" w:rsidP="005C4C9A">
      <w:pPr>
        <w:pStyle w:val="2"/>
        <w:ind w:firstLine="708"/>
        <w:rPr>
          <w:szCs w:val="28"/>
        </w:rPr>
      </w:pPr>
      <w:bookmarkStart w:id="35" w:name="_Toc322969905"/>
      <w:r w:rsidRPr="003F19AB">
        <w:rPr>
          <w:szCs w:val="28"/>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5"/>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2. Заявление о предоставлении разрешения на отклонение от предельных параметров разрешенного строительства, реконструкции направляется в Комиссию и должно содержать обоснования того, что отклонения от предельных параметров разрешенного строительства, реконструкции: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соответствуют требованиям технических регламентов, требованиям охраны объектов культурного наследия;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необходимы для эффективного использования земельного участка;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не ущемляют права владельцев смежных земельных участков, других объектов недвижимости.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w:t>
      </w:r>
      <w:r w:rsidR="00427FBB">
        <w:rPr>
          <w:rFonts w:ascii="Times New Roman" w:hAnsi="Times New Roman" w:cs="Times New Roman"/>
          <w:sz w:val="28"/>
          <w:szCs w:val="28"/>
        </w:rPr>
        <w:t xml:space="preserve">общественных обсуждениях или </w:t>
      </w:r>
      <w:r w:rsidRPr="003F19AB">
        <w:rPr>
          <w:rFonts w:ascii="Times New Roman" w:hAnsi="Times New Roman" w:cs="Times New Roman"/>
          <w:sz w:val="28"/>
          <w:szCs w:val="28"/>
        </w:rPr>
        <w:t xml:space="preserve">публичных слушаниях. </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4. Комиссия организует рассмотрение поступившего заявления на </w:t>
      </w:r>
      <w:r w:rsidR="00427FBB">
        <w:rPr>
          <w:rFonts w:ascii="Times New Roman" w:hAnsi="Times New Roman" w:cs="Times New Roman"/>
          <w:sz w:val="28"/>
          <w:szCs w:val="28"/>
        </w:rPr>
        <w:t xml:space="preserve">общественных обсуждениях или </w:t>
      </w:r>
      <w:r w:rsidRPr="003F19AB">
        <w:rPr>
          <w:rFonts w:ascii="Times New Roman" w:hAnsi="Times New Roman" w:cs="Times New Roman"/>
          <w:sz w:val="28"/>
          <w:szCs w:val="28"/>
        </w:rPr>
        <w:t xml:space="preserve">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w:t>
      </w:r>
      <w:r w:rsidR="00427FBB">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и доступных для ознакомления всем заинтересованным лицам.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Комиссия подготавливает и направляет </w:t>
      </w:r>
      <w:r w:rsidR="00427FBB">
        <w:rPr>
          <w:rFonts w:ascii="Times New Roman" w:hAnsi="Times New Roman" w:cs="Times New Roman"/>
          <w:sz w:val="28"/>
          <w:szCs w:val="28"/>
        </w:rPr>
        <w:t>Г</w:t>
      </w:r>
      <w:r w:rsidRPr="003F19AB">
        <w:rPr>
          <w:rFonts w:ascii="Times New Roman" w:hAnsi="Times New Roman" w:cs="Times New Roman"/>
          <w:sz w:val="28"/>
          <w:szCs w:val="28"/>
        </w:rPr>
        <w:t xml:space="preserve">лаве </w:t>
      </w:r>
      <w:r w:rsidR="00427FBB">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xml:space="preserve"> рекомендации по результатам рассмотрения письменных заключений и </w:t>
      </w:r>
      <w:r w:rsidR="00427FBB">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не позднее семи дней после их проведения.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5. Срок проведения </w:t>
      </w:r>
      <w:r w:rsidR="00427FBB">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с момента оповещения жителей муниципального образования о времени и месте проведения</w:t>
      </w:r>
      <w:r w:rsidR="00427FBB">
        <w:rPr>
          <w:rFonts w:ascii="Times New Roman" w:hAnsi="Times New Roman" w:cs="Times New Roman"/>
          <w:sz w:val="28"/>
          <w:szCs w:val="28"/>
        </w:rPr>
        <w:t xml:space="preserve"> общественных обсуждений или </w:t>
      </w:r>
      <w:r w:rsidRPr="003F19AB">
        <w:rPr>
          <w:rFonts w:ascii="Times New Roman" w:hAnsi="Times New Roman" w:cs="Times New Roman"/>
          <w:sz w:val="28"/>
          <w:szCs w:val="28"/>
        </w:rPr>
        <w:t xml:space="preserve"> публичных слушаний до дня опубликования заключения о результатах </w:t>
      </w:r>
      <w:r w:rsidR="00427FBB">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не может быть более одного месяца.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6. На основании рекомендаций Комиссии </w:t>
      </w:r>
      <w:r w:rsidR="00427FBB">
        <w:rPr>
          <w:rFonts w:ascii="Times New Roman" w:hAnsi="Times New Roman" w:cs="Times New Roman"/>
          <w:sz w:val="28"/>
          <w:szCs w:val="28"/>
        </w:rPr>
        <w:t>Г</w:t>
      </w:r>
      <w:r w:rsidRPr="003F19AB">
        <w:rPr>
          <w:rFonts w:ascii="Times New Roman" w:hAnsi="Times New Roman" w:cs="Times New Roman"/>
          <w:sz w:val="28"/>
          <w:szCs w:val="28"/>
        </w:rPr>
        <w:t xml:space="preserve">лава </w:t>
      </w:r>
      <w:r w:rsidR="00427FBB">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xml:space="preserve">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7. Расходы, связанные с организацией и проведением </w:t>
      </w:r>
      <w:r w:rsidR="00427FBB">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C4C9A" w:rsidRPr="003F19AB" w:rsidRDefault="005C4C9A" w:rsidP="005C4C9A">
      <w:pPr>
        <w:pStyle w:val="1"/>
      </w:pPr>
      <w:bookmarkStart w:id="36" w:name="_Статья_21._Градостроительная"/>
      <w:bookmarkStart w:id="37" w:name="_Статья_22._Градостроительная"/>
      <w:bookmarkStart w:id="38" w:name="_Статья_23._Градостроительная"/>
      <w:bookmarkStart w:id="39" w:name="_Статья_6._Общие"/>
      <w:bookmarkStart w:id="40" w:name="_Toc395562062"/>
      <w:bookmarkStart w:id="41" w:name="_Toc403727679"/>
      <w:bookmarkEnd w:id="20"/>
      <w:bookmarkEnd w:id="21"/>
      <w:bookmarkEnd w:id="31"/>
      <w:bookmarkEnd w:id="32"/>
      <w:bookmarkEnd w:id="36"/>
      <w:bookmarkEnd w:id="37"/>
      <w:bookmarkEnd w:id="38"/>
      <w:bookmarkEnd w:id="39"/>
      <w:r w:rsidRPr="00BD2E37">
        <w:t xml:space="preserve">Глава 4. Положения </w:t>
      </w:r>
      <w:bookmarkEnd w:id="40"/>
      <w:bookmarkEnd w:id="41"/>
      <w:r w:rsidRPr="00BD2E37">
        <w:t>о подготовке документации по планировке территории органами местного самоуправления</w:t>
      </w:r>
    </w:p>
    <w:p w:rsidR="005C4C9A" w:rsidRPr="003F19AB" w:rsidRDefault="005C4C9A" w:rsidP="005C4C9A">
      <w:pPr>
        <w:pStyle w:val="2"/>
        <w:ind w:firstLine="708"/>
        <w:rPr>
          <w:szCs w:val="28"/>
        </w:rPr>
      </w:pPr>
      <w:bookmarkStart w:id="42" w:name="_Статья_11._Планировка"/>
      <w:bookmarkStart w:id="43" w:name="_Toc395562063"/>
      <w:bookmarkStart w:id="44" w:name="_Toc403727680"/>
      <w:bookmarkEnd w:id="42"/>
      <w:r w:rsidRPr="003F19AB">
        <w:rPr>
          <w:szCs w:val="28"/>
        </w:rPr>
        <w:t>Статья 14. Планировка территории как способ градостроительной подготовки территорий и земельных участков</w:t>
      </w:r>
      <w:bookmarkEnd w:id="43"/>
      <w:bookmarkEnd w:id="44"/>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1. Содержание и порядок разработки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иными нормативными правовыми актами </w:t>
      </w:r>
      <w:r w:rsidR="00427FBB">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w:t>
      </w:r>
    </w:p>
    <w:p w:rsidR="005C4C9A" w:rsidRPr="003F19AB" w:rsidRDefault="005C4C9A"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Pr="003F19AB">
        <w:rPr>
          <w:rFonts w:ascii="Times New Roman" w:hAnsi="Times New Roman" w:cs="Times New Roman"/>
          <w:sz w:val="28"/>
          <w:szCs w:val="28"/>
        </w:rPr>
        <w:t>. Решения о подготовке документации по планировке территории принимаются уполномоченными органами (лицами) в соответствии с Градостроительным кодексом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bookmarkStart w:id="45" w:name="_Hlk479295475"/>
      <w:r>
        <w:rPr>
          <w:rFonts w:ascii="Times New Roman" w:hAnsi="Times New Roman" w:cs="Times New Roman"/>
          <w:sz w:val="28"/>
          <w:szCs w:val="28"/>
        </w:rPr>
        <w:t>3</w:t>
      </w:r>
      <w:r w:rsidRPr="003F19AB">
        <w:rPr>
          <w:rFonts w:ascii="Times New Roman" w:hAnsi="Times New Roman" w:cs="Times New Roman"/>
          <w:sz w:val="28"/>
          <w:szCs w:val="28"/>
        </w:rPr>
        <w:t>. Проекты планировки и проекты межевания могут содержать в своем составе предложения по изменению (конкретизации, уточнению) положений настоящих Правил в части границ территориальных зон и подзон, расположенных в границах проектирования, и содержания регламентов использования территорий указанных зон. В этом случае проекты планировки и проекты межевания должны включать обоснование внесения в Правила изменений</w:t>
      </w:r>
      <w:r w:rsidR="00A80B15">
        <w:rPr>
          <w:rFonts w:ascii="Times New Roman" w:hAnsi="Times New Roman" w:cs="Times New Roman"/>
          <w:sz w:val="28"/>
          <w:szCs w:val="28"/>
        </w:rPr>
        <w:t xml:space="preserve">, </w:t>
      </w:r>
      <w:r w:rsidRPr="003F19AB">
        <w:rPr>
          <w:rFonts w:ascii="Times New Roman" w:hAnsi="Times New Roman" w:cs="Times New Roman"/>
          <w:sz w:val="28"/>
          <w:szCs w:val="28"/>
        </w:rPr>
        <w:t xml:space="preserve">положения этих проектов вступают </w:t>
      </w:r>
      <w:r w:rsidRPr="00A80B15">
        <w:rPr>
          <w:rFonts w:ascii="Times New Roman" w:hAnsi="Times New Roman" w:cs="Times New Roman"/>
          <w:sz w:val="28"/>
          <w:szCs w:val="28"/>
        </w:rPr>
        <w:t>в силу после внесения в Правила таких изменений.</w:t>
      </w:r>
    </w:p>
    <w:bookmarkEnd w:id="45"/>
    <w:p w:rsidR="005C4C9A" w:rsidRDefault="005C4C9A"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Pr="003F19AB">
        <w:rPr>
          <w:rFonts w:ascii="Times New Roman" w:hAnsi="Times New Roman" w:cs="Times New Roman"/>
          <w:sz w:val="28"/>
          <w:szCs w:val="28"/>
        </w:rPr>
        <w:t>. 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5C4C9A" w:rsidRPr="003F19AB" w:rsidRDefault="005C4C9A" w:rsidP="005C4C9A">
      <w:pPr>
        <w:pStyle w:val="2"/>
        <w:ind w:firstLine="708"/>
        <w:rPr>
          <w:szCs w:val="28"/>
        </w:rPr>
      </w:pPr>
      <w:r w:rsidRPr="003F19AB">
        <w:rPr>
          <w:szCs w:val="28"/>
        </w:rPr>
        <w:t>Статья 1</w:t>
      </w:r>
      <w:r>
        <w:rPr>
          <w:szCs w:val="28"/>
        </w:rPr>
        <w:t>5</w:t>
      </w:r>
      <w:r w:rsidRPr="003F19AB">
        <w:rPr>
          <w:szCs w:val="28"/>
        </w:rPr>
        <w:t xml:space="preserve">. </w:t>
      </w:r>
      <w:r w:rsidRPr="00431A98">
        <w:rPr>
          <w:rFonts w:cs="Times New Roman"/>
          <w:szCs w:val="28"/>
        </w:rPr>
        <w:t>Порядок подготовки документации по планировке территории, разрабатываемой на основании решений органов местного самоуправления</w:t>
      </w:r>
    </w:p>
    <w:p w:rsidR="005C4C9A" w:rsidRDefault="005C4C9A" w:rsidP="005C4C9A">
      <w:pPr>
        <w:pStyle w:val="ConsPlusNormal"/>
        <w:widowControl/>
        <w:ind w:firstLine="709"/>
        <w:jc w:val="both"/>
        <w:rPr>
          <w:rFonts w:ascii="Times New Roman" w:hAnsi="Times New Roman" w:cs="Times New Roman"/>
          <w:sz w:val="28"/>
          <w:szCs w:val="28"/>
        </w:rPr>
      </w:pPr>
      <w:r w:rsidRPr="00431A98">
        <w:rPr>
          <w:rFonts w:ascii="Times New Roman" w:hAnsi="Times New Roman" w:cs="Times New Roman"/>
          <w:sz w:val="28"/>
          <w:szCs w:val="28"/>
        </w:rPr>
        <w:t>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статьи</w:t>
      </w:r>
      <w:r>
        <w:rPr>
          <w:rFonts w:ascii="Times New Roman" w:hAnsi="Times New Roman" w:cs="Times New Roman"/>
          <w:sz w:val="28"/>
          <w:szCs w:val="28"/>
        </w:rPr>
        <w:t xml:space="preserve"> 45 Градостроительного кодекса Российской Федерации</w:t>
      </w:r>
      <w:r w:rsidRPr="00431A98">
        <w:rPr>
          <w:rFonts w:ascii="Times New Roman" w:hAnsi="Times New Roman" w:cs="Times New Roman"/>
          <w:sz w:val="28"/>
          <w:szCs w:val="28"/>
        </w:rPr>
        <w:t>, подготовленной в том числе лицами, указанными в пунктах 3 и 4 части 1.1 статьи</w:t>
      </w:r>
      <w:r>
        <w:rPr>
          <w:rFonts w:ascii="Times New Roman" w:hAnsi="Times New Roman" w:cs="Times New Roman"/>
          <w:sz w:val="28"/>
          <w:szCs w:val="28"/>
        </w:rPr>
        <w:t xml:space="preserve"> 45 Градостроительного кодекса Российской Федерации</w:t>
      </w:r>
      <w:r w:rsidRPr="00431A98">
        <w:rPr>
          <w:rFonts w:ascii="Times New Roman" w:hAnsi="Times New Roman" w:cs="Times New Roman"/>
          <w:sz w:val="28"/>
          <w:szCs w:val="28"/>
        </w:rPr>
        <w:t xml:space="preserve">, устанавливаются </w:t>
      </w:r>
      <w:r>
        <w:rPr>
          <w:rFonts w:ascii="Times New Roman" w:hAnsi="Times New Roman" w:cs="Times New Roman"/>
          <w:sz w:val="28"/>
          <w:szCs w:val="28"/>
        </w:rPr>
        <w:t>Градостроительным кодексом Российской Федерации</w:t>
      </w:r>
      <w:r w:rsidRPr="00431A98">
        <w:rPr>
          <w:rFonts w:ascii="Times New Roman" w:hAnsi="Times New Roman" w:cs="Times New Roman"/>
          <w:sz w:val="28"/>
          <w:szCs w:val="28"/>
        </w:rPr>
        <w:t xml:space="preserve"> и нормативными правовыми актами </w:t>
      </w:r>
      <w:r w:rsidR="00427FBB">
        <w:rPr>
          <w:rFonts w:ascii="Times New Roman" w:hAnsi="Times New Roman" w:cs="Times New Roman"/>
          <w:sz w:val="28"/>
          <w:szCs w:val="28"/>
        </w:rPr>
        <w:t>муниципального района</w:t>
      </w:r>
      <w:r w:rsidRPr="00431A98">
        <w:rPr>
          <w:rFonts w:ascii="Times New Roman" w:hAnsi="Times New Roman" w:cs="Times New Roman"/>
          <w:sz w:val="28"/>
          <w:szCs w:val="28"/>
        </w:rPr>
        <w:t>.</w:t>
      </w:r>
    </w:p>
    <w:p w:rsidR="005C4C9A" w:rsidRPr="003F19AB" w:rsidRDefault="005C4C9A" w:rsidP="005C4C9A">
      <w:pPr>
        <w:pStyle w:val="1"/>
      </w:pPr>
      <w:bookmarkStart w:id="46" w:name="_Глава_5._ГРАДОСТРОИТЕЛЬНАЯ"/>
      <w:bookmarkStart w:id="47" w:name="_Toc395562084"/>
      <w:bookmarkStart w:id="48" w:name="_Toc403727701"/>
      <w:bookmarkStart w:id="49" w:name="_Toc395562077"/>
      <w:bookmarkStart w:id="50" w:name="_Toc403727694"/>
      <w:bookmarkStart w:id="51" w:name="_Hlk506240813"/>
      <w:bookmarkEnd w:id="46"/>
      <w:r w:rsidRPr="003F19AB">
        <w:lastRenderedPageBreak/>
        <w:t xml:space="preserve">Глава 5. Положения </w:t>
      </w:r>
      <w:bookmarkEnd w:id="47"/>
      <w:bookmarkEnd w:id="48"/>
      <w:r w:rsidR="00A80B15" w:rsidRPr="00A80B15">
        <w:t>о проведении общественных обсуждений или публичных слушаний по вопросам землепользования и застройки</w:t>
      </w:r>
    </w:p>
    <w:p w:rsidR="005C4C9A" w:rsidRPr="003F19AB" w:rsidRDefault="005C4C9A" w:rsidP="005C4C9A">
      <w:pPr>
        <w:pStyle w:val="2"/>
        <w:ind w:firstLine="708"/>
        <w:rPr>
          <w:lang w:eastAsia="en-US"/>
        </w:rPr>
      </w:pPr>
      <w:r w:rsidRPr="003F19AB">
        <w:rPr>
          <w:lang w:eastAsia="en-US"/>
        </w:rPr>
        <w:t xml:space="preserve">Статья </w:t>
      </w:r>
      <w:r>
        <w:rPr>
          <w:lang w:eastAsia="en-US"/>
        </w:rPr>
        <w:t>1</w:t>
      </w:r>
      <w:r w:rsidRPr="003F19AB">
        <w:rPr>
          <w:lang w:eastAsia="en-US"/>
        </w:rPr>
        <w:t xml:space="preserve">6. Общие положения об организации и проведении </w:t>
      </w:r>
      <w:r w:rsidR="00BD2E37" w:rsidRPr="00A80B15">
        <w:t xml:space="preserve">общественных обсуждений или публичных слушаний </w:t>
      </w:r>
      <w:r w:rsidRPr="003F19AB">
        <w:rPr>
          <w:lang w:eastAsia="en-US"/>
        </w:rPr>
        <w:t xml:space="preserve">по вопросам </w:t>
      </w:r>
      <w:r w:rsidR="003F78C2" w:rsidRPr="00A80B15">
        <w:t>землепользования и застройки</w:t>
      </w:r>
    </w:p>
    <w:p w:rsidR="00BD2E37" w:rsidRDefault="00BD2E37" w:rsidP="005C4C9A">
      <w:pPr>
        <w:ind w:firstLine="708"/>
        <w:rPr>
          <w:rFonts w:eastAsia="Calibri"/>
        </w:rPr>
      </w:pPr>
      <w:r>
        <w:rPr>
          <w:rFonts w:eastAsia="Calibri"/>
        </w:rPr>
        <w:t xml:space="preserve">1. </w:t>
      </w:r>
      <w:r w:rsidRPr="00BD2E37">
        <w:rPr>
          <w:rFonts w:eastAsia="Calibri"/>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w:t>
      </w:r>
      <w:r w:rsidR="00F33695">
        <w:rPr>
          <w:rFonts w:eastAsia="Calibri"/>
        </w:rPr>
        <w:t xml:space="preserve"> </w:t>
      </w:r>
      <w:r w:rsidRPr="00BD2E37">
        <w:rPr>
          <w:rFonts w:eastAsia="Calibri"/>
        </w:rPr>
        <w:t xml:space="preserve">проектам </w:t>
      </w:r>
      <w:r w:rsidR="00F33695">
        <w:rPr>
          <w:rFonts w:eastAsia="Calibri"/>
        </w:rPr>
        <w:t>П</w:t>
      </w:r>
      <w:r w:rsidRPr="00BD2E37">
        <w:rPr>
          <w:rFonts w:eastAsia="Calibri"/>
        </w:rPr>
        <w:t>равил землепользования и застройки, проектам, предусматривающим внесение изменений в утвержденны</w:t>
      </w:r>
      <w:r>
        <w:rPr>
          <w:rFonts w:eastAsia="Calibri"/>
        </w:rPr>
        <w:t>е</w:t>
      </w:r>
      <w:r w:rsidRPr="00BD2E37">
        <w:rPr>
          <w:rFonts w:eastAsia="Calibri"/>
        </w:rPr>
        <w:t xml:space="preserve"> </w:t>
      </w:r>
      <w:r w:rsidR="00F33695">
        <w:rPr>
          <w:rFonts w:eastAsia="Calibri"/>
        </w:rPr>
        <w:t>П</w:t>
      </w:r>
      <w:r w:rsidRPr="00BD2E37">
        <w:rPr>
          <w:rFonts w:eastAsia="Calibri"/>
        </w:rPr>
        <w:t>равил</w:t>
      </w:r>
      <w:r>
        <w:rPr>
          <w:rFonts w:eastAsia="Calibri"/>
        </w:rPr>
        <w:t>а</w:t>
      </w:r>
      <w:r w:rsidRPr="00BD2E37">
        <w:rPr>
          <w:rFonts w:eastAsia="Calibri"/>
        </w:rPr>
        <w:t xml:space="preserve">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муниципального </w:t>
      </w:r>
      <w:r w:rsidR="002E597E">
        <w:rPr>
          <w:rFonts w:eastAsia="Calibri"/>
        </w:rPr>
        <w:t>района</w:t>
      </w:r>
      <w:r w:rsidRPr="00BD2E37">
        <w:rPr>
          <w:rFonts w:eastAsia="Calibri"/>
        </w:rPr>
        <w:t xml:space="preserve"> и (или) нормативным правовым актом </w:t>
      </w:r>
      <w:r w:rsidR="002E597E">
        <w:rPr>
          <w:rFonts w:eastAsia="Calibri"/>
        </w:rPr>
        <w:t>Совета депутатов Поддорского сельского поселения</w:t>
      </w:r>
      <w:r w:rsidRPr="00BD2E37">
        <w:rPr>
          <w:rFonts w:eastAsia="Calibri"/>
        </w:rPr>
        <w:t xml:space="preserve"> и с учетом положений </w:t>
      </w:r>
      <w:r w:rsidR="00F52ECF">
        <w:rPr>
          <w:rFonts w:eastAsia="Calibri"/>
        </w:rPr>
        <w:t xml:space="preserve">статьи 5.1 </w:t>
      </w:r>
      <w:r>
        <w:rPr>
          <w:rFonts w:eastAsia="Calibri"/>
        </w:rPr>
        <w:t xml:space="preserve">Градостроительного кодекса Российской Федерации </w:t>
      </w:r>
      <w:r w:rsidRPr="00BD2E37">
        <w:rPr>
          <w:rFonts w:eastAsia="Calibri"/>
        </w:rPr>
        <w:t xml:space="preserve">проводятся общественные обсуждения или публичные слушания, за исключением случаев, предусмотренных </w:t>
      </w:r>
      <w:r>
        <w:rPr>
          <w:rFonts w:eastAsia="Calibri"/>
        </w:rPr>
        <w:t xml:space="preserve">Градостроительным кодексом Российской Федерации </w:t>
      </w:r>
      <w:r w:rsidRPr="00BD2E37">
        <w:rPr>
          <w:rFonts w:eastAsia="Calibri"/>
        </w:rPr>
        <w:t>и другими федеральными законами</w:t>
      </w:r>
      <w:r>
        <w:rPr>
          <w:rFonts w:eastAsia="Calibri"/>
        </w:rPr>
        <w:t>.</w:t>
      </w:r>
    </w:p>
    <w:p w:rsidR="00BD2E37" w:rsidRDefault="00BD2E37" w:rsidP="005C4C9A">
      <w:pPr>
        <w:ind w:firstLine="708"/>
        <w:rPr>
          <w:rFonts w:eastAsia="Calibri"/>
        </w:rPr>
      </w:pPr>
      <w:r>
        <w:rPr>
          <w:rFonts w:eastAsia="Calibri"/>
        </w:rPr>
        <w:t xml:space="preserve">2. </w:t>
      </w:r>
      <w:r w:rsidRPr="00BD2E37">
        <w:rPr>
          <w:rFonts w:eastAsia="Calibri"/>
        </w:rPr>
        <w:t xml:space="preserve">Участниками общественных обсуждений или публичных слушаний по проектам </w:t>
      </w:r>
      <w:r w:rsidR="002E597E">
        <w:rPr>
          <w:rFonts w:eastAsia="Calibri"/>
        </w:rPr>
        <w:t>П</w:t>
      </w:r>
      <w:r w:rsidRPr="00BD2E37">
        <w:rPr>
          <w:rFonts w:eastAsia="Calibri"/>
        </w:rPr>
        <w:t>равил землепользования и застройки, проектам, предусматривающим внесение изменений в утвержденны</w:t>
      </w:r>
      <w:r>
        <w:rPr>
          <w:rFonts w:eastAsia="Calibri"/>
        </w:rPr>
        <w:t>е</w:t>
      </w:r>
      <w:r w:rsidRPr="00BD2E37">
        <w:rPr>
          <w:rFonts w:eastAsia="Calibri"/>
        </w:rPr>
        <w:t xml:space="preserve"> </w:t>
      </w:r>
      <w:r w:rsidR="002E597E">
        <w:rPr>
          <w:rFonts w:eastAsia="Calibri"/>
        </w:rPr>
        <w:t>П</w:t>
      </w:r>
      <w:r w:rsidRPr="00BD2E37">
        <w:rPr>
          <w:rFonts w:eastAsia="Calibri"/>
        </w:rPr>
        <w:t>равил</w:t>
      </w:r>
      <w:r>
        <w:rPr>
          <w:rFonts w:eastAsia="Calibri"/>
        </w:rPr>
        <w:t>а</w:t>
      </w:r>
      <w:r w:rsidRPr="00BD2E37">
        <w:rPr>
          <w:rFonts w:eastAsia="Calibri"/>
        </w:rPr>
        <w:t xml:space="preserve">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Pr>
          <w:rFonts w:eastAsia="Calibri"/>
        </w:rPr>
        <w:t>.</w:t>
      </w:r>
    </w:p>
    <w:p w:rsidR="00BD2E37" w:rsidRDefault="00BD2E37" w:rsidP="005C4C9A">
      <w:pPr>
        <w:ind w:firstLine="708"/>
        <w:rPr>
          <w:rFonts w:eastAsia="Calibri"/>
        </w:rPr>
      </w:pPr>
      <w:r>
        <w:rPr>
          <w:rFonts w:eastAsia="Calibri"/>
        </w:rPr>
        <w:t xml:space="preserve">3. </w:t>
      </w:r>
      <w:r w:rsidRPr="00BD2E37">
        <w:rPr>
          <w:rFonts w:eastAsia="Calibri"/>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r>
        <w:rPr>
          <w:rFonts w:eastAsia="Calibri"/>
        </w:rPr>
        <w:lastRenderedPageBreak/>
        <w:t>Градостроительного кодекса Российской Федерации</w:t>
      </w:r>
      <w:r w:rsidRPr="00BD2E37">
        <w:rPr>
          <w:rFonts w:eastAsia="Calibri"/>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D553F1" w:rsidRDefault="00D553F1" w:rsidP="005C4C9A">
      <w:pPr>
        <w:ind w:firstLine="708"/>
        <w:rPr>
          <w:rFonts w:eastAsia="Calibri"/>
        </w:rPr>
      </w:pPr>
      <w:r>
        <w:rPr>
          <w:rFonts w:eastAsia="Calibri"/>
        </w:rPr>
        <w:t xml:space="preserve">4. </w:t>
      </w:r>
      <w:r w:rsidRPr="00D553F1">
        <w:rPr>
          <w:rFonts w:eastAsia="Calibri"/>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r>
        <w:rPr>
          <w:rFonts w:eastAsia="Calibri"/>
        </w:rPr>
        <w:t>.</w:t>
      </w:r>
    </w:p>
    <w:p w:rsidR="004621C9" w:rsidRDefault="004621C9" w:rsidP="005C4C9A">
      <w:pPr>
        <w:ind w:firstLine="708"/>
        <w:rPr>
          <w:rFonts w:eastAsia="Calibri"/>
        </w:rPr>
      </w:pPr>
      <w:r>
        <w:rPr>
          <w:rFonts w:eastAsia="Calibri"/>
        </w:rPr>
        <w:t xml:space="preserve">5. </w:t>
      </w:r>
      <w:r w:rsidRPr="004621C9">
        <w:rPr>
          <w:rFonts w:eastAsia="Calibri"/>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w:t>
      </w:r>
      <w:r w:rsidR="002E597E">
        <w:rPr>
          <w:rFonts w:eastAsia="Calibri"/>
        </w:rPr>
        <w:t>№</w:t>
      </w:r>
      <w:r w:rsidRPr="004621C9">
        <w:rPr>
          <w:rFonts w:eastAsia="Calibri"/>
        </w:rPr>
        <w:t xml:space="preserve">152-ФЗ </w:t>
      </w:r>
      <w:r w:rsidR="002E597E">
        <w:rPr>
          <w:rFonts w:eastAsia="Calibri"/>
        </w:rPr>
        <w:t>«</w:t>
      </w:r>
      <w:r w:rsidRPr="004621C9">
        <w:rPr>
          <w:rFonts w:eastAsia="Calibri"/>
        </w:rPr>
        <w:t>О персональных данных</w:t>
      </w:r>
      <w:r w:rsidR="002E597E">
        <w:rPr>
          <w:rFonts w:eastAsia="Calibri"/>
        </w:rPr>
        <w:t>»</w:t>
      </w:r>
      <w:r w:rsidRPr="004621C9">
        <w:rPr>
          <w:rFonts w:eastAsia="Calibri"/>
        </w:rPr>
        <w:t>.</w:t>
      </w:r>
    </w:p>
    <w:p w:rsidR="00BD2E37" w:rsidRPr="00BD2E37" w:rsidRDefault="003F78C2" w:rsidP="00BD2E37">
      <w:pPr>
        <w:pStyle w:val="2"/>
        <w:ind w:firstLine="708"/>
        <w:rPr>
          <w:lang w:eastAsia="en-US"/>
        </w:rPr>
      </w:pPr>
      <w:r w:rsidRPr="003F19AB">
        <w:rPr>
          <w:lang w:eastAsia="en-US"/>
        </w:rPr>
        <w:t xml:space="preserve">Статья </w:t>
      </w:r>
      <w:r>
        <w:rPr>
          <w:lang w:eastAsia="en-US"/>
        </w:rPr>
        <w:t>1</w:t>
      </w:r>
      <w:r w:rsidRPr="003F19AB">
        <w:rPr>
          <w:lang w:eastAsia="en-US"/>
        </w:rPr>
        <w:t xml:space="preserve">7. </w:t>
      </w:r>
      <w:r w:rsidR="00BD2E37" w:rsidRPr="00BD2E37">
        <w:rPr>
          <w:lang w:eastAsia="en-US"/>
        </w:rPr>
        <w:t>Процедура проведения общественных обсуждений и публичных слушаний</w:t>
      </w:r>
    </w:p>
    <w:p w:rsidR="00BD2E37" w:rsidRPr="00BD2E37" w:rsidRDefault="003F78C2" w:rsidP="00BD2E37">
      <w:pPr>
        <w:ind w:firstLine="708"/>
        <w:rPr>
          <w:rFonts w:eastAsia="Calibri"/>
        </w:rPr>
      </w:pPr>
      <w:r>
        <w:rPr>
          <w:rFonts w:eastAsia="Calibri"/>
        </w:rPr>
        <w:t>1</w:t>
      </w:r>
      <w:r w:rsidR="00BD2E37" w:rsidRPr="00BD2E37">
        <w:rPr>
          <w:rFonts w:eastAsia="Calibri"/>
        </w:rPr>
        <w:t>. Процедура проведения общественных обсуждений состоит из следующих этапов:</w:t>
      </w:r>
    </w:p>
    <w:p w:rsidR="00BD2E37" w:rsidRPr="00BD2E37" w:rsidRDefault="00BD2E37" w:rsidP="00BD2E37">
      <w:pPr>
        <w:ind w:firstLine="708"/>
        <w:rPr>
          <w:rFonts w:eastAsia="Calibri"/>
        </w:rPr>
      </w:pPr>
      <w:r w:rsidRPr="00BD2E37">
        <w:rPr>
          <w:rFonts w:eastAsia="Calibri"/>
        </w:rPr>
        <w:t>1) оповещение о начале общественных обсуждений;</w:t>
      </w:r>
    </w:p>
    <w:p w:rsidR="00BD2E37" w:rsidRPr="00BD2E37" w:rsidRDefault="00BD2E37" w:rsidP="00BD2E37">
      <w:pPr>
        <w:ind w:firstLine="708"/>
        <w:rPr>
          <w:rFonts w:eastAsia="Calibri"/>
        </w:rPr>
      </w:pPr>
      <w:r w:rsidRPr="00BD2E37">
        <w:rPr>
          <w:rFonts w:eastAsia="Calibri"/>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w:t>
      </w:r>
      <w:r w:rsidR="002E597E">
        <w:rPr>
          <w:rFonts w:eastAsia="Calibri"/>
        </w:rPr>
        <w:t>«</w:t>
      </w:r>
      <w:r w:rsidRPr="00BD2E37">
        <w:rPr>
          <w:rFonts w:eastAsia="Calibri"/>
        </w:rPr>
        <w:t>Интернет</w:t>
      </w:r>
      <w:r w:rsidR="002E597E">
        <w:rPr>
          <w:rFonts w:eastAsia="Calibri"/>
        </w:rPr>
        <w:t>»</w:t>
      </w:r>
      <w:r w:rsidRPr="00BD2E37">
        <w:rPr>
          <w:rFonts w:eastAsia="Calibri"/>
        </w:rPr>
        <w:t xml:space="preserve">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2E597E">
        <w:rPr>
          <w:rFonts w:eastAsia="Calibri"/>
        </w:rPr>
        <w:t>«</w:t>
      </w:r>
      <w:r w:rsidRPr="00BD2E37">
        <w:rPr>
          <w:rFonts w:eastAsia="Calibri"/>
        </w:rPr>
        <w:t>Интернет</w:t>
      </w:r>
      <w:r w:rsidR="002E597E">
        <w:rPr>
          <w:rFonts w:eastAsia="Calibri"/>
        </w:rPr>
        <w:t>»</w:t>
      </w:r>
      <w:r w:rsidRPr="00BD2E37">
        <w:rPr>
          <w:rFonts w:eastAsia="Calibri"/>
        </w:rPr>
        <w:t xml:space="preserve"> (далее также - сеть </w:t>
      </w:r>
      <w:r w:rsidR="002E597E">
        <w:rPr>
          <w:rFonts w:eastAsia="Calibri"/>
        </w:rPr>
        <w:t>«</w:t>
      </w:r>
      <w:r w:rsidRPr="00BD2E37">
        <w:rPr>
          <w:rFonts w:eastAsia="Calibri"/>
        </w:rPr>
        <w:t>Интернет</w:t>
      </w:r>
      <w:r w:rsidR="002E597E">
        <w:rPr>
          <w:rFonts w:eastAsia="Calibri"/>
        </w:rPr>
        <w:t>»</w:t>
      </w:r>
      <w:r w:rsidRPr="00BD2E37">
        <w:rPr>
          <w:rFonts w:eastAsia="Calibri"/>
        </w:rPr>
        <w:t>),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D2E37" w:rsidRPr="00BD2E37" w:rsidRDefault="00BD2E37" w:rsidP="00BD2E37">
      <w:pPr>
        <w:ind w:firstLine="708"/>
        <w:rPr>
          <w:rFonts w:eastAsia="Calibri"/>
        </w:rPr>
      </w:pPr>
      <w:r w:rsidRPr="00BD2E37">
        <w:rPr>
          <w:rFonts w:eastAsia="Calibri"/>
        </w:rPr>
        <w:t>3) проведение экспозиции или экспозиций проекта, подлежащего рассмотрению на общественных обсуждениях;</w:t>
      </w:r>
    </w:p>
    <w:p w:rsidR="00BD2E37" w:rsidRPr="00BD2E37" w:rsidRDefault="00BD2E37" w:rsidP="00BD2E37">
      <w:pPr>
        <w:ind w:firstLine="708"/>
        <w:rPr>
          <w:rFonts w:eastAsia="Calibri"/>
        </w:rPr>
      </w:pPr>
      <w:r w:rsidRPr="00BD2E37">
        <w:rPr>
          <w:rFonts w:eastAsia="Calibri"/>
        </w:rPr>
        <w:t>4) подготовка и оформление протокола общественных обсуждений;</w:t>
      </w:r>
    </w:p>
    <w:p w:rsidR="00BD2E37" w:rsidRDefault="00BD2E37" w:rsidP="00BD2E37">
      <w:pPr>
        <w:ind w:firstLine="708"/>
        <w:rPr>
          <w:rFonts w:eastAsia="Calibri"/>
        </w:rPr>
      </w:pPr>
      <w:r w:rsidRPr="00BD2E37">
        <w:rPr>
          <w:rFonts w:eastAsia="Calibri"/>
        </w:rPr>
        <w:t>5) подготовка и опубликование заключения о результатах общественных обсуждений.</w:t>
      </w:r>
    </w:p>
    <w:p w:rsidR="00BD2E37" w:rsidRPr="00BD2E37" w:rsidRDefault="003F78C2" w:rsidP="00BD2E37">
      <w:pPr>
        <w:ind w:firstLine="708"/>
        <w:rPr>
          <w:rFonts w:eastAsia="Calibri"/>
        </w:rPr>
      </w:pPr>
      <w:r>
        <w:rPr>
          <w:rFonts w:eastAsia="Calibri"/>
        </w:rPr>
        <w:t>2</w:t>
      </w:r>
      <w:r w:rsidR="00BD2E37" w:rsidRPr="00BD2E37">
        <w:rPr>
          <w:rFonts w:eastAsia="Calibri"/>
        </w:rPr>
        <w:t>. Процедура проведения публичных слушаний состоит из следующих этапов:</w:t>
      </w:r>
    </w:p>
    <w:p w:rsidR="00BD2E37" w:rsidRPr="00BD2E37" w:rsidRDefault="00BD2E37" w:rsidP="00BD2E37">
      <w:pPr>
        <w:ind w:firstLine="708"/>
        <w:rPr>
          <w:rFonts w:eastAsia="Calibri"/>
        </w:rPr>
      </w:pPr>
      <w:r w:rsidRPr="00BD2E37">
        <w:rPr>
          <w:rFonts w:eastAsia="Calibri"/>
        </w:rPr>
        <w:t>1) оповещение о начале публичных слушаний;</w:t>
      </w:r>
    </w:p>
    <w:p w:rsidR="00BD2E37" w:rsidRPr="00BD2E37" w:rsidRDefault="00BD2E37" w:rsidP="00BD2E37">
      <w:pPr>
        <w:ind w:firstLine="708"/>
        <w:rPr>
          <w:rFonts w:eastAsia="Calibri"/>
        </w:rPr>
      </w:pPr>
      <w:r w:rsidRPr="00BD2E37">
        <w:rPr>
          <w:rFonts w:eastAsia="Calibri"/>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D2E37" w:rsidRPr="00BD2E37" w:rsidRDefault="00BD2E37" w:rsidP="00BD2E37">
      <w:pPr>
        <w:ind w:firstLine="708"/>
        <w:rPr>
          <w:rFonts w:eastAsia="Calibri"/>
        </w:rPr>
      </w:pPr>
      <w:r w:rsidRPr="00BD2E37">
        <w:rPr>
          <w:rFonts w:eastAsia="Calibri"/>
        </w:rPr>
        <w:t>3) проведение экспозиции или экспозиций проекта, подлежащего рассмотрению на публичных слушаниях;</w:t>
      </w:r>
    </w:p>
    <w:p w:rsidR="00BD2E37" w:rsidRPr="00BD2E37" w:rsidRDefault="00BD2E37" w:rsidP="00BD2E37">
      <w:pPr>
        <w:ind w:firstLine="708"/>
        <w:rPr>
          <w:rFonts w:eastAsia="Calibri"/>
        </w:rPr>
      </w:pPr>
      <w:r w:rsidRPr="00BD2E37">
        <w:rPr>
          <w:rFonts w:eastAsia="Calibri"/>
        </w:rPr>
        <w:t>4) проведение собрания или собраний участников публичных слушаний;</w:t>
      </w:r>
    </w:p>
    <w:p w:rsidR="00BD2E37" w:rsidRPr="00BD2E37" w:rsidRDefault="00BD2E37" w:rsidP="00BD2E37">
      <w:pPr>
        <w:ind w:firstLine="708"/>
        <w:rPr>
          <w:rFonts w:eastAsia="Calibri"/>
        </w:rPr>
      </w:pPr>
      <w:r w:rsidRPr="00BD2E37">
        <w:rPr>
          <w:rFonts w:eastAsia="Calibri"/>
        </w:rPr>
        <w:lastRenderedPageBreak/>
        <w:t>5) подготовка и оформление протокола публичных слушаний;</w:t>
      </w:r>
    </w:p>
    <w:p w:rsidR="00BD2E37" w:rsidRDefault="00BD2E37" w:rsidP="00BD2E37">
      <w:pPr>
        <w:ind w:firstLine="708"/>
        <w:rPr>
          <w:rFonts w:eastAsia="Calibri"/>
        </w:rPr>
      </w:pPr>
      <w:r w:rsidRPr="00BD2E37">
        <w:rPr>
          <w:rFonts w:eastAsia="Calibri"/>
        </w:rPr>
        <w:t>6) подготовка и опубликование заключения о результатах публичных слушаний.</w:t>
      </w:r>
    </w:p>
    <w:p w:rsidR="00BD2E37" w:rsidRDefault="006965E1" w:rsidP="005C4C9A">
      <w:pPr>
        <w:ind w:firstLine="708"/>
        <w:rPr>
          <w:rFonts w:eastAsia="Calibri"/>
        </w:rPr>
      </w:pPr>
      <w:r>
        <w:rPr>
          <w:rFonts w:eastAsia="Calibri"/>
        </w:rPr>
        <w:t xml:space="preserve">3. </w:t>
      </w:r>
      <w:r w:rsidRPr="006965E1">
        <w:rPr>
          <w:rFonts w:eastAsia="Calibri"/>
        </w:rPr>
        <w:t>Оповещение о начале общественных обсуждений или публичных слушаний</w:t>
      </w:r>
      <w:r w:rsidR="00D553F1">
        <w:rPr>
          <w:rFonts w:eastAsia="Calibri"/>
        </w:rPr>
        <w:t xml:space="preserve"> осуществляется с учетом требований частей 7, 8</w:t>
      </w:r>
      <w:r w:rsidR="00D553F1" w:rsidRPr="006965E1">
        <w:rPr>
          <w:rFonts w:eastAsia="Calibri"/>
        </w:rPr>
        <w:t>статьи</w:t>
      </w:r>
      <w:r w:rsidR="00D553F1">
        <w:rPr>
          <w:rFonts w:eastAsia="Calibri"/>
        </w:rPr>
        <w:t xml:space="preserve"> 5.1 Градостроительного кодекса Российской Федерации.</w:t>
      </w:r>
    </w:p>
    <w:p w:rsidR="00F52ECF" w:rsidRPr="006965E1" w:rsidRDefault="006965E1" w:rsidP="006965E1">
      <w:pPr>
        <w:pStyle w:val="2"/>
        <w:ind w:firstLine="708"/>
        <w:rPr>
          <w:lang w:eastAsia="en-US"/>
        </w:rPr>
      </w:pPr>
      <w:r>
        <w:rPr>
          <w:lang w:eastAsia="en-US"/>
        </w:rPr>
        <w:t xml:space="preserve">Статья 18. </w:t>
      </w:r>
      <w:r w:rsidRPr="006965E1">
        <w:rPr>
          <w:lang w:eastAsia="en-US"/>
        </w:rPr>
        <w:t xml:space="preserve">Порядок внесения предложений и замечаний </w:t>
      </w:r>
      <w:r>
        <w:rPr>
          <w:lang w:eastAsia="en-US"/>
        </w:rPr>
        <w:t xml:space="preserve">по проектам, подлежащим рассмотрению </w:t>
      </w:r>
      <w:r w:rsidRPr="006965E1">
        <w:rPr>
          <w:lang w:eastAsia="en-US"/>
        </w:rPr>
        <w:t>на общественных обсуждениях или публичных слушаниях</w:t>
      </w:r>
    </w:p>
    <w:p w:rsidR="006965E1" w:rsidRPr="006965E1" w:rsidRDefault="006965E1" w:rsidP="006965E1">
      <w:pPr>
        <w:ind w:firstLine="708"/>
        <w:rPr>
          <w:rFonts w:eastAsia="Calibri"/>
        </w:rPr>
      </w:pPr>
      <w:r w:rsidRPr="006965E1">
        <w:rPr>
          <w:rFonts w:eastAsia="Calibri"/>
        </w:rPr>
        <w:t>1. В период размещения в соответствии с пунктом 2 части 4 и пунктом 2 части 5 статьи</w:t>
      </w:r>
      <w:r>
        <w:rPr>
          <w:rFonts w:eastAsia="Calibri"/>
        </w:rPr>
        <w:t xml:space="preserve"> 5.1 Градостроительного кодекса Российской Федерации</w:t>
      </w:r>
      <w:r w:rsidRPr="006965E1">
        <w:rPr>
          <w:rFonts w:eastAsia="Calibri"/>
        </w:rPr>
        <w:t xml:space="preserve">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w:t>
      </w:r>
      <w:r>
        <w:rPr>
          <w:rFonts w:eastAsia="Calibri"/>
        </w:rPr>
        <w:t>5.1 Градостроительного кодекса Российской Федерации</w:t>
      </w:r>
      <w:r w:rsidRPr="006965E1">
        <w:rPr>
          <w:rFonts w:eastAsia="Calibri"/>
        </w:rPr>
        <w:t xml:space="preserve"> идентификацию, имеют право вносить предложения и замечания, касающиеся такого проекта:</w:t>
      </w:r>
    </w:p>
    <w:p w:rsidR="006965E1" w:rsidRPr="006965E1" w:rsidRDefault="006965E1" w:rsidP="006965E1">
      <w:pPr>
        <w:ind w:firstLine="708"/>
        <w:rPr>
          <w:rFonts w:eastAsia="Calibri"/>
        </w:rPr>
      </w:pPr>
      <w:r w:rsidRPr="006965E1">
        <w:rPr>
          <w:rFonts w:eastAsia="Calibri"/>
        </w:rPr>
        <w:t>1) посредством официального сайта или информационных систем (в случае проведения общественных обсуждений);</w:t>
      </w:r>
    </w:p>
    <w:p w:rsidR="006965E1" w:rsidRPr="006965E1" w:rsidRDefault="006965E1" w:rsidP="006965E1">
      <w:pPr>
        <w:ind w:firstLine="708"/>
        <w:rPr>
          <w:rFonts w:eastAsia="Calibri"/>
        </w:rPr>
      </w:pPr>
      <w:r w:rsidRPr="006965E1">
        <w:rPr>
          <w:rFonts w:eastAsia="Calibri"/>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965E1" w:rsidRPr="006965E1" w:rsidRDefault="006965E1" w:rsidP="006965E1">
      <w:pPr>
        <w:ind w:firstLine="708"/>
        <w:rPr>
          <w:rFonts w:eastAsia="Calibri"/>
        </w:rPr>
      </w:pPr>
      <w:r w:rsidRPr="006965E1">
        <w:rPr>
          <w:rFonts w:eastAsia="Calibri"/>
        </w:rPr>
        <w:t>3) в письменной форме в адрес организатора общественных обсуждений или публичных слушаний;</w:t>
      </w:r>
    </w:p>
    <w:p w:rsidR="006965E1" w:rsidRPr="006965E1" w:rsidRDefault="006965E1" w:rsidP="006965E1">
      <w:pPr>
        <w:ind w:firstLine="708"/>
        <w:rPr>
          <w:rFonts w:eastAsia="Calibri"/>
        </w:rPr>
      </w:pPr>
      <w:r w:rsidRPr="006965E1">
        <w:rPr>
          <w:rFonts w:eastAsia="Calibri"/>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52ECF" w:rsidRDefault="006965E1" w:rsidP="006965E1">
      <w:pPr>
        <w:ind w:firstLine="708"/>
        <w:rPr>
          <w:rFonts w:eastAsia="Calibri"/>
        </w:rPr>
      </w:pPr>
      <w:r>
        <w:rPr>
          <w:rFonts w:eastAsia="Calibri"/>
        </w:rPr>
        <w:t>2</w:t>
      </w:r>
      <w:r w:rsidRPr="006965E1">
        <w:rPr>
          <w:rFonts w:eastAsia="Calibri"/>
        </w:rPr>
        <w:t xml:space="preserve">. Предложения и замечания, внесенные в соответствии с частью </w:t>
      </w:r>
      <w:r>
        <w:rPr>
          <w:rFonts w:eastAsia="Calibri"/>
        </w:rPr>
        <w:t>1 настоящей статьи</w:t>
      </w:r>
      <w:r w:rsidRPr="006965E1">
        <w:rPr>
          <w:rFonts w:eastAsia="Calibri"/>
        </w:rPr>
        <w:t>,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статьи</w:t>
      </w:r>
      <w:r>
        <w:rPr>
          <w:rFonts w:eastAsia="Calibri"/>
        </w:rPr>
        <w:t xml:space="preserve"> 5.1 Градостроительного кодекса Российской Федерации</w:t>
      </w:r>
      <w:r w:rsidRPr="006965E1">
        <w:rPr>
          <w:rFonts w:eastAsia="Calibri"/>
        </w:rPr>
        <w:t>.</w:t>
      </w:r>
    </w:p>
    <w:p w:rsidR="00F52ECF" w:rsidRDefault="004621C9" w:rsidP="005C4C9A">
      <w:pPr>
        <w:ind w:firstLine="708"/>
        <w:rPr>
          <w:rFonts w:eastAsia="Calibri"/>
        </w:rPr>
      </w:pPr>
      <w:r>
        <w:rPr>
          <w:rFonts w:eastAsia="Calibri"/>
        </w:rPr>
        <w:t>3</w:t>
      </w:r>
      <w:r w:rsidRPr="004621C9">
        <w:rPr>
          <w:rFonts w:eastAsia="Calibri"/>
        </w:rPr>
        <w:t>. Предложения и замечания, внесенные в соответствии с частью 1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52ECF" w:rsidRDefault="004621C9" w:rsidP="005C4C9A">
      <w:pPr>
        <w:ind w:firstLine="708"/>
        <w:rPr>
          <w:rFonts w:eastAsia="Calibri"/>
        </w:rPr>
      </w:pPr>
      <w:r>
        <w:rPr>
          <w:rFonts w:eastAsia="Calibri"/>
        </w:rPr>
        <w:t xml:space="preserve">4. </w:t>
      </w:r>
      <w:r w:rsidRPr="004621C9">
        <w:rPr>
          <w:rFonts w:eastAsia="Calibri"/>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84928" w:rsidRPr="003D05DA" w:rsidRDefault="003D05DA" w:rsidP="003D05DA">
      <w:pPr>
        <w:pStyle w:val="2"/>
        <w:ind w:firstLine="708"/>
        <w:rPr>
          <w:lang w:eastAsia="en-US"/>
        </w:rPr>
      </w:pPr>
      <w:r>
        <w:rPr>
          <w:lang w:eastAsia="en-US"/>
        </w:rPr>
        <w:t xml:space="preserve">Статья 19. </w:t>
      </w:r>
      <w:r w:rsidRPr="003D05DA">
        <w:rPr>
          <w:lang w:eastAsia="en-US"/>
        </w:rPr>
        <w:t>Порядок оформления протокола общественных обсуждений или публичных слушаний</w:t>
      </w:r>
    </w:p>
    <w:p w:rsidR="003D05DA" w:rsidRPr="003D05DA" w:rsidRDefault="003D05DA" w:rsidP="003D05DA">
      <w:pPr>
        <w:ind w:firstLine="708"/>
        <w:rPr>
          <w:rFonts w:eastAsia="Calibri"/>
        </w:rPr>
      </w:pPr>
      <w:r w:rsidRPr="003D05DA">
        <w:rPr>
          <w:rFonts w:eastAsia="Calibri"/>
        </w:rPr>
        <w:t>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D05DA" w:rsidRPr="003D05DA" w:rsidRDefault="003D05DA" w:rsidP="003D05DA">
      <w:pPr>
        <w:ind w:firstLine="708"/>
        <w:rPr>
          <w:rFonts w:eastAsia="Calibri"/>
        </w:rPr>
      </w:pPr>
      <w:r w:rsidRPr="003D05DA">
        <w:rPr>
          <w:rFonts w:eastAsia="Calibri"/>
        </w:rPr>
        <w:lastRenderedPageBreak/>
        <w:t>1) дата оформления протокола общественных обсуждений или публичных слушаний;</w:t>
      </w:r>
    </w:p>
    <w:p w:rsidR="003D05DA" w:rsidRPr="003D05DA" w:rsidRDefault="003D05DA" w:rsidP="003D05DA">
      <w:pPr>
        <w:ind w:firstLine="708"/>
        <w:rPr>
          <w:rFonts w:eastAsia="Calibri"/>
        </w:rPr>
      </w:pPr>
      <w:r w:rsidRPr="003D05DA">
        <w:rPr>
          <w:rFonts w:eastAsia="Calibri"/>
        </w:rPr>
        <w:t>2) информация об организаторе общественных обсуждений или публичных слушаний;</w:t>
      </w:r>
    </w:p>
    <w:p w:rsidR="003D05DA" w:rsidRPr="003D05DA" w:rsidRDefault="003D05DA" w:rsidP="003D05DA">
      <w:pPr>
        <w:ind w:firstLine="708"/>
        <w:rPr>
          <w:rFonts w:eastAsia="Calibri"/>
        </w:rPr>
      </w:pPr>
      <w:r w:rsidRPr="003D05DA">
        <w:rPr>
          <w:rFonts w:eastAsia="Calibri"/>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D05DA" w:rsidRPr="003D05DA" w:rsidRDefault="003D05DA" w:rsidP="003D05DA">
      <w:pPr>
        <w:ind w:firstLine="708"/>
        <w:rPr>
          <w:rFonts w:eastAsia="Calibri"/>
        </w:rPr>
      </w:pPr>
      <w:r w:rsidRPr="003D05DA">
        <w:rPr>
          <w:rFonts w:eastAsia="Calibri"/>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D05DA" w:rsidRPr="003D05DA" w:rsidRDefault="003D05DA" w:rsidP="003D05DA">
      <w:pPr>
        <w:ind w:firstLine="708"/>
        <w:rPr>
          <w:rFonts w:eastAsia="Calibri"/>
        </w:rPr>
      </w:pPr>
      <w:r w:rsidRPr="003D05DA">
        <w:rPr>
          <w:rFonts w:eastAsia="Calibri"/>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84928" w:rsidRDefault="003D05DA" w:rsidP="003D05DA">
      <w:pPr>
        <w:ind w:firstLine="708"/>
        <w:rPr>
          <w:rFonts w:eastAsia="Calibri"/>
        </w:rPr>
      </w:pPr>
      <w:r>
        <w:rPr>
          <w:rFonts w:eastAsia="Calibri"/>
        </w:rPr>
        <w:t>2</w:t>
      </w:r>
      <w:r w:rsidRPr="003D05DA">
        <w:rPr>
          <w:rFonts w:eastAsia="Calibri"/>
        </w:rPr>
        <w:t>.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D05DA" w:rsidRPr="003F19AB" w:rsidRDefault="003D05DA" w:rsidP="003D05DA">
      <w:pPr>
        <w:pStyle w:val="2"/>
        <w:ind w:firstLine="708"/>
        <w:rPr>
          <w:lang w:eastAsia="en-US"/>
        </w:rPr>
      </w:pPr>
      <w:r w:rsidRPr="003F19AB">
        <w:rPr>
          <w:lang w:eastAsia="en-US"/>
        </w:rPr>
        <w:t xml:space="preserve">Статья </w:t>
      </w:r>
      <w:r>
        <w:rPr>
          <w:lang w:eastAsia="en-US"/>
        </w:rPr>
        <w:t>20</w:t>
      </w:r>
      <w:r w:rsidRPr="003F19AB">
        <w:rPr>
          <w:lang w:eastAsia="en-US"/>
        </w:rPr>
        <w:t xml:space="preserve">. </w:t>
      </w:r>
      <w:r>
        <w:rPr>
          <w:lang w:eastAsia="en-US"/>
        </w:rPr>
        <w:t>Порядок оформления з</w:t>
      </w:r>
      <w:r w:rsidRPr="003F19AB">
        <w:rPr>
          <w:lang w:eastAsia="en-US"/>
        </w:rPr>
        <w:t>аключени</w:t>
      </w:r>
      <w:r>
        <w:rPr>
          <w:lang w:eastAsia="en-US"/>
        </w:rPr>
        <w:t>я</w:t>
      </w:r>
      <w:r w:rsidRPr="003F19AB">
        <w:rPr>
          <w:lang w:eastAsia="en-US"/>
        </w:rPr>
        <w:t xml:space="preserve"> о результатах </w:t>
      </w:r>
      <w:r w:rsidR="002E597E">
        <w:rPr>
          <w:lang w:eastAsia="en-US"/>
        </w:rPr>
        <w:t xml:space="preserve">общественных обсуждений или </w:t>
      </w:r>
      <w:r w:rsidRPr="003F19AB">
        <w:rPr>
          <w:lang w:eastAsia="en-US"/>
        </w:rPr>
        <w:t>публичных слушаний</w:t>
      </w:r>
    </w:p>
    <w:p w:rsidR="003D05DA" w:rsidRPr="003D05DA" w:rsidRDefault="003D05DA" w:rsidP="003D05DA">
      <w:pPr>
        <w:ind w:firstLine="708"/>
        <w:rPr>
          <w:rFonts w:eastAsia="Calibri"/>
        </w:rPr>
      </w:pPr>
      <w:r>
        <w:rPr>
          <w:rFonts w:eastAsia="Calibri"/>
        </w:rPr>
        <w:t xml:space="preserve">1. </w:t>
      </w:r>
      <w:r w:rsidRPr="003D05DA">
        <w:rPr>
          <w:rFonts w:eastAsia="Calibri"/>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D05DA" w:rsidRPr="003D05DA" w:rsidRDefault="003D05DA" w:rsidP="003D05DA">
      <w:pPr>
        <w:ind w:firstLine="708"/>
        <w:rPr>
          <w:rFonts w:eastAsia="Calibri"/>
        </w:rPr>
      </w:pPr>
      <w:r w:rsidRPr="003D05DA">
        <w:rPr>
          <w:rFonts w:eastAsia="Calibri"/>
        </w:rPr>
        <w:t>2. В заключении о результатах общественных обсуждений или публичных слушаний должны быть указаны:</w:t>
      </w:r>
    </w:p>
    <w:p w:rsidR="003D05DA" w:rsidRPr="003D05DA" w:rsidRDefault="003D05DA" w:rsidP="003D05DA">
      <w:pPr>
        <w:ind w:firstLine="708"/>
        <w:rPr>
          <w:rFonts w:eastAsia="Calibri"/>
        </w:rPr>
      </w:pPr>
      <w:r w:rsidRPr="003D05DA">
        <w:rPr>
          <w:rFonts w:eastAsia="Calibri"/>
        </w:rPr>
        <w:t>1) дата оформления заключения о результатах общественных обсуждений или публичных слушаний;</w:t>
      </w:r>
    </w:p>
    <w:p w:rsidR="003D05DA" w:rsidRPr="003D05DA" w:rsidRDefault="003D05DA" w:rsidP="003D05DA">
      <w:pPr>
        <w:ind w:firstLine="708"/>
        <w:rPr>
          <w:rFonts w:eastAsia="Calibri"/>
        </w:rPr>
      </w:pPr>
      <w:r w:rsidRPr="003D05DA">
        <w:rPr>
          <w:rFonts w:eastAsia="Calibri"/>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D05DA" w:rsidRPr="003D05DA" w:rsidRDefault="003D05DA" w:rsidP="003D05DA">
      <w:pPr>
        <w:ind w:firstLine="708"/>
        <w:rPr>
          <w:rFonts w:eastAsia="Calibri"/>
        </w:rPr>
      </w:pPr>
      <w:r w:rsidRPr="003D05DA">
        <w:rPr>
          <w:rFonts w:eastAsia="Calibri"/>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D05DA" w:rsidRPr="003D05DA" w:rsidRDefault="003D05DA" w:rsidP="003D05DA">
      <w:pPr>
        <w:ind w:firstLine="708"/>
        <w:rPr>
          <w:rFonts w:eastAsia="Calibri"/>
        </w:rPr>
      </w:pPr>
      <w:r w:rsidRPr="003D05DA">
        <w:rPr>
          <w:rFonts w:eastAsia="Calibri"/>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w:t>
      </w:r>
      <w:r w:rsidRPr="003D05DA">
        <w:rPr>
          <w:rFonts w:eastAsia="Calibri"/>
        </w:rPr>
        <w:lastRenderedPageBreak/>
        <w:t>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D05DA" w:rsidRPr="003D05DA" w:rsidRDefault="003D05DA" w:rsidP="003D05DA">
      <w:pPr>
        <w:ind w:firstLine="708"/>
        <w:rPr>
          <w:rFonts w:eastAsia="Calibri"/>
        </w:rPr>
      </w:pPr>
      <w:r w:rsidRPr="003D05DA">
        <w:rPr>
          <w:rFonts w:eastAsia="Calibri"/>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D05DA" w:rsidRDefault="003D05DA" w:rsidP="003D05DA">
      <w:pPr>
        <w:ind w:firstLine="708"/>
        <w:rPr>
          <w:rFonts w:eastAsia="Calibri"/>
        </w:rPr>
      </w:pPr>
      <w:r w:rsidRPr="003D05DA">
        <w:rPr>
          <w:rFonts w:eastAsia="Calibri"/>
        </w:rPr>
        <w:t>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C4C9A" w:rsidRPr="003F19AB" w:rsidRDefault="005C4C9A" w:rsidP="005C4C9A">
      <w:pPr>
        <w:pStyle w:val="2"/>
        <w:ind w:firstLine="708"/>
        <w:rPr>
          <w:lang w:eastAsia="en-US"/>
        </w:rPr>
      </w:pPr>
      <w:r w:rsidRPr="003F19AB">
        <w:rPr>
          <w:lang w:eastAsia="en-US"/>
        </w:rPr>
        <w:t xml:space="preserve">Статья </w:t>
      </w:r>
      <w:r w:rsidR="00C97368">
        <w:rPr>
          <w:lang w:eastAsia="en-US"/>
        </w:rPr>
        <w:t>21</w:t>
      </w:r>
      <w:r w:rsidRPr="003F19AB">
        <w:rPr>
          <w:lang w:eastAsia="en-US"/>
        </w:rPr>
        <w:t xml:space="preserve">. Срок проведения </w:t>
      </w:r>
      <w:r w:rsidR="002E597E">
        <w:rPr>
          <w:lang w:eastAsia="en-US"/>
        </w:rPr>
        <w:t xml:space="preserve">общественных обсуждений или </w:t>
      </w:r>
      <w:r w:rsidRPr="003F19AB">
        <w:rPr>
          <w:lang w:eastAsia="en-US"/>
        </w:rPr>
        <w:t>публичных слушаний по вопросам градостроительной деятельности</w:t>
      </w:r>
    </w:p>
    <w:p w:rsidR="005C4C9A" w:rsidRPr="003F19AB" w:rsidRDefault="005C4C9A" w:rsidP="005C4C9A">
      <w:pPr>
        <w:ind w:firstLine="708"/>
        <w:rPr>
          <w:rFonts w:eastAsia="Calibri"/>
        </w:rPr>
      </w:pPr>
      <w:r w:rsidRPr="003F19AB">
        <w:rPr>
          <w:rFonts w:eastAsia="Calibri"/>
        </w:rPr>
        <w:t xml:space="preserve">1. Срок проведения </w:t>
      </w:r>
      <w:r w:rsidR="002E597E">
        <w:rPr>
          <w:rFonts w:eastAsia="Calibri"/>
        </w:rPr>
        <w:t xml:space="preserve">общественных обсуждений или </w:t>
      </w:r>
      <w:r w:rsidRPr="003F19AB">
        <w:rPr>
          <w:rFonts w:eastAsia="Calibri"/>
        </w:rPr>
        <w:t>публичных слушаний по вопросам градостроительной деятельности составляет:</w:t>
      </w:r>
    </w:p>
    <w:p w:rsidR="005C4C9A" w:rsidRPr="003F19AB" w:rsidRDefault="003D05DA" w:rsidP="005C4C9A">
      <w:pPr>
        <w:ind w:firstLine="708"/>
        <w:rPr>
          <w:rFonts w:eastAsia="Calibri"/>
        </w:rPr>
      </w:pPr>
      <w:r>
        <w:rPr>
          <w:rFonts w:eastAsia="Calibri"/>
        </w:rPr>
        <w:t>1</w:t>
      </w:r>
      <w:r w:rsidR="005C4C9A" w:rsidRPr="003F19AB">
        <w:rPr>
          <w:rFonts w:eastAsia="Calibri"/>
        </w:rPr>
        <w:t xml:space="preserve">) по проекту Правил, внесению изменений в Правила – </w:t>
      </w:r>
      <w:r w:rsidR="00477DCD">
        <w:rPr>
          <w:rFonts w:eastAsia="Calibri"/>
        </w:rPr>
        <w:t xml:space="preserve">не менее </w:t>
      </w:r>
      <w:r w:rsidR="005C4C9A" w:rsidRPr="003F19AB">
        <w:rPr>
          <w:rFonts w:eastAsia="Calibri"/>
        </w:rPr>
        <w:t>дв</w:t>
      </w:r>
      <w:r w:rsidR="00477DCD">
        <w:rPr>
          <w:rFonts w:eastAsia="Calibri"/>
        </w:rPr>
        <w:t>ух и не более четырех</w:t>
      </w:r>
      <w:r w:rsidR="005C4C9A" w:rsidRPr="003F19AB">
        <w:rPr>
          <w:rFonts w:eastAsia="Calibri"/>
        </w:rPr>
        <w:t xml:space="preserve"> месяц</w:t>
      </w:r>
      <w:r w:rsidR="00477DCD">
        <w:rPr>
          <w:rFonts w:eastAsia="Calibri"/>
        </w:rPr>
        <w:t>ев</w:t>
      </w:r>
      <w:r w:rsidR="005C4C9A" w:rsidRPr="003F19AB">
        <w:rPr>
          <w:rFonts w:eastAsia="Calibri"/>
        </w:rPr>
        <w:t xml:space="preserve">, за исключением случаев, предусмотренных подпунктами </w:t>
      </w:r>
      <w:r w:rsidR="00477DCD">
        <w:rPr>
          <w:rFonts w:eastAsia="Calibri"/>
        </w:rPr>
        <w:t>2</w:t>
      </w:r>
      <w:r w:rsidR="005C4C9A" w:rsidRPr="003F19AB">
        <w:rPr>
          <w:rFonts w:eastAsia="Calibri"/>
        </w:rPr>
        <w:t xml:space="preserve"> и </w:t>
      </w:r>
      <w:r w:rsidR="00477DCD">
        <w:rPr>
          <w:rFonts w:eastAsia="Calibri"/>
        </w:rPr>
        <w:t>3</w:t>
      </w:r>
      <w:r w:rsidR="005C4C9A" w:rsidRPr="003F19AB">
        <w:rPr>
          <w:rFonts w:eastAsia="Calibri"/>
        </w:rPr>
        <w:t xml:space="preserve"> настоящего пункта;</w:t>
      </w:r>
    </w:p>
    <w:p w:rsidR="005C4C9A" w:rsidRPr="003F19AB" w:rsidRDefault="003D05DA" w:rsidP="005C4C9A">
      <w:pPr>
        <w:ind w:firstLine="708"/>
        <w:rPr>
          <w:rFonts w:eastAsia="Calibri"/>
        </w:rPr>
      </w:pPr>
      <w:r>
        <w:rPr>
          <w:rFonts w:eastAsia="Calibri"/>
        </w:rPr>
        <w:t>2</w:t>
      </w:r>
      <w:r w:rsidR="005C4C9A" w:rsidRPr="003F19AB">
        <w:rPr>
          <w:rFonts w:eastAsia="Calibri"/>
        </w:rPr>
        <w:t>) по проекту Правил, подготовленному применительно к части территории Поселения – не более одного месяца;</w:t>
      </w:r>
    </w:p>
    <w:p w:rsidR="005C4C9A" w:rsidRPr="003F19AB" w:rsidRDefault="003D05DA" w:rsidP="005C4C9A">
      <w:pPr>
        <w:ind w:firstLine="708"/>
        <w:rPr>
          <w:rFonts w:eastAsia="Calibri"/>
        </w:rPr>
      </w:pPr>
      <w:r>
        <w:rPr>
          <w:rFonts w:eastAsia="Calibri"/>
        </w:rPr>
        <w:t>3</w:t>
      </w:r>
      <w:r w:rsidR="005C4C9A" w:rsidRPr="003F19AB">
        <w:rPr>
          <w:rFonts w:eastAsia="Calibri"/>
        </w:rPr>
        <w:t>) по проекту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w:t>
      </w:r>
    </w:p>
    <w:p w:rsidR="005C4C9A" w:rsidRPr="003F19AB" w:rsidRDefault="00477DCD" w:rsidP="005C4C9A">
      <w:pPr>
        <w:ind w:firstLine="708"/>
        <w:rPr>
          <w:rFonts w:eastAsia="Calibri"/>
        </w:rPr>
      </w:pPr>
      <w:r>
        <w:rPr>
          <w:rFonts w:eastAsia="Calibri"/>
        </w:rPr>
        <w:t>4</w:t>
      </w:r>
      <w:r w:rsidR="005C4C9A" w:rsidRPr="003F19AB">
        <w:rPr>
          <w:rFonts w:eastAsia="Calibri"/>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rsidR="005C4C9A" w:rsidRPr="003F19AB" w:rsidRDefault="00477DCD" w:rsidP="005C4C9A">
      <w:pPr>
        <w:ind w:firstLine="708"/>
        <w:rPr>
          <w:rFonts w:eastAsia="Calibri"/>
        </w:rPr>
      </w:pPr>
      <w:r>
        <w:rPr>
          <w:rFonts w:eastAsia="Calibri"/>
        </w:rPr>
        <w:t>5</w:t>
      </w:r>
      <w:r w:rsidR="005C4C9A" w:rsidRPr="003F19AB">
        <w:rPr>
          <w:rFonts w:eastAsia="Calibri"/>
        </w:rPr>
        <w:t>)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w:t>
      </w:r>
    </w:p>
    <w:p w:rsidR="005C4C9A" w:rsidRPr="003F19AB" w:rsidRDefault="00477DCD" w:rsidP="005C4C9A">
      <w:pPr>
        <w:ind w:firstLine="708"/>
        <w:rPr>
          <w:rFonts w:eastAsia="Calibri"/>
        </w:rPr>
      </w:pPr>
      <w:r>
        <w:rPr>
          <w:rFonts w:eastAsia="Calibri"/>
        </w:rPr>
        <w:t>6</w:t>
      </w:r>
      <w:r w:rsidR="005C4C9A" w:rsidRPr="003F19AB">
        <w:rPr>
          <w:rFonts w:eastAsia="Calibri"/>
        </w:rPr>
        <w:t>) по иным вопросам градостроительной деятельности, если законодательством не установлен иной срок – не более одного месяца.</w:t>
      </w:r>
    </w:p>
    <w:p w:rsidR="00477DCD" w:rsidRDefault="005C4C9A" w:rsidP="005C4C9A">
      <w:pPr>
        <w:ind w:firstLine="708"/>
        <w:rPr>
          <w:rFonts w:eastAsia="Calibri"/>
        </w:rPr>
      </w:pPr>
      <w:r w:rsidRPr="003F19AB">
        <w:rPr>
          <w:rFonts w:eastAsia="Calibri"/>
        </w:rPr>
        <w:t xml:space="preserve">2. </w:t>
      </w:r>
      <w:r w:rsidR="00477DCD" w:rsidRPr="00477DCD">
        <w:rPr>
          <w:rFonts w:eastAsia="Calibri"/>
        </w:rPr>
        <w:t xml:space="preserve">Срок проведения общественных обсуждений или публичных слушаний определяется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w:t>
      </w:r>
      <w:r w:rsidR="00477DCD">
        <w:rPr>
          <w:rFonts w:eastAsia="Calibri"/>
        </w:rPr>
        <w:t xml:space="preserve">и может изменяться </w:t>
      </w:r>
      <w:r w:rsidR="00477DCD" w:rsidRPr="00477DCD">
        <w:rPr>
          <w:rFonts w:eastAsia="Calibri"/>
        </w:rPr>
        <w:t xml:space="preserve">уставом муниципального </w:t>
      </w:r>
      <w:r w:rsidR="00A72CD1">
        <w:rPr>
          <w:rFonts w:eastAsia="Calibri"/>
        </w:rPr>
        <w:t>района</w:t>
      </w:r>
      <w:r w:rsidR="00477DCD" w:rsidRPr="00477DCD">
        <w:rPr>
          <w:rFonts w:eastAsia="Calibri"/>
        </w:rPr>
        <w:t xml:space="preserve"> и (или) </w:t>
      </w:r>
      <w:r w:rsidR="009715CB">
        <w:rPr>
          <w:rFonts w:eastAsia="Calibri"/>
        </w:rPr>
        <w:t>решением Совета депутатов Поддорского сельского поселения</w:t>
      </w:r>
      <w:r w:rsidR="00477DCD">
        <w:rPr>
          <w:rFonts w:eastAsia="Calibri"/>
        </w:rPr>
        <w:t>.</w:t>
      </w:r>
    </w:p>
    <w:p w:rsidR="005C4C9A" w:rsidRPr="003F19AB" w:rsidRDefault="005C4C9A" w:rsidP="005C4C9A">
      <w:pPr>
        <w:ind w:firstLine="708"/>
        <w:rPr>
          <w:rFonts w:eastAsia="Calibri"/>
        </w:rPr>
      </w:pPr>
      <w:r w:rsidRPr="003F19AB">
        <w:rPr>
          <w:rFonts w:eastAsia="Calibri"/>
        </w:rPr>
        <w:t xml:space="preserve">3. Выходные и праздничные дни включаются в срок проведения </w:t>
      </w:r>
      <w:r w:rsidR="00C97368" w:rsidRPr="00477DCD">
        <w:rPr>
          <w:rFonts w:eastAsia="Calibri"/>
        </w:rPr>
        <w:t>общественных обсуждений или публичных слушаний</w:t>
      </w:r>
      <w:r w:rsidRPr="003F19AB">
        <w:rPr>
          <w:rFonts w:eastAsia="Calibri"/>
        </w:rPr>
        <w:t>.</w:t>
      </w:r>
    </w:p>
    <w:p w:rsidR="005C4C9A" w:rsidRPr="003F19AB" w:rsidRDefault="005C4C9A" w:rsidP="005C4C9A">
      <w:pPr>
        <w:pStyle w:val="2"/>
        <w:ind w:firstLine="708"/>
        <w:rPr>
          <w:lang w:eastAsia="en-US"/>
        </w:rPr>
      </w:pPr>
      <w:r w:rsidRPr="003F19AB">
        <w:rPr>
          <w:lang w:eastAsia="en-US"/>
        </w:rPr>
        <w:lastRenderedPageBreak/>
        <w:t xml:space="preserve">Статья </w:t>
      </w:r>
      <w:r>
        <w:rPr>
          <w:lang w:eastAsia="en-US"/>
        </w:rPr>
        <w:t>2</w:t>
      </w:r>
      <w:r w:rsidR="00C97368">
        <w:rPr>
          <w:lang w:eastAsia="en-US"/>
        </w:rPr>
        <w:t>2</w:t>
      </w:r>
      <w:r w:rsidRPr="003F19AB">
        <w:rPr>
          <w:lang w:eastAsia="en-US"/>
        </w:rPr>
        <w:t xml:space="preserve">. </w:t>
      </w:r>
      <w:r w:rsidR="003C701B" w:rsidRPr="00D553F1">
        <w:rPr>
          <w:rFonts w:eastAsia="Calibri"/>
        </w:rPr>
        <w:t>Организатор общественных обсуждений или публичных слушаний</w:t>
      </w:r>
    </w:p>
    <w:p w:rsidR="005C15E0" w:rsidRPr="005C15E0" w:rsidRDefault="005C4C9A" w:rsidP="005C15E0">
      <w:pPr>
        <w:ind w:firstLine="708"/>
      </w:pPr>
      <w:r w:rsidRPr="003F19AB">
        <w:t xml:space="preserve">1. </w:t>
      </w:r>
      <w:r w:rsidR="005C15E0" w:rsidRPr="00D553F1">
        <w:t>Организатор общественных обсуждений или публичных слушаний</w:t>
      </w:r>
      <w:r w:rsidR="009715CB">
        <w:t xml:space="preserve"> </w:t>
      </w:r>
      <w:r w:rsidR="005C15E0" w:rsidRPr="005C15E0">
        <w:t>определя</w:t>
      </w:r>
      <w:r w:rsidR="005C15E0">
        <w:t>е</w:t>
      </w:r>
      <w:r w:rsidR="005C15E0" w:rsidRPr="005C15E0">
        <w:t xml:space="preserve">тся </w:t>
      </w:r>
      <w:r w:rsidR="006F4E46">
        <w:rPr>
          <w:rFonts w:eastAsia="Calibri"/>
        </w:rPr>
        <w:t>У</w:t>
      </w:r>
      <w:r w:rsidR="009715CB" w:rsidRPr="00477DCD">
        <w:rPr>
          <w:rFonts w:eastAsia="Calibri"/>
        </w:rPr>
        <w:t>ставом</w:t>
      </w:r>
      <w:r w:rsidR="00EA6009">
        <w:rPr>
          <w:rFonts w:eastAsia="Calibri"/>
        </w:rPr>
        <w:t xml:space="preserve"> Поддорского </w:t>
      </w:r>
      <w:r w:rsidR="009715CB" w:rsidRPr="00477DCD">
        <w:rPr>
          <w:rFonts w:eastAsia="Calibri"/>
        </w:rPr>
        <w:t xml:space="preserve"> муниципального </w:t>
      </w:r>
      <w:r w:rsidR="009715CB">
        <w:rPr>
          <w:rFonts w:eastAsia="Calibri"/>
        </w:rPr>
        <w:t>района</w:t>
      </w:r>
      <w:r w:rsidR="009715CB" w:rsidRPr="00477DCD">
        <w:rPr>
          <w:rFonts w:eastAsia="Calibri"/>
        </w:rPr>
        <w:t xml:space="preserve"> и (или) </w:t>
      </w:r>
      <w:r w:rsidR="009715CB">
        <w:rPr>
          <w:rFonts w:eastAsia="Calibri"/>
        </w:rPr>
        <w:t>решением Совета депутатов Поддорского сельского поселения</w:t>
      </w:r>
      <w:r w:rsidR="009715CB" w:rsidRPr="005C15E0">
        <w:t xml:space="preserve"> </w:t>
      </w:r>
      <w:r w:rsidR="005C15E0" w:rsidRPr="005C15E0">
        <w:t xml:space="preserve">на основании положений </w:t>
      </w:r>
      <w:r w:rsidR="005C15E0">
        <w:rPr>
          <w:rFonts w:eastAsia="Calibri"/>
        </w:rPr>
        <w:t>Градостроительного кодекса Российской Федерации.</w:t>
      </w:r>
    </w:p>
    <w:p w:rsidR="005C15E0" w:rsidRDefault="005C15E0" w:rsidP="005C15E0">
      <w:pPr>
        <w:ind w:firstLine="708"/>
        <w:rPr>
          <w:rFonts w:eastAsia="Calibri"/>
        </w:rPr>
      </w:pPr>
      <w:r>
        <w:rPr>
          <w:rFonts w:eastAsia="Calibri"/>
        </w:rPr>
        <w:t>2. К</w:t>
      </w:r>
      <w:r w:rsidRPr="005C15E0">
        <w:rPr>
          <w:rFonts w:eastAsia="Calibri"/>
        </w:rPr>
        <w:t>омисси</w:t>
      </w:r>
      <w:r>
        <w:rPr>
          <w:rFonts w:eastAsia="Calibri"/>
        </w:rPr>
        <w:t>я</w:t>
      </w:r>
      <w:r w:rsidRPr="005C15E0">
        <w:rPr>
          <w:rFonts w:eastAsia="Calibri"/>
        </w:rPr>
        <w:t xml:space="preserve"> может выступать организатором общественных обсуждений или публичных слушаний при их проведении.</w:t>
      </w:r>
    </w:p>
    <w:p w:rsidR="00384928" w:rsidRPr="003F19AB" w:rsidRDefault="00384928" w:rsidP="005C15E0">
      <w:pPr>
        <w:pStyle w:val="2"/>
        <w:ind w:firstLine="708"/>
        <w:rPr>
          <w:lang w:eastAsia="en-US"/>
        </w:rPr>
      </w:pPr>
      <w:bookmarkStart w:id="52" w:name="_Toc395562080"/>
      <w:bookmarkStart w:id="53" w:name="_Toc403727697"/>
      <w:bookmarkEnd w:id="49"/>
      <w:bookmarkEnd w:id="50"/>
      <w:r w:rsidRPr="003F19AB">
        <w:rPr>
          <w:lang w:eastAsia="en-US"/>
        </w:rPr>
        <w:t xml:space="preserve">Статья </w:t>
      </w:r>
      <w:r>
        <w:rPr>
          <w:lang w:eastAsia="en-US"/>
        </w:rPr>
        <w:t>2</w:t>
      </w:r>
      <w:r w:rsidR="00C97368">
        <w:rPr>
          <w:lang w:eastAsia="en-US"/>
        </w:rPr>
        <w:t>3</w:t>
      </w:r>
      <w:r w:rsidRPr="003F19AB">
        <w:rPr>
          <w:lang w:eastAsia="en-US"/>
        </w:rPr>
        <w:t xml:space="preserve">. Финансирование мероприятий по организации и проведению </w:t>
      </w:r>
      <w:r w:rsidR="00C97368" w:rsidRPr="00477DCD">
        <w:rPr>
          <w:rFonts w:eastAsia="Calibri"/>
        </w:rPr>
        <w:t>общественных обсуждений или публичных слушаний</w:t>
      </w:r>
    </w:p>
    <w:p w:rsidR="00384928" w:rsidRPr="003F19AB" w:rsidRDefault="00384928" w:rsidP="00384928">
      <w:pPr>
        <w:ind w:firstLine="708"/>
        <w:rPr>
          <w:rFonts w:eastAsia="Calibri"/>
        </w:rPr>
      </w:pPr>
      <w:r w:rsidRPr="003F19AB">
        <w:rPr>
          <w:rFonts w:eastAsia="Calibri"/>
        </w:rPr>
        <w:t xml:space="preserve">1. Финансирование мероприятий по организации и проведению </w:t>
      </w:r>
      <w:r w:rsidR="00C97368" w:rsidRPr="00477DCD">
        <w:rPr>
          <w:rFonts w:eastAsia="Calibri"/>
        </w:rPr>
        <w:t>общественных обсуждений или публичных слушаний</w:t>
      </w:r>
      <w:r w:rsidRPr="003F19AB">
        <w:rPr>
          <w:rFonts w:eastAsia="Calibri"/>
        </w:rPr>
        <w:t xml:space="preserve"> осуществляется:</w:t>
      </w:r>
    </w:p>
    <w:p w:rsidR="00384928" w:rsidRPr="003F19AB" w:rsidRDefault="00384928" w:rsidP="00384928">
      <w:pPr>
        <w:ind w:firstLine="708"/>
        <w:rPr>
          <w:rFonts w:eastAsia="Calibri"/>
        </w:rPr>
      </w:pPr>
      <w:r w:rsidRPr="003F19AB">
        <w:rPr>
          <w:rFonts w:eastAsia="Calibri"/>
        </w:rPr>
        <w:t xml:space="preserve">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w:t>
      </w:r>
      <w:r w:rsidR="00C97368" w:rsidRPr="00477DCD">
        <w:rPr>
          <w:rFonts w:eastAsia="Calibri"/>
        </w:rPr>
        <w:t xml:space="preserve">общественных обсуждений или публичных слушаний </w:t>
      </w:r>
      <w:r w:rsidRPr="003F19AB">
        <w:rPr>
          <w:rFonts w:eastAsia="Calibri"/>
        </w:rPr>
        <w:t>по вопросу предоставления указанного разрешения;</w:t>
      </w:r>
    </w:p>
    <w:p w:rsidR="00384928" w:rsidRPr="003F19AB" w:rsidRDefault="00384928" w:rsidP="00384928">
      <w:pPr>
        <w:ind w:firstLine="708"/>
        <w:rPr>
          <w:rFonts w:eastAsia="Calibri"/>
        </w:rPr>
      </w:pPr>
      <w:r w:rsidRPr="003F19AB">
        <w:rPr>
          <w:rFonts w:eastAsia="Calibri"/>
        </w:rPr>
        <w:t xml:space="preserve">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w:t>
      </w:r>
      <w:r w:rsidR="00C97368" w:rsidRPr="00477DCD">
        <w:rPr>
          <w:rFonts w:eastAsia="Calibri"/>
        </w:rPr>
        <w:t xml:space="preserve">общественных обсуждений или публичных слушаний </w:t>
      </w:r>
      <w:r w:rsidRPr="003F19AB">
        <w:rPr>
          <w:rFonts w:eastAsia="Calibri"/>
        </w:rPr>
        <w:t>по вопросу предоставления указанного разрешения;</w:t>
      </w:r>
    </w:p>
    <w:p w:rsidR="00384928" w:rsidRDefault="00384928" w:rsidP="00384928">
      <w:pPr>
        <w:ind w:firstLine="708"/>
        <w:rPr>
          <w:rFonts w:eastAsia="Calibri"/>
        </w:rPr>
      </w:pPr>
      <w:r w:rsidRPr="003F19AB">
        <w:rPr>
          <w:rFonts w:eastAsia="Calibri"/>
        </w:rPr>
        <w:t xml:space="preserve">3) </w:t>
      </w:r>
      <w:r w:rsidR="002D09C0" w:rsidRPr="003F19AB">
        <w:rPr>
          <w:rFonts w:eastAsia="Calibri"/>
        </w:rPr>
        <w:t>за счет средств физических и (или) юридических лиц, заинтересованных</w:t>
      </w:r>
      <w:r w:rsidR="002D09C0">
        <w:rPr>
          <w:rFonts w:eastAsia="Calibri"/>
        </w:rPr>
        <w:t xml:space="preserve"> в изменении градостроительных регламентов </w:t>
      </w:r>
      <w:r w:rsidR="002D09C0" w:rsidRPr="003F19AB">
        <w:rPr>
          <w:rFonts w:eastAsia="Calibri"/>
        </w:rPr>
        <w:t>и (или</w:t>
      </w:r>
      <w:r w:rsidR="002D09C0">
        <w:rPr>
          <w:rFonts w:eastAsia="Calibri"/>
        </w:rPr>
        <w:t xml:space="preserve">) границ территориальных зон – </w:t>
      </w:r>
      <w:r w:rsidR="002D09C0" w:rsidRPr="003F19AB">
        <w:rPr>
          <w:rFonts w:eastAsia="Calibri"/>
        </w:rPr>
        <w:t xml:space="preserve">при проведении </w:t>
      </w:r>
      <w:r w:rsidR="002D09C0" w:rsidRPr="00477DCD">
        <w:rPr>
          <w:rFonts w:eastAsia="Calibri"/>
        </w:rPr>
        <w:t xml:space="preserve">общественных обсуждений или публичных слушаний </w:t>
      </w:r>
      <w:r w:rsidR="002D09C0" w:rsidRPr="003F19AB">
        <w:rPr>
          <w:rFonts w:eastAsia="Calibri"/>
        </w:rPr>
        <w:t xml:space="preserve">по вопросу </w:t>
      </w:r>
      <w:r w:rsidR="002D09C0">
        <w:rPr>
          <w:rFonts w:eastAsia="Calibri"/>
        </w:rPr>
        <w:t xml:space="preserve">изменения градостроительных регламентов </w:t>
      </w:r>
      <w:r w:rsidR="002D09C0" w:rsidRPr="003F19AB">
        <w:rPr>
          <w:rFonts w:eastAsia="Calibri"/>
        </w:rPr>
        <w:t>и (или</w:t>
      </w:r>
      <w:r w:rsidR="002D09C0">
        <w:rPr>
          <w:rFonts w:eastAsia="Calibri"/>
        </w:rPr>
        <w:t>) границ территориальных зон;</w:t>
      </w:r>
    </w:p>
    <w:p w:rsidR="00C97368" w:rsidRPr="003F19AB" w:rsidRDefault="00C97368" w:rsidP="00384928">
      <w:pPr>
        <w:ind w:firstLine="708"/>
        <w:rPr>
          <w:rFonts w:eastAsia="Calibri"/>
        </w:rPr>
      </w:pPr>
      <w:r>
        <w:rPr>
          <w:rFonts w:eastAsia="Calibri"/>
        </w:rPr>
        <w:t xml:space="preserve">4) </w:t>
      </w:r>
      <w:r w:rsidR="002D09C0" w:rsidRPr="003F19AB">
        <w:rPr>
          <w:rFonts w:eastAsia="Calibri"/>
        </w:rPr>
        <w:t xml:space="preserve">за счет средств бюджета </w:t>
      </w:r>
      <w:r w:rsidR="009715CB">
        <w:rPr>
          <w:rFonts w:eastAsia="Calibri"/>
        </w:rPr>
        <w:t xml:space="preserve">сельского </w:t>
      </w:r>
      <w:r w:rsidR="002D09C0" w:rsidRPr="003F19AB">
        <w:rPr>
          <w:rFonts w:eastAsia="Calibri"/>
        </w:rPr>
        <w:t xml:space="preserve">поселения – при проведении </w:t>
      </w:r>
      <w:r w:rsidR="002D09C0" w:rsidRPr="00477DCD">
        <w:rPr>
          <w:rFonts w:eastAsia="Calibri"/>
        </w:rPr>
        <w:t xml:space="preserve">общественных обсуждений или публичных слушаний </w:t>
      </w:r>
      <w:r w:rsidR="002D09C0" w:rsidRPr="003F19AB">
        <w:rPr>
          <w:rFonts w:eastAsia="Calibri"/>
        </w:rPr>
        <w:t>по вопросам градостроительной деятельности</w:t>
      </w:r>
      <w:r w:rsidR="002D09C0">
        <w:rPr>
          <w:rFonts w:eastAsia="Calibri"/>
        </w:rPr>
        <w:t xml:space="preserve"> проводимых по инициативе </w:t>
      </w:r>
      <w:r w:rsidR="009715CB">
        <w:rPr>
          <w:rFonts w:eastAsia="Calibri"/>
        </w:rPr>
        <w:t>А</w:t>
      </w:r>
      <w:r w:rsidR="002D09C0">
        <w:rPr>
          <w:rFonts w:eastAsia="Calibri"/>
        </w:rPr>
        <w:t>дминистрации</w:t>
      </w:r>
      <w:r w:rsidR="002D09C0" w:rsidRPr="003F19AB">
        <w:rPr>
          <w:rFonts w:eastAsia="Calibri"/>
        </w:rPr>
        <w:t>.</w:t>
      </w:r>
    </w:p>
    <w:p w:rsidR="00384928" w:rsidRDefault="00384928" w:rsidP="00384928">
      <w:pPr>
        <w:ind w:firstLine="708"/>
        <w:rPr>
          <w:rFonts w:eastAsia="Calibri"/>
        </w:rPr>
      </w:pPr>
      <w:r w:rsidRPr="003F19AB">
        <w:rPr>
          <w:rFonts w:eastAsia="Calibri"/>
        </w:rPr>
        <w:t>2. Мероприятия, финансирование которых осуществляется в соответствии с пунктом 1 настоящей статьи, включают в себя:</w:t>
      </w:r>
    </w:p>
    <w:p w:rsidR="002D09C0" w:rsidRPr="003F19AB" w:rsidRDefault="002D09C0" w:rsidP="00384928">
      <w:pPr>
        <w:ind w:firstLine="708"/>
        <w:rPr>
          <w:rFonts w:eastAsia="Calibri"/>
        </w:rPr>
      </w:pPr>
      <w:r>
        <w:rPr>
          <w:rFonts w:eastAsia="Calibri"/>
        </w:rPr>
        <w:t>1) подготовка материалов по обоснованию, проектов внесения изменений</w:t>
      </w:r>
      <w:r w:rsidR="009715CB">
        <w:rPr>
          <w:rFonts w:eastAsia="Calibri"/>
        </w:rPr>
        <w:t xml:space="preserve"> </w:t>
      </w:r>
      <w:r w:rsidRPr="00C97368">
        <w:rPr>
          <w:rFonts w:eastAsia="Calibri"/>
        </w:rPr>
        <w:t>и информационных материалов к нему</w:t>
      </w:r>
      <w:r>
        <w:rPr>
          <w:rFonts w:eastAsia="Calibri"/>
        </w:rPr>
        <w:t>,</w:t>
      </w:r>
      <w:r w:rsidR="009715CB">
        <w:rPr>
          <w:rFonts w:eastAsia="Calibri"/>
        </w:rPr>
        <w:t xml:space="preserve"> </w:t>
      </w:r>
      <w:r w:rsidRPr="003F19AB">
        <w:rPr>
          <w:rFonts w:eastAsia="Calibri"/>
        </w:rPr>
        <w:t>демонстрационных материалов</w:t>
      </w:r>
      <w:r w:rsidR="009715CB">
        <w:rPr>
          <w:rFonts w:eastAsia="Calibri"/>
        </w:rPr>
        <w:t xml:space="preserve"> </w:t>
      </w:r>
      <w:r w:rsidRPr="00C97368">
        <w:rPr>
          <w:rFonts w:eastAsia="Calibri"/>
        </w:rPr>
        <w:t>проекта</w:t>
      </w:r>
      <w:r>
        <w:rPr>
          <w:rFonts w:eastAsia="Calibri"/>
        </w:rPr>
        <w:t>;</w:t>
      </w:r>
    </w:p>
    <w:p w:rsidR="00384928" w:rsidRPr="003F19AB" w:rsidRDefault="002D09C0" w:rsidP="00384928">
      <w:pPr>
        <w:ind w:firstLine="708"/>
        <w:rPr>
          <w:rFonts w:eastAsia="Calibri"/>
        </w:rPr>
      </w:pPr>
      <w:r>
        <w:rPr>
          <w:rFonts w:eastAsia="Calibri"/>
        </w:rPr>
        <w:t>2</w:t>
      </w:r>
      <w:r w:rsidR="00384928" w:rsidRPr="003F19AB">
        <w:rPr>
          <w:rFonts w:eastAsia="Calibri"/>
        </w:rPr>
        <w:t xml:space="preserve">) оповещение жителей поселения и иных заинтересованных лиц по вопросам </w:t>
      </w:r>
      <w:r w:rsidR="00C97368" w:rsidRPr="00477DCD">
        <w:rPr>
          <w:rFonts w:eastAsia="Calibri"/>
        </w:rPr>
        <w:t xml:space="preserve">общественных обсуждений или публичных слушаний </w:t>
      </w:r>
      <w:r w:rsidR="00384928" w:rsidRPr="003F19AB">
        <w:rPr>
          <w:rFonts w:eastAsia="Calibri"/>
        </w:rPr>
        <w:t xml:space="preserve">и путем направления письменных извещений о проведении </w:t>
      </w:r>
      <w:r w:rsidR="009715CB">
        <w:rPr>
          <w:rFonts w:eastAsia="Calibri"/>
        </w:rPr>
        <w:t xml:space="preserve">общественных обсуждений или </w:t>
      </w:r>
      <w:r w:rsidR="00384928" w:rsidRPr="003F19AB">
        <w:rPr>
          <w:rFonts w:eastAsia="Calibri"/>
        </w:rPr>
        <w:t>публичных слушаний в случаях, предусмотренных настоящей главой Правил;</w:t>
      </w:r>
    </w:p>
    <w:p w:rsidR="00384928" w:rsidRPr="003F19AB" w:rsidRDefault="002D09C0" w:rsidP="00384928">
      <w:pPr>
        <w:ind w:firstLine="708"/>
        <w:rPr>
          <w:rFonts w:eastAsia="Calibri"/>
        </w:rPr>
      </w:pPr>
      <w:r>
        <w:rPr>
          <w:rFonts w:eastAsia="Calibri"/>
        </w:rPr>
        <w:t>3</w:t>
      </w:r>
      <w:r w:rsidR="00384928" w:rsidRPr="003F19AB">
        <w:rPr>
          <w:rFonts w:eastAsia="Calibri"/>
        </w:rPr>
        <w:t xml:space="preserve">) заключение договоров аренды помещений, необходимых для организации и проведения </w:t>
      </w:r>
      <w:r w:rsidR="00C97368" w:rsidRPr="00477DCD">
        <w:rPr>
          <w:rFonts w:eastAsia="Calibri"/>
        </w:rPr>
        <w:t>общественных обсуждений или публичных слушаний</w:t>
      </w:r>
      <w:r w:rsidR="00384928" w:rsidRPr="003F19AB">
        <w:rPr>
          <w:rFonts w:eastAsia="Calibri"/>
        </w:rPr>
        <w:t>, оплату коммунальных услуг, услуг местной телефонной связи;</w:t>
      </w:r>
    </w:p>
    <w:p w:rsidR="00384928" w:rsidRDefault="002D09C0" w:rsidP="00384928">
      <w:pPr>
        <w:ind w:firstLine="708"/>
        <w:rPr>
          <w:rFonts w:eastAsia="Calibri"/>
        </w:rPr>
      </w:pPr>
      <w:r>
        <w:rPr>
          <w:rFonts w:eastAsia="Calibri"/>
        </w:rPr>
        <w:t>4</w:t>
      </w:r>
      <w:r w:rsidR="00384928" w:rsidRPr="003F19AB">
        <w:rPr>
          <w:rFonts w:eastAsia="Calibri"/>
        </w:rPr>
        <w:t>) организацию выставок, экспозиций демонстрационных материалов</w:t>
      </w:r>
      <w:r w:rsidR="009715CB">
        <w:rPr>
          <w:rFonts w:eastAsia="Calibri"/>
        </w:rPr>
        <w:t xml:space="preserve"> </w:t>
      </w:r>
      <w:r w:rsidR="00C97368" w:rsidRPr="00C97368">
        <w:rPr>
          <w:rFonts w:eastAsia="Calibri"/>
        </w:rPr>
        <w:t>проекта, подлежащего рассмотрению на общественных обсуждениях или публичных слушаниях</w:t>
      </w:r>
      <w:r w:rsidR="00384928" w:rsidRPr="003F19AB">
        <w:rPr>
          <w:rFonts w:eastAsia="Calibri"/>
        </w:rPr>
        <w:t>;</w:t>
      </w:r>
    </w:p>
    <w:p w:rsidR="00C97368" w:rsidRPr="003F19AB" w:rsidRDefault="002D09C0" w:rsidP="00384928">
      <w:pPr>
        <w:ind w:firstLine="708"/>
        <w:rPr>
          <w:rFonts w:eastAsia="Calibri"/>
        </w:rPr>
      </w:pPr>
      <w:r>
        <w:rPr>
          <w:rFonts w:eastAsia="Calibri"/>
        </w:rPr>
        <w:lastRenderedPageBreak/>
        <w:t>5</w:t>
      </w:r>
      <w:r w:rsidR="00C97368">
        <w:rPr>
          <w:rFonts w:eastAsia="Calibri"/>
        </w:rPr>
        <w:t>) к</w:t>
      </w:r>
      <w:r w:rsidR="00C97368" w:rsidRPr="00C97368">
        <w:rPr>
          <w:rFonts w:eastAsia="Calibri"/>
        </w:rPr>
        <w:t>онсультирование посетителей экспозиции разработчик</w:t>
      </w:r>
      <w:r w:rsidR="009715CB">
        <w:rPr>
          <w:rFonts w:eastAsia="Calibri"/>
        </w:rPr>
        <w:t>ом</w:t>
      </w:r>
      <w:r w:rsidR="00C97368" w:rsidRPr="00C97368">
        <w:rPr>
          <w:rFonts w:eastAsia="Calibri"/>
        </w:rPr>
        <w:t xml:space="preserve"> проекта, подлежащего рассмотрению на общественных обсуждениях или публичных слушаниях</w:t>
      </w:r>
    </w:p>
    <w:p w:rsidR="00384928" w:rsidRPr="003F19AB" w:rsidRDefault="002D09C0" w:rsidP="00384928">
      <w:pPr>
        <w:ind w:firstLine="708"/>
        <w:rPr>
          <w:rFonts w:eastAsia="Calibri"/>
        </w:rPr>
      </w:pPr>
      <w:r>
        <w:rPr>
          <w:rFonts w:eastAsia="Calibri"/>
        </w:rPr>
        <w:t>6</w:t>
      </w:r>
      <w:r w:rsidR="00384928" w:rsidRPr="003F19AB">
        <w:rPr>
          <w:rFonts w:eastAsia="Calibri"/>
        </w:rPr>
        <w:t xml:space="preserve">) </w:t>
      </w:r>
      <w:r w:rsidR="00C97368">
        <w:rPr>
          <w:rFonts w:eastAsia="Calibri"/>
        </w:rPr>
        <w:t xml:space="preserve">обеспечение доступа к </w:t>
      </w:r>
      <w:r w:rsidR="00C97368" w:rsidRPr="00C97368">
        <w:rPr>
          <w:rFonts w:eastAsia="Calibri"/>
        </w:rPr>
        <w:t>проект</w:t>
      </w:r>
      <w:r w:rsidR="00C97368">
        <w:rPr>
          <w:rFonts w:eastAsia="Calibri"/>
        </w:rPr>
        <w:t>у</w:t>
      </w:r>
      <w:r w:rsidR="00C97368" w:rsidRPr="00C97368">
        <w:rPr>
          <w:rFonts w:eastAsia="Calibri"/>
        </w:rPr>
        <w:t>, подлежаще</w:t>
      </w:r>
      <w:r w:rsidR="00C97368">
        <w:rPr>
          <w:rFonts w:eastAsia="Calibri"/>
        </w:rPr>
        <w:t>му</w:t>
      </w:r>
      <w:r w:rsidR="00C97368" w:rsidRPr="00C97368">
        <w:rPr>
          <w:rFonts w:eastAsia="Calibri"/>
        </w:rPr>
        <w:t xml:space="preserve"> рассмотрению на общественных обсуждениях или публичных слушаниях, и информационных материалов к нему </w:t>
      </w:r>
      <w:r w:rsidR="00C97368">
        <w:rPr>
          <w:rFonts w:eastAsia="Calibri"/>
        </w:rPr>
        <w:t>путем размещения на</w:t>
      </w:r>
      <w:r w:rsidR="009715CB">
        <w:rPr>
          <w:rFonts w:eastAsia="Calibri"/>
        </w:rPr>
        <w:t xml:space="preserve"> </w:t>
      </w:r>
      <w:r w:rsidR="00C97368">
        <w:t>о</w:t>
      </w:r>
      <w:r w:rsidR="00C97368" w:rsidRPr="00C97368">
        <w:rPr>
          <w:rFonts w:eastAsia="Calibri"/>
        </w:rPr>
        <w:t>фициально</w:t>
      </w:r>
      <w:r w:rsidR="00C97368">
        <w:rPr>
          <w:rFonts w:eastAsia="Calibri"/>
        </w:rPr>
        <w:t>м</w:t>
      </w:r>
      <w:r w:rsidR="00C97368" w:rsidRPr="00C97368">
        <w:rPr>
          <w:rFonts w:eastAsia="Calibri"/>
        </w:rPr>
        <w:t xml:space="preserve"> сайт</w:t>
      </w:r>
      <w:r w:rsidR="00C97368">
        <w:rPr>
          <w:rFonts w:eastAsia="Calibri"/>
        </w:rPr>
        <w:t>е</w:t>
      </w:r>
      <w:r>
        <w:rPr>
          <w:rFonts w:eastAsia="Calibri"/>
        </w:rPr>
        <w:t xml:space="preserve"> и(</w:t>
      </w:r>
      <w:r w:rsidR="00C97368" w:rsidRPr="00C97368">
        <w:rPr>
          <w:rFonts w:eastAsia="Calibri"/>
        </w:rPr>
        <w:t>или</w:t>
      </w:r>
      <w:r>
        <w:rPr>
          <w:rFonts w:eastAsia="Calibri"/>
        </w:rPr>
        <w:t>)</w:t>
      </w:r>
      <w:r w:rsidR="000D1709">
        <w:rPr>
          <w:rFonts w:eastAsia="Calibri"/>
        </w:rPr>
        <w:t xml:space="preserve"> </w:t>
      </w:r>
      <w:r>
        <w:rPr>
          <w:rFonts w:eastAsia="Calibri"/>
        </w:rPr>
        <w:t xml:space="preserve">в </w:t>
      </w:r>
      <w:r w:rsidR="00C97368" w:rsidRPr="00C97368">
        <w:rPr>
          <w:rFonts w:eastAsia="Calibri"/>
        </w:rPr>
        <w:t>информационных систем</w:t>
      </w:r>
      <w:r>
        <w:rPr>
          <w:rFonts w:eastAsia="Calibri"/>
        </w:rPr>
        <w:t>ах</w:t>
      </w:r>
      <w:r w:rsidR="00C97368" w:rsidRPr="00C97368">
        <w:rPr>
          <w:rFonts w:eastAsia="Calibri"/>
        </w:rPr>
        <w:t xml:space="preserve"> (в случае проведения общественных обсуждений)</w:t>
      </w:r>
      <w:r>
        <w:rPr>
          <w:rFonts w:eastAsia="Calibri"/>
        </w:rPr>
        <w:t>.</w:t>
      </w:r>
    </w:p>
    <w:bookmarkEnd w:id="51"/>
    <w:p w:rsidR="005C4C9A" w:rsidRPr="003F19AB" w:rsidRDefault="005C4C9A" w:rsidP="004621C9">
      <w:pPr>
        <w:pStyle w:val="1"/>
      </w:pPr>
      <w:r w:rsidRPr="003F19AB">
        <w:t xml:space="preserve">Глава 6. Положения о внесении изменений в </w:t>
      </w:r>
      <w:r w:rsidR="009715CB">
        <w:t>П</w:t>
      </w:r>
      <w:r w:rsidRPr="003F19AB">
        <w:t>равила</w:t>
      </w:r>
    </w:p>
    <w:p w:rsidR="005C4C9A" w:rsidRPr="003F19AB" w:rsidRDefault="005C4C9A" w:rsidP="005C4C9A">
      <w:pPr>
        <w:pStyle w:val="2"/>
        <w:ind w:firstLine="708"/>
        <w:rPr>
          <w:lang w:eastAsia="en-US"/>
        </w:rPr>
      </w:pPr>
      <w:r w:rsidRPr="003F19AB">
        <w:rPr>
          <w:lang w:eastAsia="en-US"/>
        </w:rPr>
        <w:t xml:space="preserve">Статья </w:t>
      </w:r>
      <w:r w:rsidR="0028742E">
        <w:rPr>
          <w:lang w:eastAsia="en-US"/>
        </w:rPr>
        <w:t>24</w:t>
      </w:r>
      <w:r w:rsidRPr="003F19AB">
        <w:rPr>
          <w:lang w:eastAsia="en-US"/>
        </w:rPr>
        <w:t>. Основания для внесения изменений в Правила</w:t>
      </w:r>
    </w:p>
    <w:p w:rsidR="005C4C9A" w:rsidRPr="003F19AB" w:rsidRDefault="005C4C9A" w:rsidP="005C4C9A">
      <w:pPr>
        <w:ind w:firstLine="708"/>
        <w:rPr>
          <w:rFonts w:eastAsia="Calibri"/>
        </w:rPr>
      </w:pPr>
      <w:r w:rsidRPr="003F19AB">
        <w:rPr>
          <w:rFonts w:eastAsia="Calibri"/>
        </w:rPr>
        <w:t xml:space="preserve">Основания для рассмотрения </w:t>
      </w:r>
      <w:r w:rsidR="009715CB">
        <w:rPr>
          <w:rFonts w:eastAsia="Calibri"/>
        </w:rPr>
        <w:t>Г</w:t>
      </w:r>
      <w:r w:rsidRPr="003F19AB">
        <w:rPr>
          <w:rFonts w:eastAsia="Calibri"/>
        </w:rPr>
        <w:t xml:space="preserve">лавой </w:t>
      </w:r>
      <w:r w:rsidR="009715CB">
        <w:rPr>
          <w:rFonts w:eastAsia="Calibri"/>
        </w:rPr>
        <w:t>муниципального района</w:t>
      </w:r>
      <w:r w:rsidRPr="003F19AB">
        <w:rPr>
          <w:rFonts w:eastAsia="Calibri"/>
        </w:rPr>
        <w:t xml:space="preserve"> вопроса о внесении изменений в Правила </w:t>
      </w:r>
      <w:r>
        <w:rPr>
          <w:rFonts w:eastAsia="Calibri"/>
        </w:rPr>
        <w:t>устанавливаются Градостроительным кодексом Российской Федерации.</w:t>
      </w:r>
    </w:p>
    <w:p w:rsidR="005C4C9A" w:rsidRPr="003F19AB" w:rsidRDefault="005C4C9A" w:rsidP="005C4C9A">
      <w:pPr>
        <w:pStyle w:val="2"/>
        <w:ind w:firstLine="708"/>
        <w:rPr>
          <w:lang w:eastAsia="en-US"/>
        </w:rPr>
      </w:pPr>
      <w:r w:rsidRPr="003F19AB">
        <w:rPr>
          <w:lang w:eastAsia="en-US"/>
        </w:rPr>
        <w:t xml:space="preserve">Статья </w:t>
      </w:r>
      <w:r w:rsidR="0028742E">
        <w:rPr>
          <w:lang w:eastAsia="en-US"/>
        </w:rPr>
        <w:t>25</w:t>
      </w:r>
      <w:r w:rsidRPr="003F19AB">
        <w:rPr>
          <w:lang w:eastAsia="en-US"/>
        </w:rPr>
        <w:t>. Порядок рассмотрения предложений и инициатив по внесению изменений в Правила</w:t>
      </w:r>
    </w:p>
    <w:p w:rsidR="005C4C9A" w:rsidRPr="003F19AB" w:rsidRDefault="005C4C9A" w:rsidP="005C4C9A">
      <w:pPr>
        <w:ind w:firstLine="708"/>
        <w:rPr>
          <w:rFonts w:eastAsia="Calibri"/>
        </w:rPr>
      </w:pPr>
      <w:r w:rsidRPr="003F19AB">
        <w:rPr>
          <w:rFonts w:eastAsia="Calibri"/>
        </w:rPr>
        <w:t>1. Рассмотрение предложений о внесении изменений в Правила производится Комиссией в течение тридцати дней со дня их внесения.</w:t>
      </w:r>
    </w:p>
    <w:p w:rsidR="005C4C9A" w:rsidRPr="003F19AB" w:rsidRDefault="005C4C9A" w:rsidP="005C4C9A">
      <w:pPr>
        <w:ind w:firstLine="708"/>
        <w:rPr>
          <w:rFonts w:eastAsia="Calibri"/>
        </w:rPr>
      </w:pPr>
      <w:r w:rsidRPr="003F19AB">
        <w:rPr>
          <w:rFonts w:eastAsia="Calibri"/>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5C4C9A" w:rsidRPr="003F19AB" w:rsidRDefault="005C4C9A" w:rsidP="005C4C9A">
      <w:pPr>
        <w:ind w:firstLine="708"/>
        <w:rPr>
          <w:rFonts w:eastAsia="Calibri"/>
        </w:rPr>
      </w:pPr>
      <w:r w:rsidRPr="003F19AB">
        <w:rPr>
          <w:rFonts w:eastAsia="Calibri"/>
        </w:rPr>
        <w:t>1) о принятии предложения по внесению изменений в Правила и о внесении соответствующих изменений в Правила;</w:t>
      </w:r>
    </w:p>
    <w:p w:rsidR="005C4C9A" w:rsidRPr="003F19AB" w:rsidRDefault="005C4C9A" w:rsidP="005C4C9A">
      <w:pPr>
        <w:ind w:firstLine="708"/>
        <w:rPr>
          <w:rFonts w:eastAsia="Calibri"/>
        </w:rPr>
      </w:pPr>
      <w:r w:rsidRPr="003F19AB">
        <w:rPr>
          <w:rFonts w:eastAsia="Calibri"/>
        </w:rPr>
        <w:t>2) об отклонении предложения по внесению изменений в Правила, с указанием причин отклонения.</w:t>
      </w:r>
    </w:p>
    <w:p w:rsidR="005C4C9A" w:rsidRPr="003F19AB" w:rsidRDefault="005C4C9A" w:rsidP="005C4C9A">
      <w:pPr>
        <w:ind w:firstLine="708"/>
        <w:rPr>
          <w:rFonts w:eastAsia="Calibri"/>
        </w:rPr>
      </w:pPr>
      <w:r w:rsidRPr="003F19AB">
        <w:rPr>
          <w:rFonts w:eastAsia="Calibri"/>
        </w:rPr>
        <w:t xml:space="preserve">3. Комиссия направляет заключение, предусмотренное пунктом 2 настоящей статьи, </w:t>
      </w:r>
      <w:r w:rsidR="000D1709">
        <w:rPr>
          <w:rFonts w:eastAsia="Calibri"/>
        </w:rPr>
        <w:t>Г</w:t>
      </w:r>
      <w:r w:rsidRPr="003F19AB">
        <w:rPr>
          <w:rFonts w:eastAsia="Calibri"/>
        </w:rPr>
        <w:t xml:space="preserve">лаве </w:t>
      </w:r>
      <w:r w:rsidR="000D1709">
        <w:rPr>
          <w:rFonts w:eastAsia="Calibri"/>
        </w:rPr>
        <w:t>муниципального района</w:t>
      </w:r>
      <w:r w:rsidRPr="003F19AB">
        <w:rPr>
          <w:rFonts w:eastAsia="Calibri"/>
        </w:rPr>
        <w:t xml:space="preserve">, который в течение тридцати дней со дня получения такого заключения с учетом рекомендаций, содержащихся в заключении </w:t>
      </w:r>
      <w:r w:rsidR="000D1709">
        <w:rPr>
          <w:rFonts w:eastAsia="Calibri"/>
        </w:rPr>
        <w:t>К</w:t>
      </w:r>
      <w:r w:rsidRPr="003F19AB">
        <w:rPr>
          <w:rFonts w:eastAsia="Calibri"/>
        </w:rPr>
        <w:t xml:space="preserve">омиссии, издает постановление администрации </w:t>
      </w:r>
      <w:r w:rsidR="000D1709">
        <w:rPr>
          <w:rFonts w:eastAsia="Calibri"/>
        </w:rPr>
        <w:t>муниципального района</w:t>
      </w:r>
      <w:r w:rsidRPr="003F19AB">
        <w:rPr>
          <w:rFonts w:eastAsia="Calibri"/>
        </w:rPr>
        <w:t xml:space="preserve"> о подготовке проекта о внесении изменений в Правила или об отклонении предложения о внесении изменений в Правила с указанием причин отклонения.</w:t>
      </w:r>
    </w:p>
    <w:p w:rsidR="005C4C9A" w:rsidRPr="003F19AB" w:rsidRDefault="005C4C9A" w:rsidP="005C4C9A">
      <w:pPr>
        <w:ind w:firstLine="708"/>
        <w:rPr>
          <w:rFonts w:eastAsia="Calibri"/>
        </w:rPr>
      </w:pPr>
      <w:r w:rsidRPr="003F19AB">
        <w:rPr>
          <w:rFonts w:eastAsia="Calibri"/>
        </w:rPr>
        <w:t xml:space="preserve">4. В постановлении </w:t>
      </w:r>
      <w:r w:rsidR="000D1709">
        <w:rPr>
          <w:rFonts w:eastAsia="Calibri"/>
        </w:rPr>
        <w:t>Г</w:t>
      </w:r>
      <w:r w:rsidRPr="003F19AB">
        <w:rPr>
          <w:rFonts w:eastAsia="Calibri"/>
        </w:rPr>
        <w:t xml:space="preserve">лавы </w:t>
      </w:r>
      <w:r w:rsidR="000D1709">
        <w:rPr>
          <w:rFonts w:eastAsia="Calibri"/>
        </w:rPr>
        <w:t>муниципального района</w:t>
      </w:r>
      <w:r w:rsidRPr="003F19AB">
        <w:rPr>
          <w:rFonts w:eastAsia="Calibri"/>
        </w:rPr>
        <w:t xml:space="preserve"> о подготовке проекта изменений в Правила устанавливаются:</w:t>
      </w:r>
    </w:p>
    <w:p w:rsidR="005C4C9A" w:rsidRPr="003F19AB" w:rsidRDefault="005C4C9A" w:rsidP="005C4C9A">
      <w:pPr>
        <w:ind w:firstLine="708"/>
        <w:rPr>
          <w:rFonts w:eastAsia="Calibri"/>
        </w:rPr>
      </w:pPr>
      <w:r w:rsidRPr="003F19AB">
        <w:rPr>
          <w:rFonts w:eastAsia="Calibri"/>
        </w:rPr>
        <w:t>1)</w:t>
      </w:r>
      <w:r w:rsidRPr="003F19AB">
        <w:rPr>
          <w:rFonts w:eastAsia="Calibri"/>
        </w:rPr>
        <w:tab/>
        <w:t>порядок и сроки проведения работ по подготовке проекта изменений в Правила;</w:t>
      </w:r>
    </w:p>
    <w:p w:rsidR="005C4C9A" w:rsidRPr="003F19AB" w:rsidRDefault="005C4C9A" w:rsidP="005C4C9A">
      <w:pPr>
        <w:ind w:firstLine="708"/>
        <w:rPr>
          <w:rFonts w:eastAsia="Calibri"/>
        </w:rPr>
      </w:pPr>
      <w:r w:rsidRPr="003F19AB">
        <w:rPr>
          <w:rFonts w:eastAsia="Calibri"/>
        </w:rPr>
        <w:t>2)</w:t>
      </w:r>
      <w:r w:rsidRPr="003F19AB">
        <w:rPr>
          <w:rFonts w:eastAsia="Calibri"/>
        </w:rPr>
        <w:tab/>
        <w:t>порядок направления в Комиссию предложений заинтересованных лиц по подготовке проекта изменений в Правила;</w:t>
      </w:r>
    </w:p>
    <w:p w:rsidR="005C4C9A" w:rsidRPr="003F19AB" w:rsidRDefault="005C4C9A" w:rsidP="005C4C9A">
      <w:pPr>
        <w:ind w:firstLine="708"/>
        <w:rPr>
          <w:rFonts w:eastAsia="Calibri"/>
        </w:rPr>
      </w:pPr>
      <w:r w:rsidRPr="003F19AB">
        <w:rPr>
          <w:rFonts w:eastAsia="Calibri"/>
        </w:rPr>
        <w:t>3)</w:t>
      </w:r>
      <w:r w:rsidRPr="003F19AB">
        <w:rPr>
          <w:rFonts w:eastAsia="Calibri"/>
        </w:rPr>
        <w:tab/>
        <w:t>иные положения, касающиеся организации указанных работ.</w:t>
      </w:r>
    </w:p>
    <w:p w:rsidR="005C4C9A" w:rsidRPr="003F19AB" w:rsidRDefault="005C4C9A" w:rsidP="005C4C9A">
      <w:pPr>
        <w:ind w:firstLine="708"/>
        <w:rPr>
          <w:rFonts w:eastAsia="Calibri"/>
        </w:rPr>
      </w:pPr>
      <w:r w:rsidRPr="003F19AB">
        <w:rPr>
          <w:rFonts w:eastAsia="Calibri"/>
        </w:rPr>
        <w:t xml:space="preserve">5. Глава </w:t>
      </w:r>
      <w:r w:rsidR="000D1709">
        <w:rPr>
          <w:rFonts w:eastAsia="Calibri"/>
        </w:rPr>
        <w:t>муниципального района</w:t>
      </w:r>
      <w:r w:rsidRPr="003F19AB">
        <w:rPr>
          <w:rFonts w:eastAsia="Calibri"/>
        </w:rPr>
        <w:t xml:space="preserve"> не позднее десяти дней со дня издания постановления администрации </w:t>
      </w:r>
      <w:r w:rsidR="00B656C8">
        <w:rPr>
          <w:rFonts w:eastAsia="Calibri"/>
        </w:rPr>
        <w:t xml:space="preserve">муниципального района </w:t>
      </w:r>
      <w:r w:rsidRPr="003F19AB">
        <w:rPr>
          <w:rFonts w:eastAsia="Calibri"/>
        </w:rPr>
        <w:t xml:space="preserve"> о подготовке проекта изменений в Правила обеспечивает опубликование указанного постановления в порядке, установленном Уставом </w:t>
      </w:r>
      <w:r w:rsidR="00B656C8">
        <w:rPr>
          <w:rFonts w:eastAsia="Calibri"/>
        </w:rPr>
        <w:t>муниципального района</w:t>
      </w:r>
      <w:r w:rsidRPr="003F19AB">
        <w:rPr>
          <w:rFonts w:eastAsia="Calibri"/>
        </w:rPr>
        <w:t xml:space="preserve"> для официального опубликования муниципальных правовых актов, и размещение на официальном сайте </w:t>
      </w:r>
      <w:r w:rsidR="00B656C8">
        <w:rPr>
          <w:rFonts w:eastAsia="Calibri"/>
        </w:rPr>
        <w:t>администрации муниципального района</w:t>
      </w:r>
      <w:r w:rsidRPr="003F19AB">
        <w:rPr>
          <w:rFonts w:eastAsia="Calibri"/>
        </w:rPr>
        <w:t xml:space="preserve"> в сети Интернет.</w:t>
      </w:r>
    </w:p>
    <w:p w:rsidR="005C4C9A" w:rsidRPr="003F19AB" w:rsidRDefault="005C4C9A" w:rsidP="005C4C9A">
      <w:pPr>
        <w:ind w:firstLine="708"/>
        <w:rPr>
          <w:rFonts w:eastAsia="Calibri"/>
        </w:rPr>
      </w:pPr>
      <w:r w:rsidRPr="003F19AB">
        <w:rPr>
          <w:rFonts w:eastAsia="Calibri"/>
        </w:rPr>
        <w:lastRenderedPageBreak/>
        <w:t xml:space="preserve">6. Копия постановления администрации </w:t>
      </w:r>
      <w:r w:rsidR="00B656C8">
        <w:rPr>
          <w:rFonts w:eastAsia="Calibri"/>
        </w:rPr>
        <w:t>муниципального района</w:t>
      </w:r>
      <w:r w:rsidRPr="003F19AB">
        <w:rPr>
          <w:rFonts w:eastAsia="Calibri"/>
        </w:rPr>
        <w:t xml:space="preserve"> о подготовке изменений в Правила или об отклонении предложения </w:t>
      </w:r>
      <w:r>
        <w:rPr>
          <w:rFonts w:eastAsia="Calibri"/>
        </w:rPr>
        <w:t xml:space="preserve">о внесении </w:t>
      </w:r>
      <w:r w:rsidRPr="003F19AB">
        <w:rPr>
          <w:rFonts w:eastAsia="Calibri"/>
        </w:rPr>
        <w:t xml:space="preserve">изменений в Правила направляется </w:t>
      </w:r>
      <w:r w:rsidR="00B656C8">
        <w:rPr>
          <w:rFonts w:eastAsia="Calibri"/>
        </w:rPr>
        <w:t>А</w:t>
      </w:r>
      <w:r w:rsidRPr="003F19AB">
        <w:rPr>
          <w:rFonts w:eastAsia="Calibri"/>
        </w:rPr>
        <w:t xml:space="preserve">дминистрацией заявителю не позднее тридцати дней со дня получения </w:t>
      </w:r>
      <w:r w:rsidR="00B656C8">
        <w:rPr>
          <w:rFonts w:eastAsia="Calibri"/>
        </w:rPr>
        <w:t>Г</w:t>
      </w:r>
      <w:r w:rsidRPr="003F19AB">
        <w:rPr>
          <w:rFonts w:eastAsia="Calibri"/>
        </w:rPr>
        <w:t xml:space="preserve">лавой </w:t>
      </w:r>
      <w:r w:rsidR="00B656C8">
        <w:rPr>
          <w:rFonts w:eastAsia="Calibri"/>
        </w:rPr>
        <w:t>муниципального района</w:t>
      </w:r>
      <w:r w:rsidRPr="003F19AB">
        <w:rPr>
          <w:rFonts w:eastAsia="Calibri"/>
        </w:rPr>
        <w:t xml:space="preserve"> заключения </w:t>
      </w:r>
      <w:r w:rsidR="00B656C8">
        <w:rPr>
          <w:rFonts w:eastAsia="Calibri"/>
        </w:rPr>
        <w:t>К</w:t>
      </w:r>
      <w:r w:rsidRPr="003F19AB">
        <w:rPr>
          <w:rFonts w:eastAsia="Calibri"/>
        </w:rPr>
        <w:t>омиссии, предусмотренного пунктом 2 настоящей статьи.</w:t>
      </w:r>
    </w:p>
    <w:p w:rsidR="005C4C9A" w:rsidRPr="003F19AB" w:rsidRDefault="005C4C9A" w:rsidP="005C4C9A">
      <w:pPr>
        <w:pStyle w:val="2"/>
        <w:ind w:firstLine="708"/>
        <w:rPr>
          <w:lang w:eastAsia="en-US"/>
        </w:rPr>
      </w:pPr>
      <w:r w:rsidRPr="003F19AB">
        <w:rPr>
          <w:lang w:eastAsia="en-US"/>
        </w:rPr>
        <w:t xml:space="preserve">Статья </w:t>
      </w:r>
      <w:r w:rsidR="0028742E">
        <w:rPr>
          <w:lang w:eastAsia="en-US"/>
        </w:rPr>
        <w:t>26</w:t>
      </w:r>
      <w:r w:rsidRPr="003F19AB">
        <w:rPr>
          <w:lang w:eastAsia="en-US"/>
        </w:rPr>
        <w:t>. Подготовка и принятие проекта решения о внесении изменений в Правила</w:t>
      </w:r>
    </w:p>
    <w:p w:rsidR="005C4C9A" w:rsidRPr="003F19AB" w:rsidRDefault="005C4C9A" w:rsidP="005C4C9A">
      <w:pPr>
        <w:ind w:firstLine="708"/>
        <w:rPr>
          <w:rFonts w:eastAsia="Calibri"/>
        </w:rPr>
      </w:pPr>
      <w:r w:rsidRPr="003F19AB">
        <w:rPr>
          <w:rFonts w:eastAsia="Calibri"/>
        </w:rPr>
        <w:t xml:space="preserve">1. В целях осуществления работ по подготовке проекта изменений в Правила </w:t>
      </w:r>
      <w:r w:rsidR="00FE3ED8">
        <w:rPr>
          <w:rFonts w:eastAsia="Calibri"/>
        </w:rPr>
        <w:t>А</w:t>
      </w:r>
      <w:r w:rsidRPr="003F19AB">
        <w:rPr>
          <w:rFonts w:eastAsia="Calibri"/>
        </w:rPr>
        <w:t>дминистрация вправе заключать муниципальные контракты по итогам размещения заказа в соответствии с законодательством Российской Федерации.</w:t>
      </w:r>
    </w:p>
    <w:p w:rsidR="005C4C9A" w:rsidRPr="003F19AB" w:rsidRDefault="005C4C9A" w:rsidP="005C4C9A">
      <w:pPr>
        <w:ind w:firstLine="708"/>
        <w:rPr>
          <w:rFonts w:eastAsia="Calibri"/>
        </w:rPr>
      </w:pPr>
      <w:r w:rsidRPr="003F19AB">
        <w:rPr>
          <w:rFonts w:eastAsia="Calibri"/>
        </w:rPr>
        <w:t>2.В случае заключения муниципального контракта по подготовке проекта изменений в Правила, Комиссия:</w:t>
      </w:r>
    </w:p>
    <w:p w:rsidR="005C4C9A" w:rsidRPr="003F19AB" w:rsidRDefault="005C4C9A" w:rsidP="005C4C9A">
      <w:pPr>
        <w:ind w:firstLine="708"/>
        <w:rPr>
          <w:rFonts w:eastAsia="Calibri"/>
        </w:rPr>
      </w:pPr>
      <w:r w:rsidRPr="003F19AB">
        <w:rPr>
          <w:rFonts w:eastAsia="Calibri"/>
        </w:rPr>
        <w:t>1)осуществляет контроль за подготовкой проекта изменений в Правила;</w:t>
      </w:r>
    </w:p>
    <w:p w:rsidR="005C4C9A" w:rsidRPr="003F19AB" w:rsidRDefault="005C4C9A" w:rsidP="005C4C9A">
      <w:pPr>
        <w:ind w:firstLine="708"/>
        <w:rPr>
          <w:rFonts w:eastAsia="Calibri"/>
        </w:rPr>
      </w:pPr>
      <w:r w:rsidRPr="003F19AB">
        <w:rPr>
          <w:rFonts w:eastAsia="Calibri"/>
        </w:rPr>
        <w:t>2)рассматривает, анализирует и обобщает направленные в Комиссию предложения заинтересованных лиц по подготовке проекта изменений в Правила в целях внесения их исполнителю по муниципальному контракту;</w:t>
      </w:r>
    </w:p>
    <w:p w:rsidR="005C4C9A" w:rsidRPr="003F19AB" w:rsidRDefault="005C4C9A" w:rsidP="005C4C9A">
      <w:pPr>
        <w:ind w:firstLine="708"/>
        <w:rPr>
          <w:rFonts w:eastAsia="Calibri"/>
        </w:rPr>
      </w:pPr>
      <w:r w:rsidRPr="003F19AB">
        <w:rPr>
          <w:rFonts w:eastAsia="Calibri"/>
        </w:rPr>
        <w:t>3)подготавливает предложения и замечания по проекту изменений в Правила.</w:t>
      </w:r>
    </w:p>
    <w:p w:rsidR="005C4C9A" w:rsidRPr="003F19AB" w:rsidRDefault="005C4C9A" w:rsidP="005C4C9A">
      <w:pPr>
        <w:ind w:firstLine="708"/>
        <w:rPr>
          <w:rFonts w:eastAsia="Calibri"/>
        </w:rPr>
      </w:pPr>
      <w:r w:rsidRPr="003F19AB">
        <w:rPr>
          <w:rFonts w:eastAsia="Calibri"/>
        </w:rPr>
        <w:t>3.Администрация осуществляет проверку проекта изменений в Правила, представленного Комиссией, на соответствие требованиям технических регламентов и документам территориального планирования.</w:t>
      </w:r>
    </w:p>
    <w:p w:rsidR="005C4C9A" w:rsidRPr="003F19AB" w:rsidRDefault="005C4C9A" w:rsidP="005C4C9A">
      <w:pPr>
        <w:ind w:firstLine="708"/>
        <w:rPr>
          <w:rFonts w:eastAsia="Calibri"/>
        </w:rPr>
      </w:pPr>
      <w:r w:rsidRPr="003F19AB">
        <w:rPr>
          <w:rFonts w:eastAsia="Calibri"/>
        </w:rPr>
        <w:t xml:space="preserve">4.По результатам указанной в пункте 3 настоящей статьи проверки </w:t>
      </w:r>
      <w:r w:rsidR="00FE3ED8">
        <w:rPr>
          <w:rFonts w:eastAsia="Calibri"/>
        </w:rPr>
        <w:t>А</w:t>
      </w:r>
      <w:r w:rsidRPr="003F19AB">
        <w:rPr>
          <w:rFonts w:eastAsia="Calibri"/>
        </w:rPr>
        <w:t xml:space="preserve">дминистрация направляет проект изменений в Правила </w:t>
      </w:r>
      <w:r w:rsidR="00FE3ED8">
        <w:rPr>
          <w:rFonts w:eastAsia="Calibri"/>
        </w:rPr>
        <w:t>Г</w:t>
      </w:r>
      <w:r w:rsidRPr="003F19AB">
        <w:rPr>
          <w:rFonts w:eastAsia="Calibri"/>
        </w:rPr>
        <w:t xml:space="preserve">лаве </w:t>
      </w:r>
      <w:r w:rsidR="00FE3ED8">
        <w:rPr>
          <w:rFonts w:eastAsia="Calibri"/>
        </w:rPr>
        <w:t>муниципального района</w:t>
      </w:r>
      <w:r w:rsidRPr="003F19AB">
        <w:rPr>
          <w:rFonts w:eastAsia="Calibri"/>
        </w:rPr>
        <w:t xml:space="preserve"> или в случае обнаружения его несоответствия требованиям и документам, указанным в пункте 3 настоящей статьи, в Комиссию на доработку.</w:t>
      </w:r>
    </w:p>
    <w:p w:rsidR="005C4C9A" w:rsidRPr="003F19AB" w:rsidRDefault="005C4C9A" w:rsidP="005C4C9A">
      <w:pPr>
        <w:ind w:firstLine="708"/>
        <w:rPr>
          <w:rFonts w:eastAsia="Calibri"/>
        </w:rPr>
      </w:pPr>
      <w:r w:rsidRPr="003F19AB">
        <w:rPr>
          <w:rFonts w:eastAsia="Calibri"/>
        </w:rPr>
        <w:t xml:space="preserve">5.Глава </w:t>
      </w:r>
      <w:r w:rsidR="00FE3ED8">
        <w:rPr>
          <w:rFonts w:eastAsia="Calibri"/>
        </w:rPr>
        <w:t>муниципального района</w:t>
      </w:r>
      <w:r w:rsidRPr="003F19AB">
        <w:rPr>
          <w:rFonts w:eastAsia="Calibri"/>
        </w:rPr>
        <w:t xml:space="preserve"> издает постановление о проведении </w:t>
      </w:r>
      <w:r w:rsidR="00FE3ED8">
        <w:rPr>
          <w:rFonts w:eastAsia="Calibri"/>
        </w:rPr>
        <w:t xml:space="preserve">общественных обсуждений или </w:t>
      </w:r>
      <w:r w:rsidRPr="003F19AB">
        <w:rPr>
          <w:rFonts w:eastAsia="Calibri"/>
        </w:rPr>
        <w:t>публичных слушаний по вопросу изменений в Правила в срок не позднее чем через десять дней со дня получения такого проекта о внесении изменений в Правила.</w:t>
      </w:r>
    </w:p>
    <w:p w:rsidR="005C4C9A" w:rsidRPr="003F19AB" w:rsidRDefault="005C4C9A" w:rsidP="005C4C9A">
      <w:pPr>
        <w:ind w:firstLine="708"/>
        <w:rPr>
          <w:rFonts w:eastAsia="Calibri"/>
        </w:rPr>
      </w:pPr>
      <w:r w:rsidRPr="003F19AB">
        <w:rPr>
          <w:rFonts w:eastAsia="Calibri"/>
        </w:rPr>
        <w:t xml:space="preserve">6.После завершения </w:t>
      </w:r>
      <w:r w:rsidR="00FE3ED8">
        <w:rPr>
          <w:rFonts w:eastAsia="Calibri"/>
        </w:rPr>
        <w:t xml:space="preserve">общественных обсуждений или </w:t>
      </w:r>
      <w:r w:rsidRPr="003F19AB">
        <w:rPr>
          <w:rFonts w:eastAsia="Calibri"/>
        </w:rPr>
        <w:t xml:space="preserve">публичных слушаний по вопросу изменений в Правила, Комиссия с учетом результатов </w:t>
      </w:r>
      <w:r w:rsidR="00FE3ED8">
        <w:rPr>
          <w:rFonts w:eastAsia="Calibri"/>
        </w:rPr>
        <w:t xml:space="preserve">общественных обсуждений или </w:t>
      </w:r>
      <w:r w:rsidRPr="003F19AB">
        <w:rPr>
          <w:rFonts w:eastAsia="Calibri"/>
        </w:rPr>
        <w:t>публичных слушаний обеспечивает внесение изменений в Правила и представляет указанны</w:t>
      </w:r>
      <w:r>
        <w:rPr>
          <w:rFonts w:eastAsia="Calibri"/>
        </w:rPr>
        <w:t>е</w:t>
      </w:r>
      <w:r w:rsidRPr="003F19AB">
        <w:rPr>
          <w:rFonts w:eastAsia="Calibri"/>
        </w:rPr>
        <w:t xml:space="preserve"> Правила </w:t>
      </w:r>
      <w:r w:rsidR="00FE3ED8">
        <w:rPr>
          <w:rFonts w:eastAsia="Calibri"/>
        </w:rPr>
        <w:t>Г</w:t>
      </w:r>
      <w:r w:rsidRPr="003F19AB">
        <w:rPr>
          <w:rFonts w:eastAsia="Calibri"/>
        </w:rPr>
        <w:t xml:space="preserve">лаве </w:t>
      </w:r>
      <w:r w:rsidR="00FE3ED8">
        <w:rPr>
          <w:rFonts w:eastAsia="Calibri"/>
        </w:rPr>
        <w:t>муниципального района</w:t>
      </w:r>
      <w:r w:rsidRPr="003F19AB">
        <w:rPr>
          <w:rFonts w:eastAsia="Calibri"/>
        </w:rPr>
        <w:t xml:space="preserve">. Обязательными приложениями к проекту изменений в Правила являются протоколы </w:t>
      </w:r>
      <w:r w:rsidR="00FE3ED8">
        <w:rPr>
          <w:rFonts w:eastAsia="Calibri"/>
        </w:rPr>
        <w:t xml:space="preserve">общественных обсуждений или </w:t>
      </w:r>
      <w:r w:rsidRPr="003F19AB">
        <w:rPr>
          <w:rFonts w:eastAsia="Calibri"/>
        </w:rPr>
        <w:t xml:space="preserve">публичных слушаний и заключение о результатах </w:t>
      </w:r>
      <w:r w:rsidR="00FE3ED8">
        <w:rPr>
          <w:rFonts w:eastAsia="Calibri"/>
        </w:rPr>
        <w:t xml:space="preserve">общественных обсуждений или </w:t>
      </w:r>
      <w:r w:rsidRPr="003F19AB">
        <w:rPr>
          <w:rFonts w:eastAsia="Calibri"/>
        </w:rPr>
        <w:t>публичных слушаний.</w:t>
      </w:r>
    </w:p>
    <w:p w:rsidR="005C4C9A" w:rsidRPr="003F19AB" w:rsidRDefault="005C4C9A" w:rsidP="005C4C9A">
      <w:pPr>
        <w:ind w:firstLine="708"/>
        <w:rPr>
          <w:rFonts w:eastAsia="Calibri"/>
        </w:rPr>
      </w:pPr>
      <w:r w:rsidRPr="003F19AB">
        <w:rPr>
          <w:rFonts w:eastAsia="Calibri"/>
        </w:rPr>
        <w:t xml:space="preserve">7.Глава </w:t>
      </w:r>
      <w:r w:rsidR="00FE3ED8">
        <w:rPr>
          <w:rFonts w:eastAsia="Calibri"/>
        </w:rPr>
        <w:t>муниципального района</w:t>
      </w:r>
      <w:r w:rsidRPr="003F19AB">
        <w:rPr>
          <w:rFonts w:eastAsia="Calibri"/>
        </w:rPr>
        <w:t xml:space="preserve"> в течение десяти дней после представления ему проекта изменений в Правила и указанных в пункте 6 настоящей статьи обязательных приложений должен принять решение о направлении указанного проекта в </w:t>
      </w:r>
      <w:r w:rsidR="00FE3ED8">
        <w:rPr>
          <w:rFonts w:eastAsia="Calibri"/>
        </w:rPr>
        <w:t>Совет депутатов Поддорского сельского поселения</w:t>
      </w:r>
      <w:r w:rsidRPr="003F19AB">
        <w:rPr>
          <w:rFonts w:eastAsia="Calibri"/>
        </w:rPr>
        <w:t xml:space="preserve"> или об отклонении проекта </w:t>
      </w:r>
      <w:r w:rsidR="00FE3ED8">
        <w:rPr>
          <w:rFonts w:eastAsia="Calibri"/>
        </w:rPr>
        <w:t>П</w:t>
      </w:r>
      <w:r w:rsidRPr="003F19AB">
        <w:rPr>
          <w:rFonts w:eastAsia="Calibri"/>
        </w:rPr>
        <w:t>равил землепользования и застройки и о направлении его на доработку с указанием даты его повторного представления.</w:t>
      </w:r>
    </w:p>
    <w:p w:rsidR="005C4C9A" w:rsidRPr="003F19AB" w:rsidRDefault="005C4C9A" w:rsidP="005C4C9A">
      <w:pPr>
        <w:pStyle w:val="2"/>
        <w:ind w:firstLine="708"/>
        <w:rPr>
          <w:szCs w:val="28"/>
        </w:rPr>
      </w:pPr>
      <w:bookmarkStart w:id="54" w:name="_Toc395562054"/>
      <w:bookmarkStart w:id="55" w:name="_Toc403727671"/>
      <w:r w:rsidRPr="003F19AB">
        <w:rPr>
          <w:szCs w:val="28"/>
        </w:rPr>
        <w:lastRenderedPageBreak/>
        <w:t xml:space="preserve">Статья </w:t>
      </w:r>
      <w:r w:rsidR="0028742E">
        <w:rPr>
          <w:szCs w:val="28"/>
        </w:rPr>
        <w:t>27</w:t>
      </w:r>
      <w:r w:rsidRPr="003F19AB">
        <w:rPr>
          <w:szCs w:val="28"/>
        </w:rPr>
        <w:t>. Действие Правил по отношению к генеральному плану Поселения, иным документам территориального планирования и документации по планировке территории</w:t>
      </w:r>
      <w:bookmarkEnd w:id="54"/>
      <w:bookmarkEnd w:id="55"/>
    </w:p>
    <w:p w:rsidR="005C4C9A" w:rsidRPr="003F19AB" w:rsidRDefault="005C4C9A" w:rsidP="005C4C9A">
      <w:pPr>
        <w:pStyle w:val="ConsPlusNormal"/>
        <w:widowControl/>
        <w:ind w:firstLine="709"/>
        <w:jc w:val="both"/>
        <w:rPr>
          <w:rFonts w:ascii="Times New Roman" w:hAnsi="Times New Roman" w:cs="Times New Roman"/>
          <w:color w:val="FF0000"/>
          <w:sz w:val="28"/>
          <w:szCs w:val="28"/>
        </w:rPr>
      </w:pPr>
      <w:bookmarkStart w:id="56" w:name="а6"/>
      <w:bookmarkEnd w:id="56"/>
      <w:r w:rsidRPr="003F19AB">
        <w:rPr>
          <w:rFonts w:ascii="Times New Roman" w:hAnsi="Times New Roman" w:cs="Times New Roman"/>
          <w:sz w:val="28"/>
          <w:szCs w:val="28"/>
        </w:rPr>
        <w:t xml:space="preserve">1. Принятие генерального плана Поселения, внесение изменений в генеральный план Поселения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территориального планирования муниципального района, внесение изменений в такие документы, изменения в ранее утвержденную </w:t>
      </w:r>
      <w:r w:rsidR="00FE3ED8">
        <w:rPr>
          <w:rFonts w:ascii="Times New Roman" w:hAnsi="Times New Roman" w:cs="Times New Roman"/>
          <w:sz w:val="28"/>
          <w:szCs w:val="28"/>
        </w:rPr>
        <w:t>Г</w:t>
      </w:r>
      <w:r w:rsidRPr="003F19AB">
        <w:rPr>
          <w:rFonts w:ascii="Times New Roman" w:hAnsi="Times New Roman" w:cs="Times New Roman"/>
          <w:sz w:val="28"/>
          <w:szCs w:val="28"/>
        </w:rPr>
        <w:t xml:space="preserve">лавой </w:t>
      </w:r>
      <w:r w:rsidR="00FE3ED8">
        <w:rPr>
          <w:rFonts w:ascii="Times New Roman" w:hAnsi="Times New Roman" w:cs="Times New Roman"/>
          <w:sz w:val="28"/>
          <w:szCs w:val="28"/>
        </w:rPr>
        <w:t xml:space="preserve">муниципального района </w:t>
      </w:r>
      <w:r w:rsidRPr="003F19AB">
        <w:rPr>
          <w:rFonts w:ascii="Times New Roman" w:hAnsi="Times New Roman" w:cs="Times New Roman"/>
          <w:sz w:val="28"/>
          <w:szCs w:val="28"/>
        </w:rPr>
        <w:t xml:space="preserve"> документацию по планировке территории, утверждение документации по планировке территории, а также утверждение и изменение иной документации по планировке территории не влечет немедленного изменения настоящих Правил.</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5C4C9A" w:rsidRPr="003F19AB" w:rsidRDefault="005C4C9A" w:rsidP="005C4C9A">
      <w:pPr>
        <w:pStyle w:val="ConsPlusNormal"/>
        <w:widowControl/>
        <w:ind w:firstLine="709"/>
        <w:jc w:val="both"/>
        <w:rPr>
          <w:rFonts w:ascii="Times New Roman" w:hAnsi="Times New Roman" w:cs="Times New Roman"/>
          <w:sz w:val="28"/>
          <w:szCs w:val="28"/>
        </w:rPr>
      </w:pPr>
      <w:bookmarkStart w:id="57" w:name="_Hlk479295736"/>
      <w:r w:rsidRPr="003F19AB">
        <w:rPr>
          <w:rFonts w:ascii="Times New Roman" w:hAnsi="Times New Roman" w:cs="Times New Roman"/>
          <w:sz w:val="28"/>
          <w:szCs w:val="28"/>
        </w:rPr>
        <w:t xml:space="preserve">2. После введения в действие настоящих Правил </w:t>
      </w:r>
      <w:r w:rsidR="006F4E46">
        <w:rPr>
          <w:rFonts w:ascii="Times New Roman" w:hAnsi="Times New Roman" w:cs="Times New Roman"/>
          <w:sz w:val="28"/>
          <w:szCs w:val="28"/>
        </w:rPr>
        <w:t xml:space="preserve">Администрация муниципального района </w:t>
      </w:r>
      <w:r w:rsidRPr="003F19AB">
        <w:rPr>
          <w:rFonts w:ascii="Times New Roman" w:hAnsi="Times New Roman" w:cs="Times New Roman"/>
          <w:sz w:val="28"/>
          <w:szCs w:val="28"/>
        </w:rPr>
        <w:t xml:space="preserve"> по представлению заключения Комиссии вправе принимать решения: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о подготовке предложений по внесению изменений в генеральный план Поселения с учетом настоящих Правил;</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к соответствующим территориальным зонам.</w:t>
      </w:r>
    </w:p>
    <w:bookmarkEnd w:id="57"/>
    <w:p w:rsidR="005C4C9A" w:rsidRPr="003F19AB" w:rsidRDefault="005C4C9A" w:rsidP="005C4C9A">
      <w:pPr>
        <w:pStyle w:val="1"/>
      </w:pPr>
      <w:r w:rsidRPr="003F19AB">
        <w:t>Глава 7.Положения об установлении, изменении, фиксации границ земель публичного использования, их использовани</w:t>
      </w:r>
      <w:bookmarkEnd w:id="52"/>
      <w:bookmarkEnd w:id="53"/>
      <w:r w:rsidRPr="003F19AB">
        <w:t>я</w:t>
      </w:r>
    </w:p>
    <w:p w:rsidR="005C4C9A" w:rsidRPr="003F19AB" w:rsidRDefault="005C4C9A" w:rsidP="005C4C9A">
      <w:pPr>
        <w:pStyle w:val="2"/>
        <w:ind w:firstLine="708"/>
        <w:rPr>
          <w:szCs w:val="28"/>
        </w:rPr>
      </w:pPr>
      <w:bookmarkStart w:id="58" w:name="_Toc395562081"/>
      <w:bookmarkStart w:id="59" w:name="_Toc403727698"/>
      <w:r w:rsidRPr="003F19AB">
        <w:rPr>
          <w:szCs w:val="28"/>
        </w:rPr>
        <w:t xml:space="preserve">Статья </w:t>
      </w:r>
      <w:r w:rsidR="0028742E">
        <w:rPr>
          <w:szCs w:val="28"/>
        </w:rPr>
        <w:t>28</w:t>
      </w:r>
      <w:r w:rsidRPr="003F19AB">
        <w:rPr>
          <w:szCs w:val="28"/>
        </w:rPr>
        <w:t>. Общие положения о землях публичного использования</w:t>
      </w:r>
      <w:bookmarkEnd w:id="58"/>
      <w:bookmarkEnd w:id="59"/>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К землям публичного использования относятся земли, которыми беспрепятственно пользуется неограниченный круг лиц (территории зеленых насаждений общего пользования, улиц, площадей, зон отдыха, для прохода, проезда, технических коридоров обслуживания сетей и объектов инженерно-технического обеспечения</w:t>
      </w:r>
      <w:r w:rsidR="00FE3ED8">
        <w:rPr>
          <w:rFonts w:ascii="Times New Roman" w:hAnsi="Times New Roman" w:cs="Times New Roman"/>
          <w:sz w:val="28"/>
          <w:szCs w:val="28"/>
        </w:rPr>
        <w:t xml:space="preserve"> </w:t>
      </w:r>
      <w:r w:rsidRPr="003F19AB">
        <w:rPr>
          <w:rFonts w:ascii="Times New Roman" w:hAnsi="Times New Roman" w:cs="Times New Roman"/>
          <w:sz w:val="28"/>
          <w:szCs w:val="28"/>
        </w:rPr>
        <w:t>и пр.), устанавливаются в документации по планировке территории и отображаются в виде границ зон действия публичных сервитутов, иными графическими методами.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Границы земель публичного использования определяются и изменяются в случаях и в порядке, определенных в настоящих Правилах.</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 xml:space="preserve">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учета границ фактически существующих земель публичного использования, а также без подготовки предложений в </w:t>
      </w:r>
      <w:r w:rsidR="00FE3ED8">
        <w:rPr>
          <w:rFonts w:ascii="Times New Roman" w:hAnsi="Times New Roman" w:cs="Times New Roman"/>
          <w:sz w:val="28"/>
          <w:szCs w:val="28"/>
        </w:rPr>
        <w:t>А</w:t>
      </w:r>
      <w:r w:rsidRPr="003F19AB">
        <w:rPr>
          <w:rFonts w:ascii="Times New Roman" w:hAnsi="Times New Roman" w:cs="Times New Roman"/>
          <w:sz w:val="28"/>
          <w:szCs w:val="28"/>
        </w:rPr>
        <w:t>дминистрацию об установлении или изменении границ земель публичного использования (публичного сервитута).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Правообладатели земельных участков освобождаются от уплаты земельного налога в отношении части земельного участка, для которой постановлением </w:t>
      </w:r>
      <w:r w:rsidR="00FE3ED8">
        <w:rPr>
          <w:rFonts w:ascii="Times New Roman" w:hAnsi="Times New Roman" w:cs="Times New Roman"/>
          <w:sz w:val="28"/>
          <w:szCs w:val="28"/>
        </w:rPr>
        <w:t>А</w:t>
      </w:r>
      <w:r w:rsidRPr="003F19AB">
        <w:rPr>
          <w:rFonts w:ascii="Times New Roman" w:hAnsi="Times New Roman" w:cs="Times New Roman"/>
          <w:sz w:val="28"/>
          <w:szCs w:val="28"/>
        </w:rPr>
        <w:t>дминистрации установлен публичный сервитут.</w:t>
      </w:r>
    </w:p>
    <w:p w:rsidR="005C4C9A" w:rsidRPr="003F19AB" w:rsidRDefault="005C4C9A" w:rsidP="005C4C9A">
      <w:pPr>
        <w:pStyle w:val="2"/>
        <w:ind w:firstLine="708"/>
        <w:rPr>
          <w:szCs w:val="28"/>
        </w:rPr>
      </w:pPr>
      <w:bookmarkStart w:id="60" w:name="_Toc395562082"/>
      <w:bookmarkStart w:id="61" w:name="_Toc403727699"/>
      <w:r w:rsidRPr="003F19AB">
        <w:rPr>
          <w:szCs w:val="28"/>
        </w:rPr>
        <w:t xml:space="preserve">Статья </w:t>
      </w:r>
      <w:r w:rsidR="0028742E">
        <w:rPr>
          <w:szCs w:val="28"/>
        </w:rPr>
        <w:t>29</w:t>
      </w:r>
      <w:r w:rsidRPr="003F19AB">
        <w:rPr>
          <w:szCs w:val="28"/>
        </w:rPr>
        <w:t>. Установление и изменение границ земель публичного использования</w:t>
      </w:r>
      <w:bookmarkEnd w:id="60"/>
      <w:bookmarkEnd w:id="61"/>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красные линии на подлежащих освоению территориях устанавливаются впервые и образуют границы ранее не существовавших территорий общего пользования и одновременно с ними - границы элементов планировочной структуры;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изменяются красные линии без установления и (или) изменения границ зон действия публичных сервитутов;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изменяются красные линии с установлением и (или) изменением границ зон действия публичных сервитутов;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не изменяются красные линии, но устанавливаются, изменяются границы зон действия публичных сервитутов.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наличия и достаточности территорий общего пользования, выделяемых и изменяемых посредством красных линий;</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изменения красных линий и последствия такого изменения;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устанавливаемые, изменяемые границы зон действия публичных сервитутов;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границы зон планируемого размещения объектов капитального строительства (в т.ч. для государственных и муниципальных нужд) в пределах элементов планировочной структуры;</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5C4C9A" w:rsidRPr="003F19AB" w:rsidRDefault="005C4C9A" w:rsidP="005C4C9A">
      <w:pPr>
        <w:pStyle w:val="2"/>
        <w:ind w:firstLine="708"/>
        <w:rPr>
          <w:szCs w:val="28"/>
        </w:rPr>
      </w:pPr>
      <w:bookmarkStart w:id="62" w:name="_Toc395562083"/>
      <w:bookmarkStart w:id="63" w:name="_Toc403727700"/>
      <w:r w:rsidRPr="003F19AB">
        <w:rPr>
          <w:szCs w:val="28"/>
        </w:rPr>
        <w:lastRenderedPageBreak/>
        <w:t xml:space="preserve">Статья </w:t>
      </w:r>
      <w:r w:rsidR="0028742E">
        <w:rPr>
          <w:szCs w:val="28"/>
        </w:rPr>
        <w:t>30</w:t>
      </w:r>
      <w:r w:rsidRPr="003F19AB">
        <w:rPr>
          <w:szCs w:val="28"/>
        </w:rPr>
        <w:t>. Использование территорий общего пользования и земельных участков, применительно к которым не устанавливаются градостроительные регламенты</w:t>
      </w:r>
      <w:bookmarkEnd w:id="62"/>
      <w:bookmarkEnd w:id="63"/>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Регламент использования территорий не устанавливается для земель лесного фонда, земель водного фонда, земель особо охраняемых природных территорий, земельных участков, расположенных в границах особых экономических зон.</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Использование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Порядок использования и охраны земель лесного фонда регулируется </w:t>
      </w:r>
      <w:r w:rsidR="0028742E">
        <w:rPr>
          <w:rFonts w:ascii="Times New Roman" w:hAnsi="Times New Roman" w:cs="Times New Roman"/>
          <w:sz w:val="28"/>
          <w:szCs w:val="28"/>
        </w:rPr>
        <w:t>Лесным</w:t>
      </w:r>
      <w:r w:rsidR="00E86FD6">
        <w:rPr>
          <w:rFonts w:ascii="Times New Roman" w:hAnsi="Times New Roman" w:cs="Times New Roman"/>
          <w:sz w:val="28"/>
          <w:szCs w:val="28"/>
        </w:rPr>
        <w:t xml:space="preserve"> </w:t>
      </w:r>
      <w:r w:rsidR="0028742E">
        <w:rPr>
          <w:rFonts w:ascii="Times New Roman" w:hAnsi="Times New Roman" w:cs="Times New Roman"/>
          <w:sz w:val="28"/>
          <w:szCs w:val="28"/>
        </w:rPr>
        <w:t>к</w:t>
      </w:r>
      <w:r w:rsidRPr="003F19AB">
        <w:rPr>
          <w:rFonts w:ascii="Times New Roman" w:hAnsi="Times New Roman" w:cs="Times New Roman"/>
          <w:sz w:val="28"/>
          <w:szCs w:val="28"/>
        </w:rPr>
        <w:t>одексом Российской Федерации и лесным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Порядок использования и охраны земель водного фонда определяется Земельным </w:t>
      </w:r>
      <w:r w:rsidR="0028742E">
        <w:rPr>
          <w:rFonts w:ascii="Times New Roman" w:hAnsi="Times New Roman" w:cs="Times New Roman"/>
          <w:sz w:val="28"/>
          <w:szCs w:val="28"/>
        </w:rPr>
        <w:t>к</w:t>
      </w:r>
      <w:r w:rsidRPr="003F19AB">
        <w:rPr>
          <w:rFonts w:ascii="Times New Roman" w:hAnsi="Times New Roman" w:cs="Times New Roman"/>
          <w:sz w:val="28"/>
          <w:szCs w:val="28"/>
        </w:rPr>
        <w:t>одексом Российской Федерации и водным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Порядок использования и охраны земель особо охраняемых природных территорий регулируется Земельным </w:t>
      </w:r>
      <w:r w:rsidR="0028742E">
        <w:rPr>
          <w:rFonts w:ascii="Times New Roman" w:hAnsi="Times New Roman" w:cs="Times New Roman"/>
          <w:sz w:val="28"/>
          <w:szCs w:val="28"/>
        </w:rPr>
        <w:t>к</w:t>
      </w:r>
      <w:r w:rsidRPr="003F19AB">
        <w:rPr>
          <w:rFonts w:ascii="Times New Roman" w:hAnsi="Times New Roman" w:cs="Times New Roman"/>
          <w:sz w:val="28"/>
          <w:szCs w:val="28"/>
        </w:rPr>
        <w:t>одексом Российской Федерации и законодательством об особо охраняемых природных территориях</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Земельные участки, применительно к которым не устанавливаются градостроительные регламенты</w:t>
      </w:r>
      <w:r w:rsidR="00E86FD6">
        <w:rPr>
          <w:rFonts w:ascii="Times New Roman" w:hAnsi="Times New Roman" w:cs="Times New Roman"/>
          <w:sz w:val="28"/>
          <w:szCs w:val="28"/>
        </w:rPr>
        <w:t xml:space="preserve">, </w:t>
      </w:r>
      <w:r w:rsidRPr="003F19AB">
        <w:rPr>
          <w:rFonts w:ascii="Times New Roman" w:hAnsi="Times New Roman" w:cs="Times New Roman"/>
          <w:sz w:val="28"/>
          <w:szCs w:val="28"/>
        </w:rPr>
        <w:t xml:space="preserve"> подлежат отображению на карте территориального зонирования Поселения.</w:t>
      </w:r>
    </w:p>
    <w:p w:rsidR="005C4C9A" w:rsidRPr="003F19AB" w:rsidRDefault="005C4C9A" w:rsidP="005C4C9A">
      <w:pPr>
        <w:pStyle w:val="1"/>
      </w:pPr>
      <w:bookmarkStart w:id="64" w:name="_Глава_8._ПОЛОЖЕНИЯ"/>
      <w:bookmarkStart w:id="65" w:name="_Toc395562091"/>
      <w:bookmarkStart w:id="66" w:name="_Toc403727708"/>
      <w:bookmarkEnd w:id="64"/>
      <w:r w:rsidRPr="003F19AB">
        <w:t>Глава 8. Положения о резервировании земель, об изъятии земельных участков для государственных или муниципальных</w:t>
      </w:r>
      <w:r w:rsidR="00E86FD6">
        <w:t xml:space="preserve"> </w:t>
      </w:r>
      <w:r w:rsidRPr="003F19AB">
        <w:t>нужд, установлении публичных сервитутов</w:t>
      </w:r>
      <w:bookmarkEnd w:id="65"/>
      <w:bookmarkEnd w:id="66"/>
    </w:p>
    <w:p w:rsidR="005C4C9A" w:rsidRPr="003F19AB" w:rsidRDefault="005C4C9A" w:rsidP="005C4C9A">
      <w:pPr>
        <w:pStyle w:val="2"/>
        <w:ind w:firstLine="708"/>
        <w:rPr>
          <w:szCs w:val="28"/>
        </w:rPr>
      </w:pPr>
      <w:bookmarkStart w:id="67" w:name="_Toc395562092"/>
      <w:bookmarkStart w:id="68" w:name="_Toc403727709"/>
      <w:r w:rsidRPr="003F19AB">
        <w:rPr>
          <w:szCs w:val="28"/>
        </w:rPr>
        <w:t xml:space="preserve">Статья </w:t>
      </w:r>
      <w:r w:rsidR="0028742E">
        <w:rPr>
          <w:szCs w:val="28"/>
        </w:rPr>
        <w:t>31</w:t>
      </w:r>
      <w:r w:rsidRPr="003F19AB">
        <w:rPr>
          <w:szCs w:val="28"/>
        </w:rPr>
        <w:t>.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67"/>
      <w:bookmarkEnd w:id="68"/>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По результатам принятия решений уполномоченными органами об изъятии земельных участков для государственных нужд и муниципальных нужд </w:t>
      </w:r>
      <w:r w:rsidR="00E86FD6">
        <w:rPr>
          <w:rFonts w:ascii="Times New Roman" w:hAnsi="Times New Roman" w:cs="Times New Roman"/>
          <w:sz w:val="28"/>
          <w:szCs w:val="28"/>
        </w:rPr>
        <w:t>А</w:t>
      </w:r>
      <w:r w:rsidRPr="003F19AB">
        <w:rPr>
          <w:rFonts w:ascii="Times New Roman" w:hAnsi="Times New Roman" w:cs="Times New Roman"/>
          <w:sz w:val="28"/>
          <w:szCs w:val="28"/>
        </w:rPr>
        <w:t>дминистрация, при необходимости, готовит проекты решений о внесении изменений в настоящие Правила, а также в документацию по планировке территории.</w:t>
      </w:r>
    </w:p>
    <w:p w:rsidR="005C4C9A" w:rsidRPr="003F19AB" w:rsidRDefault="005C4C9A" w:rsidP="005C4C9A">
      <w:pPr>
        <w:pStyle w:val="2"/>
        <w:ind w:firstLine="708"/>
        <w:rPr>
          <w:szCs w:val="28"/>
        </w:rPr>
      </w:pPr>
      <w:bookmarkStart w:id="69" w:name="_Toc395562093"/>
      <w:bookmarkStart w:id="70" w:name="_Toc403727710"/>
      <w:r w:rsidRPr="003F19AB">
        <w:rPr>
          <w:szCs w:val="28"/>
        </w:rPr>
        <w:lastRenderedPageBreak/>
        <w:t xml:space="preserve">Статья </w:t>
      </w:r>
      <w:r w:rsidR="0028742E">
        <w:rPr>
          <w:szCs w:val="28"/>
        </w:rPr>
        <w:t>32</w:t>
      </w:r>
      <w:r w:rsidRPr="003F19AB">
        <w:rPr>
          <w:szCs w:val="28"/>
        </w:rPr>
        <w:t>. Градостроительные основания резервирования земель для государственных или муниципальных нужд</w:t>
      </w:r>
      <w:bookmarkEnd w:id="69"/>
      <w:bookmarkEnd w:id="70"/>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Порядок резервирования земель для государственных или муниципальных нужд определяется земельным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Градостроительные основания для принятия решений о резервировании земель для государственных или муниципальных нужд устанавливаются Градостроительным кодексом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объектов для государственных и муниципальных нужд,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либо схемы резервирования земель, подготавливаемые в соответствии с федеральным законом, и проекты планировки территории с проектами межевания территории, определяющие границы зон резервирования.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Указанные документы и документация подготавливаются и утверждаются в порядке, установленном законодательством о градостроительной деятельности.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 Решение о резервировании земель должно содержать: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цели и сроки резервирования земель;</w:t>
      </w:r>
    </w:p>
    <w:p w:rsidR="005C4C9A" w:rsidRPr="003F19AB" w:rsidRDefault="00E86FD6"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5C4C9A" w:rsidRPr="003F19AB">
        <w:rPr>
          <w:rFonts w:ascii="Times New Roman" w:hAnsi="Times New Roman" w:cs="Times New Roman"/>
          <w:sz w:val="28"/>
          <w:szCs w:val="28"/>
        </w:rPr>
        <w:t>реквизиты документов, в соответствии с которыми осуществляется резервирование земель;</w:t>
      </w:r>
    </w:p>
    <w:p w:rsidR="005C4C9A" w:rsidRPr="003F19AB" w:rsidRDefault="00E86FD6"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5C4C9A" w:rsidRPr="003F19AB">
        <w:rPr>
          <w:rFonts w:ascii="Times New Roman" w:hAnsi="Times New Roman" w:cs="Times New Roman"/>
          <w:sz w:val="28"/>
          <w:szCs w:val="28"/>
        </w:rPr>
        <w:t>ограничение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расположены в границах зарезервированных земель;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обоснование наличия государственных или муниципальных нужд;</w:t>
      </w:r>
    </w:p>
    <w:p w:rsidR="005C4C9A" w:rsidRPr="003F19AB" w:rsidRDefault="00E86FD6"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005C4C9A" w:rsidRPr="003F19AB">
        <w:rPr>
          <w:rFonts w:ascii="Times New Roman" w:hAnsi="Times New Roman" w:cs="Times New Roman"/>
          <w:sz w:val="28"/>
          <w:szCs w:val="28"/>
        </w:rPr>
        <w:t>схему резервируемых земель, а также перечень кадастровых номеров земельных участков, которые расположены в границах резервируемых земель;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сведения о земельных участках, права на которые ограничиваются решением о резервировании земель, в объеме, необходимом для внесения в государственный кадастр недвижимости.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Решение о резервировании земель вступает в силу не раннее его опубликования.</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5. Действие ограничений прав, установленных решением о резервировании земель, прекращается в связи со следующими обстоятельствами: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а) по истечении указанного в решении срока резервирования земель;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lastRenderedPageBreak/>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в) отмена решения о резервировании;</w:t>
      </w:r>
    </w:p>
    <w:p w:rsidR="005C4C9A" w:rsidRPr="003F19AB" w:rsidRDefault="00E86FD6"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г)</w:t>
      </w:r>
      <w:r w:rsidR="005C4C9A" w:rsidRPr="003F19AB">
        <w:rPr>
          <w:rFonts w:ascii="Times New Roman" w:hAnsi="Times New Roman" w:cs="Times New Roman"/>
          <w:sz w:val="28"/>
          <w:szCs w:val="28"/>
        </w:rPr>
        <w:t>изъятие в установленном порядке, в том числе путем выкупа, зарезервированного земельного участка для государственных и/или муниципальных нужд;</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д) решение суда, вступившее в законную силу.</w:t>
      </w:r>
    </w:p>
    <w:p w:rsidR="005C4C9A" w:rsidRPr="003F19AB" w:rsidRDefault="005C4C9A" w:rsidP="005C4C9A">
      <w:pPr>
        <w:pStyle w:val="2"/>
        <w:ind w:firstLine="708"/>
        <w:rPr>
          <w:szCs w:val="28"/>
        </w:rPr>
      </w:pPr>
      <w:bookmarkStart w:id="71" w:name="_Toc395562094"/>
      <w:bookmarkStart w:id="72" w:name="_Toc403727711"/>
      <w:r w:rsidRPr="003F19AB">
        <w:rPr>
          <w:szCs w:val="28"/>
        </w:rPr>
        <w:t xml:space="preserve">Статья </w:t>
      </w:r>
      <w:r w:rsidR="0028742E">
        <w:rPr>
          <w:szCs w:val="28"/>
        </w:rPr>
        <w:t>33</w:t>
      </w:r>
      <w:r w:rsidRPr="003F19AB">
        <w:rPr>
          <w:szCs w:val="28"/>
        </w:rPr>
        <w:t>. Условия установления публичных сервитутов</w:t>
      </w:r>
      <w:bookmarkEnd w:id="71"/>
      <w:bookmarkEnd w:id="72"/>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1. Глава </w:t>
      </w:r>
      <w:r w:rsidR="00E86FD6">
        <w:rPr>
          <w:rFonts w:ascii="Times New Roman" w:hAnsi="Times New Roman" w:cs="Times New Roman"/>
          <w:sz w:val="28"/>
          <w:szCs w:val="28"/>
        </w:rPr>
        <w:t>муниципального района</w:t>
      </w:r>
      <w:r w:rsidRPr="003F19AB">
        <w:rPr>
          <w:rFonts w:ascii="Times New Roman" w:hAnsi="Times New Roman" w:cs="Times New Roman"/>
          <w:sz w:val="28"/>
          <w:szCs w:val="28"/>
        </w:rPr>
        <w:t xml:space="preserve"> вправе принимать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предпринимателям,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w:t>
      </w:r>
      <w:r w:rsidR="0077752C">
        <w:rPr>
          <w:rFonts w:ascii="Times New Roman" w:hAnsi="Times New Roman" w:cs="Times New Roman"/>
          <w:sz w:val="28"/>
          <w:szCs w:val="28"/>
        </w:rPr>
        <w:t xml:space="preserve"> </w:t>
      </w:r>
      <w:r w:rsidRPr="003F19AB">
        <w:rPr>
          <w:rFonts w:ascii="Times New Roman" w:hAnsi="Times New Roman" w:cs="Times New Roman"/>
          <w:sz w:val="28"/>
          <w:szCs w:val="28"/>
        </w:rPr>
        <w:t>-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Границы зон действия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 и объектов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 xml:space="preserve">3. Установление публичных сервитутов производится постановлением </w:t>
      </w:r>
      <w:r w:rsidR="00E86FD6">
        <w:rPr>
          <w:rFonts w:ascii="Times New Roman" w:hAnsi="Times New Roman" w:cs="Times New Roman"/>
          <w:sz w:val="28"/>
          <w:szCs w:val="28"/>
        </w:rPr>
        <w:t>А</w:t>
      </w:r>
      <w:r w:rsidRPr="003F19AB">
        <w:rPr>
          <w:rFonts w:ascii="Times New Roman" w:hAnsi="Times New Roman" w:cs="Times New Roman"/>
          <w:sz w:val="28"/>
          <w:szCs w:val="28"/>
        </w:rPr>
        <w:t xml:space="preserve">дминистрации об установлении публичного сервитута на основании утвержденного проекта межевания территории – в течение 30 дней со дня его утверждения (внесения в него соответствующих изменений). При этом результаты </w:t>
      </w:r>
      <w:r w:rsidR="00E86FD6">
        <w:rPr>
          <w:rFonts w:ascii="Times New Roman" w:hAnsi="Times New Roman" w:cs="Times New Roman"/>
          <w:sz w:val="28"/>
          <w:szCs w:val="28"/>
        </w:rPr>
        <w:t xml:space="preserve">общественных обсуждений или </w:t>
      </w:r>
      <w:r w:rsidRPr="003F19AB">
        <w:rPr>
          <w:rFonts w:ascii="Times New Roman" w:hAnsi="Times New Roman" w:cs="Times New Roman"/>
          <w:sz w:val="28"/>
          <w:szCs w:val="28"/>
        </w:rPr>
        <w:t>публичных слушаний по утверждению (внесению изменений) проекта межевания территории признаются результатами общественными слушаний, предусмотренных статьей 23 Земельного кодекса Российской Федерации.</w:t>
      </w:r>
    </w:p>
    <w:p w:rsidR="005C4C9A" w:rsidRPr="003F19AB" w:rsidRDefault="005C4C9A" w:rsidP="005C4C9A">
      <w:pPr>
        <w:pStyle w:val="1"/>
      </w:pPr>
      <w:bookmarkStart w:id="73" w:name="_Глава_10._СТРОИТЕЛЬНЫЕ"/>
      <w:bookmarkStart w:id="74" w:name="_Toc395562095"/>
      <w:bookmarkStart w:id="75" w:name="_Toc403727712"/>
      <w:bookmarkEnd w:id="73"/>
      <w:r w:rsidRPr="003F19AB">
        <w:t>Глава 9. Положения о строительных изменениях объектов</w:t>
      </w:r>
      <w:r w:rsidR="00E86FD6">
        <w:t xml:space="preserve"> </w:t>
      </w:r>
      <w:r w:rsidRPr="003F19AB">
        <w:t>капитального строительства</w:t>
      </w:r>
      <w:bookmarkEnd w:id="74"/>
      <w:bookmarkEnd w:id="75"/>
    </w:p>
    <w:p w:rsidR="005C4C9A" w:rsidRPr="003F19AB" w:rsidRDefault="005C4C9A" w:rsidP="005C4C9A">
      <w:pPr>
        <w:pStyle w:val="2"/>
        <w:ind w:firstLine="708"/>
        <w:rPr>
          <w:szCs w:val="28"/>
        </w:rPr>
      </w:pPr>
      <w:bookmarkStart w:id="76" w:name="_Статья_38._Право"/>
      <w:bookmarkStart w:id="77" w:name="_Toc395562096"/>
      <w:bookmarkStart w:id="78" w:name="_Toc403727713"/>
      <w:bookmarkEnd w:id="76"/>
      <w:r w:rsidRPr="003F19AB">
        <w:rPr>
          <w:szCs w:val="28"/>
        </w:rPr>
        <w:t xml:space="preserve">Статья </w:t>
      </w:r>
      <w:r w:rsidR="0028742E">
        <w:rPr>
          <w:szCs w:val="28"/>
        </w:rPr>
        <w:t>34</w:t>
      </w:r>
      <w:r w:rsidRPr="003F19AB">
        <w:rPr>
          <w:szCs w:val="28"/>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77"/>
      <w:bookmarkEnd w:id="78"/>
    </w:p>
    <w:p w:rsidR="005C4C9A" w:rsidRPr="003F19AB" w:rsidRDefault="005C4C9A" w:rsidP="005C4C9A">
      <w:pPr>
        <w:pStyle w:val="a7"/>
        <w:ind w:firstLine="708"/>
      </w:pPr>
      <w:bookmarkStart w:id="79" w:name="_Toc395562097"/>
      <w:bookmarkStart w:id="80" w:name="_Toc403727714"/>
      <w:r w:rsidRPr="003F19AB">
        <w:t xml:space="preserve">1. Правом производить строительные изменения недвижимости на территории Поселения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пользования, пожизненного наследуемого владения), или их представители. </w:t>
      </w:r>
    </w:p>
    <w:p w:rsidR="005C4C9A" w:rsidRPr="003F19AB" w:rsidRDefault="005C4C9A" w:rsidP="005C4C9A">
      <w:pPr>
        <w:pStyle w:val="a7"/>
        <w:ind w:firstLine="708"/>
      </w:pPr>
      <w:r w:rsidRPr="003F19AB">
        <w:t>Право на строительные изменения недвижимости может быть реализовано при наличии разрешения на строительство, предоставляемого в порядке</w:t>
      </w:r>
      <w:r w:rsidR="00E86FD6">
        <w:t>,</w:t>
      </w:r>
      <w:r w:rsidRPr="003F19AB">
        <w:t xml:space="preserve"> </w:t>
      </w:r>
      <w:r w:rsidRPr="003F19AB">
        <w:lastRenderedPageBreak/>
        <w:t>предусмотренн</w:t>
      </w:r>
      <w:r w:rsidR="00E86FD6">
        <w:t>ом</w:t>
      </w:r>
      <w:r w:rsidRPr="003F19AB">
        <w:t xml:space="preserve"> статьей 51 Градостроительного кодекса Российской Федерации. Исключения составляют случаи, указанные в пункте 3 настоящей статьи.</w:t>
      </w:r>
    </w:p>
    <w:p w:rsidR="005C4C9A" w:rsidRPr="003F19AB" w:rsidRDefault="005C4C9A" w:rsidP="005C4C9A">
      <w:pPr>
        <w:pStyle w:val="a7"/>
        <w:ind w:firstLine="708"/>
      </w:pPr>
      <w:r w:rsidRPr="003F19AB">
        <w:t>2. Строительные изменения недвижимости подразделяются на изменения, для которых:</w:t>
      </w:r>
    </w:p>
    <w:p w:rsidR="005C4C9A" w:rsidRPr="003F19AB" w:rsidRDefault="005C4C9A" w:rsidP="005C4C9A">
      <w:pPr>
        <w:pStyle w:val="a7"/>
        <w:ind w:firstLine="708"/>
      </w:pPr>
      <w:r w:rsidRPr="003F19AB">
        <w:t>не требуется разрешения на строительство;</w:t>
      </w:r>
    </w:p>
    <w:p w:rsidR="005C4C9A" w:rsidRPr="003F19AB" w:rsidRDefault="005C4C9A" w:rsidP="005C4C9A">
      <w:pPr>
        <w:pStyle w:val="a7"/>
        <w:ind w:firstLine="708"/>
      </w:pPr>
      <w:r w:rsidRPr="003F19AB">
        <w:t>требуется разрешение на строительство.</w:t>
      </w:r>
    </w:p>
    <w:p w:rsidR="005C4C9A" w:rsidRPr="003F19AB" w:rsidRDefault="005C4C9A" w:rsidP="005C4C9A">
      <w:pPr>
        <w:pStyle w:val="a7"/>
        <w:ind w:firstLine="708"/>
      </w:pPr>
      <w:r w:rsidRPr="003F19AB">
        <w:t xml:space="preserve">3. Выдача разрешения на строительство не требуется в случаях, предусмотренных статьей 51 Градостроительного кодекса Российской Федерации, законодательством Российской Федерации, законодательством </w:t>
      </w:r>
      <w:r w:rsidR="006305B2">
        <w:t>Новгородской области</w:t>
      </w:r>
      <w:r w:rsidRPr="003F19AB">
        <w:t xml:space="preserve"> может быть установлен дополнительный перечень случаев и объектов, для которых не требуется получения разрешения на строительство.</w:t>
      </w:r>
    </w:p>
    <w:p w:rsidR="005C4C9A" w:rsidRPr="00906759" w:rsidRDefault="005C4C9A" w:rsidP="005C4C9A">
      <w:pPr>
        <w:pStyle w:val="2"/>
        <w:ind w:firstLine="708"/>
        <w:rPr>
          <w:szCs w:val="28"/>
        </w:rPr>
      </w:pPr>
      <w:bookmarkStart w:id="81" w:name="_Статья_40._Выдача"/>
      <w:bookmarkStart w:id="82" w:name="_Toc395562098"/>
      <w:bookmarkStart w:id="83" w:name="_Toc403727715"/>
      <w:bookmarkEnd w:id="79"/>
      <w:bookmarkEnd w:id="80"/>
      <w:bookmarkEnd w:id="81"/>
      <w:r w:rsidRPr="00906759">
        <w:rPr>
          <w:szCs w:val="28"/>
        </w:rPr>
        <w:t xml:space="preserve">Статья </w:t>
      </w:r>
      <w:r w:rsidR="0028742E">
        <w:rPr>
          <w:szCs w:val="28"/>
        </w:rPr>
        <w:t>35</w:t>
      </w:r>
      <w:r w:rsidRPr="00906759">
        <w:rPr>
          <w:szCs w:val="28"/>
        </w:rPr>
        <w:t>. Выдача разрешений на строительство</w:t>
      </w:r>
      <w:bookmarkEnd w:id="82"/>
      <w:bookmarkEnd w:id="83"/>
    </w:p>
    <w:p w:rsidR="005C4C9A" w:rsidRPr="003F19AB" w:rsidRDefault="005C4C9A"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Pr="003F19AB">
        <w:rPr>
          <w:rFonts w:ascii="Times New Roman" w:hAnsi="Times New Roman" w:cs="Times New Roman"/>
          <w:sz w:val="28"/>
          <w:szCs w:val="28"/>
        </w:rPr>
        <w:t>.До начала строительства, реконструкции застройщик обязан получить разрешение на строительство, за исключением случаев, предусмотренных Градостроительным кодексом Российской Федерации</w:t>
      </w:r>
      <w:r>
        <w:rPr>
          <w:rFonts w:ascii="Times New Roman" w:hAnsi="Times New Roman" w:cs="Times New Roman"/>
          <w:sz w:val="28"/>
          <w:szCs w:val="28"/>
        </w:rPr>
        <w:t>.</w:t>
      </w:r>
    </w:p>
    <w:p w:rsidR="005C4C9A" w:rsidRPr="003F19AB" w:rsidRDefault="005C4C9A" w:rsidP="005C4C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Pr="003F19AB">
        <w:rPr>
          <w:rFonts w:ascii="Times New Roman" w:hAnsi="Times New Roman" w:cs="Times New Roman"/>
          <w:sz w:val="28"/>
          <w:szCs w:val="28"/>
        </w:rPr>
        <w:t>. Выдача разрешений на строительство, в то числе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5C4C9A" w:rsidRPr="003F19AB" w:rsidRDefault="005C4C9A" w:rsidP="005C4C9A">
      <w:pPr>
        <w:pStyle w:val="2"/>
        <w:ind w:firstLine="708"/>
        <w:rPr>
          <w:szCs w:val="28"/>
        </w:rPr>
      </w:pPr>
      <w:bookmarkStart w:id="84" w:name="_Toc395562099"/>
      <w:bookmarkStart w:id="85" w:name="_Toc403727716"/>
      <w:r w:rsidRPr="003F19AB">
        <w:rPr>
          <w:szCs w:val="28"/>
        </w:rPr>
        <w:t xml:space="preserve">Статья </w:t>
      </w:r>
      <w:r w:rsidR="0028742E">
        <w:rPr>
          <w:szCs w:val="28"/>
        </w:rPr>
        <w:t>36</w:t>
      </w:r>
      <w:r w:rsidRPr="003F19AB">
        <w:rPr>
          <w:szCs w:val="28"/>
        </w:rPr>
        <w:t>. Строительство, реконструкция</w:t>
      </w:r>
      <w:bookmarkEnd w:id="84"/>
      <w:bookmarkEnd w:id="85"/>
      <w:r w:rsidRPr="003F19AB">
        <w:rPr>
          <w:szCs w:val="28"/>
        </w:rPr>
        <w:t>,</w:t>
      </w:r>
      <w:r w:rsidRPr="003F19AB">
        <w:rPr>
          <w:rFonts w:cs="Times New Roman"/>
          <w:szCs w:val="28"/>
        </w:rPr>
        <w:t xml:space="preserve"> капитальный ремонт объекта капитального строительства</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2. 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3.При необходимости прекращения работ или их приостановления более чем на шесть месяцев застройщик обязан обеспечить консервацию объекта (приведение объекта и территории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в соответствии с Правилами проведения консервации объекта капитального строительства, утвержденными постановлением Правительства Российской Федерации.</w:t>
      </w:r>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4. Государственный строительный надзор и строительный контроль осуществляются в соответствии с федеральным законодательством.</w:t>
      </w:r>
    </w:p>
    <w:p w:rsidR="005C4C9A" w:rsidRPr="003F19AB" w:rsidRDefault="005C4C9A" w:rsidP="005C4C9A">
      <w:pPr>
        <w:pStyle w:val="ConsPlusNormal"/>
        <w:widowControl/>
        <w:ind w:firstLine="709"/>
        <w:jc w:val="both"/>
        <w:rPr>
          <w:rFonts w:ascii="Times New Roman" w:hAnsi="Times New Roman" w:cs="Times New Roman"/>
          <w:sz w:val="28"/>
          <w:szCs w:val="28"/>
        </w:rPr>
      </w:pPr>
    </w:p>
    <w:p w:rsidR="005C4C9A" w:rsidRPr="003F19AB" w:rsidRDefault="005C4C9A" w:rsidP="005C4C9A">
      <w:pPr>
        <w:pStyle w:val="2"/>
        <w:ind w:firstLine="708"/>
        <w:rPr>
          <w:szCs w:val="28"/>
        </w:rPr>
      </w:pPr>
      <w:bookmarkStart w:id="86" w:name="_Toc395562100"/>
      <w:bookmarkStart w:id="87" w:name="_Toc403727717"/>
      <w:r w:rsidRPr="003F19AB">
        <w:rPr>
          <w:szCs w:val="28"/>
        </w:rPr>
        <w:t xml:space="preserve">Статья </w:t>
      </w:r>
      <w:r w:rsidR="0028742E">
        <w:rPr>
          <w:szCs w:val="28"/>
        </w:rPr>
        <w:t>37</w:t>
      </w:r>
      <w:r w:rsidRPr="003F19AB">
        <w:rPr>
          <w:szCs w:val="28"/>
        </w:rPr>
        <w:t>. Выдача разрешения на ввод объекта в эксплуатацию</w:t>
      </w:r>
      <w:bookmarkEnd w:id="86"/>
      <w:bookmarkEnd w:id="87"/>
    </w:p>
    <w:p w:rsidR="005C4C9A" w:rsidRPr="003F19AB" w:rsidRDefault="005C4C9A" w:rsidP="005C4C9A">
      <w:pPr>
        <w:pStyle w:val="a7"/>
        <w:ind w:firstLine="708"/>
        <w:rPr>
          <w:szCs w:val="28"/>
        </w:rPr>
      </w:pPr>
      <w:r w:rsidRPr="003F19AB">
        <w:rPr>
          <w:szCs w:val="28"/>
        </w:rPr>
        <w:t>1. После подписания акта приемки застройщик или уполномоченное лицо обязан получить разрешение на ввод объекта в эксплуатацию, которое выдается в соответствии со статьей 55 Градостроительного кодекса Российской Федерации.</w:t>
      </w:r>
    </w:p>
    <w:p w:rsidR="005C4C9A" w:rsidRPr="003F19AB" w:rsidRDefault="005C4C9A" w:rsidP="005C4C9A">
      <w:pPr>
        <w:pStyle w:val="a7"/>
        <w:ind w:firstLine="708"/>
        <w:rPr>
          <w:szCs w:val="28"/>
        </w:rPr>
      </w:pPr>
      <w:r w:rsidRPr="003F19AB">
        <w:rPr>
          <w:szCs w:val="28"/>
        </w:rPr>
        <w:lastRenderedPageBreak/>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5C4C9A" w:rsidRPr="003F19AB" w:rsidRDefault="005C4C9A" w:rsidP="005C4C9A">
      <w:pPr>
        <w:pStyle w:val="a7"/>
        <w:ind w:firstLine="708"/>
        <w:rPr>
          <w:szCs w:val="28"/>
        </w:rPr>
      </w:pPr>
      <w:r w:rsidRPr="003F19AB">
        <w:rPr>
          <w:szCs w:val="28"/>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w:t>
      </w:r>
    </w:p>
    <w:p w:rsidR="005C4C9A" w:rsidRPr="003F19AB" w:rsidRDefault="005C4C9A" w:rsidP="005C4C9A">
      <w:pPr>
        <w:pStyle w:val="2"/>
        <w:ind w:firstLine="708"/>
        <w:rPr>
          <w:szCs w:val="28"/>
        </w:rPr>
      </w:pPr>
      <w:bookmarkStart w:id="88" w:name="_Toc395562101"/>
      <w:bookmarkStart w:id="89" w:name="_Toc403727718"/>
      <w:r w:rsidRPr="003F19AB">
        <w:rPr>
          <w:szCs w:val="28"/>
        </w:rPr>
        <w:t xml:space="preserve">Статья </w:t>
      </w:r>
      <w:r w:rsidR="0028742E">
        <w:rPr>
          <w:szCs w:val="28"/>
        </w:rPr>
        <w:t>38</w:t>
      </w:r>
      <w:r w:rsidRPr="003F19AB">
        <w:rPr>
          <w:szCs w:val="28"/>
        </w:rPr>
        <w:t>. Ограждение земельных участков</w:t>
      </w:r>
      <w:bookmarkEnd w:id="88"/>
      <w:bookmarkEnd w:id="89"/>
    </w:p>
    <w:p w:rsidR="005C4C9A" w:rsidRPr="003F19AB" w:rsidRDefault="005C4C9A" w:rsidP="005C4C9A">
      <w:pPr>
        <w:pStyle w:val="a7"/>
        <w:ind w:firstLine="708"/>
        <w:rPr>
          <w:szCs w:val="28"/>
        </w:rPr>
      </w:pPr>
      <w:bookmarkStart w:id="90" w:name="_Toc395562102"/>
      <w:bookmarkStart w:id="91" w:name="_Toc403727719"/>
      <w:r w:rsidRPr="003F19AB">
        <w:rPr>
          <w:szCs w:val="28"/>
        </w:rPr>
        <w:t>1. Ограждения устанавливаются в соответствии с документацией по планировке территории. Запрещается установка ограждений за «красной линией», которая определяется проектом планировки территории.</w:t>
      </w:r>
    </w:p>
    <w:p w:rsidR="005C4C9A" w:rsidRPr="003F19AB" w:rsidRDefault="005C4C9A" w:rsidP="005C4C9A">
      <w:pPr>
        <w:pStyle w:val="a7"/>
        <w:ind w:firstLine="708"/>
        <w:rPr>
          <w:szCs w:val="28"/>
        </w:rPr>
      </w:pPr>
      <w:r>
        <w:rPr>
          <w:szCs w:val="28"/>
        </w:rPr>
        <w:t>2</w:t>
      </w:r>
      <w:r w:rsidRPr="003F19AB">
        <w:rPr>
          <w:szCs w:val="28"/>
        </w:rPr>
        <w:t>. Ограждения вдоль улиц и проездов и между соседними земельными участками могут быть выполнены как в «прозрачном», так и в «сплошном» исполнении без дополнительного согласования со смежными землепользователями. Крепления ограждений, находящихся между соседними земельными участками, должны располагаться со стороны землевладельца, устанавливающего забор.</w:t>
      </w:r>
    </w:p>
    <w:p w:rsidR="005C4C9A" w:rsidRPr="003F19AB" w:rsidRDefault="005C4C9A" w:rsidP="005C4C9A">
      <w:pPr>
        <w:pStyle w:val="a7"/>
        <w:ind w:firstLine="708"/>
        <w:rPr>
          <w:szCs w:val="28"/>
        </w:rPr>
      </w:pPr>
      <w:r>
        <w:rPr>
          <w:szCs w:val="28"/>
        </w:rPr>
        <w:t>3</w:t>
      </w:r>
      <w:r w:rsidRPr="003F19AB">
        <w:rPr>
          <w:szCs w:val="28"/>
        </w:rPr>
        <w:t>. На склонах и косогорах следует устраивать подсыпки или цоколи, располагая секции горизонтально, уступами с разницей высот не более 1/4 высоты секции.</w:t>
      </w:r>
    </w:p>
    <w:p w:rsidR="005C4C9A" w:rsidRPr="003F19AB" w:rsidRDefault="005C4C9A" w:rsidP="005C4C9A">
      <w:pPr>
        <w:pStyle w:val="2"/>
        <w:ind w:firstLine="708"/>
        <w:rPr>
          <w:szCs w:val="28"/>
        </w:rPr>
      </w:pPr>
      <w:r w:rsidRPr="003F19AB">
        <w:rPr>
          <w:szCs w:val="28"/>
        </w:rPr>
        <w:t xml:space="preserve">Статья </w:t>
      </w:r>
      <w:r w:rsidR="0028742E">
        <w:rPr>
          <w:szCs w:val="28"/>
        </w:rPr>
        <w:t>39</w:t>
      </w:r>
      <w:r w:rsidRPr="003F19AB">
        <w:rPr>
          <w:szCs w:val="28"/>
        </w:rPr>
        <w:t>. Порядок производства работ по прокладке, ремонту подземных инженерных сооружений</w:t>
      </w:r>
      <w:bookmarkEnd w:id="90"/>
      <w:bookmarkEnd w:id="91"/>
    </w:p>
    <w:p w:rsidR="005C4C9A" w:rsidRPr="003F19AB" w:rsidRDefault="005C4C9A" w:rsidP="005C4C9A">
      <w:pPr>
        <w:pStyle w:val="a7"/>
        <w:ind w:firstLine="708"/>
        <w:rPr>
          <w:szCs w:val="28"/>
        </w:rPr>
      </w:pPr>
      <w:r w:rsidRPr="003F19AB">
        <w:rPr>
          <w:szCs w:val="28"/>
        </w:rPr>
        <w:t>1. Прокладка и переустройство подземных инженерных сетей и сооружений, выполнение других видов работ, связанных с вскрытием грунта, должны осуществляться по проектам (технологическим, рабочим чертежам, проектам производства работ), согласованным и утвержденным в установленном порядке, при техническом надзоре заказчика и эксплуатирующих организаций и авторском надзоре проектных организаций с соблюдением действующих строительных норм и правил.</w:t>
      </w:r>
    </w:p>
    <w:p w:rsidR="005C4C9A" w:rsidRPr="003F19AB" w:rsidRDefault="005C4C9A" w:rsidP="005C4C9A">
      <w:pPr>
        <w:pStyle w:val="a7"/>
        <w:ind w:firstLine="708"/>
        <w:rPr>
          <w:szCs w:val="28"/>
        </w:rPr>
      </w:pPr>
      <w:r w:rsidRPr="003F19AB">
        <w:rPr>
          <w:szCs w:val="28"/>
        </w:rPr>
        <w:t xml:space="preserve">2. Проекты и рабочая документация на работы, связанные с производством земляных работ, подлежат обязательному согласованию эксплуатирующими организациями с организациями, на земельных участках которых предусматривается производство работ, после чего подлежат согласованию с </w:t>
      </w:r>
      <w:r w:rsidR="00E86FD6">
        <w:rPr>
          <w:szCs w:val="28"/>
        </w:rPr>
        <w:t>А</w:t>
      </w:r>
      <w:r w:rsidRPr="003F19AB">
        <w:rPr>
          <w:szCs w:val="28"/>
        </w:rPr>
        <w:t>дминистрацией.</w:t>
      </w:r>
    </w:p>
    <w:p w:rsidR="005C4C9A" w:rsidRPr="003F19AB" w:rsidRDefault="005C4C9A" w:rsidP="005C4C9A">
      <w:pPr>
        <w:pStyle w:val="a7"/>
        <w:ind w:firstLine="708"/>
        <w:rPr>
          <w:szCs w:val="28"/>
        </w:rPr>
      </w:pPr>
      <w:r w:rsidRPr="003F19AB">
        <w:rPr>
          <w:szCs w:val="28"/>
        </w:rPr>
        <w:t xml:space="preserve">3. Работы по строительству, переустройству и капитальному ремонту подземных и надземных сооружений, дорожных покрытий на территории </w:t>
      </w:r>
      <w:r w:rsidR="00E86FD6">
        <w:rPr>
          <w:szCs w:val="28"/>
        </w:rPr>
        <w:t>П</w:t>
      </w:r>
      <w:r w:rsidRPr="003F19AB">
        <w:rPr>
          <w:szCs w:val="28"/>
        </w:rPr>
        <w:t>оселения, а также работы по благоустройству территории населенного пункта, связанные с открытым способом перехода улиц и площадей, могут производиться только после оформления разрешения (ордера) на производство работ.</w:t>
      </w:r>
    </w:p>
    <w:p w:rsidR="005C4C9A" w:rsidRPr="003F19AB" w:rsidRDefault="005C4C9A" w:rsidP="005C4C9A">
      <w:pPr>
        <w:pStyle w:val="a7"/>
        <w:ind w:firstLine="708"/>
        <w:rPr>
          <w:szCs w:val="28"/>
        </w:rPr>
      </w:pPr>
      <w:r w:rsidRPr="003F19AB">
        <w:rPr>
          <w:szCs w:val="28"/>
        </w:rPr>
        <w:t xml:space="preserve">4. На основании постановления </w:t>
      </w:r>
      <w:r w:rsidR="00E86FD6">
        <w:rPr>
          <w:szCs w:val="28"/>
        </w:rPr>
        <w:t>А</w:t>
      </w:r>
      <w:r w:rsidRPr="003F19AB">
        <w:rPr>
          <w:szCs w:val="28"/>
        </w:rPr>
        <w:t xml:space="preserve">дминистрации готовится и выдается ордер на производство работ. Осуществление контроля за порядком производства работ, производит </w:t>
      </w:r>
      <w:r w:rsidR="00E86FD6">
        <w:rPr>
          <w:szCs w:val="28"/>
        </w:rPr>
        <w:t>А</w:t>
      </w:r>
      <w:r w:rsidRPr="003F19AB">
        <w:rPr>
          <w:szCs w:val="28"/>
        </w:rPr>
        <w:t>дминистрация.</w:t>
      </w:r>
    </w:p>
    <w:p w:rsidR="005C4C9A" w:rsidRPr="003F19AB" w:rsidRDefault="005C4C9A" w:rsidP="005C4C9A">
      <w:pPr>
        <w:pStyle w:val="a7"/>
        <w:ind w:firstLine="708"/>
        <w:rPr>
          <w:szCs w:val="28"/>
        </w:rPr>
      </w:pPr>
      <w:r w:rsidRPr="003F19AB">
        <w:rPr>
          <w:szCs w:val="28"/>
        </w:rPr>
        <w:t xml:space="preserve">5. Разрешение (ордер) на производство работ выдается организации, на которую возложено выполнение работ, с указанием в ордере сроков выполнения, </w:t>
      </w:r>
      <w:r w:rsidRPr="003F19AB">
        <w:rPr>
          <w:szCs w:val="28"/>
        </w:rPr>
        <w:lastRenderedPageBreak/>
        <w:t xml:space="preserve">фамилии и должности лица, ответственного за ведение работ. При получении ордера организация, производящая работы, выдает гарантийное обязательство </w:t>
      </w:r>
      <w:r w:rsidR="00E86FD6">
        <w:rPr>
          <w:szCs w:val="28"/>
        </w:rPr>
        <w:t>А</w:t>
      </w:r>
      <w:r w:rsidRPr="003F19AB">
        <w:rPr>
          <w:szCs w:val="28"/>
        </w:rPr>
        <w:t>дминистрации по благоустройству территории населенного пункта по установленной форме о восстановлении всех разрытий и элементов благоустройства на месте производства работ. Без получения ордера на производство земляных работ разрытие траншей и вскрытие дорожных покрытий запрещается.</w:t>
      </w:r>
    </w:p>
    <w:p w:rsidR="005C4C9A" w:rsidRPr="003F19AB" w:rsidRDefault="005C4C9A" w:rsidP="005C4C9A">
      <w:pPr>
        <w:pStyle w:val="a7"/>
        <w:ind w:firstLine="708"/>
        <w:rPr>
          <w:szCs w:val="28"/>
        </w:rPr>
      </w:pPr>
      <w:r w:rsidRPr="003F19AB">
        <w:rPr>
          <w:szCs w:val="28"/>
        </w:rPr>
        <w:t xml:space="preserve">6. После окончания производства работ разрешение (ордер) закрывается. О закрытии ордера делается надпись на бланке ордера за подписями представителя заказчика, представителя </w:t>
      </w:r>
      <w:r w:rsidR="00E86FD6">
        <w:rPr>
          <w:szCs w:val="28"/>
        </w:rPr>
        <w:t>А</w:t>
      </w:r>
      <w:r w:rsidRPr="003F19AB">
        <w:rPr>
          <w:szCs w:val="28"/>
        </w:rPr>
        <w:t xml:space="preserve">дминистрации о выполнении всех работ по приведению в порядок трассы коммуникации и о принятии на учет контрольной съемки, после чего ордер сдается в </w:t>
      </w:r>
      <w:r w:rsidR="00E86FD6">
        <w:rPr>
          <w:szCs w:val="28"/>
        </w:rPr>
        <w:t>А</w:t>
      </w:r>
      <w:r w:rsidRPr="003F19AB">
        <w:rPr>
          <w:szCs w:val="28"/>
        </w:rPr>
        <w:t>дминистрацию.</w:t>
      </w:r>
    </w:p>
    <w:p w:rsidR="005C4C9A" w:rsidRPr="003F19AB" w:rsidRDefault="005C4C9A" w:rsidP="005C4C9A">
      <w:pPr>
        <w:pStyle w:val="a7"/>
        <w:ind w:firstLine="708"/>
        <w:rPr>
          <w:szCs w:val="28"/>
        </w:rPr>
      </w:pPr>
      <w:r w:rsidRPr="003F19AB">
        <w:rPr>
          <w:szCs w:val="28"/>
        </w:rPr>
        <w:t>7. Ответственность за сохранность существующих инженерных сооружений, имеющихся на плановых материалах М 1:500, несет организация, производящая работы, и лицо, ответственное за производство работ. В каждом случае повреждения существующих инженерных сооружений составляется акт при участии представителей заинтересованных сторон. В акте указываются причины повреждения, конкретные виновники, меры и сроки устранения повреждения.</w:t>
      </w:r>
    </w:p>
    <w:p w:rsidR="005C4C9A" w:rsidRPr="003F19AB" w:rsidRDefault="005C4C9A" w:rsidP="005C4C9A">
      <w:pPr>
        <w:pStyle w:val="a7"/>
        <w:ind w:firstLine="708"/>
        <w:rPr>
          <w:szCs w:val="28"/>
        </w:rPr>
      </w:pPr>
      <w:r w:rsidRPr="003F19AB">
        <w:rPr>
          <w:szCs w:val="28"/>
        </w:rPr>
        <w:t>8. Ответственность за механические повреждения подземных инженерных сооружений, отсутствующих на плановых материалах М 1:500, несут руководители предприятий и организаций, осуществляющих их эксплуатацию.</w:t>
      </w:r>
    </w:p>
    <w:p w:rsidR="005C4C9A" w:rsidRPr="003F19AB" w:rsidRDefault="005C4C9A" w:rsidP="005C4C9A">
      <w:pPr>
        <w:pStyle w:val="a7"/>
        <w:ind w:firstLine="708"/>
        <w:rPr>
          <w:szCs w:val="28"/>
        </w:rPr>
      </w:pPr>
      <w:r w:rsidRPr="003F19AB">
        <w:rPr>
          <w:szCs w:val="28"/>
        </w:rPr>
        <w:t>9. При производстве земляных и иных работ не допускается засыпка водоотводных (мелиоративных) канав, ведущих к нарушению сбора и стока поверхностных вод.</w:t>
      </w:r>
    </w:p>
    <w:p w:rsidR="005C4C9A" w:rsidRPr="003F19AB" w:rsidRDefault="005C4C9A" w:rsidP="005C4C9A">
      <w:pPr>
        <w:pStyle w:val="2"/>
        <w:ind w:firstLine="708"/>
        <w:rPr>
          <w:szCs w:val="28"/>
        </w:rPr>
      </w:pPr>
      <w:bookmarkStart w:id="92" w:name="_Toc395562103"/>
      <w:bookmarkStart w:id="93" w:name="_Toc403727720"/>
      <w:r w:rsidRPr="005147EB">
        <w:rPr>
          <w:szCs w:val="28"/>
        </w:rPr>
        <w:t xml:space="preserve">Статья </w:t>
      </w:r>
      <w:r w:rsidR="0028742E" w:rsidRPr="005147EB">
        <w:rPr>
          <w:szCs w:val="28"/>
        </w:rPr>
        <w:t>40</w:t>
      </w:r>
      <w:r w:rsidRPr="005147EB">
        <w:rPr>
          <w:szCs w:val="28"/>
        </w:rPr>
        <w:t xml:space="preserve">. </w:t>
      </w:r>
      <w:bookmarkStart w:id="94" w:name="_Hlk479083133"/>
      <w:r w:rsidRPr="005147EB">
        <w:rPr>
          <w:szCs w:val="28"/>
        </w:rPr>
        <w:t>Размещение</w:t>
      </w:r>
      <w:r w:rsidRPr="003F19AB">
        <w:rPr>
          <w:szCs w:val="28"/>
        </w:rPr>
        <w:t xml:space="preserve"> временных сооружений</w:t>
      </w:r>
      <w:bookmarkEnd w:id="92"/>
      <w:bookmarkEnd w:id="93"/>
      <w:bookmarkEnd w:id="94"/>
    </w:p>
    <w:p w:rsidR="005C4C9A" w:rsidRPr="003F19AB" w:rsidRDefault="005C4C9A" w:rsidP="005C4C9A">
      <w:pPr>
        <w:pStyle w:val="a7"/>
        <w:ind w:firstLine="708"/>
        <w:rPr>
          <w:szCs w:val="28"/>
        </w:rPr>
      </w:pPr>
      <w:r w:rsidRPr="003F19AB">
        <w:rPr>
          <w:szCs w:val="28"/>
        </w:rPr>
        <w:t xml:space="preserve">1.  Временные сооружения для торговли и бытового обслуживания населения (далее – временные сооружения) – павильоны (в т. ч. с внутренними торговыми помещениями), киоски, лотки, мини - рынки, сезонные базары, летние кафе, другие сооружения для стационарной и передвижной торговли являются элементами облика населенного пункта, обеспечивающими создание в самых разнообразных градостроительных ситуациях благоприятной эстетической среды с высоким уровнем комфорта. Размещение указанных временных сооружений производится, как правило, завершенными комплексами с единым объемно-пространственным и архитектурно-художественным решением. Установка временных сооружений осуществляется по согласованным с </w:t>
      </w:r>
      <w:r w:rsidR="005147EB">
        <w:rPr>
          <w:szCs w:val="28"/>
        </w:rPr>
        <w:t>А</w:t>
      </w:r>
      <w:r w:rsidRPr="003F19AB">
        <w:rPr>
          <w:szCs w:val="28"/>
        </w:rPr>
        <w:t>дминистрацией проектам.</w:t>
      </w:r>
    </w:p>
    <w:p w:rsidR="005C4C9A" w:rsidRPr="003F19AB" w:rsidRDefault="005C4C9A" w:rsidP="005C4C9A">
      <w:pPr>
        <w:pStyle w:val="a7"/>
        <w:ind w:firstLine="708"/>
        <w:rPr>
          <w:szCs w:val="28"/>
        </w:rPr>
      </w:pPr>
      <w:r w:rsidRPr="003F19AB">
        <w:rPr>
          <w:szCs w:val="28"/>
        </w:rPr>
        <w:t>2. Предоставление земельных участков, находящихся в государственной или муниципальной собственности, осуществляется органом местного самоуправления в пределах компетенции</w:t>
      </w:r>
      <w:r w:rsidR="005147EB">
        <w:rPr>
          <w:szCs w:val="28"/>
        </w:rPr>
        <w:t xml:space="preserve"> </w:t>
      </w:r>
      <w:r w:rsidRPr="003F19AB">
        <w:rPr>
          <w:szCs w:val="28"/>
        </w:rPr>
        <w:t xml:space="preserve"> на условиях, установленных Земельным кодексом Российской Федерации.</w:t>
      </w:r>
    </w:p>
    <w:p w:rsidR="005C4C9A" w:rsidRPr="003F19AB" w:rsidRDefault="005C4C9A" w:rsidP="005C4C9A">
      <w:pPr>
        <w:pStyle w:val="a7"/>
        <w:ind w:firstLine="708"/>
        <w:rPr>
          <w:szCs w:val="28"/>
        </w:rPr>
      </w:pPr>
      <w:r w:rsidRPr="003F19AB">
        <w:rPr>
          <w:szCs w:val="28"/>
        </w:rPr>
        <w:t xml:space="preserve">В случае необходимости использования земельного участка для капитального строительства, прокладки или ремонта инженерных коммуникаций, реализации проектов благоустройства, для других общественных нужд временное сооружение сносится или переносится на основании постановления </w:t>
      </w:r>
      <w:r w:rsidR="005147EB">
        <w:rPr>
          <w:szCs w:val="28"/>
        </w:rPr>
        <w:t>А</w:t>
      </w:r>
      <w:r w:rsidRPr="003F19AB">
        <w:rPr>
          <w:szCs w:val="28"/>
        </w:rPr>
        <w:t>дминистрации или условий договора аренды земли.</w:t>
      </w:r>
    </w:p>
    <w:p w:rsidR="005C4C9A" w:rsidRPr="003F19AB" w:rsidRDefault="005C4C9A" w:rsidP="005C4C9A">
      <w:pPr>
        <w:pStyle w:val="a7"/>
        <w:ind w:firstLine="708"/>
        <w:rPr>
          <w:szCs w:val="28"/>
        </w:rPr>
      </w:pPr>
      <w:r w:rsidRPr="003F19AB">
        <w:rPr>
          <w:szCs w:val="28"/>
        </w:rPr>
        <w:lastRenderedPageBreak/>
        <w:t>3. Дополнительно могут быть указаны границы территории благоустройства и зоны обслуживания в соответствии со схемой размещения временных торговых мест.</w:t>
      </w:r>
    </w:p>
    <w:p w:rsidR="005C4C9A" w:rsidRPr="003F19AB" w:rsidRDefault="005C4C9A" w:rsidP="005C4C9A">
      <w:pPr>
        <w:pStyle w:val="a7"/>
        <w:ind w:firstLine="708"/>
        <w:rPr>
          <w:szCs w:val="28"/>
        </w:rPr>
      </w:pPr>
      <w:r w:rsidRPr="003F19AB">
        <w:rPr>
          <w:szCs w:val="28"/>
        </w:rPr>
        <w:t xml:space="preserve">4. До начала установки временного сооружения заказчик обязан получить в </w:t>
      </w:r>
      <w:r w:rsidR="005147EB">
        <w:rPr>
          <w:szCs w:val="28"/>
        </w:rPr>
        <w:t>А</w:t>
      </w:r>
      <w:r w:rsidRPr="003F19AB">
        <w:rPr>
          <w:szCs w:val="28"/>
        </w:rPr>
        <w:t>дминистрации разрешение (ордер) на право производства земляных работ.</w:t>
      </w:r>
    </w:p>
    <w:p w:rsidR="005C4C9A" w:rsidRPr="003F19AB" w:rsidRDefault="005C4C9A" w:rsidP="005C4C9A">
      <w:pPr>
        <w:pStyle w:val="a7"/>
        <w:ind w:firstLine="708"/>
        <w:rPr>
          <w:szCs w:val="28"/>
        </w:rPr>
      </w:pPr>
      <w:r w:rsidRPr="003F19AB">
        <w:rPr>
          <w:szCs w:val="28"/>
        </w:rPr>
        <w:t>Время установки временного сооружения не должно превышать трех месяцев после оформления договора аренды земельного участка.</w:t>
      </w:r>
    </w:p>
    <w:p w:rsidR="005C4C9A" w:rsidRPr="003F19AB" w:rsidRDefault="005C4C9A" w:rsidP="005C4C9A">
      <w:pPr>
        <w:pStyle w:val="a7"/>
        <w:ind w:firstLine="708"/>
        <w:rPr>
          <w:szCs w:val="28"/>
        </w:rPr>
      </w:pPr>
      <w:r w:rsidRPr="003F19AB">
        <w:rPr>
          <w:szCs w:val="28"/>
        </w:rPr>
        <w:t>5. Установка временных сооружений на землях, находящихся в пользовании и владении других организаций и граждан, осуществляется по согласованию с владельцем (пользователем) земельного участка.</w:t>
      </w:r>
    </w:p>
    <w:p w:rsidR="005C4C9A" w:rsidRPr="003F19AB" w:rsidRDefault="005C4C9A" w:rsidP="005C4C9A">
      <w:pPr>
        <w:pStyle w:val="a7"/>
        <w:ind w:firstLine="708"/>
        <w:rPr>
          <w:szCs w:val="28"/>
        </w:rPr>
      </w:pPr>
      <w:r w:rsidRPr="003F19AB">
        <w:rPr>
          <w:szCs w:val="28"/>
        </w:rPr>
        <w:t>6. Установка временных сооружений должна осуществляться с сохранением зеленых насаждений. При отсутствии твердого покрытия (асфальта) подходы, площадка временного сооружения должны быть выполнены из мелкоразмерных каменных или железобетонных плит. Вблизи временного сооружения, в составе комплекса, должны устанавливаться мусоросборники.</w:t>
      </w:r>
    </w:p>
    <w:p w:rsidR="005C4C9A" w:rsidRPr="003F19AB" w:rsidRDefault="005C4C9A" w:rsidP="005C4C9A">
      <w:pPr>
        <w:pStyle w:val="a7"/>
        <w:ind w:firstLine="708"/>
        <w:rPr>
          <w:szCs w:val="28"/>
        </w:rPr>
      </w:pPr>
      <w:r w:rsidRPr="003F19AB">
        <w:rPr>
          <w:szCs w:val="28"/>
        </w:rPr>
        <w:t>7. Владельцы временных сооружений должны содержать территорию в порядке, отвечающем санитарным требованиям. Ремонт и окраска временных сооружений производится до начала летнего сезона (до 1 мая). Покраска производится с учетом сохранения внешнего вида, предусмотренного проектом. Изменение цветового решения и декоративного оформления фасадов подлежит обязательному согласованию.</w:t>
      </w:r>
    </w:p>
    <w:p w:rsidR="005C4C9A" w:rsidRPr="003F19AB" w:rsidRDefault="005C4C9A" w:rsidP="005C4C9A">
      <w:pPr>
        <w:pStyle w:val="a7"/>
        <w:ind w:firstLine="708"/>
        <w:rPr>
          <w:szCs w:val="28"/>
        </w:rPr>
      </w:pPr>
      <w:r w:rsidRPr="003F19AB">
        <w:rPr>
          <w:szCs w:val="28"/>
        </w:rPr>
        <w:t>8. Сгоревшие или разрушенные временные сооружения должны быть в течение одного месяца убраны или восстановлены в течение двух месяцев.</w:t>
      </w:r>
    </w:p>
    <w:p w:rsidR="005C4C9A" w:rsidRPr="003F19AB" w:rsidRDefault="005C4C9A" w:rsidP="005C4C9A">
      <w:pPr>
        <w:pStyle w:val="a7"/>
        <w:ind w:firstLine="708"/>
        <w:rPr>
          <w:szCs w:val="28"/>
        </w:rPr>
      </w:pPr>
      <w:r w:rsidRPr="003F19AB">
        <w:rPr>
          <w:szCs w:val="28"/>
        </w:rPr>
        <w:t>9. Владелец временного сооружения обязан указать на нем:</w:t>
      </w:r>
    </w:p>
    <w:p w:rsidR="005C4C9A" w:rsidRPr="003F19AB" w:rsidRDefault="005C4C9A" w:rsidP="005C4C9A">
      <w:pPr>
        <w:pStyle w:val="a7"/>
        <w:ind w:firstLine="708"/>
        <w:rPr>
          <w:szCs w:val="28"/>
        </w:rPr>
      </w:pPr>
      <w:r w:rsidRPr="003F19AB">
        <w:rPr>
          <w:szCs w:val="28"/>
        </w:rPr>
        <w:t>- наименование владельца временного сооружения, его ИНН;</w:t>
      </w:r>
    </w:p>
    <w:p w:rsidR="005C4C9A" w:rsidRPr="003F19AB" w:rsidRDefault="005C4C9A" w:rsidP="005C4C9A">
      <w:pPr>
        <w:pStyle w:val="a7"/>
        <w:ind w:firstLine="708"/>
        <w:rPr>
          <w:szCs w:val="28"/>
        </w:rPr>
      </w:pPr>
      <w:r w:rsidRPr="003F19AB">
        <w:rPr>
          <w:szCs w:val="28"/>
        </w:rPr>
        <w:t>- режим работы.</w:t>
      </w:r>
    </w:p>
    <w:p w:rsidR="005C4C9A" w:rsidRPr="003F19AB" w:rsidRDefault="005C4C9A" w:rsidP="005C4C9A">
      <w:pPr>
        <w:pStyle w:val="a7"/>
        <w:ind w:firstLine="708"/>
        <w:rPr>
          <w:szCs w:val="28"/>
        </w:rPr>
      </w:pPr>
      <w:r w:rsidRPr="003F19AB">
        <w:rPr>
          <w:szCs w:val="28"/>
        </w:rPr>
        <w:t>10. Запрещается возводить у временного сооружения различного рода пристройки, козырьки, загородки, навесы и ставни, не предусмотренные согласованным проектом.</w:t>
      </w:r>
    </w:p>
    <w:p w:rsidR="005C4C9A" w:rsidRPr="003F19AB" w:rsidRDefault="005C4C9A" w:rsidP="005C4C9A">
      <w:pPr>
        <w:pStyle w:val="a7"/>
        <w:ind w:firstLine="708"/>
        <w:rPr>
          <w:szCs w:val="28"/>
        </w:rPr>
      </w:pPr>
      <w:r w:rsidRPr="003F19AB">
        <w:rPr>
          <w:szCs w:val="28"/>
        </w:rPr>
        <w:t xml:space="preserve">11.  Самовольная постройка полежит сносу осуществившим ее лицом либо за его счет в срок, указанный </w:t>
      </w:r>
      <w:r w:rsidR="000252F4">
        <w:rPr>
          <w:szCs w:val="28"/>
        </w:rPr>
        <w:t>А</w:t>
      </w:r>
      <w:r w:rsidRPr="003F19AB">
        <w:rPr>
          <w:szCs w:val="28"/>
        </w:rPr>
        <w:t>дминистрацией.</w:t>
      </w:r>
    </w:p>
    <w:p w:rsidR="005C4C9A" w:rsidRPr="003F19AB" w:rsidRDefault="005C4C9A" w:rsidP="005C4C9A">
      <w:pPr>
        <w:pStyle w:val="a7"/>
        <w:ind w:firstLine="708"/>
        <w:rPr>
          <w:szCs w:val="28"/>
        </w:rPr>
      </w:pPr>
      <w:r w:rsidRPr="003F19AB">
        <w:rPr>
          <w:szCs w:val="28"/>
        </w:rPr>
        <w:t xml:space="preserve">12. В случае, если владелец не осуществляет снос временного сооружения в указанный срок, а также вследствие досрочного расторжения договора аренды земли или окончания срока его действия и отказе в его продлении, перенос временного сооружения осуществляется </w:t>
      </w:r>
      <w:r w:rsidR="000252F4">
        <w:rPr>
          <w:szCs w:val="28"/>
        </w:rPr>
        <w:t>А</w:t>
      </w:r>
      <w:r w:rsidRPr="003F19AB">
        <w:rPr>
          <w:szCs w:val="28"/>
        </w:rPr>
        <w:t xml:space="preserve">дминистрацией на основании постановления </w:t>
      </w:r>
      <w:r w:rsidR="000252F4">
        <w:rPr>
          <w:szCs w:val="28"/>
        </w:rPr>
        <w:t>А</w:t>
      </w:r>
      <w:r w:rsidRPr="003F19AB">
        <w:rPr>
          <w:szCs w:val="28"/>
        </w:rPr>
        <w:t>дминистрации, с указанием конкретного места временного хранения, с последующей компенсацией владельцем временного сооружения затрат на его перенос и временное хранение.</w:t>
      </w:r>
    </w:p>
    <w:p w:rsidR="005C4C9A" w:rsidRPr="003F19AB" w:rsidRDefault="005C4C9A" w:rsidP="005C4C9A">
      <w:pPr>
        <w:pStyle w:val="2"/>
        <w:ind w:firstLine="708"/>
        <w:rPr>
          <w:szCs w:val="28"/>
        </w:rPr>
      </w:pPr>
      <w:bookmarkStart w:id="95" w:name="_Toc395562107"/>
      <w:bookmarkStart w:id="96" w:name="_Toc403727724"/>
      <w:r w:rsidRPr="003F19AB">
        <w:rPr>
          <w:szCs w:val="28"/>
        </w:rPr>
        <w:t xml:space="preserve">Статья </w:t>
      </w:r>
      <w:r w:rsidR="0028742E">
        <w:rPr>
          <w:szCs w:val="28"/>
        </w:rPr>
        <w:t>41</w:t>
      </w:r>
      <w:r w:rsidRPr="003F19AB">
        <w:rPr>
          <w:szCs w:val="28"/>
        </w:rPr>
        <w:t>. Ответственность за нарушение Правил</w:t>
      </w:r>
      <w:bookmarkEnd w:id="95"/>
      <w:bookmarkEnd w:id="96"/>
    </w:p>
    <w:p w:rsidR="005C4C9A" w:rsidRPr="003F19AB" w:rsidRDefault="005C4C9A" w:rsidP="005C4C9A">
      <w:pPr>
        <w:pStyle w:val="ConsPlusNormal"/>
        <w:widowControl/>
        <w:ind w:firstLine="709"/>
        <w:jc w:val="both"/>
        <w:rPr>
          <w:rFonts w:ascii="Times New Roman" w:hAnsi="Times New Roman" w:cs="Times New Roman"/>
          <w:sz w:val="28"/>
          <w:szCs w:val="28"/>
        </w:rPr>
      </w:pPr>
      <w:r w:rsidRPr="003F19AB">
        <w:rPr>
          <w:rFonts w:ascii="Times New Roman" w:hAnsi="Times New Roman" w:cs="Times New Roman"/>
          <w:sz w:val="28"/>
          <w:szCs w:val="28"/>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иными нормативными правовыми актами.</w:t>
      </w:r>
    </w:p>
    <w:p w:rsidR="005C4C9A" w:rsidRPr="003F19AB" w:rsidRDefault="005C4C9A" w:rsidP="005C4C9A">
      <w:pPr>
        <w:pStyle w:val="1"/>
      </w:pPr>
      <w:r w:rsidRPr="003F19AB">
        <w:lastRenderedPageBreak/>
        <w:t>Часть II. КАРТЫ</w:t>
      </w:r>
      <w:r w:rsidR="004E2B0B">
        <w:t xml:space="preserve"> </w:t>
      </w:r>
      <w:r w:rsidRPr="003F19AB">
        <w:t>ГРАДОСТРОИТЕЛЬНОГО ЗОНИРОВАНИЯ</w:t>
      </w:r>
    </w:p>
    <w:p w:rsidR="005C4C9A" w:rsidRPr="003F19AB" w:rsidRDefault="005C4C9A" w:rsidP="005C4C9A">
      <w:pPr>
        <w:pStyle w:val="2"/>
        <w:ind w:firstLine="708"/>
        <w:rPr>
          <w:szCs w:val="28"/>
        </w:rPr>
      </w:pPr>
      <w:bookmarkStart w:id="97" w:name="_Toc395562110"/>
      <w:bookmarkStart w:id="98" w:name="_Toc403727727"/>
      <w:bookmarkStart w:id="99" w:name="_Hlk479083176"/>
      <w:r w:rsidRPr="003F19AB">
        <w:rPr>
          <w:szCs w:val="28"/>
        </w:rPr>
        <w:t xml:space="preserve">Статья </w:t>
      </w:r>
      <w:r w:rsidR="0028742E">
        <w:rPr>
          <w:szCs w:val="28"/>
        </w:rPr>
        <w:t>42</w:t>
      </w:r>
      <w:r w:rsidRPr="003F19AB">
        <w:rPr>
          <w:szCs w:val="28"/>
        </w:rPr>
        <w:t>. Виды и состав территориальных зон, устанавливаемых настоящими Правилами</w:t>
      </w:r>
      <w:bookmarkEnd w:id="97"/>
      <w:bookmarkEnd w:id="98"/>
    </w:p>
    <w:bookmarkEnd w:id="99"/>
    <w:p w:rsidR="005C4C9A" w:rsidRPr="003F19AB" w:rsidRDefault="005C4C9A" w:rsidP="005C4C9A">
      <w:pPr>
        <w:pStyle w:val="a7"/>
        <w:ind w:firstLine="708"/>
        <w:rPr>
          <w:szCs w:val="28"/>
        </w:rPr>
      </w:pPr>
      <w:r w:rsidRPr="003F19AB">
        <w:rPr>
          <w:szCs w:val="28"/>
        </w:rPr>
        <w:t>1. В настоящих Правилах устанавливаются виды территориальных зон в соответствии с таблицей 1.</w:t>
      </w:r>
    </w:p>
    <w:p w:rsidR="005C4C9A" w:rsidRPr="003F19AB" w:rsidRDefault="005C4C9A" w:rsidP="005C4C9A">
      <w:pPr>
        <w:pStyle w:val="aa"/>
        <w:jc w:val="right"/>
        <w:rPr>
          <w:b w:val="0"/>
          <w:color w:val="auto"/>
          <w:sz w:val="28"/>
          <w:szCs w:val="28"/>
        </w:rPr>
      </w:pPr>
      <w:r w:rsidRPr="003F19AB">
        <w:rPr>
          <w:b w:val="0"/>
          <w:color w:val="auto"/>
          <w:sz w:val="28"/>
          <w:szCs w:val="28"/>
        </w:rPr>
        <w:t xml:space="preserve">Таблица </w:t>
      </w:r>
      <w:r w:rsidR="0039633D" w:rsidRPr="003F19AB">
        <w:rPr>
          <w:b w:val="0"/>
          <w:color w:val="auto"/>
          <w:sz w:val="28"/>
          <w:szCs w:val="28"/>
        </w:rPr>
        <w:fldChar w:fldCharType="begin"/>
      </w:r>
      <w:r w:rsidRPr="003F19AB">
        <w:rPr>
          <w:b w:val="0"/>
          <w:color w:val="auto"/>
          <w:sz w:val="28"/>
          <w:szCs w:val="28"/>
        </w:rPr>
        <w:instrText xml:space="preserve"> SEQ Таблица \* ARABIC </w:instrText>
      </w:r>
      <w:r w:rsidR="0039633D" w:rsidRPr="003F19AB">
        <w:rPr>
          <w:b w:val="0"/>
          <w:color w:val="auto"/>
          <w:sz w:val="28"/>
          <w:szCs w:val="28"/>
        </w:rPr>
        <w:fldChar w:fldCharType="separate"/>
      </w:r>
      <w:r w:rsidR="00DE3ABC">
        <w:rPr>
          <w:b w:val="0"/>
          <w:noProof/>
          <w:color w:val="auto"/>
          <w:sz w:val="28"/>
          <w:szCs w:val="28"/>
        </w:rPr>
        <w:t>1</w:t>
      </w:r>
      <w:r w:rsidR="0039633D" w:rsidRPr="003F19AB">
        <w:rPr>
          <w:b w:val="0"/>
          <w:color w:val="auto"/>
          <w:sz w:val="28"/>
          <w:szCs w:val="28"/>
        </w:rPr>
        <w:fldChar w:fldCharType="end"/>
      </w:r>
    </w:p>
    <w:tbl>
      <w:tblPr>
        <w:tblStyle w:val="a9"/>
        <w:tblW w:w="10289" w:type="dxa"/>
        <w:jc w:val="center"/>
        <w:tblLook w:val="04A0"/>
      </w:tblPr>
      <w:tblGrid>
        <w:gridCol w:w="7792"/>
        <w:gridCol w:w="2497"/>
      </w:tblGrid>
      <w:tr w:rsidR="005C4C9A" w:rsidRPr="003F19AB" w:rsidTr="00B5016C">
        <w:trPr>
          <w:tblHeader/>
          <w:jc w:val="center"/>
        </w:trPr>
        <w:tc>
          <w:tcPr>
            <w:tcW w:w="7792" w:type="dxa"/>
          </w:tcPr>
          <w:p w:rsidR="005C4C9A" w:rsidRPr="003F19AB" w:rsidRDefault="005C4C9A" w:rsidP="00B5016C">
            <w:pPr>
              <w:jc w:val="center"/>
              <w:rPr>
                <w:szCs w:val="28"/>
              </w:rPr>
            </w:pPr>
            <w:r w:rsidRPr="003F19AB">
              <w:rPr>
                <w:szCs w:val="28"/>
              </w:rPr>
              <w:t>Наименование территориальной зоны</w:t>
            </w:r>
          </w:p>
        </w:tc>
        <w:tc>
          <w:tcPr>
            <w:tcW w:w="2497" w:type="dxa"/>
          </w:tcPr>
          <w:p w:rsidR="005C4C9A" w:rsidRPr="003F19AB" w:rsidRDefault="005C4C9A" w:rsidP="00B5016C">
            <w:pPr>
              <w:jc w:val="center"/>
              <w:rPr>
                <w:szCs w:val="28"/>
              </w:rPr>
            </w:pPr>
            <w:r w:rsidRPr="003F19AB">
              <w:rPr>
                <w:szCs w:val="28"/>
              </w:rPr>
              <w:t>Условное обозначение зоны</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застройки индивидуальными жилыми домами</w:t>
            </w:r>
          </w:p>
        </w:tc>
        <w:tc>
          <w:tcPr>
            <w:tcW w:w="2497" w:type="dxa"/>
          </w:tcPr>
          <w:p w:rsidR="005C4C9A" w:rsidRPr="003F19AB" w:rsidRDefault="005C4C9A" w:rsidP="00B5016C">
            <w:pPr>
              <w:jc w:val="center"/>
              <w:rPr>
                <w:szCs w:val="28"/>
              </w:rPr>
            </w:pPr>
            <w:r w:rsidRPr="003F19AB">
              <w:rPr>
                <w:szCs w:val="28"/>
              </w:rPr>
              <w:t>Ж1</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застройки малоэтажными жилыми домами</w:t>
            </w:r>
          </w:p>
        </w:tc>
        <w:tc>
          <w:tcPr>
            <w:tcW w:w="2497" w:type="dxa"/>
          </w:tcPr>
          <w:p w:rsidR="005C4C9A" w:rsidRPr="003F19AB" w:rsidRDefault="005C4C9A" w:rsidP="00B5016C">
            <w:pPr>
              <w:jc w:val="center"/>
              <w:rPr>
                <w:szCs w:val="28"/>
              </w:rPr>
            </w:pPr>
            <w:r w:rsidRPr="003F19AB">
              <w:rPr>
                <w:szCs w:val="28"/>
              </w:rPr>
              <w:t>Ж2</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застройки среднеэтажными жилыми домами</w:t>
            </w:r>
          </w:p>
        </w:tc>
        <w:tc>
          <w:tcPr>
            <w:tcW w:w="2497" w:type="dxa"/>
          </w:tcPr>
          <w:p w:rsidR="005C4C9A" w:rsidRPr="003F19AB" w:rsidRDefault="005C4C9A" w:rsidP="00B5016C">
            <w:pPr>
              <w:jc w:val="center"/>
              <w:rPr>
                <w:szCs w:val="28"/>
              </w:rPr>
            </w:pPr>
            <w:r w:rsidRPr="003F19AB">
              <w:rPr>
                <w:szCs w:val="28"/>
              </w:rPr>
              <w:t>Ж3</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 xml:space="preserve">Зона размещения объектов социального и коммунально-бытового назначения </w:t>
            </w:r>
          </w:p>
        </w:tc>
        <w:tc>
          <w:tcPr>
            <w:tcW w:w="2497" w:type="dxa"/>
          </w:tcPr>
          <w:p w:rsidR="005C4C9A" w:rsidRPr="003F19AB" w:rsidRDefault="005C4C9A" w:rsidP="00B5016C">
            <w:pPr>
              <w:jc w:val="center"/>
              <w:rPr>
                <w:szCs w:val="28"/>
              </w:rPr>
            </w:pPr>
            <w:r w:rsidRPr="003F19AB">
              <w:rPr>
                <w:szCs w:val="28"/>
              </w:rPr>
              <w:t>О1</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делового, общественного и коммерческого назначения</w:t>
            </w:r>
          </w:p>
        </w:tc>
        <w:tc>
          <w:tcPr>
            <w:tcW w:w="2497" w:type="dxa"/>
          </w:tcPr>
          <w:p w:rsidR="005C4C9A" w:rsidRPr="003F19AB" w:rsidRDefault="005C4C9A" w:rsidP="00B5016C">
            <w:pPr>
              <w:jc w:val="center"/>
              <w:rPr>
                <w:szCs w:val="28"/>
              </w:rPr>
            </w:pPr>
            <w:r w:rsidRPr="003F19AB">
              <w:rPr>
                <w:szCs w:val="28"/>
              </w:rPr>
              <w:t>О2</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 xml:space="preserve">Зона инженерной инфраструктуры </w:t>
            </w:r>
          </w:p>
        </w:tc>
        <w:tc>
          <w:tcPr>
            <w:tcW w:w="2497" w:type="dxa"/>
          </w:tcPr>
          <w:p w:rsidR="005C4C9A" w:rsidRPr="003F19AB" w:rsidRDefault="005C4C9A" w:rsidP="00B5016C">
            <w:pPr>
              <w:jc w:val="center"/>
              <w:rPr>
                <w:szCs w:val="28"/>
              </w:rPr>
            </w:pPr>
            <w:r w:rsidRPr="003F19AB">
              <w:rPr>
                <w:szCs w:val="28"/>
              </w:rPr>
              <w:t>И</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транспортной инфраструктуры</w:t>
            </w:r>
          </w:p>
        </w:tc>
        <w:tc>
          <w:tcPr>
            <w:tcW w:w="2497" w:type="dxa"/>
          </w:tcPr>
          <w:p w:rsidR="005C4C9A" w:rsidRPr="003F19AB" w:rsidRDefault="005C4C9A" w:rsidP="00B5016C">
            <w:pPr>
              <w:jc w:val="center"/>
              <w:rPr>
                <w:szCs w:val="28"/>
              </w:rPr>
            </w:pPr>
            <w:r w:rsidRPr="003F19AB">
              <w:rPr>
                <w:szCs w:val="28"/>
              </w:rPr>
              <w:t>Т</w:t>
            </w:r>
          </w:p>
        </w:tc>
      </w:tr>
      <w:tr w:rsidR="005C4C9A" w:rsidRPr="003F19AB" w:rsidTr="00B5016C">
        <w:trPr>
          <w:jc w:val="center"/>
        </w:trPr>
        <w:tc>
          <w:tcPr>
            <w:tcW w:w="7792" w:type="dxa"/>
          </w:tcPr>
          <w:p w:rsidR="005C4C9A" w:rsidRPr="003F19AB" w:rsidRDefault="005C4C9A" w:rsidP="00B5016C">
            <w:pPr>
              <w:snapToGrid w:val="0"/>
              <w:rPr>
                <w:rFonts w:eastAsia="Calibri"/>
                <w:szCs w:val="28"/>
                <w:lang w:eastAsia="ar-SA"/>
              </w:rPr>
            </w:pPr>
            <w:r w:rsidRPr="003F19AB">
              <w:rPr>
                <w:rFonts w:eastAsia="Calibri"/>
                <w:szCs w:val="28"/>
                <w:lang w:eastAsia="ar-SA"/>
              </w:rPr>
              <w:t>Производственная зона</w:t>
            </w:r>
          </w:p>
        </w:tc>
        <w:tc>
          <w:tcPr>
            <w:tcW w:w="2497" w:type="dxa"/>
          </w:tcPr>
          <w:p w:rsidR="005C4C9A" w:rsidRPr="003F19AB" w:rsidRDefault="005C4C9A" w:rsidP="00B5016C">
            <w:pPr>
              <w:snapToGrid w:val="0"/>
              <w:jc w:val="center"/>
              <w:rPr>
                <w:rFonts w:eastAsia="Calibri"/>
                <w:szCs w:val="28"/>
                <w:lang w:eastAsia="ar-SA"/>
              </w:rPr>
            </w:pPr>
            <w:r w:rsidRPr="003F19AB">
              <w:rPr>
                <w:rFonts w:eastAsia="Calibri"/>
                <w:szCs w:val="28"/>
                <w:lang w:eastAsia="ar-SA"/>
              </w:rPr>
              <w:t>П</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 xml:space="preserve">Зона рекреационного назначения </w:t>
            </w:r>
          </w:p>
        </w:tc>
        <w:tc>
          <w:tcPr>
            <w:tcW w:w="2497" w:type="dxa"/>
          </w:tcPr>
          <w:p w:rsidR="005C4C9A" w:rsidRPr="003F19AB" w:rsidRDefault="005C4C9A" w:rsidP="00B5016C">
            <w:pPr>
              <w:jc w:val="center"/>
              <w:rPr>
                <w:szCs w:val="28"/>
                <w:lang w:val="en-US"/>
              </w:rPr>
            </w:pPr>
            <w:r w:rsidRPr="003F19AB">
              <w:rPr>
                <w:szCs w:val="28"/>
              </w:rPr>
              <w:t>Р</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специального назначения, связанная с захоронениями</w:t>
            </w:r>
          </w:p>
        </w:tc>
        <w:tc>
          <w:tcPr>
            <w:tcW w:w="2497" w:type="dxa"/>
          </w:tcPr>
          <w:p w:rsidR="005C4C9A" w:rsidRPr="003F19AB" w:rsidRDefault="005C4C9A" w:rsidP="00B5016C">
            <w:pPr>
              <w:jc w:val="center"/>
              <w:rPr>
                <w:szCs w:val="28"/>
              </w:rPr>
            </w:pPr>
            <w:r w:rsidRPr="003F19AB">
              <w:rPr>
                <w:szCs w:val="28"/>
              </w:rPr>
              <w:t>Сп1</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специального назначения для размещения отходов потребления</w:t>
            </w:r>
          </w:p>
        </w:tc>
        <w:tc>
          <w:tcPr>
            <w:tcW w:w="2497" w:type="dxa"/>
          </w:tcPr>
          <w:p w:rsidR="005C4C9A" w:rsidRPr="003F19AB" w:rsidRDefault="005C4C9A" w:rsidP="00B5016C">
            <w:pPr>
              <w:jc w:val="center"/>
              <w:rPr>
                <w:szCs w:val="28"/>
              </w:rPr>
            </w:pPr>
            <w:r w:rsidRPr="003F19AB">
              <w:rPr>
                <w:szCs w:val="28"/>
              </w:rPr>
              <w:t>Сп2</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специального назначения, связанная с иными объектами</w:t>
            </w:r>
          </w:p>
        </w:tc>
        <w:tc>
          <w:tcPr>
            <w:tcW w:w="2497" w:type="dxa"/>
          </w:tcPr>
          <w:p w:rsidR="005C4C9A" w:rsidRPr="003F19AB" w:rsidRDefault="005C4C9A" w:rsidP="00B5016C">
            <w:pPr>
              <w:jc w:val="center"/>
              <w:rPr>
                <w:szCs w:val="28"/>
              </w:rPr>
            </w:pPr>
            <w:r w:rsidRPr="003F19AB">
              <w:rPr>
                <w:szCs w:val="28"/>
              </w:rPr>
              <w:t>Сп3</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 xml:space="preserve">Зона особо охраняемых территорий </w:t>
            </w:r>
          </w:p>
        </w:tc>
        <w:tc>
          <w:tcPr>
            <w:tcW w:w="2497" w:type="dxa"/>
          </w:tcPr>
          <w:p w:rsidR="005C4C9A" w:rsidRPr="003F19AB" w:rsidRDefault="005C4C9A" w:rsidP="00B5016C">
            <w:pPr>
              <w:jc w:val="center"/>
              <w:rPr>
                <w:szCs w:val="28"/>
              </w:rPr>
            </w:pPr>
            <w:r w:rsidRPr="003F19AB">
              <w:rPr>
                <w:szCs w:val="28"/>
              </w:rPr>
              <w:t xml:space="preserve">ООТ </w:t>
            </w:r>
          </w:p>
        </w:tc>
      </w:tr>
      <w:tr w:rsidR="005C4C9A" w:rsidRPr="003F19AB" w:rsidTr="00B5016C">
        <w:trPr>
          <w:jc w:val="center"/>
        </w:trPr>
        <w:tc>
          <w:tcPr>
            <w:tcW w:w="7792" w:type="dxa"/>
          </w:tcPr>
          <w:p w:rsidR="005C4C9A" w:rsidRPr="003F19AB" w:rsidRDefault="001406A4" w:rsidP="00B5016C">
            <w:pPr>
              <w:rPr>
                <w:szCs w:val="28"/>
              </w:rPr>
            </w:pPr>
            <w:r>
              <w:rPr>
                <w:szCs w:val="28"/>
              </w:rPr>
              <w:t>Зона т</w:t>
            </w:r>
            <w:r w:rsidR="005C4C9A" w:rsidRPr="003F19AB">
              <w:rPr>
                <w:szCs w:val="28"/>
              </w:rPr>
              <w:t>ерритори</w:t>
            </w:r>
            <w:r>
              <w:rPr>
                <w:szCs w:val="28"/>
              </w:rPr>
              <w:t>й</w:t>
            </w:r>
            <w:r w:rsidR="005C4C9A" w:rsidRPr="003F19AB">
              <w:rPr>
                <w:szCs w:val="28"/>
              </w:rPr>
              <w:t xml:space="preserve"> общего пользования</w:t>
            </w:r>
          </w:p>
        </w:tc>
        <w:tc>
          <w:tcPr>
            <w:tcW w:w="2497" w:type="dxa"/>
          </w:tcPr>
          <w:p w:rsidR="005C4C9A" w:rsidRPr="003F19AB" w:rsidRDefault="005C4C9A" w:rsidP="00B5016C">
            <w:pPr>
              <w:jc w:val="center"/>
              <w:rPr>
                <w:szCs w:val="28"/>
              </w:rPr>
            </w:pPr>
            <w:r w:rsidRPr="003F19AB">
              <w:rPr>
                <w:szCs w:val="28"/>
              </w:rPr>
              <w:t>ТОП</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 xml:space="preserve">Зона резервных территорий </w:t>
            </w:r>
          </w:p>
        </w:tc>
        <w:tc>
          <w:tcPr>
            <w:tcW w:w="2497" w:type="dxa"/>
          </w:tcPr>
          <w:p w:rsidR="005C4C9A" w:rsidRPr="003F19AB" w:rsidRDefault="005C4C9A" w:rsidP="00B5016C">
            <w:pPr>
              <w:jc w:val="center"/>
              <w:rPr>
                <w:szCs w:val="28"/>
              </w:rPr>
            </w:pPr>
            <w:r w:rsidRPr="003F19AB">
              <w:rPr>
                <w:szCs w:val="28"/>
              </w:rPr>
              <w:t>ЗР</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 xml:space="preserve">Зона, связанная с освоением лесов </w:t>
            </w:r>
          </w:p>
        </w:tc>
        <w:tc>
          <w:tcPr>
            <w:tcW w:w="2497" w:type="dxa"/>
          </w:tcPr>
          <w:p w:rsidR="005C4C9A" w:rsidRPr="003F19AB" w:rsidRDefault="005C4C9A" w:rsidP="00B5016C">
            <w:pPr>
              <w:jc w:val="center"/>
              <w:rPr>
                <w:szCs w:val="28"/>
              </w:rPr>
            </w:pPr>
            <w:r w:rsidRPr="003F19AB">
              <w:rPr>
                <w:szCs w:val="28"/>
              </w:rPr>
              <w:t>Л</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связанная с использованием водных объектов</w:t>
            </w:r>
          </w:p>
        </w:tc>
        <w:tc>
          <w:tcPr>
            <w:tcW w:w="2497" w:type="dxa"/>
          </w:tcPr>
          <w:p w:rsidR="005C4C9A" w:rsidRPr="003F19AB" w:rsidRDefault="005C4C9A" w:rsidP="00B5016C">
            <w:pPr>
              <w:jc w:val="center"/>
              <w:rPr>
                <w:szCs w:val="28"/>
              </w:rPr>
            </w:pPr>
            <w:r w:rsidRPr="003F19AB">
              <w:rPr>
                <w:szCs w:val="28"/>
              </w:rPr>
              <w:t>В</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сельскохозяйственного использования связанная, с растениеводством</w:t>
            </w:r>
          </w:p>
        </w:tc>
        <w:tc>
          <w:tcPr>
            <w:tcW w:w="2497" w:type="dxa"/>
          </w:tcPr>
          <w:p w:rsidR="005C4C9A" w:rsidRPr="003F19AB" w:rsidRDefault="005C4C9A" w:rsidP="00B5016C">
            <w:pPr>
              <w:jc w:val="center"/>
              <w:rPr>
                <w:szCs w:val="28"/>
              </w:rPr>
            </w:pPr>
            <w:r w:rsidRPr="003F19AB">
              <w:rPr>
                <w:szCs w:val="28"/>
              </w:rPr>
              <w:t>Сх1</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сельскохозяйственного использования, связанная с животноводством</w:t>
            </w:r>
          </w:p>
        </w:tc>
        <w:tc>
          <w:tcPr>
            <w:tcW w:w="2497" w:type="dxa"/>
          </w:tcPr>
          <w:p w:rsidR="005C4C9A" w:rsidRPr="003F19AB" w:rsidRDefault="005C4C9A" w:rsidP="00B5016C">
            <w:pPr>
              <w:jc w:val="center"/>
              <w:rPr>
                <w:szCs w:val="28"/>
              </w:rPr>
            </w:pPr>
            <w:r w:rsidRPr="003F19AB">
              <w:rPr>
                <w:szCs w:val="28"/>
              </w:rPr>
              <w:t>Сх2</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сельскохозяйственного использования, связанная с иными объектами</w:t>
            </w:r>
          </w:p>
        </w:tc>
        <w:tc>
          <w:tcPr>
            <w:tcW w:w="2497" w:type="dxa"/>
          </w:tcPr>
          <w:p w:rsidR="005C4C9A" w:rsidRPr="003F19AB" w:rsidRDefault="005C4C9A" w:rsidP="00B5016C">
            <w:pPr>
              <w:jc w:val="center"/>
              <w:rPr>
                <w:szCs w:val="28"/>
              </w:rPr>
            </w:pPr>
            <w:r w:rsidRPr="003F19AB">
              <w:rPr>
                <w:szCs w:val="28"/>
              </w:rPr>
              <w:t>Сх3</w:t>
            </w:r>
          </w:p>
        </w:tc>
      </w:tr>
      <w:tr w:rsidR="005C4C9A" w:rsidRPr="003F19AB" w:rsidTr="00B5016C">
        <w:trPr>
          <w:jc w:val="center"/>
        </w:trPr>
        <w:tc>
          <w:tcPr>
            <w:tcW w:w="7792" w:type="dxa"/>
          </w:tcPr>
          <w:p w:rsidR="005C4C9A" w:rsidRPr="003F19AB" w:rsidRDefault="005C4C9A" w:rsidP="00B5016C">
            <w:pPr>
              <w:rPr>
                <w:szCs w:val="28"/>
              </w:rPr>
            </w:pPr>
            <w:r w:rsidRPr="003F19AB">
              <w:rPr>
                <w:szCs w:val="28"/>
              </w:rPr>
              <w:t>Зона ведения садоводства, огородничества и дачного хозяйства</w:t>
            </w:r>
          </w:p>
        </w:tc>
        <w:tc>
          <w:tcPr>
            <w:tcW w:w="2497" w:type="dxa"/>
          </w:tcPr>
          <w:p w:rsidR="005C4C9A" w:rsidRPr="003F19AB" w:rsidRDefault="005C4C9A" w:rsidP="00B5016C">
            <w:pPr>
              <w:jc w:val="center"/>
              <w:rPr>
                <w:szCs w:val="28"/>
              </w:rPr>
            </w:pPr>
            <w:r w:rsidRPr="003F19AB">
              <w:rPr>
                <w:szCs w:val="28"/>
              </w:rPr>
              <w:t>Сх4</w:t>
            </w:r>
          </w:p>
        </w:tc>
      </w:tr>
    </w:tbl>
    <w:p w:rsidR="005C4C9A" w:rsidRPr="003F19AB" w:rsidRDefault="005C4C9A" w:rsidP="005C4C9A">
      <w:pPr>
        <w:pStyle w:val="a7"/>
        <w:ind w:firstLine="708"/>
        <w:rPr>
          <w:szCs w:val="28"/>
        </w:rPr>
      </w:pPr>
      <w:r w:rsidRPr="003F19AB">
        <w:rPr>
          <w:szCs w:val="28"/>
        </w:rPr>
        <w:t>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C4C9A" w:rsidRPr="003F19AB" w:rsidRDefault="005C4C9A" w:rsidP="005C4C9A">
      <w:pPr>
        <w:pStyle w:val="a7"/>
        <w:ind w:firstLine="708"/>
        <w:rPr>
          <w:szCs w:val="28"/>
        </w:rPr>
      </w:pPr>
      <w:r w:rsidRPr="003F19AB">
        <w:rPr>
          <w:szCs w:val="28"/>
        </w:rPr>
        <w:t xml:space="preserve">3. Границы территориальных зон должны отвечать требованию принадлежности каждого земельного участка только к одной территориальной зоне. </w:t>
      </w:r>
      <w:r w:rsidRPr="003F19AB">
        <w:rPr>
          <w:szCs w:val="28"/>
        </w:rPr>
        <w:lastRenderedPageBreak/>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C4C9A" w:rsidRPr="003F19AB" w:rsidRDefault="005C4C9A" w:rsidP="005C4C9A">
      <w:pPr>
        <w:pStyle w:val="2"/>
        <w:ind w:firstLine="708"/>
        <w:rPr>
          <w:szCs w:val="28"/>
        </w:rPr>
      </w:pPr>
      <w:bookmarkStart w:id="100" w:name="_Toc395562113"/>
      <w:bookmarkStart w:id="101" w:name="_Toc403727730"/>
      <w:r w:rsidRPr="003F19AB">
        <w:rPr>
          <w:szCs w:val="28"/>
        </w:rPr>
        <w:t xml:space="preserve">Статья </w:t>
      </w:r>
      <w:r w:rsidR="0028742E">
        <w:rPr>
          <w:szCs w:val="28"/>
        </w:rPr>
        <w:t>43</w:t>
      </w:r>
      <w:r w:rsidRPr="003F19AB">
        <w:rPr>
          <w:szCs w:val="28"/>
        </w:rPr>
        <w:t>. Карта градостроительного зонирования поселения</w:t>
      </w:r>
      <w:bookmarkEnd w:id="100"/>
      <w:bookmarkEnd w:id="101"/>
    </w:p>
    <w:p w:rsidR="005C4C9A" w:rsidRPr="003F19AB" w:rsidRDefault="005C4C9A" w:rsidP="005C4C9A">
      <w:pPr>
        <w:pStyle w:val="a7"/>
        <w:ind w:firstLine="708"/>
        <w:rPr>
          <w:szCs w:val="28"/>
        </w:rPr>
      </w:pPr>
      <w:r>
        <w:rPr>
          <w:szCs w:val="28"/>
        </w:rPr>
        <w:t xml:space="preserve">1. Требования к содержанию </w:t>
      </w:r>
      <w:r w:rsidRPr="003F19AB">
        <w:rPr>
          <w:szCs w:val="28"/>
        </w:rPr>
        <w:t>карт</w:t>
      </w:r>
      <w:r>
        <w:rPr>
          <w:szCs w:val="28"/>
        </w:rPr>
        <w:t>ы</w:t>
      </w:r>
      <w:r w:rsidRPr="003F19AB">
        <w:rPr>
          <w:szCs w:val="28"/>
        </w:rPr>
        <w:t xml:space="preserve"> градостроительного зонирования устанавливаются </w:t>
      </w:r>
      <w:r>
        <w:rPr>
          <w:szCs w:val="28"/>
        </w:rPr>
        <w:t>Градостроительным кодексом Российской Федерации</w:t>
      </w:r>
      <w:r w:rsidRPr="003F19AB">
        <w:rPr>
          <w:szCs w:val="28"/>
        </w:rPr>
        <w:t>.</w:t>
      </w:r>
    </w:p>
    <w:p w:rsidR="005C4C9A" w:rsidRPr="003F19AB" w:rsidRDefault="005C4C9A" w:rsidP="005C4C9A">
      <w:pPr>
        <w:pStyle w:val="a7"/>
        <w:ind w:firstLine="708"/>
        <w:rPr>
          <w:szCs w:val="28"/>
        </w:rPr>
      </w:pPr>
      <w:r>
        <w:rPr>
          <w:szCs w:val="28"/>
        </w:rPr>
        <w:t xml:space="preserve">2. </w:t>
      </w:r>
      <w:r w:rsidRPr="003F19AB">
        <w:rPr>
          <w:szCs w:val="28"/>
        </w:rPr>
        <w:t>Карта</w:t>
      </w:r>
      <w:r w:rsidR="000252F4">
        <w:rPr>
          <w:szCs w:val="28"/>
        </w:rPr>
        <w:t xml:space="preserve"> </w:t>
      </w:r>
      <w:r w:rsidRPr="003F19AB">
        <w:rPr>
          <w:szCs w:val="28"/>
        </w:rPr>
        <w:t>градостроительного</w:t>
      </w:r>
      <w:r w:rsidR="00B74493">
        <w:rPr>
          <w:szCs w:val="28"/>
        </w:rPr>
        <w:t xml:space="preserve"> </w:t>
      </w:r>
      <w:r w:rsidRPr="003F19AB">
        <w:rPr>
          <w:szCs w:val="28"/>
        </w:rPr>
        <w:t xml:space="preserve">зонирования </w:t>
      </w:r>
      <w:r>
        <w:rPr>
          <w:szCs w:val="28"/>
        </w:rPr>
        <w:t xml:space="preserve">может быть </w:t>
      </w:r>
      <w:r w:rsidRPr="003F19AB">
        <w:rPr>
          <w:szCs w:val="28"/>
        </w:rPr>
        <w:t>выполнена</w:t>
      </w:r>
      <w:bookmarkStart w:id="102" w:name="_Toc395562116"/>
      <w:bookmarkStart w:id="103" w:name="_Toc403727733"/>
      <w:r w:rsidR="000252F4">
        <w:rPr>
          <w:szCs w:val="28"/>
        </w:rPr>
        <w:t xml:space="preserve"> </w:t>
      </w:r>
      <w:r w:rsidRPr="003F19AB">
        <w:rPr>
          <w:szCs w:val="28"/>
        </w:rPr>
        <w:t>в масштабе 1:25000 – 1:10000 с обозначением зон цветовой заливкой (возможно дополнительное обозначение буквенн</w:t>
      </w:r>
      <w:r>
        <w:rPr>
          <w:szCs w:val="28"/>
        </w:rPr>
        <w:t xml:space="preserve">ым и/или </w:t>
      </w:r>
      <w:r w:rsidRPr="003F19AB">
        <w:rPr>
          <w:szCs w:val="28"/>
        </w:rPr>
        <w:t>числовым кодом). Могут быть выполнены фрагменты карты градостроительного зонирования применительно к каждому населенному пункту в масштабе 1:5000 – 1:2000.</w:t>
      </w:r>
    </w:p>
    <w:p w:rsidR="005C4C9A" w:rsidRPr="003F19AB" w:rsidRDefault="005C4C9A" w:rsidP="005C4C9A">
      <w:pPr>
        <w:pStyle w:val="a7"/>
        <w:ind w:firstLine="708"/>
        <w:rPr>
          <w:szCs w:val="28"/>
        </w:rPr>
      </w:pPr>
      <w:r>
        <w:rPr>
          <w:szCs w:val="28"/>
        </w:rPr>
        <w:t xml:space="preserve">3. </w:t>
      </w:r>
      <w:r w:rsidRPr="003F19AB">
        <w:rPr>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5C4C9A" w:rsidRPr="003F19AB" w:rsidRDefault="005C4C9A" w:rsidP="005C4C9A">
      <w:pPr>
        <w:pStyle w:val="1"/>
      </w:pPr>
      <w:r w:rsidRPr="003F19AB">
        <w:t>Часть I</w:t>
      </w:r>
      <w:r w:rsidRPr="003F19AB">
        <w:rPr>
          <w:lang w:val="en-US"/>
        </w:rPr>
        <w:t>I</w:t>
      </w:r>
      <w:r w:rsidRPr="003F19AB">
        <w:t>I. ГРАДОСТРОИТЕЛЬНЫЕ РЕГЛАМЕНТЫ</w:t>
      </w:r>
      <w:bookmarkEnd w:id="102"/>
      <w:bookmarkEnd w:id="103"/>
    </w:p>
    <w:p w:rsidR="005C4C9A" w:rsidRPr="003F19AB" w:rsidRDefault="005C4C9A" w:rsidP="005C4C9A">
      <w:pPr>
        <w:pStyle w:val="1"/>
      </w:pPr>
      <w:bookmarkStart w:id="104" w:name="_Глава_15._ГРАДОСТРОИТЕЛЬНЫЕ"/>
      <w:bookmarkStart w:id="105" w:name="_Toc395562117"/>
      <w:bookmarkStart w:id="106" w:name="_Toc403727734"/>
      <w:bookmarkEnd w:id="104"/>
      <w:r w:rsidRPr="003F19AB">
        <w:t>Глава 10.Градостроительные регламенты использования территорий</w:t>
      </w:r>
      <w:bookmarkEnd w:id="105"/>
      <w:bookmarkEnd w:id="106"/>
    </w:p>
    <w:p w:rsidR="00F4326D" w:rsidRPr="003F19AB" w:rsidRDefault="00F4326D" w:rsidP="00F4326D">
      <w:pPr>
        <w:keepNext/>
        <w:keepLines/>
        <w:spacing w:before="120" w:after="120"/>
        <w:ind w:firstLine="708"/>
        <w:outlineLvl w:val="1"/>
        <w:rPr>
          <w:b/>
          <w:szCs w:val="28"/>
        </w:rPr>
      </w:pPr>
      <w:r w:rsidRPr="003F19AB">
        <w:rPr>
          <w:b/>
          <w:bCs/>
          <w:szCs w:val="26"/>
        </w:rPr>
        <w:t xml:space="preserve">Статья </w:t>
      </w:r>
      <w:r>
        <w:rPr>
          <w:b/>
          <w:bCs/>
          <w:szCs w:val="26"/>
        </w:rPr>
        <w:t>44</w:t>
      </w:r>
      <w:r w:rsidRPr="003F19AB">
        <w:rPr>
          <w:b/>
          <w:bCs/>
          <w:szCs w:val="26"/>
        </w:rPr>
        <w:t>. Общие требования к видам разрешенного использования земельных участков и объектов капитального строительства</w:t>
      </w:r>
    </w:p>
    <w:p w:rsidR="00F4326D" w:rsidRPr="003F19AB" w:rsidRDefault="00F4326D" w:rsidP="00F4326D">
      <w:pPr>
        <w:ind w:firstLine="708"/>
        <w:rPr>
          <w:rFonts w:eastAsia="Calibri"/>
        </w:rPr>
      </w:pPr>
      <w:r w:rsidRPr="003F19AB">
        <w:rPr>
          <w:rFonts w:eastAsia="Calibri"/>
        </w:rPr>
        <w:t>1. В границах одного земельного участка допускается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размещение двух и более разрешенных видов использования (основных, условно разрешенных).</w:t>
      </w:r>
    </w:p>
    <w:p w:rsidR="00F4326D" w:rsidRPr="003F19AB" w:rsidRDefault="00F4326D" w:rsidP="00F4326D">
      <w:pPr>
        <w:ind w:firstLine="708"/>
        <w:rPr>
          <w:rFonts w:eastAsia="Calibri"/>
        </w:rPr>
      </w:pPr>
      <w:r w:rsidRPr="003F19AB">
        <w:rPr>
          <w:rFonts w:eastAsia="Calibri"/>
        </w:rPr>
        <w:t>2. Размещение условно разрешенных видов использования на земельном участке ограничивается по объемам разрешенного строительства, реконструкции объектов капитального строительства.</w:t>
      </w:r>
    </w:p>
    <w:p w:rsidR="00F4326D" w:rsidRPr="003F19AB" w:rsidRDefault="00F4326D" w:rsidP="00F4326D">
      <w:pPr>
        <w:ind w:firstLine="708"/>
        <w:rPr>
          <w:rFonts w:eastAsia="Calibri"/>
        </w:rPr>
      </w:pPr>
      <w:r w:rsidRPr="003F19AB">
        <w:rPr>
          <w:rFonts w:eastAsia="Calibri"/>
        </w:rPr>
        <w:t>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объектами социального назначения (только для жилой застройки), транспортного обслуживания и инженерно-технического обеспечения; соблюдения прав и законных интересов правообладателей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p w:rsidR="00F4326D" w:rsidRPr="003F19AB" w:rsidRDefault="00F4326D" w:rsidP="00F4326D">
      <w:pPr>
        <w:ind w:firstLine="708"/>
        <w:rPr>
          <w:rFonts w:eastAsia="Calibri"/>
        </w:rPr>
      </w:pPr>
      <w:r w:rsidRPr="003F19AB">
        <w:rPr>
          <w:rFonts w:eastAsia="Calibri"/>
        </w:rPr>
        <w:t>3. Суммарная доля площади земельного участка, занимаемая объектами условно разрешенных видов использования, а также относящимся к ним озеленением, машино-местами,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50% от общей площади соответствующего земельного участка.</w:t>
      </w:r>
    </w:p>
    <w:p w:rsidR="00F4326D" w:rsidRPr="003F19AB" w:rsidRDefault="00F4326D" w:rsidP="00F4326D">
      <w:pPr>
        <w:ind w:firstLine="708"/>
        <w:rPr>
          <w:rFonts w:eastAsia="Calibri"/>
        </w:rPr>
      </w:pPr>
      <w:r w:rsidRPr="003F19AB">
        <w:rPr>
          <w:rFonts w:eastAsia="Calibri"/>
        </w:rPr>
        <w:lastRenderedPageBreak/>
        <w:t>4. Суммарная доля площади земельных участков, для которых получено разрешение на условно разрешенные виды использования, не должна превышать 50% от общей площади соответствующей территориальной зоны.</w:t>
      </w:r>
    </w:p>
    <w:p w:rsidR="00F4326D" w:rsidRPr="003F19AB" w:rsidRDefault="00F4326D" w:rsidP="00F4326D">
      <w:pPr>
        <w:ind w:firstLine="708"/>
        <w:rPr>
          <w:rFonts w:eastAsia="Calibri"/>
        </w:rPr>
      </w:pPr>
      <w:r w:rsidRPr="003F19AB">
        <w:rPr>
          <w:rFonts w:eastAsia="Calibri"/>
        </w:rPr>
        <w:t>5. Размещение объектов нежилого назначения во встроенных, пристроенных и встроенно-пристроенных помещениях многоквартирного дома осуществляется в соответствии с видами разрешенного использования, предусмотренными кодами 2.7.1, 3.2, 3.3, 3.4.1, 3.5.1, 3.6, 4.1, 4.4, 4.5, 4.6, 4.7 и 5.1 и допускается только в случае, если указанные объекты имеют обособленные вход для посетителей, подъезд и парковочные места для хранения транспортных средств и при условии соблюдения строительных, экологических, санитарно-гигиенических, противопожарных и иных правил, нормативов.</w:t>
      </w:r>
    </w:p>
    <w:p w:rsidR="00F4326D" w:rsidRPr="003F19AB" w:rsidRDefault="00F4326D" w:rsidP="00F4326D">
      <w:pPr>
        <w:ind w:firstLine="708"/>
        <w:rPr>
          <w:rFonts w:eastAsia="Calibri"/>
        </w:rPr>
      </w:pPr>
      <w:r w:rsidRPr="003F19AB">
        <w:rPr>
          <w:rFonts w:eastAsia="Calibri"/>
        </w:rPr>
        <w:t>При этом общая площадь встроенных, пристроенных и встроенно-пристроенных помещений малоэтажного многоквартирного дома, занимаемых объектами нежилого назначения, за исключением индивидуальных гаражей, не может превышать 15% от общей площади помещений</w:t>
      </w:r>
      <w:r>
        <w:rPr>
          <w:rFonts w:eastAsia="Calibri"/>
        </w:rPr>
        <w:t>,</w:t>
      </w:r>
      <w:r w:rsidRPr="003F19AB">
        <w:rPr>
          <w:rFonts w:eastAsia="Calibri"/>
        </w:rPr>
        <w:t xml:space="preserve"> соответствующих малоэтажных многоквартирных домов, относящихся к виду разрешенного использования </w:t>
      </w:r>
      <w:r w:rsidR="00E80120">
        <w:rPr>
          <w:rFonts w:eastAsia="Calibri"/>
        </w:rPr>
        <w:t>«</w:t>
      </w:r>
      <w:r w:rsidRPr="003F19AB">
        <w:rPr>
          <w:rFonts w:eastAsia="Calibri"/>
        </w:rPr>
        <w:t>малоэтажная многоквартирная жилая застройка</w:t>
      </w:r>
      <w:r w:rsidR="00E80120">
        <w:rPr>
          <w:rFonts w:eastAsia="Calibri"/>
        </w:rPr>
        <w:t>»</w:t>
      </w:r>
      <w:r w:rsidRPr="003F19AB">
        <w:rPr>
          <w:rFonts w:eastAsia="Calibri"/>
        </w:rPr>
        <w:t xml:space="preserve"> (код 2.1.1).</w:t>
      </w:r>
    </w:p>
    <w:p w:rsidR="00F4326D" w:rsidRPr="003F19AB" w:rsidRDefault="00F4326D" w:rsidP="00F4326D">
      <w:pPr>
        <w:ind w:firstLine="708"/>
        <w:rPr>
          <w:rFonts w:eastAsia="Calibri"/>
        </w:rPr>
      </w:pPr>
      <w:r w:rsidRPr="003F19AB">
        <w:rPr>
          <w:rFonts w:eastAsia="Calibri"/>
        </w:rPr>
        <w:t>Общая площадь встроенных, пристроенных и встроенно-пристроенных помещений многоквартирного дома, занимаемых объектами нежилого назначения, за исключением подземных гаражей и автостоянок, не может превышать 20% от общей площади помещений соответствующих многоквартирных домов, относящихся к виду разреш</w:t>
      </w:r>
      <w:r>
        <w:rPr>
          <w:rFonts w:eastAsia="Calibri"/>
        </w:rPr>
        <w:t>ё</w:t>
      </w:r>
      <w:r w:rsidRPr="003F19AB">
        <w:rPr>
          <w:rFonts w:eastAsia="Calibri"/>
        </w:rPr>
        <w:t xml:space="preserve">нного использования </w:t>
      </w:r>
      <w:r w:rsidR="00E80120">
        <w:rPr>
          <w:rFonts w:eastAsia="Calibri"/>
        </w:rPr>
        <w:t>«</w:t>
      </w:r>
      <w:r w:rsidRPr="003F19AB">
        <w:rPr>
          <w:rFonts w:eastAsia="Calibri"/>
        </w:rPr>
        <w:t>среднеэтажная жилая застройка</w:t>
      </w:r>
      <w:r w:rsidR="00E80120">
        <w:rPr>
          <w:rFonts w:eastAsia="Calibri"/>
        </w:rPr>
        <w:t>»</w:t>
      </w:r>
      <w:r w:rsidRPr="003F19AB">
        <w:rPr>
          <w:rFonts w:eastAsia="Calibri"/>
        </w:rPr>
        <w:t xml:space="preserve"> (код 2.5).</w:t>
      </w:r>
    </w:p>
    <w:p w:rsidR="00F4326D" w:rsidRPr="003F19AB" w:rsidRDefault="00F4326D" w:rsidP="00F4326D">
      <w:pPr>
        <w:ind w:firstLine="708"/>
        <w:rPr>
          <w:rFonts w:eastAsia="Calibri"/>
        </w:rPr>
      </w:pPr>
      <w:r w:rsidRPr="003F19AB">
        <w:rPr>
          <w:rFonts w:eastAsia="Calibri"/>
        </w:rPr>
        <w:t xml:space="preserve">Общая площадь встроенных, пристроенных и встроенно-пристроенных помещений многоквартирного дома, занимаемых объектами нежилого назначения, за исключением подземных гаражей и наземных автостоянок, не может превышать 15% от общей площади соответствующих многоквартирных домов, относящихся к виду разрешенного использования </w:t>
      </w:r>
      <w:r w:rsidR="00E80120">
        <w:rPr>
          <w:rFonts w:eastAsia="Calibri"/>
        </w:rPr>
        <w:t>«</w:t>
      </w:r>
      <w:r w:rsidRPr="003F19AB">
        <w:rPr>
          <w:rFonts w:eastAsia="Calibri"/>
        </w:rPr>
        <w:t>многоэтажная жилая застройка (высотная застройка)</w:t>
      </w:r>
      <w:r w:rsidR="00E80120">
        <w:rPr>
          <w:rFonts w:eastAsia="Calibri"/>
        </w:rPr>
        <w:t>»</w:t>
      </w:r>
      <w:r w:rsidRPr="003F19AB">
        <w:rPr>
          <w:rFonts w:eastAsia="Calibri"/>
        </w:rPr>
        <w:t xml:space="preserve"> (код 2.6).</w:t>
      </w:r>
    </w:p>
    <w:p w:rsidR="00F4326D" w:rsidRPr="003F19AB" w:rsidRDefault="00F4326D" w:rsidP="00F4326D">
      <w:pPr>
        <w:ind w:firstLine="708"/>
        <w:rPr>
          <w:rFonts w:eastAsia="Calibri"/>
        </w:rPr>
      </w:pPr>
      <w:r w:rsidRPr="003F19AB">
        <w:rPr>
          <w:rFonts w:eastAsia="Calibri"/>
        </w:rPr>
        <w:t>Помещения при квартирах или индивидуальных жилых домах, рассчитанные на индивидуальную трудовую деятельность, допускаются при соблюдении действующих нормативов.</w:t>
      </w:r>
    </w:p>
    <w:p w:rsidR="00F4326D" w:rsidRPr="003F19AB" w:rsidRDefault="00F4326D" w:rsidP="00F4326D">
      <w:pPr>
        <w:ind w:firstLine="708"/>
        <w:rPr>
          <w:rFonts w:eastAsia="Calibri"/>
        </w:rPr>
      </w:pPr>
      <w:r w:rsidRPr="003F19AB">
        <w:rPr>
          <w:rFonts w:eastAsia="Calibri"/>
        </w:rPr>
        <w:t>6. Размещение объектов основных и условно разрешенных видов использования, в отношении которых устанавливаются санитарно-защитные зоны, допускается в соответствии с санитарно-эпидемиологическими правилами и нормативами.</w:t>
      </w:r>
    </w:p>
    <w:p w:rsidR="00F4326D" w:rsidRPr="003F19AB" w:rsidRDefault="00F4326D" w:rsidP="00F4326D">
      <w:pPr>
        <w:ind w:firstLine="708"/>
        <w:rPr>
          <w:rFonts w:eastAsia="Calibri"/>
        </w:rPr>
      </w:pPr>
      <w:r w:rsidRPr="003F19AB">
        <w:rPr>
          <w:rFonts w:eastAsia="Calibri"/>
        </w:rPr>
        <w:t xml:space="preserve">7. Отнесение объектов, не перечисленных в Классификаторе видов разрешенного использования земельных участков, утвержденном приказом Минэкономразвития России от 01.09.2014 </w:t>
      </w:r>
      <w:r>
        <w:rPr>
          <w:rFonts w:eastAsia="Calibri"/>
        </w:rPr>
        <w:t>№</w:t>
      </w:r>
      <w:r w:rsidRPr="003F19AB">
        <w:rPr>
          <w:rFonts w:eastAsia="Calibri"/>
        </w:rPr>
        <w:t xml:space="preserve"> 540 </w:t>
      </w:r>
      <w:r w:rsidR="00E80120">
        <w:rPr>
          <w:rFonts w:eastAsia="Calibri"/>
        </w:rPr>
        <w:t>«</w:t>
      </w:r>
      <w:r w:rsidRPr="003F19AB">
        <w:rPr>
          <w:rFonts w:eastAsia="Calibri"/>
        </w:rPr>
        <w:t>Об утверждении классификатора видов разрешенного использования земельных участков</w:t>
      </w:r>
      <w:r w:rsidR="00E80120">
        <w:rPr>
          <w:rFonts w:eastAsia="Calibri"/>
        </w:rPr>
        <w:t>»</w:t>
      </w:r>
      <w:r w:rsidRPr="003F19AB">
        <w:rPr>
          <w:rFonts w:eastAsia="Calibri"/>
        </w:rPr>
        <w:t xml:space="preserve"> к основным или условно разрешенным видам использования земельных участков и объектов капитального строительства, указанным в перечнях основных и условно разрешенных видов использования в составе градостроительных регламентов осуществляется </w:t>
      </w:r>
      <w:r w:rsidR="00E80120">
        <w:rPr>
          <w:rFonts w:eastAsia="Calibri"/>
        </w:rPr>
        <w:t>К</w:t>
      </w:r>
      <w:r w:rsidRPr="003F19AB">
        <w:rPr>
          <w:rFonts w:eastAsia="Calibri"/>
        </w:rPr>
        <w:t>омиссией.</w:t>
      </w:r>
    </w:p>
    <w:p w:rsidR="00F4326D" w:rsidRPr="003F19AB" w:rsidRDefault="00F4326D" w:rsidP="00F4326D">
      <w:pPr>
        <w:ind w:firstLine="708"/>
        <w:rPr>
          <w:rFonts w:eastAsia="Calibri"/>
        </w:rPr>
      </w:pPr>
      <w:r w:rsidRPr="003F19AB">
        <w:rPr>
          <w:rFonts w:eastAsia="Calibri"/>
        </w:rPr>
        <w:lastRenderedPageBreak/>
        <w:t>8. Территории общего пользования, в том числе занятые площадями, улицами, проездами, автомобильными дорогами, пешеходными тротуарами, пешеходными переходами, набережными, садами, парками, скверами, бульварами, береговой полосой водных объектов и другими объектами, которыми беспрепятственно пользуется неограниченный круг лиц, могут</w:t>
      </w:r>
      <w:r>
        <w:rPr>
          <w:rFonts w:eastAsia="Calibri"/>
        </w:rPr>
        <w:t xml:space="preserve"> размещаться как непосредственно в «</w:t>
      </w:r>
      <w:r w:rsidRPr="00DF362D">
        <w:rPr>
          <w:rFonts w:eastAsiaTheme="majorEastAsia" w:cstheme="majorBidi"/>
          <w:bCs/>
          <w:szCs w:val="26"/>
        </w:rPr>
        <w:t>Зоне территорий</w:t>
      </w:r>
      <w:r w:rsidR="00E80120">
        <w:rPr>
          <w:rFonts w:eastAsiaTheme="majorEastAsia" w:cstheme="majorBidi"/>
          <w:bCs/>
          <w:szCs w:val="26"/>
        </w:rPr>
        <w:t xml:space="preserve"> </w:t>
      </w:r>
      <w:r w:rsidRPr="003F19AB">
        <w:rPr>
          <w:rFonts w:eastAsia="Calibri"/>
        </w:rPr>
        <w:t>общего пользования</w:t>
      </w:r>
      <w:r>
        <w:rPr>
          <w:rFonts w:eastAsia="Calibri"/>
        </w:rPr>
        <w:t xml:space="preserve">» (буквенное обозначение ТОП), так и </w:t>
      </w:r>
      <w:r w:rsidRPr="003F19AB">
        <w:rPr>
          <w:rFonts w:eastAsia="Calibri"/>
        </w:rPr>
        <w:t>включаться в состав различных территориальных зон.</w:t>
      </w:r>
    </w:p>
    <w:p w:rsidR="00F4326D" w:rsidRPr="003F19AB" w:rsidRDefault="00F4326D" w:rsidP="00F4326D">
      <w:pPr>
        <w:ind w:firstLine="708"/>
        <w:rPr>
          <w:rFonts w:eastAsia="Calibri"/>
        </w:rPr>
      </w:pPr>
      <w:r w:rsidRPr="003F19AB">
        <w:rPr>
          <w:rFonts w:eastAsia="Calibri"/>
        </w:rPr>
        <w:t>9.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допускаются, независимо от того, к какому виду разрешенного использования относится объект.</w:t>
      </w:r>
    </w:p>
    <w:p w:rsidR="00F4326D" w:rsidRPr="003F19AB" w:rsidRDefault="00F4326D" w:rsidP="00F4326D">
      <w:pPr>
        <w:ind w:firstLine="708"/>
        <w:rPr>
          <w:rFonts w:eastAsia="Calibri"/>
        </w:rPr>
      </w:pPr>
      <w:r w:rsidRPr="003F19AB">
        <w:rPr>
          <w:rFonts w:eastAsia="Calibri"/>
        </w:rPr>
        <w:t xml:space="preserve">10. Жилые дома могут размещаться на земельных участках с видами разрешенного использования </w:t>
      </w:r>
      <w:r w:rsidR="00E80120">
        <w:rPr>
          <w:rFonts w:eastAsia="Calibri"/>
        </w:rPr>
        <w:t>«</w:t>
      </w:r>
      <w:r w:rsidRPr="003F19AB">
        <w:rPr>
          <w:rFonts w:eastAsia="Calibri"/>
        </w:rPr>
        <w:t>малоэтажная многоквартирная жилая застройка</w:t>
      </w:r>
      <w:r w:rsidR="00E80120">
        <w:rPr>
          <w:rFonts w:eastAsia="Calibri"/>
        </w:rPr>
        <w:t>»</w:t>
      </w:r>
      <w:r w:rsidRPr="003F19AB">
        <w:rPr>
          <w:rFonts w:eastAsia="Calibri"/>
        </w:rPr>
        <w:t xml:space="preserve"> (код 2.1.1), </w:t>
      </w:r>
      <w:r w:rsidR="00E80120">
        <w:rPr>
          <w:rFonts w:eastAsia="Calibri"/>
        </w:rPr>
        <w:t>«</w:t>
      </w:r>
      <w:r w:rsidRPr="003F19AB">
        <w:rPr>
          <w:rFonts w:eastAsia="Calibri"/>
        </w:rPr>
        <w:t>среднеэтажная жилая застройка</w:t>
      </w:r>
      <w:r w:rsidR="00E80120">
        <w:rPr>
          <w:rFonts w:eastAsia="Calibri"/>
        </w:rPr>
        <w:t>»</w:t>
      </w:r>
      <w:r w:rsidRPr="003F19AB">
        <w:rPr>
          <w:rFonts w:eastAsia="Calibri"/>
        </w:rPr>
        <w:t xml:space="preserve"> (код 2.5), </w:t>
      </w:r>
      <w:r w:rsidR="00E80120">
        <w:rPr>
          <w:rFonts w:eastAsia="Calibri"/>
        </w:rPr>
        <w:t>«</w:t>
      </w:r>
      <w:r w:rsidRPr="003F19AB">
        <w:rPr>
          <w:rFonts w:eastAsia="Calibri"/>
        </w:rPr>
        <w:t>многоэтажная жилая застройка (высотная застройка)</w:t>
      </w:r>
      <w:r w:rsidR="00E80120">
        <w:rPr>
          <w:rFonts w:eastAsia="Calibri"/>
        </w:rPr>
        <w:t>»</w:t>
      </w:r>
      <w:r w:rsidRPr="003F19AB">
        <w:rPr>
          <w:rFonts w:eastAsia="Calibri"/>
        </w:rPr>
        <w:t xml:space="preserve"> (код 2.6) при возможности их обеспечения объектами социальной, инженерной и транспортной инфраструктуры.</w:t>
      </w:r>
    </w:p>
    <w:p w:rsidR="00F4326D" w:rsidRPr="003F19AB" w:rsidRDefault="00F4326D" w:rsidP="00F4326D">
      <w:pPr>
        <w:ind w:firstLine="708"/>
        <w:rPr>
          <w:rFonts w:eastAsia="Calibri"/>
        </w:rPr>
      </w:pPr>
      <w:r w:rsidRPr="003F19AB">
        <w:rPr>
          <w:rFonts w:eastAsia="Calibri"/>
        </w:rPr>
        <w:t xml:space="preserve">11. </w:t>
      </w:r>
      <w:r>
        <w:rPr>
          <w:rFonts w:eastAsia="Calibri"/>
        </w:rPr>
        <w:t>В случае формирования единой линии застройки</w:t>
      </w:r>
      <w:r w:rsidR="00E80120">
        <w:rPr>
          <w:rFonts w:eastAsia="Calibri"/>
        </w:rPr>
        <w:t xml:space="preserve"> </w:t>
      </w:r>
      <w:r>
        <w:rPr>
          <w:rFonts w:eastAsia="Calibri"/>
        </w:rPr>
        <w:t>допускается применять м</w:t>
      </w:r>
      <w:r w:rsidRPr="003F19AB">
        <w:rPr>
          <w:rFonts w:eastAsia="Calibri"/>
        </w:rPr>
        <w:t>инимальные отступы стен зданий, строений и сооружений без окон, дверных и иных про</w:t>
      </w:r>
      <w:r>
        <w:rPr>
          <w:rFonts w:eastAsia="Calibri"/>
        </w:rPr>
        <w:t>ё</w:t>
      </w:r>
      <w:r w:rsidRPr="003F19AB">
        <w:rPr>
          <w:rFonts w:eastAsia="Calibri"/>
        </w:rPr>
        <w:t>мов от границ земельных участков</w:t>
      </w:r>
      <w:r>
        <w:rPr>
          <w:rFonts w:eastAsia="Calibri"/>
        </w:rPr>
        <w:t xml:space="preserve">, включая случаи размещения </w:t>
      </w:r>
      <w:r w:rsidRPr="009B0159">
        <w:rPr>
          <w:rFonts w:eastAsia="Calibri"/>
        </w:rPr>
        <w:t>индивидуальных гаражей и подсобных сооружений</w:t>
      </w:r>
      <w:r>
        <w:rPr>
          <w:rFonts w:eastAsia="Calibri"/>
        </w:rPr>
        <w:t xml:space="preserve"> на земельных участках </w:t>
      </w:r>
      <w:bookmarkStart w:id="107" w:name="_Toc435028794"/>
      <w:r w:rsidR="00E80120">
        <w:rPr>
          <w:rFonts w:eastAsia="Calibri"/>
        </w:rPr>
        <w:t>«</w:t>
      </w:r>
      <w:r>
        <w:t>для индивидуального жилищного строительства</w:t>
      </w:r>
      <w:bookmarkEnd w:id="107"/>
      <w:r w:rsidR="00E80120">
        <w:rPr>
          <w:rFonts w:eastAsia="Calibri"/>
        </w:rPr>
        <w:t>»</w:t>
      </w:r>
      <w:r w:rsidR="00B74493">
        <w:rPr>
          <w:rFonts w:eastAsia="Calibri"/>
        </w:rPr>
        <w:t xml:space="preserve"> </w:t>
      </w:r>
      <w:r w:rsidRPr="003F19AB">
        <w:rPr>
          <w:rFonts w:eastAsia="Calibri"/>
        </w:rPr>
        <w:t>(код 2.</w:t>
      </w:r>
      <w:r>
        <w:rPr>
          <w:rFonts w:eastAsia="Calibri"/>
        </w:rPr>
        <w:t>1</w:t>
      </w:r>
      <w:r w:rsidRPr="003F19AB">
        <w:rPr>
          <w:rFonts w:eastAsia="Calibri"/>
        </w:rPr>
        <w:t>)</w:t>
      </w:r>
      <w:r>
        <w:rPr>
          <w:rFonts w:eastAsia="Calibri"/>
        </w:rPr>
        <w:t xml:space="preserve"> и</w:t>
      </w:r>
      <w:r w:rsidRPr="003F19AB">
        <w:rPr>
          <w:rFonts w:eastAsia="Calibri"/>
        </w:rPr>
        <w:t xml:space="preserve"> </w:t>
      </w:r>
      <w:r w:rsidR="00E80120">
        <w:rPr>
          <w:rFonts w:eastAsia="Calibri"/>
        </w:rPr>
        <w:t>«</w:t>
      </w:r>
      <w:r>
        <w:rPr>
          <w:rFonts w:eastAsia="Calibri"/>
        </w:rPr>
        <w:t>д</w:t>
      </w:r>
      <w:r w:rsidRPr="009B0159">
        <w:rPr>
          <w:rFonts w:eastAsia="Calibri"/>
        </w:rPr>
        <w:t>ля ведения личного подсобного хозяйства</w:t>
      </w:r>
      <w:r w:rsidR="00E80120">
        <w:rPr>
          <w:rFonts w:eastAsia="Calibri"/>
        </w:rPr>
        <w:t>»</w:t>
      </w:r>
      <w:r w:rsidRPr="003F19AB">
        <w:rPr>
          <w:rFonts w:eastAsia="Calibri"/>
        </w:rPr>
        <w:t>(код 2.</w:t>
      </w:r>
      <w:r>
        <w:rPr>
          <w:rFonts w:eastAsia="Calibri"/>
        </w:rPr>
        <w:t>2</w:t>
      </w:r>
      <w:r w:rsidRPr="003F19AB">
        <w:rPr>
          <w:rFonts w:eastAsia="Calibri"/>
        </w:rPr>
        <w:t>)</w:t>
      </w:r>
      <w:r>
        <w:rPr>
          <w:rFonts w:eastAsia="Calibri"/>
        </w:rPr>
        <w:t>, в размере</w:t>
      </w:r>
      <w:r w:rsidRPr="003F19AB">
        <w:rPr>
          <w:rFonts w:eastAsia="Calibri"/>
        </w:rPr>
        <w:t xml:space="preserve"> 0 метров.</w:t>
      </w:r>
    </w:p>
    <w:p w:rsidR="00F4326D" w:rsidRPr="003F19AB" w:rsidRDefault="00F4326D" w:rsidP="00F4326D">
      <w:pPr>
        <w:ind w:firstLine="708"/>
        <w:rPr>
          <w:rFonts w:eastAsia="Calibri"/>
        </w:rPr>
      </w:pPr>
      <w:r w:rsidRPr="003F19AB">
        <w:rPr>
          <w:rFonts w:eastAsia="Calibri"/>
        </w:rPr>
        <w:t>12. Минимальные отступы от границ земельных участков, стен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sidR="00B74493">
        <w:rPr>
          <w:rFonts w:eastAsia="Calibri"/>
        </w:rPr>
        <w:t>,</w:t>
      </w:r>
      <w:r>
        <w:rPr>
          <w:rFonts w:eastAsia="Calibri"/>
        </w:rPr>
        <w:t xml:space="preserve"> устанавливаются</w:t>
      </w:r>
      <w:r w:rsidR="00FC15E4">
        <w:rPr>
          <w:rFonts w:eastAsia="Calibri"/>
        </w:rPr>
        <w:t xml:space="preserve"> </w:t>
      </w:r>
      <w:r w:rsidRPr="003F19AB">
        <w:rPr>
          <w:rFonts w:eastAsia="Calibri"/>
        </w:rPr>
        <w:t xml:space="preserve">по границам смежных земельных участков или по границам территорий, на которых земельные участки не образованы, </w:t>
      </w:r>
      <w:r>
        <w:rPr>
          <w:rFonts w:eastAsia="Calibri"/>
        </w:rPr>
        <w:t xml:space="preserve">в размере </w:t>
      </w:r>
      <w:r w:rsidRPr="003F19AB">
        <w:rPr>
          <w:rFonts w:eastAsia="Calibri"/>
        </w:rPr>
        <w:t>не менее 10 метров</w:t>
      </w:r>
      <w:r>
        <w:rPr>
          <w:rFonts w:eastAsia="Calibri"/>
        </w:rPr>
        <w:t>.</w:t>
      </w:r>
    </w:p>
    <w:p w:rsidR="00F4326D" w:rsidRPr="003F19AB" w:rsidRDefault="00F4326D" w:rsidP="00F4326D">
      <w:pPr>
        <w:ind w:firstLine="708"/>
        <w:rPr>
          <w:rFonts w:eastAsia="Calibri"/>
        </w:rPr>
      </w:pPr>
      <w:r w:rsidRPr="003F19AB">
        <w:rPr>
          <w:rFonts w:eastAsia="Calibri"/>
        </w:rPr>
        <w:t>1</w:t>
      </w:r>
      <w:r>
        <w:rPr>
          <w:rFonts w:eastAsia="Calibri"/>
        </w:rPr>
        <w:t>3</w:t>
      </w:r>
      <w:r w:rsidRPr="003F19AB">
        <w:rPr>
          <w:rFonts w:eastAsia="Calibri"/>
        </w:rPr>
        <w:t>. Максимальная высота зданий, строений и сооружений установлена Правилами в составе градостроительных регламентов в метрах по вертикали относительно поверхности земли.</w:t>
      </w:r>
    </w:p>
    <w:p w:rsidR="00F4326D" w:rsidRPr="003F19AB" w:rsidRDefault="00F4326D" w:rsidP="00F4326D">
      <w:pPr>
        <w:ind w:firstLine="708"/>
        <w:rPr>
          <w:rFonts w:eastAsia="Calibri"/>
        </w:rPr>
      </w:pPr>
      <w:r w:rsidRPr="003F19AB">
        <w:rPr>
          <w:rFonts w:eastAsia="Calibri"/>
        </w:rPr>
        <w:t>При этом поверхность земли определяется как высотная отметка поверхности грунта, зафиксированная в балтийской системе высот до начала земляных работ на земельном участке в составе топографических карт и планов.</w:t>
      </w:r>
    </w:p>
    <w:p w:rsidR="00F4326D" w:rsidRPr="003F19AB" w:rsidRDefault="00F4326D" w:rsidP="00F4326D">
      <w:pPr>
        <w:ind w:firstLine="708"/>
        <w:rPr>
          <w:rFonts w:eastAsia="Calibri"/>
        </w:rPr>
      </w:pPr>
      <w:r w:rsidRPr="003F19AB">
        <w:rPr>
          <w:rFonts w:eastAsia="Calibri"/>
        </w:rPr>
        <w:t>1</w:t>
      </w:r>
      <w:r>
        <w:rPr>
          <w:rFonts w:eastAsia="Calibri"/>
        </w:rPr>
        <w:t>4</w:t>
      </w:r>
      <w:r w:rsidRPr="003F19AB">
        <w:rPr>
          <w:rFonts w:eastAsia="Calibri"/>
        </w:rPr>
        <w:t>. Минимально допустимая площадь озеленения земельных участков на территории всех территориальных зон установлена в таблице 1 настоящей статьи Правил.</w:t>
      </w:r>
    </w:p>
    <w:p w:rsidR="00F4326D" w:rsidRPr="003F19AB" w:rsidRDefault="00F4326D" w:rsidP="00F4326D">
      <w:pPr>
        <w:ind w:firstLine="708"/>
        <w:jc w:val="right"/>
        <w:rPr>
          <w:rFonts w:eastAsia="Calibri"/>
        </w:rPr>
      </w:pPr>
      <w:r w:rsidRPr="003F19AB">
        <w:rPr>
          <w:rFonts w:eastAsia="Calibri"/>
        </w:rPr>
        <w:t>Таблица 1</w:t>
      </w:r>
    </w:p>
    <w:p w:rsidR="00F4326D" w:rsidRPr="003F19AB" w:rsidRDefault="00F4326D" w:rsidP="00F4326D">
      <w:pPr>
        <w:jc w:val="center"/>
        <w:rPr>
          <w:rFonts w:eastAsia="Calibri"/>
        </w:rPr>
      </w:pPr>
      <w:r w:rsidRPr="003F19AB">
        <w:rPr>
          <w:rFonts w:eastAsia="Calibri"/>
        </w:rPr>
        <w:t>Минимально допустимая площадь озеленения земельных участков</w:t>
      </w:r>
    </w:p>
    <w:p w:rsidR="00F4326D" w:rsidRPr="003F19AB" w:rsidRDefault="00F4326D" w:rsidP="00F4326D">
      <w:pPr>
        <w:rPr>
          <w:rFonts w:eastAsia="Calibri"/>
          <w:color w:val="332E2D"/>
          <w:spacing w:val="2"/>
        </w:rPr>
      </w:pPr>
      <w:r w:rsidRPr="003F19AB">
        <w:rPr>
          <w:rFonts w:eastAsia="Calibri"/>
          <w:color w:val="332E2D"/>
          <w:spacing w:val="2"/>
        </w:rPr>
        <w:t>     </w:t>
      </w:r>
    </w:p>
    <w:tbl>
      <w:tblPr>
        <w:tblW w:w="5000" w:type="pct"/>
        <w:tblCellMar>
          <w:top w:w="105" w:type="dxa"/>
          <w:left w:w="105" w:type="dxa"/>
          <w:bottom w:w="105" w:type="dxa"/>
          <w:right w:w="105" w:type="dxa"/>
        </w:tblCellMar>
        <w:tblLook w:val="04A0"/>
      </w:tblPr>
      <w:tblGrid>
        <w:gridCol w:w="3918"/>
        <w:gridCol w:w="2202"/>
        <w:gridCol w:w="4296"/>
      </w:tblGrid>
      <w:tr w:rsidR="00F4326D" w:rsidRPr="003F19AB" w:rsidTr="00A123B6">
        <w:trPr>
          <w:tblHeader/>
        </w:trPr>
        <w:tc>
          <w:tcPr>
            <w:tcW w:w="1881" w:type="pct"/>
            <w:tcBorders>
              <w:top w:val="single" w:sz="6" w:space="0" w:color="000000"/>
              <w:left w:val="single" w:sz="6" w:space="0" w:color="000000"/>
              <w:bottom w:val="single" w:sz="6" w:space="0" w:color="000000"/>
              <w:right w:val="single" w:sz="6" w:space="0" w:color="000000"/>
            </w:tcBorders>
            <w:vAlign w:val="center"/>
            <w:hideMark/>
          </w:tcPr>
          <w:p w:rsidR="00F4326D" w:rsidRPr="003F19AB" w:rsidRDefault="00F4326D" w:rsidP="00A123B6">
            <w:pPr>
              <w:jc w:val="center"/>
              <w:rPr>
                <w:rFonts w:eastAsia="Calibri"/>
              </w:rPr>
            </w:pPr>
            <w:bookmarkStart w:id="108" w:name="_Hlk482444695"/>
            <w:r w:rsidRPr="003F19AB">
              <w:rPr>
                <w:rFonts w:eastAsia="Calibri"/>
              </w:rPr>
              <w:lastRenderedPageBreak/>
              <w:t>Вид использования</w:t>
            </w:r>
          </w:p>
        </w:tc>
        <w:tc>
          <w:tcPr>
            <w:tcW w:w="1057" w:type="pct"/>
            <w:tcBorders>
              <w:top w:val="single" w:sz="6" w:space="0" w:color="000000"/>
              <w:left w:val="single" w:sz="6" w:space="0" w:color="000000"/>
              <w:bottom w:val="single" w:sz="6" w:space="0" w:color="000000"/>
              <w:right w:val="single" w:sz="6" w:space="0" w:color="000000"/>
            </w:tcBorders>
            <w:vAlign w:val="center"/>
            <w:hideMark/>
          </w:tcPr>
          <w:p w:rsidR="00F4326D" w:rsidRPr="003F19AB" w:rsidRDefault="00F4326D" w:rsidP="00A123B6">
            <w:pPr>
              <w:jc w:val="center"/>
              <w:rPr>
                <w:rFonts w:eastAsia="Calibri"/>
              </w:rPr>
            </w:pPr>
            <w:r w:rsidRPr="003F19AB">
              <w:rPr>
                <w:rFonts w:eastAsia="Calibri"/>
              </w:rPr>
              <w:t>Код вида использования</w:t>
            </w:r>
          </w:p>
        </w:tc>
        <w:tc>
          <w:tcPr>
            <w:tcW w:w="2062" w:type="pct"/>
            <w:tcBorders>
              <w:top w:val="single" w:sz="6" w:space="0" w:color="000000"/>
              <w:left w:val="single" w:sz="6" w:space="0" w:color="000000"/>
              <w:bottom w:val="single" w:sz="6" w:space="0" w:color="000000"/>
              <w:right w:val="single" w:sz="6" w:space="0" w:color="000000"/>
            </w:tcBorders>
            <w:vAlign w:val="center"/>
            <w:hideMark/>
          </w:tcPr>
          <w:p w:rsidR="00F4326D" w:rsidRPr="003F19AB" w:rsidRDefault="00F4326D" w:rsidP="00A123B6">
            <w:pPr>
              <w:jc w:val="center"/>
              <w:rPr>
                <w:rFonts w:eastAsia="Calibri"/>
              </w:rPr>
            </w:pPr>
            <w:r w:rsidRPr="003F19AB">
              <w:rPr>
                <w:rFonts w:eastAsia="Calibri"/>
              </w:rPr>
              <w:t>Минимальная площадь озеленения</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Малоэтажная многоквартирная жилая застройка, среднеэтажная жилая застройка, многоэтажная жилая застройка (высотная застройка)*</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2.1.1, 2.5, 2.6 </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23 квадратных метра на 100 кв. метров общей площади квартир в объекте капитального строительства на участке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Охрана природных территорий </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9.1 </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95 % земельного участка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Общее пользование водными объектами </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11.1 </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10 % земельного участка при площади участка менее 1 га;</w:t>
            </w:r>
            <w:r w:rsidRPr="003F19AB">
              <w:rPr>
                <w:rFonts w:eastAsia="Calibri"/>
              </w:rPr>
              <w:br/>
              <w:t>20 % - при площади от 1 до 5 га;</w:t>
            </w:r>
            <w:r w:rsidRPr="003F19AB">
              <w:rPr>
                <w:rFonts w:eastAsia="Calibri"/>
              </w:rPr>
              <w:br/>
              <w:t>30 % - при площади от 5 до 20 га;</w:t>
            </w:r>
            <w:r w:rsidRPr="003F19AB">
              <w:rPr>
                <w:rFonts w:eastAsia="Calibri"/>
              </w:rPr>
              <w:br/>
              <w:t>40 % - при площади свыше 20 га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Развлечения</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4.8 </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15 % земельного участка при площади участка менее 1 га; </w:t>
            </w:r>
            <w:r w:rsidRPr="003F19AB">
              <w:rPr>
                <w:rFonts w:eastAsia="Calibri"/>
              </w:rPr>
              <w:br/>
              <w:t>25 % - при площади от 1 до 5 га; </w:t>
            </w:r>
            <w:r w:rsidRPr="003F19AB">
              <w:rPr>
                <w:rFonts w:eastAsia="Calibri"/>
              </w:rPr>
              <w:br/>
              <w:t>35 % - при площади от 5 до 20 га; </w:t>
            </w:r>
            <w:r w:rsidRPr="003F19AB">
              <w:rPr>
                <w:rFonts w:eastAsia="Calibri"/>
              </w:rPr>
              <w:br/>
              <w:t>45 % - при площади свыше 20 га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Социальное обслуживание**, курортная деятельность, санаторная деятельность </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3.2, 9.2, 9.2.1 </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60 % земельного участка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szCs w:val="28"/>
              </w:rPr>
              <w:t>Здравоохранение</w:t>
            </w:r>
            <w:r w:rsidRPr="003F19AB">
              <w:rPr>
                <w:rFonts w:eastAsia="Calibri"/>
              </w:rPr>
              <w:t xml:space="preserve"> ***</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3.4</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50 % земельного участка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szCs w:val="28"/>
              </w:rPr>
              <w:t>Образование и просвещение</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3.5</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50 % земельного участка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Для индивидуального жилищного строительства, спорт, ритуальная деятельность, ведение дачного хозяйства </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2.1, 5.1, 12.1, 13.3 </w:t>
            </w: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40 % земельного участка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Прочие </w:t>
            </w:r>
          </w:p>
        </w:tc>
        <w:tc>
          <w:tcPr>
            <w:tcW w:w="1057"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p>
        </w:tc>
        <w:tc>
          <w:tcPr>
            <w:tcW w:w="206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15 % земельного участка </w:t>
            </w:r>
          </w:p>
        </w:tc>
      </w:tr>
      <w:tr w:rsidR="00F4326D" w:rsidRPr="003F19AB" w:rsidTr="00A123B6">
        <w:tc>
          <w:tcPr>
            <w:tcW w:w="1881" w:type="pct"/>
            <w:tcBorders>
              <w:top w:val="single" w:sz="6" w:space="0" w:color="000000"/>
              <w:left w:val="single" w:sz="6" w:space="0" w:color="000000"/>
              <w:bottom w:val="single" w:sz="6" w:space="0" w:color="000000"/>
              <w:right w:val="single" w:sz="6" w:space="0" w:color="000000"/>
            </w:tcBorders>
          </w:tcPr>
          <w:p w:rsidR="00F4326D" w:rsidRPr="003F19AB" w:rsidRDefault="00F4326D" w:rsidP="00A123B6">
            <w:pPr>
              <w:rPr>
                <w:rFonts w:eastAsia="Calibri"/>
              </w:rPr>
            </w:pPr>
            <w:r w:rsidRPr="003F19AB">
              <w:rPr>
                <w:rFonts w:eastAsia="Calibri"/>
              </w:rPr>
              <w:t xml:space="preserve">Овощеводство, рыбоводство, хранение и переработка сельскохозяйственной продукции, питомники, </w:t>
            </w:r>
            <w:r w:rsidRPr="003F19AB">
              <w:rPr>
                <w:rFonts w:eastAsia="Calibri"/>
              </w:rPr>
              <w:lastRenderedPageBreak/>
              <w:t>обеспечение сельскохозяйственного производства, коммунальное обслуживание, культурное развитие, природно-познавательный туризм, железнодорожный транспорт, автомобильный транспорт, деятельность по особой охране и изучению природы </w:t>
            </w:r>
          </w:p>
        </w:tc>
        <w:tc>
          <w:tcPr>
            <w:tcW w:w="1057" w:type="pct"/>
            <w:tcBorders>
              <w:top w:val="single" w:sz="6" w:space="0" w:color="000000"/>
              <w:left w:val="single" w:sz="6" w:space="0" w:color="000000"/>
              <w:bottom w:val="single" w:sz="6" w:space="0" w:color="000000"/>
              <w:right w:val="single" w:sz="6" w:space="0" w:color="000000"/>
            </w:tcBorders>
          </w:tcPr>
          <w:p w:rsidR="00F4326D" w:rsidRPr="003F19AB" w:rsidRDefault="00F4326D" w:rsidP="00A123B6">
            <w:pPr>
              <w:rPr>
                <w:rFonts w:eastAsia="Calibri"/>
              </w:rPr>
            </w:pPr>
            <w:r w:rsidRPr="003F19AB">
              <w:rPr>
                <w:rFonts w:eastAsia="Calibri"/>
              </w:rPr>
              <w:lastRenderedPageBreak/>
              <w:t>1.3, 1.13, 1.15, 1.17, 1.18, 3.1, 3.6, 5.2, 7.1, 7.2, 9.0 </w:t>
            </w:r>
          </w:p>
        </w:tc>
        <w:tc>
          <w:tcPr>
            <w:tcW w:w="2062" w:type="pct"/>
            <w:tcBorders>
              <w:top w:val="single" w:sz="6" w:space="0" w:color="000000"/>
              <w:left w:val="single" w:sz="6" w:space="0" w:color="000000"/>
              <w:bottom w:val="single" w:sz="6" w:space="0" w:color="000000"/>
              <w:right w:val="single" w:sz="6" w:space="0" w:color="000000"/>
            </w:tcBorders>
          </w:tcPr>
          <w:p w:rsidR="00F4326D" w:rsidRPr="003F19AB" w:rsidRDefault="00F4326D" w:rsidP="00A123B6">
            <w:pPr>
              <w:rPr>
                <w:rFonts w:eastAsia="Calibri"/>
              </w:rPr>
            </w:pPr>
            <w:r w:rsidRPr="003F19AB">
              <w:rPr>
                <w:rFonts w:eastAsia="Calibri"/>
              </w:rPr>
              <w:t>не устанавливается </w:t>
            </w:r>
          </w:p>
        </w:tc>
      </w:tr>
    </w:tbl>
    <w:p w:rsidR="00F4326D" w:rsidRPr="003F19AB" w:rsidRDefault="00F4326D" w:rsidP="00F4326D">
      <w:pPr>
        <w:spacing w:before="240"/>
        <w:ind w:firstLine="708"/>
        <w:rPr>
          <w:rFonts w:eastAsia="Calibri"/>
        </w:rPr>
      </w:pPr>
      <w:bookmarkStart w:id="109" w:name="_Hlk482444749"/>
      <w:bookmarkEnd w:id="108"/>
      <w:r w:rsidRPr="003F19AB">
        <w:rPr>
          <w:rFonts w:eastAsia="Calibri"/>
        </w:rPr>
        <w:lastRenderedPageBreak/>
        <w:t>* Нормативная минимальная площадь озеленения в квартале складывается из площади зеленых насаждений общего пользования и площади озеленения земельных участков.</w:t>
      </w:r>
    </w:p>
    <w:p w:rsidR="00F4326D" w:rsidRPr="003F19AB" w:rsidRDefault="00F4326D" w:rsidP="00F4326D">
      <w:pPr>
        <w:ind w:firstLine="708"/>
        <w:rPr>
          <w:rFonts w:eastAsia="Calibri"/>
        </w:rPr>
      </w:pPr>
      <w:r>
        <w:rPr>
          <w:rFonts w:eastAsia="Calibri"/>
        </w:rPr>
        <w:t xml:space="preserve">** </w:t>
      </w:r>
      <w:r w:rsidRPr="003F19AB">
        <w:rPr>
          <w:rFonts w:eastAsia="Calibri"/>
        </w:rPr>
        <w:t xml:space="preserve">Нормативная минимальная площадь озеленения устанавливается для следующих объектов капитального строительства, предназначенных для оказания гражданам социальной помощи: дома престарелых, дома ребенка, детские дома. Минимальная площадь озеленения для иных объектов капитального строительства, относящихся к описанию вида разрешенного использования </w:t>
      </w:r>
      <w:r w:rsidR="00FC15E4">
        <w:rPr>
          <w:rFonts w:eastAsia="Calibri"/>
        </w:rPr>
        <w:t>«</w:t>
      </w:r>
      <w:r w:rsidRPr="003F19AB">
        <w:rPr>
          <w:rFonts w:eastAsia="Calibri"/>
        </w:rPr>
        <w:t>социальное обслуживание</w:t>
      </w:r>
      <w:r w:rsidR="00FC15E4">
        <w:rPr>
          <w:rFonts w:eastAsia="Calibri"/>
        </w:rPr>
        <w:t>»</w:t>
      </w:r>
      <w:r w:rsidRPr="003F19AB">
        <w:rPr>
          <w:rFonts w:eastAsia="Calibri"/>
        </w:rPr>
        <w:t xml:space="preserve"> (код 3.2), устанавливается в соответствии с таблиц</w:t>
      </w:r>
      <w:r>
        <w:rPr>
          <w:rFonts w:eastAsia="Calibri"/>
        </w:rPr>
        <w:t>ей</w:t>
      </w:r>
      <w:r w:rsidRPr="003F19AB">
        <w:rPr>
          <w:rFonts w:eastAsia="Calibri"/>
        </w:rPr>
        <w:t xml:space="preserve"> 1 настоящей статьи.</w:t>
      </w:r>
    </w:p>
    <w:p w:rsidR="00F4326D" w:rsidRPr="003F19AB" w:rsidRDefault="00F4326D" w:rsidP="00F4326D">
      <w:pPr>
        <w:ind w:firstLine="708"/>
        <w:rPr>
          <w:rFonts w:eastAsia="Calibri"/>
        </w:rPr>
      </w:pPr>
      <w:r>
        <w:rPr>
          <w:rFonts w:eastAsia="Calibri"/>
        </w:rPr>
        <w:t xml:space="preserve">*** </w:t>
      </w:r>
      <w:r w:rsidRPr="003F19AB">
        <w:rPr>
          <w:rFonts w:eastAsia="Calibri"/>
        </w:rPr>
        <w:t>В случае реконструкции, а также в стационарах, не имеющих в своем составе палатных отделений восстановительного лечения и ухода, допускается уменьшение площади участка в пределах 10-15 % от нормируемой за счет сокращения доли зеленых насаждений и размеров садово-парковой зоны.</w:t>
      </w:r>
    </w:p>
    <w:bookmarkEnd w:id="109"/>
    <w:p w:rsidR="00F4326D" w:rsidRPr="003F19AB" w:rsidRDefault="00F4326D" w:rsidP="00F4326D">
      <w:pPr>
        <w:ind w:firstLine="708"/>
        <w:rPr>
          <w:rFonts w:eastAsia="Calibri"/>
        </w:rPr>
      </w:pPr>
      <w:r w:rsidRPr="003F19AB">
        <w:rPr>
          <w:rFonts w:eastAsia="Calibri"/>
        </w:rPr>
        <w:t>1</w:t>
      </w:r>
      <w:r>
        <w:rPr>
          <w:rFonts w:eastAsia="Calibri"/>
        </w:rPr>
        <w:t>5</w:t>
      </w:r>
      <w:r w:rsidRPr="003F19AB">
        <w:rPr>
          <w:rFonts w:eastAsia="Calibri"/>
        </w:rPr>
        <w:t xml:space="preserve">. К озеленению земельного участка относятся части земельного участка, которые не застроены объектами капитального строительства, не заняты временными сооружениями, водными объектами, тротуарами или проездами с твердым покрытием, не оборудованы </w:t>
      </w:r>
      <w:r w:rsidR="00B74493">
        <w:rPr>
          <w:rFonts w:eastAsia="Calibri"/>
        </w:rPr>
        <w:t xml:space="preserve"> </w:t>
      </w:r>
      <w:r w:rsidRPr="003F19AB">
        <w:rPr>
          <w:rFonts w:eastAsia="Calibri"/>
        </w:rPr>
        <w:t>георешетками, и при этом покрыты зелеными насаждениями (древесной, кустарниковой и травянистой растительностью), доступными для всех пользователей объектов капитального строительства, расположенных на земельном участке, вне границ охранных зон объектов коммунального хозяйства.</w:t>
      </w:r>
    </w:p>
    <w:p w:rsidR="00F4326D" w:rsidRPr="003F19AB" w:rsidRDefault="00F4326D" w:rsidP="00F4326D">
      <w:pPr>
        <w:ind w:firstLine="708"/>
        <w:rPr>
          <w:rFonts w:eastAsia="Calibri"/>
        </w:rPr>
      </w:pPr>
      <w:r w:rsidRPr="003F19AB">
        <w:rPr>
          <w:rFonts w:eastAsia="Calibri"/>
        </w:rPr>
        <w:t>К озеленению земельного участка могут относиться искусственные водные объекты в случае, если их площадь составляет не более 5% от площади необходимого озеленения земельного участка.</w:t>
      </w:r>
    </w:p>
    <w:p w:rsidR="00F4326D" w:rsidRPr="003F19AB" w:rsidRDefault="00F4326D" w:rsidP="00F4326D">
      <w:pPr>
        <w:ind w:firstLine="708"/>
        <w:rPr>
          <w:rFonts w:eastAsia="Calibri"/>
        </w:rPr>
      </w:pPr>
      <w:r w:rsidRPr="003F19AB">
        <w:rPr>
          <w:rFonts w:eastAsia="Calibri"/>
        </w:rPr>
        <w:t xml:space="preserve">Не более 70 % озеленения земельного участка может размещаться на эксплуатируемой кровле стилобата или иных застроенных частях земельного участка, в том числе на подземных частях зданий и сооружений, при условии размещения 50 % озеленения при толщине грунтового слоя не менее 1,5 метров и не более 20 % озеленения при толщине грунтового слоя менее 1,5 метров. При этом не менее 30 % озеленения размещается на части земельного участка, под которой </w:t>
      </w:r>
      <w:r w:rsidRPr="003F19AB">
        <w:rPr>
          <w:rFonts w:eastAsia="Calibri"/>
        </w:rPr>
        <w:lastRenderedPageBreak/>
        <w:t>отсутствуют части здания, подземные сооружения, конструкции, а также сети инженерно-технического обеспечения.</w:t>
      </w:r>
    </w:p>
    <w:p w:rsidR="00F4326D" w:rsidRPr="003F19AB" w:rsidRDefault="00F4326D" w:rsidP="00F4326D">
      <w:pPr>
        <w:ind w:firstLine="708"/>
        <w:rPr>
          <w:rFonts w:eastAsia="Calibri"/>
        </w:rPr>
      </w:pPr>
      <w:r w:rsidRPr="003F19AB">
        <w:rPr>
          <w:rFonts w:eastAsia="Calibri"/>
        </w:rPr>
        <w:t>1</w:t>
      </w:r>
      <w:bookmarkStart w:id="110" w:name="_Hlk482445355"/>
      <w:r>
        <w:rPr>
          <w:rFonts w:eastAsia="Calibri"/>
        </w:rPr>
        <w:t>6</w:t>
      </w:r>
      <w:r w:rsidRPr="003F19AB">
        <w:rPr>
          <w:rFonts w:eastAsia="Calibri"/>
        </w:rPr>
        <w:t>. Озелененная часть земельного участка может быть оборудована:</w:t>
      </w:r>
    </w:p>
    <w:p w:rsidR="00F4326D" w:rsidRPr="003F19AB" w:rsidRDefault="00F4326D" w:rsidP="00F4326D">
      <w:pPr>
        <w:ind w:firstLine="708"/>
        <w:rPr>
          <w:rFonts w:eastAsia="Calibri"/>
        </w:rPr>
      </w:pPr>
      <w:r w:rsidRPr="003F19AB">
        <w:rPr>
          <w:rFonts w:eastAsia="Calibri"/>
        </w:rPr>
        <w:t>площадками для отдыха взрослых, детскими площадками;</w:t>
      </w:r>
    </w:p>
    <w:p w:rsidR="00F4326D" w:rsidRPr="003F19AB" w:rsidRDefault="00F4326D" w:rsidP="00F4326D">
      <w:pPr>
        <w:ind w:firstLine="708"/>
        <w:rPr>
          <w:rFonts w:eastAsia="Calibri"/>
        </w:rPr>
      </w:pPr>
      <w:r w:rsidRPr="003F19AB">
        <w:rPr>
          <w:rFonts w:eastAsia="Calibri"/>
        </w:rPr>
        <w:t>открытыми спортивными площадками;</w:t>
      </w:r>
    </w:p>
    <w:p w:rsidR="00F4326D" w:rsidRPr="003F19AB" w:rsidRDefault="00F4326D" w:rsidP="00F4326D">
      <w:pPr>
        <w:ind w:firstLine="708"/>
        <w:rPr>
          <w:rFonts w:eastAsia="Calibri"/>
        </w:rPr>
      </w:pPr>
      <w:r w:rsidRPr="003F19AB">
        <w:rPr>
          <w:rFonts w:eastAsia="Calibri"/>
        </w:rPr>
        <w:t>площадками для выгула собак;</w:t>
      </w:r>
    </w:p>
    <w:p w:rsidR="00F4326D" w:rsidRPr="003F19AB" w:rsidRDefault="00F4326D" w:rsidP="00F4326D">
      <w:pPr>
        <w:ind w:firstLine="708"/>
        <w:rPr>
          <w:rFonts w:eastAsia="Calibri"/>
        </w:rPr>
      </w:pPr>
      <w:r w:rsidRPr="003F19AB">
        <w:rPr>
          <w:rFonts w:eastAsia="Calibri"/>
        </w:rPr>
        <w:t>грунтовыми пешеходными дорожками;</w:t>
      </w:r>
    </w:p>
    <w:p w:rsidR="00F4326D" w:rsidRPr="003F19AB" w:rsidRDefault="00F4326D" w:rsidP="00F4326D">
      <w:pPr>
        <w:ind w:firstLine="708"/>
        <w:rPr>
          <w:rFonts w:eastAsia="Calibri"/>
        </w:rPr>
      </w:pPr>
      <w:r w:rsidRPr="003F19AB">
        <w:rPr>
          <w:rFonts w:eastAsia="Calibri"/>
        </w:rPr>
        <w:t>другими подобными объектами благоустройства.</w:t>
      </w:r>
    </w:p>
    <w:p w:rsidR="00F4326D" w:rsidRPr="003F19AB" w:rsidRDefault="00F4326D" w:rsidP="00F4326D">
      <w:pPr>
        <w:ind w:firstLine="708"/>
        <w:rPr>
          <w:rFonts w:eastAsia="Calibri"/>
        </w:rPr>
      </w:pPr>
      <w:r w:rsidRPr="003F19AB">
        <w:rPr>
          <w:rFonts w:eastAsia="Calibri"/>
        </w:rPr>
        <w:t>Площадь, занимаемая объектами, которыми может быть оборудована озелененная часть земельного участка, не должна превышать 50% площади озелененной части земельного участка</w:t>
      </w:r>
      <w:bookmarkEnd w:id="110"/>
      <w:r w:rsidRPr="003F19AB">
        <w:rPr>
          <w:rFonts w:eastAsia="Calibri"/>
        </w:rPr>
        <w:t>.</w:t>
      </w:r>
    </w:p>
    <w:p w:rsidR="00F4326D" w:rsidRPr="003F19AB" w:rsidRDefault="00F4326D" w:rsidP="00F4326D">
      <w:pPr>
        <w:ind w:firstLine="708"/>
        <w:rPr>
          <w:rFonts w:eastAsia="Calibri"/>
        </w:rPr>
      </w:pPr>
      <w:r>
        <w:rPr>
          <w:rFonts w:eastAsia="Calibri"/>
        </w:rPr>
        <w:t>17</w:t>
      </w:r>
      <w:r w:rsidRPr="003F19AB">
        <w:rPr>
          <w:rFonts w:eastAsia="Calibri"/>
        </w:rPr>
        <w:t>. Спортивные и иные площадки, которыми может быть оборудована озелененная часть земельного участка, могут располагаться на эксплуатируемой кровле стилобатов или иных застроенных частях земельного участка, в том числе на подземных частях зданий и сооружений, в случае если их площадь не превышает 15 % требуемой площади озеленения земельного участка.</w:t>
      </w:r>
    </w:p>
    <w:p w:rsidR="00F4326D" w:rsidRPr="003F19AB" w:rsidRDefault="00F4326D" w:rsidP="00F4326D">
      <w:pPr>
        <w:ind w:firstLine="708"/>
        <w:rPr>
          <w:rFonts w:eastAsia="Calibri"/>
        </w:rPr>
      </w:pPr>
      <w:r>
        <w:rPr>
          <w:rFonts w:eastAsia="Calibri"/>
        </w:rPr>
        <w:t>18</w:t>
      </w:r>
      <w:r w:rsidRPr="003F19AB">
        <w:rPr>
          <w:rFonts w:eastAsia="Calibri"/>
        </w:rPr>
        <w:t>. Требование к озеленению земельных участков не применяется к встроенным в жилые дома нежилым помещениям с общей площадью менее 200 квадратных метров.</w:t>
      </w:r>
    </w:p>
    <w:p w:rsidR="00F4326D" w:rsidRPr="003F19AB" w:rsidRDefault="00F4326D" w:rsidP="00F4326D">
      <w:pPr>
        <w:ind w:firstLine="708"/>
        <w:rPr>
          <w:rFonts w:eastAsia="Calibri"/>
        </w:rPr>
      </w:pPr>
      <w:r>
        <w:rPr>
          <w:rFonts w:eastAsia="Calibri"/>
        </w:rPr>
        <w:t>19</w:t>
      </w:r>
      <w:r w:rsidRPr="003F19AB">
        <w:rPr>
          <w:rFonts w:eastAsia="Calibri"/>
        </w:rPr>
        <w:t>. При использовании земельного участка с несколькими видами разрешенного использования, в отношении которых Правилами установлены различные требования к озеленению, минимальная площадь озеленения земельного участка определяется в соответствии с наиболее высоким параметром.</w:t>
      </w:r>
    </w:p>
    <w:p w:rsidR="00F4326D" w:rsidRPr="003F19AB" w:rsidRDefault="00F4326D" w:rsidP="00F4326D">
      <w:pPr>
        <w:ind w:firstLine="708"/>
        <w:rPr>
          <w:rFonts w:eastAsia="Calibri"/>
        </w:rPr>
      </w:pPr>
      <w:r>
        <w:rPr>
          <w:rFonts w:eastAsia="Calibri"/>
        </w:rPr>
        <w:t>20</w:t>
      </w:r>
      <w:r w:rsidRPr="003F19AB">
        <w:rPr>
          <w:rFonts w:eastAsia="Calibri"/>
        </w:rPr>
        <w:t>. При образовании земельных участков для размещения многоквартирных домов, площадь озеленения земельного участка может быть уменьшена не более чем на 30% от площади необходимого озеленения земельного участка, в случае если в соответствии с документацией по планировке территории в границах квартала предусмотрено образование земельного участка для размещения зеленых насаждений внутриквартального озеленения, расположенного вне границ охранных зон объектов коммунального хозяйства и при условии соблюдения параметров озеленения земельных участков, установленных настоящими Правилами.</w:t>
      </w:r>
    </w:p>
    <w:p w:rsidR="00F4326D" w:rsidRPr="003F19AB" w:rsidRDefault="00F4326D" w:rsidP="00F4326D">
      <w:pPr>
        <w:ind w:firstLine="708"/>
        <w:rPr>
          <w:rFonts w:eastAsia="Calibri"/>
        </w:rPr>
      </w:pPr>
      <w:r>
        <w:rPr>
          <w:rFonts w:eastAsia="Calibri"/>
        </w:rPr>
        <w:t>21</w:t>
      </w:r>
      <w:r w:rsidRPr="003F19AB">
        <w:rPr>
          <w:rFonts w:eastAsia="Calibri"/>
        </w:rPr>
        <w:t>. Минимальное количество машино-мест для хранения индивидуального автотранспорта на земельных участках определяется в зависимости от вида использования земельных участков и устанавливается согласно таблице 2 настоящей статьи для видов использования земельных участков, расположенных на территории всех территориальных зон</w:t>
      </w:r>
    </w:p>
    <w:p w:rsidR="00F4326D" w:rsidRPr="003F19AB" w:rsidRDefault="00F4326D" w:rsidP="00F4326D">
      <w:pPr>
        <w:jc w:val="right"/>
        <w:rPr>
          <w:rFonts w:eastAsia="Calibri"/>
        </w:rPr>
      </w:pPr>
      <w:r w:rsidRPr="003F19AB">
        <w:rPr>
          <w:rFonts w:eastAsia="Calibri"/>
        </w:rPr>
        <w:t>Таблица 2 </w:t>
      </w:r>
    </w:p>
    <w:p w:rsidR="00F4326D" w:rsidRPr="003F19AB" w:rsidRDefault="00F4326D" w:rsidP="00F4326D">
      <w:pPr>
        <w:jc w:val="center"/>
        <w:rPr>
          <w:rFonts w:eastAsia="Calibri"/>
        </w:rPr>
      </w:pPr>
      <w:r w:rsidRPr="003F19AB">
        <w:rPr>
          <w:rFonts w:eastAsia="Calibri"/>
        </w:rPr>
        <w:t>Минимальное количество машино-мест для хранения индивидуального автотранспорта на земельных участках</w:t>
      </w:r>
    </w:p>
    <w:p w:rsidR="00F4326D" w:rsidRPr="003F19AB" w:rsidRDefault="00F4326D" w:rsidP="00F4326D">
      <w:pPr>
        <w:shd w:val="clear" w:color="auto" w:fill="FFFFFF"/>
        <w:spacing w:before="30" w:after="30"/>
        <w:jc w:val="left"/>
        <w:rPr>
          <w:rFonts w:ascii="Arial" w:hAnsi="Arial" w:cs="Arial"/>
          <w:color w:val="332E2D"/>
          <w:spacing w:val="2"/>
          <w:sz w:val="24"/>
        </w:rPr>
      </w:pPr>
      <w:r w:rsidRPr="003F19AB">
        <w:rPr>
          <w:rFonts w:ascii="Arial" w:hAnsi="Arial" w:cs="Arial"/>
          <w:color w:val="332E2D"/>
          <w:spacing w:val="2"/>
          <w:sz w:val="24"/>
        </w:rPr>
        <w:t>     </w:t>
      </w:r>
    </w:p>
    <w:tbl>
      <w:tblPr>
        <w:tblW w:w="4987" w:type="pct"/>
        <w:tblCellMar>
          <w:top w:w="105" w:type="dxa"/>
          <w:left w:w="105" w:type="dxa"/>
          <w:bottom w:w="105" w:type="dxa"/>
          <w:right w:w="105" w:type="dxa"/>
        </w:tblCellMar>
        <w:tblLook w:val="04A0"/>
      </w:tblPr>
      <w:tblGrid>
        <w:gridCol w:w="4613"/>
        <w:gridCol w:w="1977"/>
        <w:gridCol w:w="3799"/>
      </w:tblGrid>
      <w:tr w:rsidR="00F4326D" w:rsidRPr="003F19AB" w:rsidTr="00A123B6">
        <w:trPr>
          <w:tblHeader/>
        </w:trPr>
        <w:tc>
          <w:tcPr>
            <w:tcW w:w="2225" w:type="pct"/>
            <w:tcBorders>
              <w:top w:val="single" w:sz="6" w:space="0" w:color="000000"/>
              <w:left w:val="single" w:sz="6" w:space="0" w:color="000000"/>
              <w:bottom w:val="single" w:sz="6" w:space="0" w:color="000000"/>
              <w:right w:val="single" w:sz="6" w:space="0" w:color="000000"/>
            </w:tcBorders>
            <w:vAlign w:val="center"/>
            <w:hideMark/>
          </w:tcPr>
          <w:p w:rsidR="00F4326D" w:rsidRPr="003F19AB" w:rsidRDefault="00F4326D" w:rsidP="00A123B6">
            <w:pPr>
              <w:jc w:val="center"/>
              <w:rPr>
                <w:rFonts w:eastAsia="Calibri"/>
              </w:rPr>
            </w:pPr>
            <w:r w:rsidRPr="003F19AB">
              <w:rPr>
                <w:rFonts w:eastAsia="Calibri"/>
              </w:rPr>
              <w:t>Вид использования</w:t>
            </w:r>
          </w:p>
        </w:tc>
        <w:tc>
          <w:tcPr>
            <w:tcW w:w="942" w:type="pct"/>
            <w:tcBorders>
              <w:top w:val="single" w:sz="6" w:space="0" w:color="000000"/>
              <w:left w:val="single" w:sz="6" w:space="0" w:color="000000"/>
              <w:bottom w:val="single" w:sz="6" w:space="0" w:color="000000"/>
              <w:right w:val="single" w:sz="6" w:space="0" w:color="000000"/>
            </w:tcBorders>
            <w:vAlign w:val="center"/>
            <w:hideMark/>
          </w:tcPr>
          <w:p w:rsidR="00F4326D" w:rsidRPr="003F19AB" w:rsidRDefault="00F4326D" w:rsidP="00A123B6">
            <w:pPr>
              <w:jc w:val="center"/>
              <w:rPr>
                <w:rFonts w:eastAsia="Calibri"/>
              </w:rPr>
            </w:pPr>
            <w:bookmarkStart w:id="111" w:name="_Hlk482445656"/>
            <w:r w:rsidRPr="003F19AB">
              <w:rPr>
                <w:rFonts w:eastAsia="Calibri"/>
              </w:rPr>
              <w:t>Код вида использования</w:t>
            </w:r>
            <w:bookmarkEnd w:id="111"/>
          </w:p>
        </w:tc>
        <w:tc>
          <w:tcPr>
            <w:tcW w:w="1833" w:type="pct"/>
            <w:tcBorders>
              <w:top w:val="single" w:sz="6" w:space="0" w:color="000000"/>
              <w:left w:val="single" w:sz="6" w:space="0" w:color="000000"/>
              <w:bottom w:val="single" w:sz="6" w:space="0" w:color="000000"/>
              <w:right w:val="single" w:sz="6" w:space="0" w:color="000000"/>
            </w:tcBorders>
            <w:vAlign w:val="center"/>
            <w:hideMark/>
          </w:tcPr>
          <w:p w:rsidR="00F4326D" w:rsidRPr="003F19AB" w:rsidRDefault="00F4326D" w:rsidP="00A123B6">
            <w:pPr>
              <w:jc w:val="center"/>
              <w:rPr>
                <w:rFonts w:eastAsia="Calibri"/>
              </w:rPr>
            </w:pPr>
            <w:r w:rsidRPr="003F19AB">
              <w:rPr>
                <w:rFonts w:eastAsia="Calibri"/>
              </w:rPr>
              <w:t>Минимальное количество машино-мест</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bookmarkStart w:id="112" w:name="_Hlk482445625"/>
            <w:r w:rsidRPr="003F19AB">
              <w:rPr>
                <w:rFonts w:eastAsia="Calibri"/>
              </w:rPr>
              <w:t xml:space="preserve">Для индивидуального жилищного строительства, для ведения личного </w:t>
            </w:r>
            <w:r w:rsidRPr="003F19AB">
              <w:rPr>
                <w:rFonts w:eastAsia="Calibri"/>
              </w:rPr>
              <w:lastRenderedPageBreak/>
              <w:t>подсобного хозяйства, блокированная жилая застройка, ведение садоводства, ведение дачного хозяйства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lastRenderedPageBreak/>
              <w:t>2.1, 2.2, 2.3, 13.2, 13.3 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земельный участок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lastRenderedPageBreak/>
              <w:t>Малоэтажная многоквартирная жилая застройка, среднеэтажная жилая застройка, многоэтажная жилая застройка (высотная застройка)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2.1.1, 2.5, 2.6 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80 квадратных метров общей площади квартир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Образование и просвещение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3.5</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 работников, </w:t>
            </w:r>
            <w:r w:rsidRPr="003F19AB">
              <w:rPr>
                <w:rFonts w:eastAsia="Calibri"/>
              </w:rPr>
              <w:br/>
              <w:t>1 машино-место на 100 учащихся, но не менее 2 машино-мест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Гостиничное обслуживание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4.7 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 работников, </w:t>
            </w:r>
            <w:r w:rsidRPr="003F19AB">
              <w:rPr>
                <w:rFonts w:eastAsia="Calibri"/>
              </w:rPr>
              <w:br/>
              <w:t>15 машино-мест на 100 гостиничных мест для гостиниц высшего разряда 4-5 "звезд",</w:t>
            </w:r>
            <w:r w:rsidRPr="003F19AB">
              <w:rPr>
                <w:rFonts w:eastAsia="Calibri"/>
              </w:rPr>
              <w:br/>
              <w:t>8 машино-мест на 100 гостиничных мест для прочих гостиниц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Культурное развитие, общественное питание, развлечения, спорт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3.6, 4.6, 4.8, 5.1 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 работников в максимальную смену, а также 1 машино-место на 10 единовременных посетителей при их максимальном количестве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Социальное обслуживание, бытовое обслуживание, банковская и страховая деятельность, обеспечение научной деятельности, общественное управление, деловое управление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3.2, 3.3, 3.8, 3.9, 4.1, 4.5 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30 м</w:t>
            </w:r>
            <w:r w:rsidRPr="003F19AB">
              <w:rPr>
                <w:rFonts w:eastAsia="Calibri"/>
                <w:vertAlign w:val="superscript"/>
              </w:rPr>
              <w:t xml:space="preserve">2 </w:t>
            </w:r>
            <w:r w:rsidRPr="003F19AB">
              <w:rPr>
                <w:rFonts w:eastAsia="Calibri"/>
              </w:rPr>
              <w:t>общей площади,</w:t>
            </w:r>
            <w:r w:rsidRPr="003F19AB">
              <w:rPr>
                <w:rFonts w:eastAsia="Calibri"/>
              </w:rPr>
              <w:br/>
              <w:t>1 машино-место на 20 единовременных посетителей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Амбулаторно-поликлиническое обслуживание**</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3.4.1</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 работников,</w:t>
            </w:r>
            <w:r w:rsidRPr="003F19AB">
              <w:rPr>
                <w:rFonts w:eastAsia="Calibri"/>
              </w:rPr>
              <w:br/>
              <w:t xml:space="preserve">1 машино-место на 30 </w:t>
            </w:r>
            <w:r w:rsidRPr="003F19AB">
              <w:rPr>
                <w:rFonts w:eastAsia="Calibri"/>
              </w:rPr>
              <w:lastRenderedPageBreak/>
              <w:t>единовременных посетителей при их максимальном количестве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lastRenderedPageBreak/>
              <w:t>Стационарное медицинское обслуживание**, санаторная деятельность**</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3.4.2, 9.2.1 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 работников,</w:t>
            </w:r>
            <w:r w:rsidRPr="003F19AB">
              <w:rPr>
                <w:rFonts w:eastAsia="Calibri"/>
              </w:rPr>
              <w:br/>
              <w:t>1 машино-место на 20 койко-мест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Общее пользование водными объектами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11.1 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25 м</w:t>
            </w:r>
            <w:r w:rsidRPr="003F19AB">
              <w:rPr>
                <w:rFonts w:eastAsia="Calibri"/>
                <w:vertAlign w:val="superscript"/>
              </w:rPr>
              <w:t xml:space="preserve">2 </w:t>
            </w:r>
            <w:r w:rsidRPr="003F19AB">
              <w:rPr>
                <w:rFonts w:eastAsia="Calibri"/>
              </w:rPr>
              <w:t>земельного участка пляжа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Ритуальная деятельность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12.1 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5 машино-мест на 1 га земельного участка кладбища,</w:t>
            </w:r>
            <w:r w:rsidRPr="003F19AB">
              <w:rPr>
                <w:rFonts w:eastAsia="Calibri"/>
              </w:rPr>
              <w:br/>
              <w:t>20 машино-мест на 1 га земельного участка крематория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Религиозное использование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3.7 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50 м</w:t>
            </w:r>
            <w:r w:rsidRPr="003F19AB">
              <w:rPr>
                <w:rFonts w:eastAsia="Calibri"/>
                <w:vertAlign w:val="superscript"/>
              </w:rPr>
              <w:t xml:space="preserve">2 </w:t>
            </w:r>
            <w:r w:rsidRPr="003F19AB">
              <w:rPr>
                <w:rFonts w:eastAsia="Calibri"/>
              </w:rPr>
              <w:t>общей площади объекта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Железнодорожный транспорт, автомобильный транспорт</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7.1, 7.2 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10 пассажиров, прибывающих в час пик, а также 1 машино-место на 5 работников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Объекты торговли (торговые центры, торгово-развлекательные центры (комплексы))</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4.2 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50 м</w:t>
            </w:r>
            <w:r w:rsidRPr="003F19AB">
              <w:rPr>
                <w:rFonts w:eastAsia="Calibri"/>
                <w:vertAlign w:val="superscript"/>
              </w:rPr>
              <w:t xml:space="preserve">2 </w:t>
            </w:r>
            <w:r w:rsidRPr="003F19AB">
              <w:rPr>
                <w:rFonts w:eastAsia="Calibri"/>
              </w:rPr>
              <w:t>общей площади, а также 1 машино-место на 5 работников </w:t>
            </w:r>
          </w:p>
        </w:tc>
      </w:tr>
      <w:tr w:rsidR="00F4326D" w:rsidRPr="003F19AB" w:rsidTr="00A123B6">
        <w:tc>
          <w:tcPr>
            <w:tcW w:w="2225"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Магазины, рынки </w:t>
            </w:r>
          </w:p>
        </w:tc>
        <w:tc>
          <w:tcPr>
            <w:tcW w:w="942"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4.4, 4.3 </w:t>
            </w:r>
          </w:p>
        </w:tc>
        <w:tc>
          <w:tcPr>
            <w:tcW w:w="1833" w:type="pct"/>
            <w:tcBorders>
              <w:top w:val="single" w:sz="6" w:space="0" w:color="000000"/>
              <w:left w:val="single" w:sz="6" w:space="0" w:color="000000"/>
              <w:bottom w:val="single" w:sz="6" w:space="0" w:color="000000"/>
              <w:right w:val="single" w:sz="6" w:space="0" w:color="000000"/>
            </w:tcBorders>
            <w:hideMark/>
          </w:tcPr>
          <w:p w:rsidR="00F4326D" w:rsidRPr="003F19AB" w:rsidRDefault="00F4326D" w:rsidP="00A123B6">
            <w:pPr>
              <w:rPr>
                <w:rFonts w:eastAsia="Calibri"/>
              </w:rPr>
            </w:pPr>
            <w:r w:rsidRPr="003F19AB">
              <w:rPr>
                <w:rFonts w:eastAsia="Calibri"/>
              </w:rPr>
              <w:t>1 машино-место на 14 м</w:t>
            </w:r>
            <w:r w:rsidRPr="003F19AB">
              <w:rPr>
                <w:rFonts w:eastAsia="Calibri"/>
                <w:vertAlign w:val="superscript"/>
              </w:rPr>
              <w:t>2</w:t>
            </w:r>
            <w:r w:rsidRPr="003F19AB">
              <w:rPr>
                <w:rFonts w:eastAsia="Calibri"/>
              </w:rPr>
              <w:t xml:space="preserve"> торговой площади для объектов с площадью торгового зала более 3500 м</w:t>
            </w:r>
            <w:r w:rsidRPr="003F19AB">
              <w:rPr>
                <w:rFonts w:eastAsia="Calibri"/>
                <w:vertAlign w:val="superscript"/>
              </w:rPr>
              <w:t>2</w:t>
            </w:r>
            <w:r w:rsidRPr="003F19AB">
              <w:rPr>
                <w:rFonts w:eastAsia="Calibri"/>
              </w:rPr>
              <w:t>,</w:t>
            </w:r>
            <w:r w:rsidRPr="003F19AB">
              <w:rPr>
                <w:rFonts w:eastAsia="Calibri"/>
              </w:rPr>
              <w:br/>
              <w:t>1 машино-место на 20 м</w:t>
            </w:r>
            <w:r w:rsidRPr="003F19AB">
              <w:rPr>
                <w:rFonts w:eastAsia="Calibri"/>
                <w:vertAlign w:val="superscript"/>
              </w:rPr>
              <w:t xml:space="preserve">2 </w:t>
            </w:r>
            <w:r w:rsidRPr="003F19AB">
              <w:rPr>
                <w:rFonts w:eastAsia="Calibri"/>
              </w:rPr>
              <w:t>торговой площади для объектов с площадью торгового зала от 200 до 3500 м</w:t>
            </w:r>
            <w:r w:rsidRPr="003F19AB">
              <w:rPr>
                <w:rFonts w:eastAsia="Calibri"/>
                <w:vertAlign w:val="superscript"/>
              </w:rPr>
              <w:t>2</w:t>
            </w:r>
            <w:r w:rsidRPr="003F19AB">
              <w:rPr>
                <w:rFonts w:eastAsia="Calibri"/>
              </w:rPr>
              <w:t>,</w:t>
            </w:r>
          </w:p>
          <w:p w:rsidR="00F4326D" w:rsidRPr="003F19AB" w:rsidRDefault="00F4326D" w:rsidP="00A123B6">
            <w:pPr>
              <w:rPr>
                <w:rFonts w:eastAsia="Calibri"/>
              </w:rPr>
            </w:pPr>
            <w:r w:rsidRPr="003F19AB">
              <w:rPr>
                <w:rFonts w:eastAsia="Calibri"/>
              </w:rPr>
              <w:t>1 машино-место на 50 м</w:t>
            </w:r>
            <w:r w:rsidRPr="003F19AB">
              <w:rPr>
                <w:rFonts w:eastAsia="Calibri"/>
                <w:vertAlign w:val="superscript"/>
              </w:rPr>
              <w:t xml:space="preserve">2 </w:t>
            </w:r>
            <w:r w:rsidRPr="003F19AB">
              <w:rPr>
                <w:rFonts w:eastAsia="Calibri"/>
              </w:rPr>
              <w:t xml:space="preserve">торговой площади для объектов с площадью </w:t>
            </w:r>
            <w:r w:rsidRPr="003F19AB">
              <w:rPr>
                <w:rFonts w:eastAsia="Calibri"/>
              </w:rPr>
              <w:lastRenderedPageBreak/>
              <w:t>торгового зала от 50 до 200 м</w:t>
            </w:r>
            <w:r w:rsidRPr="003F19AB">
              <w:rPr>
                <w:rFonts w:eastAsia="Calibri"/>
                <w:vertAlign w:val="superscript"/>
              </w:rPr>
              <w:t>2</w:t>
            </w:r>
            <w:r w:rsidRPr="003F19AB">
              <w:rPr>
                <w:rFonts w:eastAsia="Calibri"/>
              </w:rPr>
              <w:t>,</w:t>
            </w:r>
            <w:r w:rsidRPr="003F19AB">
              <w:rPr>
                <w:rFonts w:eastAsia="Calibri"/>
              </w:rPr>
              <w:br/>
              <w:t>1 машино-место на 5 работников </w:t>
            </w:r>
          </w:p>
        </w:tc>
      </w:tr>
      <w:tr w:rsidR="00F4326D" w:rsidRPr="003F19AB" w:rsidTr="00A123B6">
        <w:tc>
          <w:tcPr>
            <w:tcW w:w="2225" w:type="pct"/>
            <w:tcBorders>
              <w:top w:val="single" w:sz="6" w:space="0" w:color="000000"/>
              <w:left w:val="single" w:sz="6" w:space="0" w:color="000000"/>
              <w:bottom w:val="single" w:sz="4" w:space="0" w:color="auto"/>
              <w:right w:val="single" w:sz="6" w:space="0" w:color="000000"/>
            </w:tcBorders>
            <w:hideMark/>
          </w:tcPr>
          <w:p w:rsidR="00F4326D" w:rsidRPr="003F19AB" w:rsidRDefault="00F4326D" w:rsidP="00A123B6">
            <w:pPr>
              <w:rPr>
                <w:rFonts w:eastAsia="Calibri"/>
              </w:rPr>
            </w:pPr>
            <w:r w:rsidRPr="003F19AB">
              <w:rPr>
                <w:rFonts w:eastAsia="Calibri"/>
              </w:rPr>
              <w:lastRenderedPageBreak/>
              <w:t>Пищевая промышленность, строительная промышленность,</w:t>
            </w:r>
          </w:p>
        </w:tc>
        <w:tc>
          <w:tcPr>
            <w:tcW w:w="942" w:type="pct"/>
            <w:tcBorders>
              <w:top w:val="single" w:sz="6" w:space="0" w:color="000000"/>
              <w:left w:val="single" w:sz="6" w:space="0" w:color="000000"/>
              <w:bottom w:val="single" w:sz="4" w:space="0" w:color="auto"/>
              <w:right w:val="single" w:sz="6" w:space="0" w:color="000000"/>
            </w:tcBorders>
            <w:hideMark/>
          </w:tcPr>
          <w:p w:rsidR="00F4326D" w:rsidRPr="003F19AB" w:rsidRDefault="00F4326D" w:rsidP="00A123B6">
            <w:pPr>
              <w:rPr>
                <w:rFonts w:eastAsia="Calibri"/>
              </w:rPr>
            </w:pPr>
            <w:r w:rsidRPr="003F19AB">
              <w:rPr>
                <w:rFonts w:eastAsia="Calibri"/>
              </w:rPr>
              <w:t>6.4, 6.6</w:t>
            </w:r>
          </w:p>
        </w:tc>
        <w:tc>
          <w:tcPr>
            <w:tcW w:w="1833" w:type="pct"/>
            <w:tcBorders>
              <w:top w:val="single" w:sz="6" w:space="0" w:color="000000"/>
              <w:left w:val="single" w:sz="6" w:space="0" w:color="000000"/>
              <w:bottom w:val="single" w:sz="4" w:space="0" w:color="auto"/>
              <w:right w:val="single" w:sz="6" w:space="0" w:color="000000"/>
            </w:tcBorders>
            <w:hideMark/>
          </w:tcPr>
          <w:p w:rsidR="00F4326D" w:rsidRPr="003F19AB" w:rsidRDefault="00F4326D" w:rsidP="00A123B6">
            <w:pPr>
              <w:rPr>
                <w:rFonts w:eastAsia="Calibri"/>
              </w:rPr>
            </w:pPr>
            <w:r w:rsidRPr="003F19AB">
              <w:rPr>
                <w:rFonts w:eastAsia="Calibri"/>
              </w:rPr>
              <w:t>1 машино-место на 5 работников в максимальную смену </w:t>
            </w:r>
          </w:p>
        </w:tc>
      </w:tr>
    </w:tbl>
    <w:bookmarkEnd w:id="112"/>
    <w:p w:rsidR="00F4326D" w:rsidRPr="003F19AB" w:rsidRDefault="00F4326D" w:rsidP="00F4326D">
      <w:pPr>
        <w:spacing w:before="240"/>
        <w:ind w:firstLine="708"/>
        <w:rPr>
          <w:rFonts w:eastAsia="Calibri"/>
        </w:rPr>
      </w:pPr>
      <w:r>
        <w:rPr>
          <w:rFonts w:eastAsia="Calibri"/>
        </w:rPr>
        <w:t>22</w:t>
      </w:r>
      <w:r w:rsidRPr="003F19AB">
        <w:rPr>
          <w:rFonts w:eastAsia="Calibri"/>
        </w:rPr>
        <w:t>. Для видов использования, не указанных в таблице 2 настоящего раздела, минимальное количество машино-мест для хранения индивидуального транспорта на земельных участках определяется по аналогии с видами использования, указанными в таблице</w:t>
      </w:r>
      <w:r>
        <w:rPr>
          <w:rFonts w:eastAsia="Calibri"/>
        </w:rPr>
        <w:t xml:space="preserve"> 2 настоящей статьи Правил.</w:t>
      </w:r>
    </w:p>
    <w:p w:rsidR="00F4326D" w:rsidRPr="003F19AB" w:rsidRDefault="00F4326D" w:rsidP="00F4326D">
      <w:pPr>
        <w:ind w:firstLine="708"/>
        <w:rPr>
          <w:rFonts w:eastAsia="Calibri"/>
        </w:rPr>
      </w:pPr>
      <w:r>
        <w:rPr>
          <w:rFonts w:eastAsia="Calibri"/>
        </w:rPr>
        <w:t>23</w:t>
      </w:r>
      <w:r w:rsidRPr="003F19AB">
        <w:rPr>
          <w:rFonts w:eastAsia="Calibri"/>
        </w:rPr>
        <w:t>. При использовании земельного участка с несколькими видами разрешенного использования, минимальное количество машино-мест для хранения индивидуального транспорта определяется как сумма требуемых в соответствии пунктом 24 настоящих Правил машино-мест для всех видов использования земельного участка.     </w:t>
      </w:r>
    </w:p>
    <w:p w:rsidR="00F4326D" w:rsidRPr="003F19AB" w:rsidRDefault="00F4326D" w:rsidP="00F4326D">
      <w:pPr>
        <w:ind w:firstLine="708"/>
        <w:rPr>
          <w:rFonts w:eastAsia="Calibri"/>
        </w:rPr>
      </w:pPr>
      <w:r>
        <w:rPr>
          <w:rFonts w:eastAsia="Calibri"/>
        </w:rPr>
        <w:t>24</w:t>
      </w:r>
      <w:r w:rsidRPr="003F19AB">
        <w:rPr>
          <w:rFonts w:eastAsia="Calibri"/>
        </w:rPr>
        <w:t>. Машино-места для хранения индивидуального автотранспорта, необходимые в соответствии с настоящими Правилами, могут быть организованы в виде:     </w:t>
      </w:r>
    </w:p>
    <w:p w:rsidR="00F4326D" w:rsidRPr="003F19AB" w:rsidRDefault="00F4326D" w:rsidP="00F4326D">
      <w:pPr>
        <w:ind w:firstLine="708"/>
        <w:rPr>
          <w:rFonts w:eastAsia="Calibri"/>
        </w:rPr>
      </w:pPr>
      <w:r w:rsidRPr="003F19AB">
        <w:rPr>
          <w:rFonts w:eastAsia="Calibri"/>
        </w:rPr>
        <w:t xml:space="preserve">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 относящихся к виду разрешенного использования </w:t>
      </w:r>
      <w:r w:rsidR="00FC15E4">
        <w:rPr>
          <w:rFonts w:eastAsia="Calibri"/>
        </w:rPr>
        <w:t>«</w:t>
      </w:r>
      <w:r w:rsidRPr="003F19AB">
        <w:rPr>
          <w:rFonts w:eastAsia="Calibri"/>
        </w:rPr>
        <w:t>объекты гаражно</w:t>
      </w:r>
      <w:r>
        <w:rPr>
          <w:rFonts w:eastAsia="Calibri"/>
        </w:rPr>
        <w:t>го назначения</w:t>
      </w:r>
      <w:r w:rsidR="00FC15E4">
        <w:rPr>
          <w:rFonts w:eastAsia="Calibri"/>
        </w:rPr>
        <w:t>»</w:t>
      </w:r>
      <w:r>
        <w:rPr>
          <w:rFonts w:eastAsia="Calibri"/>
        </w:rPr>
        <w:t xml:space="preserve"> (код 2.7.1);</w:t>
      </w:r>
    </w:p>
    <w:p w:rsidR="00F4326D" w:rsidRPr="003F19AB" w:rsidRDefault="00F4326D" w:rsidP="00F4326D">
      <w:pPr>
        <w:ind w:firstLine="708"/>
        <w:rPr>
          <w:rFonts w:eastAsia="Calibri"/>
        </w:rPr>
      </w:pPr>
      <w:r w:rsidRPr="003F19AB">
        <w:rPr>
          <w:rFonts w:eastAsia="Calibri"/>
        </w:rPr>
        <w:t xml:space="preserve">постоянных или временных гаражей с несколькими стояночными местами, стоянок (парковок), гаражей, в том числе многоярусных, не указанных в коде 2.7.1, относящихся к виду разрешенного использования </w:t>
      </w:r>
      <w:r w:rsidR="00FC15E4">
        <w:rPr>
          <w:rFonts w:eastAsia="Calibri"/>
        </w:rPr>
        <w:t>«</w:t>
      </w:r>
      <w:r w:rsidRPr="003F19AB">
        <w:rPr>
          <w:rFonts w:eastAsia="Calibri"/>
        </w:rPr>
        <w:t>обслуживани</w:t>
      </w:r>
      <w:r>
        <w:rPr>
          <w:rFonts w:eastAsia="Calibri"/>
        </w:rPr>
        <w:t>е автотранспорта</w:t>
      </w:r>
      <w:r w:rsidR="00FC15E4">
        <w:rPr>
          <w:rFonts w:eastAsia="Calibri"/>
        </w:rPr>
        <w:t>»</w:t>
      </w:r>
      <w:r>
        <w:rPr>
          <w:rFonts w:eastAsia="Calibri"/>
        </w:rPr>
        <w:t xml:space="preserve"> (код 4.9).</w:t>
      </w:r>
    </w:p>
    <w:p w:rsidR="00F4326D" w:rsidRPr="003F19AB" w:rsidRDefault="00F4326D" w:rsidP="00F4326D">
      <w:pPr>
        <w:ind w:firstLine="708"/>
        <w:rPr>
          <w:rFonts w:eastAsia="Calibri"/>
        </w:rPr>
      </w:pPr>
      <w:r>
        <w:rPr>
          <w:rFonts w:eastAsia="Calibri"/>
        </w:rPr>
        <w:t>25</w:t>
      </w:r>
      <w:r w:rsidRPr="003F19AB">
        <w:rPr>
          <w:rFonts w:eastAsia="Calibri"/>
        </w:rPr>
        <w:t>.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(стоянках-спутниках), расположенных в пределах квартала и предназначенных для размещ</w:t>
      </w:r>
      <w:r>
        <w:rPr>
          <w:rFonts w:eastAsia="Calibri"/>
        </w:rPr>
        <w:t>ения гаражей и автостоянок.</w:t>
      </w:r>
    </w:p>
    <w:p w:rsidR="00F4326D" w:rsidRPr="003F19AB" w:rsidRDefault="00F4326D" w:rsidP="00F4326D">
      <w:pPr>
        <w:ind w:firstLine="708"/>
        <w:rPr>
          <w:rFonts w:eastAsia="Calibri"/>
        </w:rPr>
      </w:pPr>
      <w:r w:rsidRPr="003F19AB">
        <w:rPr>
          <w:rFonts w:eastAsia="Calibri"/>
        </w:rPr>
        <w:t>На земельном участке должно быть размещено не менее 50 % минимального расчетного количества машино-мест для хранения индивидуального автотранспорта.</w:t>
      </w:r>
    </w:p>
    <w:p w:rsidR="00F4326D" w:rsidRPr="003F19AB" w:rsidRDefault="00F4326D" w:rsidP="00F4326D">
      <w:pPr>
        <w:ind w:firstLine="708"/>
        <w:rPr>
          <w:rFonts w:eastAsia="Calibri"/>
        </w:rPr>
      </w:pPr>
      <w:r w:rsidRPr="003F19AB">
        <w:rPr>
          <w:rFonts w:eastAsia="Calibri"/>
        </w:rPr>
        <w:t>При размещении машино-мест не менее 12,5 % требуемого количества машино-мест должно быть размещено на открытых парковках в г</w:t>
      </w:r>
      <w:r>
        <w:rPr>
          <w:rFonts w:eastAsia="Calibri"/>
        </w:rPr>
        <w:t>раницах земельного участка.</w:t>
      </w:r>
    </w:p>
    <w:p w:rsidR="00F4326D" w:rsidRPr="003F19AB" w:rsidRDefault="00F4326D" w:rsidP="00F4326D">
      <w:pPr>
        <w:ind w:firstLine="708"/>
        <w:rPr>
          <w:rFonts w:eastAsia="Calibri"/>
        </w:rPr>
      </w:pPr>
      <w:r>
        <w:rPr>
          <w:rFonts w:eastAsia="Calibri"/>
        </w:rPr>
        <w:t>26</w:t>
      </w:r>
      <w:r w:rsidRPr="003F19AB">
        <w:rPr>
          <w:rFonts w:eastAsia="Calibri"/>
        </w:rPr>
        <w:t>. Земельные участки стоянок-спутников, допустимые для размещения машино-мест в соответствии с требованиями настоящего пункта и обоснованные при подготовке документации по планировке террит</w:t>
      </w:r>
      <w:r>
        <w:rPr>
          <w:rFonts w:eastAsia="Calibri"/>
        </w:rPr>
        <w:t>ории, должны располагаться:</w:t>
      </w:r>
    </w:p>
    <w:p w:rsidR="00F4326D" w:rsidRPr="003F19AB" w:rsidRDefault="00F4326D" w:rsidP="00F4326D">
      <w:pPr>
        <w:ind w:firstLine="708"/>
        <w:rPr>
          <w:rFonts w:eastAsia="Calibri"/>
        </w:rPr>
      </w:pPr>
      <w:r w:rsidRPr="003F19AB">
        <w:rPr>
          <w:rFonts w:eastAsia="Calibri"/>
        </w:rPr>
        <w:lastRenderedPageBreak/>
        <w:t>для всех видов использования - на расстоянии в пределах пешеходной досту</w:t>
      </w:r>
      <w:r>
        <w:rPr>
          <w:rFonts w:eastAsia="Calibri"/>
        </w:rPr>
        <w:t>пности не более 400 метров;</w:t>
      </w:r>
    </w:p>
    <w:p w:rsidR="00F4326D" w:rsidRPr="003F19AB" w:rsidRDefault="00F4326D" w:rsidP="00F4326D">
      <w:pPr>
        <w:ind w:firstLine="708"/>
        <w:rPr>
          <w:rFonts w:eastAsia="Calibri"/>
        </w:rPr>
      </w:pPr>
      <w:r w:rsidRPr="003F19AB">
        <w:rPr>
          <w:rFonts w:eastAsia="Calibri"/>
        </w:rPr>
        <w:t>для жилых домов, размещение которых осуществляется в соответствии с договорами о развитии застроенных территорий, - на расстоянии в пределах пешеходной доступ</w:t>
      </w:r>
      <w:r>
        <w:rPr>
          <w:rFonts w:eastAsia="Calibri"/>
        </w:rPr>
        <w:t>ности не более 1500 метров.</w:t>
      </w:r>
    </w:p>
    <w:p w:rsidR="00F4326D" w:rsidRPr="003F19AB" w:rsidRDefault="00F4326D" w:rsidP="00F4326D">
      <w:pPr>
        <w:ind w:firstLine="708"/>
        <w:rPr>
          <w:rFonts w:eastAsia="Calibri"/>
        </w:rPr>
      </w:pPr>
      <w:r w:rsidRPr="003F19AB">
        <w:rPr>
          <w:rFonts w:eastAsia="Calibri"/>
        </w:rPr>
        <w:t>Размещение части необходимого количества машино-мест в границах квартала за границами земельного участка должно быть обосновано в документаци</w:t>
      </w:r>
      <w:r>
        <w:rPr>
          <w:rFonts w:eastAsia="Calibri"/>
        </w:rPr>
        <w:t>и по планировке территории.</w:t>
      </w:r>
    </w:p>
    <w:p w:rsidR="00F4326D" w:rsidRPr="003F19AB" w:rsidRDefault="00F4326D" w:rsidP="00F4326D">
      <w:pPr>
        <w:ind w:firstLine="708"/>
        <w:rPr>
          <w:rFonts w:eastAsia="Calibri"/>
        </w:rPr>
      </w:pPr>
      <w:r w:rsidRPr="003F19AB">
        <w:rPr>
          <w:rFonts w:eastAsia="Calibri"/>
        </w:rPr>
        <w:t>В случае если земельный участок расположен в границах кварталов со сложившейся застройкой, 100 % расчетного количества мест хранения автомобилей для планируемых к размещению объектов капитального строительства предусматривается в границах образуемого (изменяемого) земельного участка.</w:t>
      </w:r>
    </w:p>
    <w:p w:rsidR="00F4326D" w:rsidRPr="003F19AB" w:rsidRDefault="00F4326D" w:rsidP="00F4326D">
      <w:pPr>
        <w:ind w:firstLine="708"/>
        <w:rPr>
          <w:rFonts w:eastAsia="Calibri"/>
        </w:rPr>
      </w:pPr>
      <w:r w:rsidRPr="003F19AB">
        <w:rPr>
          <w:rFonts w:eastAsia="Calibri"/>
        </w:rPr>
        <w:t xml:space="preserve">При этом размещение части необходимого количества машино-мест, установленного для видов использования </w:t>
      </w:r>
      <w:r w:rsidR="00FC15E4">
        <w:rPr>
          <w:rFonts w:eastAsia="Calibri"/>
        </w:rPr>
        <w:t>«</w:t>
      </w:r>
      <w:r w:rsidRPr="003F19AB">
        <w:rPr>
          <w:rFonts w:eastAsia="Calibri"/>
        </w:rPr>
        <w:t>социальное обслуживание</w:t>
      </w:r>
      <w:r w:rsidR="00FC15E4">
        <w:rPr>
          <w:rFonts w:eastAsia="Calibri"/>
        </w:rPr>
        <w:t>»</w:t>
      </w:r>
      <w:r w:rsidRPr="003F19AB">
        <w:rPr>
          <w:rFonts w:eastAsia="Calibri"/>
        </w:rPr>
        <w:t xml:space="preserve"> (код 3.2), </w:t>
      </w:r>
      <w:r w:rsidR="00FC15E4">
        <w:rPr>
          <w:rFonts w:eastAsia="Calibri"/>
        </w:rPr>
        <w:t>«</w:t>
      </w:r>
      <w:r w:rsidRPr="003F19AB">
        <w:rPr>
          <w:rFonts w:eastAsia="Calibri"/>
        </w:rPr>
        <w:t>здравоохранение</w:t>
      </w:r>
      <w:r w:rsidR="00FC15E4">
        <w:rPr>
          <w:rFonts w:eastAsia="Calibri"/>
        </w:rPr>
        <w:t>»</w:t>
      </w:r>
      <w:r w:rsidRPr="003F19AB">
        <w:rPr>
          <w:rFonts w:eastAsia="Calibri"/>
        </w:rPr>
        <w:t xml:space="preserve"> (код 3.4), </w:t>
      </w:r>
      <w:r w:rsidR="00FC15E4">
        <w:rPr>
          <w:rFonts w:eastAsia="Calibri"/>
        </w:rPr>
        <w:t>«</w:t>
      </w:r>
      <w:r w:rsidRPr="003F19AB">
        <w:rPr>
          <w:rFonts w:eastAsia="Calibri"/>
        </w:rPr>
        <w:t>дошкольное, начальное и среднее общее образование</w:t>
      </w:r>
      <w:r w:rsidR="00FC15E4">
        <w:rPr>
          <w:rFonts w:eastAsia="Calibri"/>
        </w:rPr>
        <w:t>»</w:t>
      </w:r>
      <w:r w:rsidRPr="003F19AB">
        <w:rPr>
          <w:rFonts w:eastAsia="Calibri"/>
        </w:rPr>
        <w:t xml:space="preserve"> (код 3.5.1), согласно таблице 2 настоящей статьи Правил, за границами земельного участка не подлежит обоснованию в составе документаци</w:t>
      </w:r>
      <w:r>
        <w:rPr>
          <w:rFonts w:eastAsia="Calibri"/>
        </w:rPr>
        <w:t>и по планировке территории.</w:t>
      </w:r>
    </w:p>
    <w:p w:rsidR="00F4326D" w:rsidRPr="003F19AB" w:rsidRDefault="00F4326D" w:rsidP="00F4326D">
      <w:pPr>
        <w:ind w:firstLine="708"/>
        <w:rPr>
          <w:rFonts w:eastAsia="Calibri"/>
        </w:rPr>
      </w:pPr>
      <w:r>
        <w:rPr>
          <w:rFonts w:eastAsia="Calibri"/>
        </w:rPr>
        <w:t>27</w:t>
      </w:r>
      <w:r w:rsidRPr="003F19AB">
        <w:rPr>
          <w:rFonts w:eastAsia="Calibri"/>
        </w:rPr>
        <w:t>. Площади машино-мест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не менее 18 квадратных метров на автом</w:t>
      </w:r>
      <w:r>
        <w:rPr>
          <w:rFonts w:eastAsia="Calibri"/>
        </w:rPr>
        <w:t>обиль (без учета проездов).</w:t>
      </w:r>
    </w:p>
    <w:p w:rsidR="00F4326D" w:rsidRPr="003F19AB" w:rsidRDefault="00F4326D" w:rsidP="00F4326D">
      <w:pPr>
        <w:ind w:firstLine="708"/>
        <w:rPr>
          <w:rFonts w:eastAsia="Calibri"/>
        </w:rPr>
      </w:pPr>
      <w:r>
        <w:rPr>
          <w:rFonts w:eastAsia="Calibri"/>
        </w:rPr>
        <w:t>28</w:t>
      </w:r>
      <w:r w:rsidRPr="003F19AB">
        <w:rPr>
          <w:rFonts w:eastAsia="Calibri"/>
        </w:rPr>
        <w:t xml:space="preserve">. Машино-места для хранения индивидуального автотранспорта, предусмотренные </w:t>
      </w:r>
      <w:r>
        <w:rPr>
          <w:rFonts w:eastAsia="Calibri"/>
        </w:rPr>
        <w:t>в</w:t>
      </w:r>
      <w:r w:rsidRPr="003F19AB">
        <w:rPr>
          <w:rFonts w:eastAsia="Calibri"/>
        </w:rPr>
        <w:t xml:space="preserve"> настоящей статьи Правил должны предусматривать не менее 10 % мест (но не менее одного места) для специальных автотранспортных средств инвалидов,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Указанные места для парковки не должны занимать иные транспортные средства.</w:t>
      </w:r>
    </w:p>
    <w:p w:rsidR="00F4326D" w:rsidRPr="003F19AB" w:rsidRDefault="00F4326D" w:rsidP="00F4326D">
      <w:pPr>
        <w:ind w:firstLine="708"/>
        <w:rPr>
          <w:rFonts w:eastAsia="Calibri"/>
        </w:rPr>
      </w:pPr>
      <w:r>
        <w:rPr>
          <w:rFonts w:eastAsia="Calibri"/>
        </w:rPr>
        <w:t>29</w:t>
      </w:r>
      <w:r w:rsidRPr="003F19AB">
        <w:rPr>
          <w:rFonts w:eastAsia="Calibri"/>
        </w:rPr>
        <w:t>. Для части земельных участков предназначенных для проведения работ по погрузке и выгрузке грузов, доставляемых для объектов, расположенных на земельных участках устанавливаются минимальное количество мест на погрузо</w:t>
      </w:r>
      <w:r>
        <w:rPr>
          <w:rFonts w:eastAsia="Calibri"/>
        </w:rPr>
        <w:t>чно-разгрузочных площадках.</w:t>
      </w:r>
    </w:p>
    <w:p w:rsidR="00F4326D" w:rsidRPr="003F19AB" w:rsidRDefault="00F4326D" w:rsidP="00F4326D">
      <w:pPr>
        <w:ind w:firstLine="708"/>
        <w:rPr>
          <w:rFonts w:eastAsia="Calibri"/>
        </w:rPr>
      </w:pPr>
      <w:r w:rsidRPr="003F19AB">
        <w:rPr>
          <w:rFonts w:eastAsia="Calibri"/>
        </w:rPr>
        <w:t>Площадь мест на погрузочно-разгрузочных площадках определяется из расчета 90 квадратных метров на одно место.</w:t>
      </w:r>
    </w:p>
    <w:p w:rsidR="00F4326D" w:rsidRPr="003F19AB" w:rsidRDefault="00F4326D" w:rsidP="00F4326D">
      <w:pPr>
        <w:ind w:firstLine="708"/>
        <w:rPr>
          <w:rFonts w:eastAsia="Calibri"/>
        </w:rPr>
      </w:pPr>
      <w:r>
        <w:rPr>
          <w:rFonts w:eastAsia="Calibri"/>
        </w:rPr>
        <w:t>30</w:t>
      </w:r>
      <w:r w:rsidRPr="003F19AB">
        <w:rPr>
          <w:rFonts w:eastAsia="Calibri"/>
        </w:rPr>
        <w:t>. Минимальное количество мест на погрузочно-разгрузочных площадках на земельных участках определяется из расчета:</w:t>
      </w:r>
    </w:p>
    <w:p w:rsidR="00F4326D" w:rsidRPr="003F19AB" w:rsidRDefault="00F4326D" w:rsidP="00F4326D">
      <w:pPr>
        <w:ind w:firstLine="708"/>
        <w:rPr>
          <w:rFonts w:eastAsia="Calibri"/>
        </w:rPr>
      </w:pPr>
      <w:r w:rsidRPr="003F19AB">
        <w:rPr>
          <w:rFonts w:eastAsia="Calibri"/>
        </w:rPr>
        <w:t xml:space="preserve">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относящихся к видам разрешенного использования </w:t>
      </w:r>
      <w:r w:rsidR="00777418">
        <w:rPr>
          <w:rFonts w:eastAsia="Calibri"/>
        </w:rPr>
        <w:t>«</w:t>
      </w:r>
      <w:r w:rsidRPr="003F19AB">
        <w:rPr>
          <w:rFonts w:eastAsia="Calibri"/>
        </w:rPr>
        <w:t>рынки</w:t>
      </w:r>
      <w:r w:rsidR="00777418">
        <w:rPr>
          <w:rFonts w:eastAsia="Calibri"/>
        </w:rPr>
        <w:t>»</w:t>
      </w:r>
      <w:r w:rsidRPr="003F19AB">
        <w:rPr>
          <w:rFonts w:eastAsia="Calibri"/>
        </w:rPr>
        <w:t xml:space="preserve"> (код 4.3), </w:t>
      </w:r>
      <w:r w:rsidR="00223019">
        <w:rPr>
          <w:rFonts w:eastAsia="Calibri"/>
        </w:rPr>
        <w:t>«</w:t>
      </w:r>
      <w:r w:rsidRPr="003F19AB">
        <w:rPr>
          <w:rFonts w:eastAsia="Calibri"/>
        </w:rPr>
        <w:t>магазины</w:t>
      </w:r>
      <w:r w:rsidR="00223019">
        <w:rPr>
          <w:rFonts w:eastAsia="Calibri"/>
        </w:rPr>
        <w:t>»</w:t>
      </w:r>
      <w:r w:rsidRPr="003F19AB">
        <w:rPr>
          <w:rFonts w:eastAsia="Calibri"/>
        </w:rPr>
        <w:t xml:space="preserve"> (код 4.4), </w:t>
      </w:r>
      <w:r w:rsidR="00223019">
        <w:rPr>
          <w:rFonts w:eastAsia="Calibri"/>
        </w:rPr>
        <w:t>«</w:t>
      </w:r>
      <w:r w:rsidRPr="003F19AB">
        <w:rPr>
          <w:rFonts w:eastAsia="Calibri"/>
        </w:rPr>
        <w:t>общественное питание</w:t>
      </w:r>
      <w:r w:rsidR="00223019">
        <w:rPr>
          <w:rFonts w:eastAsia="Calibri"/>
        </w:rPr>
        <w:t>»</w:t>
      </w:r>
      <w:r w:rsidRPr="003F19AB">
        <w:rPr>
          <w:rFonts w:eastAsia="Calibri"/>
        </w:rPr>
        <w:t xml:space="preserve"> (код 4.6), </w:t>
      </w:r>
      <w:r w:rsidR="00223019">
        <w:rPr>
          <w:rFonts w:eastAsia="Calibri"/>
        </w:rPr>
        <w:t>«</w:t>
      </w:r>
      <w:r w:rsidRPr="003F19AB">
        <w:rPr>
          <w:rFonts w:eastAsia="Calibri"/>
        </w:rPr>
        <w:t>производственная деятельность</w:t>
      </w:r>
      <w:r w:rsidR="00223019">
        <w:rPr>
          <w:rFonts w:eastAsia="Calibri"/>
        </w:rPr>
        <w:t>»</w:t>
      </w:r>
      <w:r w:rsidRPr="003F19AB">
        <w:rPr>
          <w:rFonts w:eastAsia="Calibri"/>
        </w:rPr>
        <w:t xml:space="preserve"> (код 6.0), </w:t>
      </w:r>
      <w:r w:rsidR="00223019">
        <w:rPr>
          <w:rFonts w:eastAsia="Calibri"/>
        </w:rPr>
        <w:t>«</w:t>
      </w:r>
      <w:r w:rsidRPr="003F19AB">
        <w:rPr>
          <w:rFonts w:eastAsia="Calibri"/>
        </w:rPr>
        <w:t xml:space="preserve">хранение и переработка </w:t>
      </w:r>
      <w:r w:rsidRPr="003F19AB">
        <w:rPr>
          <w:rFonts w:eastAsia="Calibri"/>
        </w:rPr>
        <w:lastRenderedPageBreak/>
        <w:t>сельскохозяйственной продукции</w:t>
      </w:r>
      <w:r w:rsidR="00223019">
        <w:rPr>
          <w:rFonts w:eastAsia="Calibri"/>
        </w:rPr>
        <w:t>»</w:t>
      </w:r>
      <w:r w:rsidRPr="003F19AB">
        <w:rPr>
          <w:rFonts w:eastAsia="Calibri"/>
        </w:rPr>
        <w:t xml:space="preserve"> (код 1.15), </w:t>
      </w:r>
      <w:r w:rsidR="00223019">
        <w:rPr>
          <w:rFonts w:eastAsia="Calibri"/>
        </w:rPr>
        <w:t>«</w:t>
      </w:r>
      <w:r w:rsidRPr="003F19AB">
        <w:rPr>
          <w:rFonts w:eastAsia="Calibri"/>
        </w:rPr>
        <w:t>обеспечение сельскохозяйственного производства</w:t>
      </w:r>
      <w:r w:rsidR="00223019">
        <w:rPr>
          <w:rFonts w:eastAsia="Calibri"/>
        </w:rPr>
        <w:t>»</w:t>
      </w:r>
      <w:r w:rsidRPr="003F19AB">
        <w:rPr>
          <w:rFonts w:eastAsia="Calibri"/>
        </w:rPr>
        <w:t xml:space="preserve"> (код 1.18);</w:t>
      </w:r>
    </w:p>
    <w:p w:rsidR="00F4326D" w:rsidRPr="003F19AB" w:rsidRDefault="00F4326D" w:rsidP="00F4326D">
      <w:pPr>
        <w:ind w:firstLine="708"/>
        <w:rPr>
          <w:rFonts w:eastAsia="Calibri"/>
        </w:rPr>
      </w:pPr>
      <w:r w:rsidRPr="003F19AB">
        <w:rPr>
          <w:rFonts w:eastAsia="Calibri"/>
        </w:rPr>
        <w:t xml:space="preserve">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относящихся к видам разрешенного использования </w:t>
      </w:r>
      <w:r w:rsidR="00223019">
        <w:rPr>
          <w:rFonts w:eastAsia="Calibri"/>
        </w:rPr>
        <w:t>«</w:t>
      </w:r>
      <w:r w:rsidRPr="003F19AB">
        <w:rPr>
          <w:rFonts w:eastAsia="Calibri"/>
        </w:rPr>
        <w:t>склады</w:t>
      </w:r>
      <w:r w:rsidR="00223019">
        <w:rPr>
          <w:rFonts w:eastAsia="Calibri"/>
        </w:rPr>
        <w:t>»</w:t>
      </w:r>
      <w:r w:rsidRPr="003F19AB">
        <w:rPr>
          <w:rFonts w:eastAsia="Calibri"/>
        </w:rPr>
        <w:t xml:space="preserve"> (код 6.9).</w:t>
      </w:r>
    </w:p>
    <w:p w:rsidR="00F4326D" w:rsidRPr="003F19AB" w:rsidRDefault="00F4326D" w:rsidP="00F4326D">
      <w:pPr>
        <w:shd w:val="clear" w:color="auto" w:fill="FFFFFF"/>
        <w:spacing w:line="266" w:lineRule="atLeast"/>
        <w:ind w:firstLine="567"/>
        <w:rPr>
          <w:color w:val="000000"/>
          <w:szCs w:val="28"/>
        </w:rPr>
      </w:pPr>
      <w:r>
        <w:rPr>
          <w:color w:val="000000"/>
          <w:szCs w:val="28"/>
        </w:rPr>
        <w:t>31</w:t>
      </w:r>
      <w:r w:rsidRPr="003F19AB">
        <w:rPr>
          <w:color w:val="000000"/>
          <w:szCs w:val="28"/>
        </w:rPr>
        <w:t>. Минимальное количество мест для хранения велосипедного транспорта на земельных участках определяется в зависимости от вида использования земельных участков и устанавливается в зависимости от видов использования земельных участков, расположенных на территории всех территориальных зон:</w:t>
      </w:r>
    </w:p>
    <w:p w:rsidR="00F4326D" w:rsidRPr="003F19AB" w:rsidRDefault="00223019" w:rsidP="00F4326D">
      <w:pPr>
        <w:shd w:val="clear" w:color="auto" w:fill="FFFFFF"/>
        <w:spacing w:line="266" w:lineRule="atLeast"/>
        <w:ind w:firstLine="567"/>
        <w:rPr>
          <w:color w:val="000000"/>
          <w:szCs w:val="28"/>
        </w:rPr>
      </w:pPr>
      <w:r>
        <w:rPr>
          <w:rFonts w:eastAsia="Calibri"/>
        </w:rPr>
        <w:t>«</w:t>
      </w:r>
      <w:r w:rsidR="00F4326D" w:rsidRPr="003F19AB">
        <w:rPr>
          <w:color w:val="000000"/>
          <w:szCs w:val="28"/>
        </w:rPr>
        <w:t>малоэтажная многоквартирная жилая застройка</w:t>
      </w:r>
      <w:r>
        <w:rPr>
          <w:rFonts w:eastAsia="Calibri"/>
        </w:rPr>
        <w:t>»</w:t>
      </w:r>
      <w:r w:rsidR="00F4326D" w:rsidRPr="003F19AB">
        <w:rPr>
          <w:color w:val="000000"/>
          <w:szCs w:val="28"/>
        </w:rPr>
        <w:t xml:space="preserve"> (код 2.1.1), </w:t>
      </w:r>
      <w:r>
        <w:rPr>
          <w:rFonts w:eastAsia="Calibri"/>
        </w:rPr>
        <w:t>«</w:t>
      </w:r>
      <w:r w:rsidR="00F4326D" w:rsidRPr="003F19AB">
        <w:rPr>
          <w:color w:val="000000"/>
          <w:szCs w:val="28"/>
        </w:rPr>
        <w:t>среднеэтажная жилая застройка</w:t>
      </w:r>
      <w:r>
        <w:rPr>
          <w:rFonts w:eastAsia="Calibri"/>
        </w:rPr>
        <w:t>»</w:t>
      </w:r>
      <w:r w:rsidR="00F4326D" w:rsidRPr="003F19AB">
        <w:rPr>
          <w:color w:val="000000"/>
          <w:szCs w:val="28"/>
        </w:rPr>
        <w:t xml:space="preserve"> (код 2.5): 1 вело-место на 280 кв.м общей площади квартир; </w:t>
      </w:r>
    </w:p>
    <w:p w:rsidR="00F4326D" w:rsidRPr="003F19AB" w:rsidRDefault="00223019" w:rsidP="00F4326D">
      <w:pPr>
        <w:shd w:val="clear" w:color="auto" w:fill="FFFFFF"/>
        <w:spacing w:line="266" w:lineRule="atLeast"/>
        <w:ind w:firstLine="567"/>
        <w:rPr>
          <w:color w:val="000000"/>
          <w:szCs w:val="28"/>
        </w:rPr>
      </w:pPr>
      <w:r>
        <w:rPr>
          <w:rFonts w:eastAsia="Calibri"/>
        </w:rPr>
        <w:t>«</w:t>
      </w:r>
      <w:r w:rsidR="00F4326D" w:rsidRPr="003F19AB">
        <w:rPr>
          <w:color w:val="000000"/>
          <w:szCs w:val="28"/>
        </w:rPr>
        <w:t>здравоохранение</w:t>
      </w:r>
      <w:r>
        <w:rPr>
          <w:rFonts w:eastAsia="Calibri"/>
        </w:rPr>
        <w:t>»</w:t>
      </w:r>
      <w:r w:rsidR="00F4326D" w:rsidRPr="003F19AB">
        <w:rPr>
          <w:color w:val="000000"/>
          <w:szCs w:val="28"/>
        </w:rPr>
        <w:t xml:space="preserve"> (код 3.4), </w:t>
      </w:r>
      <w:r>
        <w:rPr>
          <w:color w:val="000000"/>
          <w:szCs w:val="28"/>
        </w:rPr>
        <w:t>«</w:t>
      </w:r>
      <w:r w:rsidR="00F4326D" w:rsidRPr="003F19AB">
        <w:rPr>
          <w:color w:val="000000"/>
          <w:szCs w:val="28"/>
        </w:rPr>
        <w:t>образование и просвещение</w:t>
      </w:r>
      <w:r>
        <w:rPr>
          <w:color w:val="000000"/>
          <w:szCs w:val="28"/>
        </w:rPr>
        <w:t>»</w:t>
      </w:r>
      <w:r w:rsidR="00F4326D" w:rsidRPr="003F19AB">
        <w:rPr>
          <w:color w:val="000000"/>
          <w:szCs w:val="28"/>
        </w:rPr>
        <w:t xml:space="preserve"> (код 3.5): 1 вело-место на 20 работников, а также 1 вело-место на 50 учащихся;</w:t>
      </w:r>
    </w:p>
    <w:p w:rsidR="00F4326D" w:rsidRPr="003F19AB" w:rsidRDefault="00223019" w:rsidP="00F4326D">
      <w:pPr>
        <w:shd w:val="clear" w:color="auto" w:fill="FFFFFF"/>
        <w:spacing w:line="266" w:lineRule="atLeast"/>
        <w:ind w:firstLine="567"/>
        <w:rPr>
          <w:color w:val="000000"/>
          <w:szCs w:val="28"/>
        </w:rPr>
      </w:pPr>
      <w:r>
        <w:rPr>
          <w:rFonts w:eastAsia="Calibri"/>
        </w:rPr>
        <w:t>«</w:t>
      </w:r>
      <w:r w:rsidR="00F4326D" w:rsidRPr="003F19AB">
        <w:rPr>
          <w:color w:val="000000"/>
          <w:szCs w:val="28"/>
        </w:rPr>
        <w:t>общественное использование объектов капитального строительства</w:t>
      </w:r>
      <w:r>
        <w:rPr>
          <w:rFonts w:eastAsia="Calibri"/>
        </w:rPr>
        <w:t>»</w:t>
      </w:r>
      <w:r w:rsidR="00F4326D" w:rsidRPr="003F19AB">
        <w:rPr>
          <w:color w:val="000000"/>
          <w:szCs w:val="28"/>
        </w:rPr>
        <w:t xml:space="preserve"> (код 3.0), </w:t>
      </w:r>
      <w:r>
        <w:rPr>
          <w:rFonts w:eastAsia="Calibri"/>
        </w:rPr>
        <w:t>«</w:t>
      </w:r>
      <w:r w:rsidR="00F4326D" w:rsidRPr="003F19AB">
        <w:rPr>
          <w:color w:val="000000"/>
          <w:szCs w:val="28"/>
        </w:rPr>
        <w:t>коммунальное обслуживание</w:t>
      </w:r>
      <w:r>
        <w:rPr>
          <w:rFonts w:eastAsia="Calibri"/>
        </w:rPr>
        <w:t>»</w:t>
      </w:r>
      <w:r w:rsidR="00F4326D" w:rsidRPr="003F19AB">
        <w:rPr>
          <w:color w:val="000000"/>
          <w:szCs w:val="28"/>
        </w:rPr>
        <w:t xml:space="preserve"> (код 3.1), </w:t>
      </w:r>
      <w:r w:rsidR="00C52CF5">
        <w:rPr>
          <w:color w:val="000000"/>
          <w:szCs w:val="28"/>
        </w:rPr>
        <w:t>«</w:t>
      </w:r>
      <w:r w:rsidR="00F4326D" w:rsidRPr="003F19AB">
        <w:rPr>
          <w:color w:val="000000"/>
          <w:szCs w:val="28"/>
        </w:rPr>
        <w:t>социальное обслуживание</w:t>
      </w:r>
      <w:r w:rsidR="00C52CF5">
        <w:rPr>
          <w:color w:val="000000"/>
          <w:szCs w:val="28"/>
        </w:rPr>
        <w:t>»</w:t>
      </w:r>
      <w:r w:rsidR="00F4326D" w:rsidRPr="003F19AB">
        <w:rPr>
          <w:color w:val="000000"/>
          <w:szCs w:val="28"/>
        </w:rPr>
        <w:t xml:space="preserve"> (код 3.2), </w:t>
      </w:r>
      <w:r w:rsidR="00C52CF5">
        <w:rPr>
          <w:color w:val="000000"/>
          <w:szCs w:val="28"/>
        </w:rPr>
        <w:t>«</w:t>
      </w:r>
      <w:r w:rsidR="00F4326D" w:rsidRPr="003F19AB">
        <w:rPr>
          <w:color w:val="000000"/>
          <w:szCs w:val="28"/>
        </w:rPr>
        <w:t>бытовое обслуживание</w:t>
      </w:r>
      <w:r w:rsidR="00C52CF5">
        <w:rPr>
          <w:color w:val="000000"/>
          <w:szCs w:val="28"/>
        </w:rPr>
        <w:t>»</w:t>
      </w:r>
      <w:r w:rsidR="00F4326D" w:rsidRPr="003F19AB">
        <w:rPr>
          <w:color w:val="000000"/>
          <w:szCs w:val="28"/>
        </w:rPr>
        <w:t xml:space="preserve"> (код 3.3): 1 вело-место на 20 работников в максимальную смену, а также 1 вело-место на 50 единовременных посетителей при их максимальном количестве;</w:t>
      </w:r>
    </w:p>
    <w:p w:rsidR="00F4326D" w:rsidRPr="003F19AB" w:rsidRDefault="00C52CF5" w:rsidP="00F4326D">
      <w:pPr>
        <w:shd w:val="clear" w:color="auto" w:fill="FFFFFF"/>
        <w:spacing w:line="266" w:lineRule="atLeast"/>
        <w:ind w:firstLine="567"/>
        <w:rPr>
          <w:color w:val="000000"/>
          <w:szCs w:val="28"/>
        </w:rPr>
      </w:pPr>
      <w:r>
        <w:rPr>
          <w:rFonts w:eastAsia="Calibri"/>
        </w:rPr>
        <w:t>«</w:t>
      </w:r>
      <w:r w:rsidR="00F4326D" w:rsidRPr="003F19AB">
        <w:rPr>
          <w:color w:val="000000"/>
          <w:szCs w:val="28"/>
        </w:rPr>
        <w:t>объекты торговли (торговые центры, торгово-развлекательные центры (комплексы)</w:t>
      </w:r>
      <w:r>
        <w:rPr>
          <w:rFonts w:eastAsia="Calibri"/>
        </w:rPr>
        <w:t>»</w:t>
      </w:r>
      <w:r w:rsidR="00F4326D" w:rsidRPr="003F19AB">
        <w:rPr>
          <w:color w:val="000000"/>
          <w:szCs w:val="28"/>
        </w:rPr>
        <w:t xml:space="preserve"> (код 4.2), </w:t>
      </w:r>
      <w:r>
        <w:rPr>
          <w:color w:val="000000"/>
          <w:szCs w:val="28"/>
        </w:rPr>
        <w:t>«</w:t>
      </w:r>
      <w:r w:rsidR="00F4326D" w:rsidRPr="003F19AB">
        <w:rPr>
          <w:color w:val="000000"/>
          <w:szCs w:val="28"/>
        </w:rPr>
        <w:t>рынки</w:t>
      </w:r>
      <w:r>
        <w:rPr>
          <w:rFonts w:eastAsia="Calibri"/>
        </w:rPr>
        <w:t xml:space="preserve">» </w:t>
      </w:r>
      <w:r w:rsidR="00F4326D" w:rsidRPr="003F19AB">
        <w:rPr>
          <w:color w:val="000000"/>
          <w:szCs w:val="28"/>
        </w:rPr>
        <w:t xml:space="preserve">(код 4.3), </w:t>
      </w:r>
      <w:r>
        <w:rPr>
          <w:rFonts w:eastAsia="Calibri"/>
        </w:rPr>
        <w:t>«</w:t>
      </w:r>
      <w:r w:rsidR="00F4326D" w:rsidRPr="003F19AB">
        <w:rPr>
          <w:color w:val="000000"/>
          <w:szCs w:val="28"/>
        </w:rPr>
        <w:t>магазины</w:t>
      </w:r>
      <w:r>
        <w:rPr>
          <w:rFonts w:eastAsia="Calibri"/>
        </w:rPr>
        <w:t>»</w:t>
      </w:r>
      <w:r w:rsidR="00F4326D" w:rsidRPr="003F19AB">
        <w:rPr>
          <w:color w:val="000000"/>
          <w:szCs w:val="28"/>
        </w:rPr>
        <w:t xml:space="preserve"> (код 4.4):</w:t>
      </w:r>
    </w:p>
    <w:p w:rsidR="00F4326D" w:rsidRPr="003F19AB" w:rsidRDefault="00F4326D" w:rsidP="00F4326D">
      <w:pPr>
        <w:shd w:val="clear" w:color="auto" w:fill="FFFFFF"/>
        <w:spacing w:line="266" w:lineRule="atLeast"/>
        <w:ind w:firstLine="567"/>
        <w:rPr>
          <w:color w:val="000000"/>
          <w:szCs w:val="28"/>
        </w:rPr>
      </w:pPr>
      <w:r w:rsidRPr="003F19AB">
        <w:rPr>
          <w:color w:val="000000"/>
          <w:szCs w:val="28"/>
        </w:rPr>
        <w:t>1 вело-место на 150 кв.м торговой площади для объектов с площадью торгового зала более 1000 кв.м</w:t>
      </w:r>
      <w:r>
        <w:rPr>
          <w:color w:val="000000"/>
          <w:szCs w:val="28"/>
        </w:rPr>
        <w:t>.</w:t>
      </w:r>
      <w:r w:rsidRPr="003F19AB">
        <w:rPr>
          <w:color w:val="000000"/>
          <w:szCs w:val="28"/>
        </w:rPr>
        <w:t>,</w:t>
      </w:r>
    </w:p>
    <w:p w:rsidR="00F4326D" w:rsidRPr="003F19AB" w:rsidRDefault="00F4326D" w:rsidP="00F4326D">
      <w:pPr>
        <w:shd w:val="clear" w:color="auto" w:fill="FFFFFF"/>
        <w:spacing w:line="266" w:lineRule="atLeast"/>
        <w:ind w:firstLine="567"/>
        <w:rPr>
          <w:color w:val="000000"/>
          <w:szCs w:val="28"/>
        </w:rPr>
      </w:pPr>
      <w:r w:rsidRPr="003F19AB">
        <w:rPr>
          <w:color w:val="000000"/>
          <w:szCs w:val="28"/>
        </w:rPr>
        <w:t>1 вело-место на 100 кв.м торговой площади для объектов с площадью торгового зала от 200 до 1000 кв.м,</w:t>
      </w:r>
    </w:p>
    <w:p w:rsidR="00F4326D" w:rsidRPr="003F19AB" w:rsidRDefault="00F4326D" w:rsidP="00F4326D">
      <w:pPr>
        <w:shd w:val="clear" w:color="auto" w:fill="FFFFFF"/>
        <w:spacing w:line="266" w:lineRule="atLeast"/>
        <w:ind w:firstLine="567"/>
        <w:rPr>
          <w:color w:val="000000"/>
          <w:szCs w:val="28"/>
        </w:rPr>
      </w:pPr>
      <w:r w:rsidRPr="003F19AB">
        <w:rPr>
          <w:color w:val="000000"/>
          <w:szCs w:val="28"/>
        </w:rPr>
        <w:t>1 вело-место на 40 кв.м торговой площади для объектов с площадью торгового зала менее 200 кв.м, а также1 вело-место на 20 работников.</w:t>
      </w:r>
    </w:p>
    <w:p w:rsidR="00F4326D" w:rsidRPr="003F19AB" w:rsidRDefault="00F4326D" w:rsidP="00F4326D">
      <w:pPr>
        <w:ind w:firstLine="567"/>
      </w:pPr>
      <w:r>
        <w:t>32</w:t>
      </w:r>
      <w:r w:rsidRPr="003F19AB">
        <w:t>. Для видов использования, не перечисленных в пункте 3</w:t>
      </w:r>
      <w:r w:rsidR="00C52CF5">
        <w:t>1</w:t>
      </w:r>
      <w:r w:rsidRPr="003F19AB">
        <w:t xml:space="preserve"> минимальное количество мест для хранения велосипедного транспорта не устанавливается.</w:t>
      </w:r>
    </w:p>
    <w:p w:rsidR="00F4326D" w:rsidRPr="003F19AB" w:rsidRDefault="00F4326D" w:rsidP="00F4326D">
      <w:pPr>
        <w:ind w:firstLine="567"/>
      </w:pPr>
      <w:r>
        <w:t>33</w:t>
      </w:r>
      <w:r w:rsidRPr="003F19AB">
        <w:t xml:space="preserve">. При использовании земельного участка с несколькими видами разрешенного использования, минимальное количество мест для хранения велосипедного транспорта определяется как сумма требуемых в соответствии </w:t>
      </w:r>
      <w:r>
        <w:t>с настоящей статьёй</w:t>
      </w:r>
      <w:r w:rsidRPr="003F19AB">
        <w:t xml:space="preserve"> Правил мест для хранения велосипедного транспорта для всех видов использования земельного участка.</w:t>
      </w:r>
    </w:p>
    <w:p w:rsidR="00F4326D" w:rsidRPr="003F19AB" w:rsidRDefault="00F4326D" w:rsidP="00F4326D">
      <w:pPr>
        <w:ind w:firstLine="708"/>
        <w:rPr>
          <w:rFonts w:ascii="Arial" w:hAnsi="Arial" w:cs="Arial"/>
          <w:color w:val="332E2D"/>
          <w:spacing w:val="2"/>
        </w:rPr>
      </w:pPr>
      <w:r>
        <w:t>34</w:t>
      </w:r>
      <w:r w:rsidRPr="003F19AB">
        <w:t>. Места для хранения велосипедного транспорта, необходимые в соответствии с настоящими Правилами, размещаются в границах земельного участка. Площади мест для хранения велосипедного транспорта определяются из расчета не менее 1 квадратного метра на велосипед (без учета проездов).</w:t>
      </w:r>
    </w:p>
    <w:p w:rsidR="005C4C9A" w:rsidRPr="003F19AB" w:rsidRDefault="005C4C9A" w:rsidP="005C4C9A">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45</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для территориальной зоны «Зона застройки индивидуальными жилыми домами»</w:t>
      </w:r>
    </w:p>
    <w:p w:rsidR="005C4C9A" w:rsidRPr="003F19AB" w:rsidRDefault="005C4C9A" w:rsidP="005C4C9A">
      <w:pPr>
        <w:ind w:firstLine="708"/>
        <w:rPr>
          <w:rFonts w:eastAsiaTheme="majorEastAsia"/>
        </w:rPr>
      </w:pPr>
      <w:r w:rsidRPr="003F19AB">
        <w:rPr>
          <w:rFonts w:eastAsiaTheme="majorEastAsia"/>
        </w:rPr>
        <w:t>1. Для территориальной зоны «Зона застройки индивидуальными жилыми домами» (буквенное обозначение Ж1)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w:t>
      </w:r>
    </w:p>
    <w:p w:rsidR="005C4C9A" w:rsidRPr="003F19AB" w:rsidRDefault="005C4C9A" w:rsidP="005C4C9A">
      <w:pPr>
        <w:spacing w:after="200"/>
        <w:jc w:val="right"/>
        <w:rPr>
          <w:bCs/>
          <w:szCs w:val="28"/>
        </w:rPr>
      </w:pPr>
      <w:r w:rsidRPr="003F19AB">
        <w:rPr>
          <w:bCs/>
          <w:szCs w:val="28"/>
        </w:rPr>
        <w:lastRenderedPageBreak/>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2</w:t>
      </w:r>
      <w:r w:rsidR="0039633D" w:rsidRPr="003F19AB">
        <w:rPr>
          <w:bCs/>
          <w:szCs w:val="28"/>
        </w:rPr>
        <w:fldChar w:fldCharType="end"/>
      </w:r>
    </w:p>
    <w:p w:rsidR="005C4C9A" w:rsidRPr="003F19AB" w:rsidRDefault="005C4C9A" w:rsidP="005C4C9A">
      <w:pPr>
        <w:spacing w:after="240"/>
        <w:jc w:val="center"/>
        <w:rPr>
          <w:szCs w:val="28"/>
        </w:rPr>
      </w:pPr>
      <w:r w:rsidRPr="003F19AB">
        <w:rPr>
          <w:szCs w:val="28"/>
        </w:rPr>
        <w:t>Виды разрешенного использования земельных участков и объектов капитального строительства</w:t>
      </w:r>
      <w:r w:rsidR="005A2ED1">
        <w:rPr>
          <w:szCs w:val="28"/>
        </w:rPr>
        <w:t xml:space="preserve"> </w:t>
      </w:r>
      <w:r w:rsidRPr="003F19AB">
        <w:rPr>
          <w:szCs w:val="28"/>
        </w:rPr>
        <w:t>для территориальной зоны «Зона застройки индивидуальными жилыми домами» (буквенное обозначение Ж1)</w:t>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409"/>
        <w:gridCol w:w="849"/>
      </w:tblGrid>
      <w:tr w:rsidR="005C4C9A" w:rsidRPr="003F19AB" w:rsidTr="00B5016C">
        <w:trPr>
          <w:tblHead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5C4C9A" w:rsidRPr="003F19AB" w:rsidRDefault="005C4C9A" w:rsidP="00B5016C">
            <w:pPr>
              <w:jc w:val="center"/>
              <w:rPr>
                <w:szCs w:val="28"/>
              </w:rPr>
            </w:pPr>
            <w:r w:rsidRPr="003F19AB">
              <w:rPr>
                <w:szCs w:val="28"/>
              </w:rPr>
              <w:t>Основные виды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C4C9A" w:rsidRPr="003F19AB" w:rsidRDefault="005C4C9A" w:rsidP="00B5016C">
            <w:pPr>
              <w:jc w:val="center"/>
              <w:rPr>
                <w:szCs w:val="28"/>
              </w:rPr>
            </w:pPr>
            <w:r w:rsidRPr="003F19AB">
              <w:rPr>
                <w:szCs w:val="28"/>
              </w:rPr>
              <w:t>Код</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5C4C9A" w:rsidRPr="003F19AB" w:rsidRDefault="005C4C9A" w:rsidP="00B5016C">
            <w:pPr>
              <w:jc w:val="center"/>
              <w:rPr>
                <w:szCs w:val="28"/>
              </w:rPr>
            </w:pPr>
            <w:r w:rsidRPr="003F19AB">
              <w:rPr>
                <w:szCs w:val="28"/>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C4C9A" w:rsidRPr="003F19AB" w:rsidRDefault="005C4C9A" w:rsidP="00B5016C">
            <w:pPr>
              <w:jc w:val="center"/>
              <w:rPr>
                <w:szCs w:val="28"/>
              </w:rPr>
            </w:pPr>
            <w:r w:rsidRPr="003F19AB">
              <w:rPr>
                <w:szCs w:val="28"/>
              </w:rPr>
              <w:t>Код</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5C4C9A" w:rsidRPr="003F19AB" w:rsidRDefault="005C4C9A" w:rsidP="00B5016C">
            <w:pPr>
              <w:jc w:val="center"/>
              <w:rPr>
                <w:szCs w:val="28"/>
              </w:rPr>
            </w:pPr>
            <w:r w:rsidRPr="003F19AB">
              <w:rPr>
                <w:szCs w:val="28"/>
              </w:rPr>
              <w:t>Вспомогательные виды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5C4C9A" w:rsidRPr="003F19AB" w:rsidRDefault="005C4C9A" w:rsidP="00B5016C">
            <w:pPr>
              <w:jc w:val="center"/>
              <w:rPr>
                <w:szCs w:val="28"/>
              </w:rPr>
            </w:pPr>
            <w:r w:rsidRPr="003F19AB">
              <w:rPr>
                <w:szCs w:val="28"/>
              </w:rPr>
              <w:t>Код</w:t>
            </w:r>
          </w:p>
        </w:tc>
      </w:tr>
      <w:tr w:rsidR="005C4C9A" w:rsidRPr="003F19AB" w:rsidTr="00B5016C">
        <w:tc>
          <w:tcPr>
            <w:tcW w:w="2518" w:type="dxa"/>
            <w:tcBorders>
              <w:top w:val="single" w:sz="4" w:space="0" w:color="auto"/>
            </w:tcBorders>
            <w:shd w:val="clear" w:color="auto" w:fill="auto"/>
            <w:vAlign w:val="center"/>
          </w:tcPr>
          <w:p w:rsidR="005C4C9A" w:rsidRPr="003F19AB" w:rsidRDefault="005C4C9A" w:rsidP="00B5016C">
            <w:pPr>
              <w:rPr>
                <w:szCs w:val="28"/>
              </w:rPr>
            </w:pPr>
            <w:r w:rsidRPr="003F19AB">
              <w:rPr>
                <w:szCs w:val="28"/>
              </w:rPr>
              <w:t>Для индивидуального жилищного строительства</w:t>
            </w:r>
          </w:p>
        </w:tc>
        <w:tc>
          <w:tcPr>
            <w:tcW w:w="851" w:type="dxa"/>
            <w:tcBorders>
              <w:top w:val="single" w:sz="4" w:space="0" w:color="auto"/>
            </w:tcBorders>
            <w:shd w:val="clear" w:color="auto" w:fill="auto"/>
            <w:vAlign w:val="center"/>
          </w:tcPr>
          <w:p w:rsidR="005C4C9A" w:rsidRPr="003F19AB" w:rsidRDefault="005C4C9A" w:rsidP="00B5016C">
            <w:pPr>
              <w:jc w:val="center"/>
              <w:rPr>
                <w:szCs w:val="28"/>
              </w:rPr>
            </w:pPr>
            <w:r w:rsidRPr="003F19AB">
              <w:rPr>
                <w:szCs w:val="28"/>
              </w:rPr>
              <w:t>2.1</w:t>
            </w:r>
          </w:p>
        </w:tc>
        <w:tc>
          <w:tcPr>
            <w:tcW w:w="2722" w:type="dxa"/>
            <w:tcBorders>
              <w:top w:val="single" w:sz="4" w:space="0" w:color="auto"/>
            </w:tcBorders>
            <w:shd w:val="clear" w:color="auto" w:fill="auto"/>
            <w:vAlign w:val="center"/>
          </w:tcPr>
          <w:p w:rsidR="005C4C9A" w:rsidRPr="003F19AB" w:rsidRDefault="005C4C9A" w:rsidP="00B5016C">
            <w:pPr>
              <w:rPr>
                <w:szCs w:val="28"/>
              </w:rPr>
            </w:pPr>
            <w:r w:rsidRPr="003F19AB">
              <w:t>Малоэтажная многоквартирная жилая застройка</w:t>
            </w:r>
          </w:p>
        </w:tc>
        <w:tc>
          <w:tcPr>
            <w:tcW w:w="851" w:type="dxa"/>
            <w:tcBorders>
              <w:top w:val="single" w:sz="4" w:space="0" w:color="auto"/>
            </w:tcBorders>
            <w:shd w:val="clear" w:color="auto" w:fill="auto"/>
            <w:vAlign w:val="center"/>
          </w:tcPr>
          <w:p w:rsidR="005C4C9A" w:rsidRPr="003F19AB" w:rsidRDefault="005C4C9A" w:rsidP="00B5016C">
            <w:pPr>
              <w:jc w:val="center"/>
              <w:rPr>
                <w:szCs w:val="28"/>
              </w:rPr>
            </w:pPr>
            <w:r w:rsidRPr="003F19AB">
              <w:rPr>
                <w:szCs w:val="28"/>
              </w:rPr>
              <w:t>2.1.1</w:t>
            </w:r>
          </w:p>
        </w:tc>
        <w:tc>
          <w:tcPr>
            <w:tcW w:w="2409" w:type="dxa"/>
            <w:tcBorders>
              <w:top w:val="single" w:sz="4" w:space="0" w:color="auto"/>
            </w:tcBorders>
            <w:shd w:val="clear" w:color="auto" w:fill="auto"/>
            <w:vAlign w:val="center"/>
          </w:tcPr>
          <w:p w:rsidR="005C4C9A" w:rsidRPr="003F19AB" w:rsidRDefault="005C4C9A" w:rsidP="00B5016C">
            <w:pPr>
              <w:rPr>
                <w:szCs w:val="28"/>
              </w:rPr>
            </w:pPr>
            <w:r w:rsidRPr="003F19AB">
              <w:rPr>
                <w:szCs w:val="28"/>
              </w:rPr>
              <w:t>-</w:t>
            </w:r>
          </w:p>
        </w:tc>
        <w:tc>
          <w:tcPr>
            <w:tcW w:w="849" w:type="dxa"/>
            <w:tcBorders>
              <w:top w:val="single" w:sz="4" w:space="0" w:color="auto"/>
            </w:tcBorders>
            <w:shd w:val="clear" w:color="auto" w:fill="auto"/>
            <w:vAlign w:val="center"/>
          </w:tcPr>
          <w:p w:rsidR="005C4C9A" w:rsidRPr="003F19AB" w:rsidRDefault="005C4C9A" w:rsidP="00B5016C">
            <w:pPr>
              <w:rPr>
                <w:szCs w:val="28"/>
              </w:rPr>
            </w:pPr>
            <w:r w:rsidRPr="003F19AB">
              <w:rPr>
                <w:szCs w:val="28"/>
              </w:rPr>
              <w:t>-</w:t>
            </w:r>
          </w:p>
        </w:tc>
      </w:tr>
      <w:tr w:rsidR="005C4C9A" w:rsidRPr="003F19AB" w:rsidTr="00B5016C">
        <w:tc>
          <w:tcPr>
            <w:tcW w:w="2518" w:type="dxa"/>
            <w:shd w:val="clear" w:color="auto" w:fill="auto"/>
          </w:tcPr>
          <w:p w:rsidR="005C4C9A" w:rsidRPr="003F19AB" w:rsidRDefault="005C4C9A" w:rsidP="00B5016C">
            <w:pPr>
              <w:rPr>
                <w:szCs w:val="28"/>
              </w:rPr>
            </w:pPr>
            <w:r w:rsidRPr="003F19AB">
              <w:t>Для ведения личного подсобного хозяйства</w:t>
            </w:r>
          </w:p>
        </w:tc>
        <w:tc>
          <w:tcPr>
            <w:tcW w:w="851" w:type="dxa"/>
            <w:shd w:val="clear" w:color="auto" w:fill="auto"/>
            <w:vAlign w:val="center"/>
          </w:tcPr>
          <w:p w:rsidR="005C4C9A" w:rsidRPr="003F19AB" w:rsidRDefault="005C4C9A" w:rsidP="00B5016C">
            <w:pPr>
              <w:jc w:val="center"/>
              <w:rPr>
                <w:szCs w:val="28"/>
              </w:rPr>
            </w:pPr>
            <w:r w:rsidRPr="003F19AB">
              <w:rPr>
                <w:szCs w:val="28"/>
              </w:rPr>
              <w:t>2.2</w:t>
            </w:r>
          </w:p>
        </w:tc>
        <w:tc>
          <w:tcPr>
            <w:tcW w:w="2722" w:type="dxa"/>
            <w:shd w:val="clear" w:color="auto" w:fill="auto"/>
            <w:vAlign w:val="center"/>
          </w:tcPr>
          <w:p w:rsidR="005C4C9A" w:rsidRPr="003F19AB" w:rsidRDefault="005C4C9A" w:rsidP="00B5016C">
            <w:r w:rsidRPr="003F19AB">
              <w:t>Блокированная жилая застройка</w:t>
            </w:r>
          </w:p>
        </w:tc>
        <w:tc>
          <w:tcPr>
            <w:tcW w:w="851" w:type="dxa"/>
            <w:shd w:val="clear" w:color="auto" w:fill="auto"/>
            <w:vAlign w:val="center"/>
          </w:tcPr>
          <w:p w:rsidR="005C4C9A" w:rsidRPr="003F19AB" w:rsidRDefault="005C4C9A" w:rsidP="00B5016C">
            <w:pPr>
              <w:jc w:val="center"/>
              <w:rPr>
                <w:szCs w:val="28"/>
              </w:rPr>
            </w:pPr>
            <w:r w:rsidRPr="003F19AB">
              <w:t>2.3</w:t>
            </w:r>
          </w:p>
        </w:tc>
        <w:tc>
          <w:tcPr>
            <w:tcW w:w="2409" w:type="dxa"/>
            <w:shd w:val="clear" w:color="auto" w:fill="auto"/>
          </w:tcPr>
          <w:p w:rsidR="005C4C9A" w:rsidRPr="003F19AB" w:rsidRDefault="005C4C9A" w:rsidP="00B5016C">
            <w:pPr>
              <w:rPr>
                <w:szCs w:val="28"/>
              </w:rPr>
            </w:pPr>
            <w:r w:rsidRPr="003F19AB">
              <w:rPr>
                <w:szCs w:val="28"/>
              </w:rPr>
              <w:t>-</w:t>
            </w:r>
          </w:p>
        </w:tc>
        <w:tc>
          <w:tcPr>
            <w:tcW w:w="849" w:type="dxa"/>
            <w:shd w:val="clear" w:color="auto" w:fill="auto"/>
          </w:tcPr>
          <w:p w:rsidR="005C4C9A" w:rsidRPr="003F19AB" w:rsidRDefault="005C4C9A" w:rsidP="00B5016C">
            <w:pPr>
              <w:rPr>
                <w:szCs w:val="28"/>
              </w:rPr>
            </w:pPr>
            <w:r w:rsidRPr="003F19AB">
              <w:rPr>
                <w:szCs w:val="28"/>
              </w:rPr>
              <w:t>-</w:t>
            </w:r>
          </w:p>
        </w:tc>
      </w:tr>
      <w:tr w:rsidR="00B5016C" w:rsidRPr="003F19AB" w:rsidTr="00B5016C">
        <w:tc>
          <w:tcPr>
            <w:tcW w:w="2518" w:type="dxa"/>
            <w:shd w:val="clear" w:color="auto" w:fill="auto"/>
          </w:tcPr>
          <w:p w:rsidR="00B5016C" w:rsidRPr="003F19AB" w:rsidRDefault="00B5016C" w:rsidP="00B5016C">
            <w:pPr>
              <w:rPr>
                <w:szCs w:val="28"/>
              </w:rPr>
            </w:pPr>
            <w:r w:rsidRPr="003F19AB">
              <w:rPr>
                <w:szCs w:val="28"/>
              </w:rPr>
              <w:t>Обслуживание жилой застройки</w:t>
            </w:r>
          </w:p>
        </w:tc>
        <w:tc>
          <w:tcPr>
            <w:tcW w:w="851" w:type="dxa"/>
            <w:shd w:val="clear" w:color="auto" w:fill="auto"/>
            <w:vAlign w:val="center"/>
          </w:tcPr>
          <w:p w:rsidR="00B5016C" w:rsidRPr="003F19AB" w:rsidRDefault="00B5016C" w:rsidP="00B5016C">
            <w:pPr>
              <w:jc w:val="center"/>
              <w:rPr>
                <w:szCs w:val="28"/>
              </w:rPr>
            </w:pPr>
            <w:r w:rsidRPr="003F19AB">
              <w:rPr>
                <w:szCs w:val="28"/>
              </w:rPr>
              <w:t>2.7</w:t>
            </w:r>
          </w:p>
        </w:tc>
        <w:tc>
          <w:tcPr>
            <w:tcW w:w="2722" w:type="dxa"/>
            <w:shd w:val="clear" w:color="auto" w:fill="auto"/>
            <w:vAlign w:val="center"/>
          </w:tcPr>
          <w:p w:rsidR="00B5016C" w:rsidRPr="003F19AB" w:rsidRDefault="00C52CF5" w:rsidP="00B5016C">
            <w:pPr>
              <w:rPr>
                <w:szCs w:val="28"/>
              </w:rPr>
            </w:pPr>
            <w:r>
              <w:rPr>
                <w:szCs w:val="28"/>
              </w:rPr>
              <w:t>Объекты гаражного назначения</w:t>
            </w:r>
          </w:p>
        </w:tc>
        <w:tc>
          <w:tcPr>
            <w:tcW w:w="851" w:type="dxa"/>
            <w:shd w:val="clear" w:color="auto" w:fill="auto"/>
            <w:vAlign w:val="center"/>
          </w:tcPr>
          <w:p w:rsidR="00B5016C" w:rsidRPr="003F19AB" w:rsidRDefault="00C52CF5" w:rsidP="00B5016C">
            <w:pPr>
              <w:jc w:val="center"/>
              <w:rPr>
                <w:szCs w:val="28"/>
              </w:rPr>
            </w:pPr>
            <w:r>
              <w:rPr>
                <w:szCs w:val="28"/>
              </w:rPr>
              <w:t>2.7.1.</w:t>
            </w:r>
          </w:p>
        </w:tc>
        <w:tc>
          <w:tcPr>
            <w:tcW w:w="2409" w:type="dxa"/>
            <w:shd w:val="clear" w:color="auto" w:fill="auto"/>
            <w:vAlign w:val="center"/>
          </w:tcPr>
          <w:p w:rsidR="00B5016C" w:rsidRPr="003F19AB" w:rsidRDefault="00B5016C" w:rsidP="00B5016C">
            <w:pPr>
              <w:rPr>
                <w:szCs w:val="28"/>
              </w:rPr>
            </w:pPr>
          </w:p>
        </w:tc>
        <w:tc>
          <w:tcPr>
            <w:tcW w:w="849" w:type="dxa"/>
            <w:shd w:val="clear" w:color="auto" w:fill="auto"/>
            <w:vAlign w:val="center"/>
          </w:tcPr>
          <w:p w:rsidR="00B5016C" w:rsidRPr="003F19AB" w:rsidRDefault="00B5016C" w:rsidP="00B5016C">
            <w:pPr>
              <w:rPr>
                <w:szCs w:val="28"/>
              </w:rPr>
            </w:pPr>
          </w:p>
        </w:tc>
      </w:tr>
      <w:tr w:rsidR="00C52CF5" w:rsidRPr="003F19AB" w:rsidTr="00B5016C">
        <w:tc>
          <w:tcPr>
            <w:tcW w:w="2518" w:type="dxa"/>
            <w:shd w:val="clear" w:color="auto" w:fill="auto"/>
          </w:tcPr>
          <w:p w:rsidR="00C52CF5" w:rsidRPr="003F19AB" w:rsidRDefault="00C52CF5" w:rsidP="00B5016C">
            <w:pPr>
              <w:rPr>
                <w:szCs w:val="28"/>
              </w:rPr>
            </w:pPr>
            <w:r>
              <w:rPr>
                <w:szCs w:val="28"/>
              </w:rPr>
              <w:t>Спорт</w:t>
            </w:r>
          </w:p>
        </w:tc>
        <w:tc>
          <w:tcPr>
            <w:tcW w:w="851" w:type="dxa"/>
            <w:shd w:val="clear" w:color="auto" w:fill="auto"/>
            <w:vAlign w:val="center"/>
          </w:tcPr>
          <w:p w:rsidR="00C52CF5" w:rsidRPr="003F19AB" w:rsidRDefault="00C52CF5" w:rsidP="00B5016C">
            <w:pPr>
              <w:jc w:val="center"/>
              <w:rPr>
                <w:szCs w:val="28"/>
              </w:rPr>
            </w:pPr>
            <w:r>
              <w:rPr>
                <w:szCs w:val="28"/>
              </w:rPr>
              <w:t>5.1.</w:t>
            </w:r>
          </w:p>
        </w:tc>
        <w:tc>
          <w:tcPr>
            <w:tcW w:w="2722" w:type="dxa"/>
            <w:shd w:val="clear" w:color="auto" w:fill="auto"/>
            <w:vAlign w:val="center"/>
          </w:tcPr>
          <w:p w:rsidR="00C52CF5" w:rsidRPr="003F19AB" w:rsidRDefault="00C52CF5" w:rsidP="009F56EB">
            <w:pPr>
              <w:rPr>
                <w:szCs w:val="28"/>
              </w:rPr>
            </w:pPr>
            <w:r w:rsidRPr="003F19AB">
              <w:rPr>
                <w:szCs w:val="28"/>
              </w:rPr>
              <w:t>Коммунальное обслуживание</w:t>
            </w:r>
          </w:p>
        </w:tc>
        <w:tc>
          <w:tcPr>
            <w:tcW w:w="851" w:type="dxa"/>
            <w:shd w:val="clear" w:color="auto" w:fill="auto"/>
            <w:vAlign w:val="center"/>
          </w:tcPr>
          <w:p w:rsidR="00C52CF5" w:rsidRPr="003F19AB" w:rsidRDefault="00C52CF5" w:rsidP="009F56EB">
            <w:pPr>
              <w:jc w:val="center"/>
              <w:rPr>
                <w:szCs w:val="28"/>
              </w:rPr>
            </w:pPr>
            <w:r w:rsidRPr="003F19AB">
              <w:rPr>
                <w:szCs w:val="28"/>
              </w:rPr>
              <w:t>3.1</w:t>
            </w:r>
          </w:p>
        </w:tc>
        <w:tc>
          <w:tcPr>
            <w:tcW w:w="2409" w:type="dxa"/>
            <w:shd w:val="clear" w:color="auto" w:fill="auto"/>
            <w:vAlign w:val="center"/>
          </w:tcPr>
          <w:p w:rsidR="00C52CF5" w:rsidRPr="003F19AB" w:rsidRDefault="00C52CF5" w:rsidP="009F56EB">
            <w:pPr>
              <w:rPr>
                <w:szCs w:val="28"/>
              </w:rPr>
            </w:pPr>
            <w:r w:rsidRPr="003F19AB">
              <w:rPr>
                <w:szCs w:val="28"/>
              </w:rPr>
              <w:t>-</w:t>
            </w:r>
          </w:p>
        </w:tc>
        <w:tc>
          <w:tcPr>
            <w:tcW w:w="849" w:type="dxa"/>
            <w:shd w:val="clear" w:color="auto" w:fill="auto"/>
            <w:vAlign w:val="center"/>
          </w:tcPr>
          <w:p w:rsidR="00C52CF5" w:rsidRPr="003F19AB" w:rsidRDefault="00C52CF5" w:rsidP="009F56EB">
            <w:pPr>
              <w:rPr>
                <w:szCs w:val="28"/>
              </w:rPr>
            </w:pPr>
            <w:r w:rsidRPr="003F19AB">
              <w:rPr>
                <w:szCs w:val="28"/>
              </w:rPr>
              <w:t>-</w:t>
            </w:r>
          </w:p>
        </w:tc>
      </w:tr>
      <w:tr w:rsidR="00C52CF5" w:rsidRPr="003F19AB" w:rsidTr="00B5016C">
        <w:tc>
          <w:tcPr>
            <w:tcW w:w="2518" w:type="dxa"/>
            <w:shd w:val="clear" w:color="auto" w:fill="auto"/>
          </w:tcPr>
          <w:p w:rsidR="00C52CF5" w:rsidRDefault="00C52CF5" w:rsidP="00B5016C">
            <w:pPr>
              <w:rPr>
                <w:szCs w:val="28"/>
              </w:rPr>
            </w:pPr>
            <w:r>
              <w:rPr>
                <w:szCs w:val="28"/>
              </w:rPr>
              <w:t>Охрана природных территорий</w:t>
            </w:r>
          </w:p>
        </w:tc>
        <w:tc>
          <w:tcPr>
            <w:tcW w:w="851" w:type="dxa"/>
            <w:shd w:val="clear" w:color="auto" w:fill="auto"/>
            <w:vAlign w:val="center"/>
          </w:tcPr>
          <w:p w:rsidR="00C52CF5" w:rsidRDefault="00C52CF5" w:rsidP="00B5016C">
            <w:pPr>
              <w:jc w:val="center"/>
              <w:rPr>
                <w:szCs w:val="28"/>
              </w:rPr>
            </w:pPr>
            <w:r>
              <w:rPr>
                <w:szCs w:val="28"/>
              </w:rPr>
              <w:t>9.1.</w:t>
            </w:r>
          </w:p>
        </w:tc>
        <w:tc>
          <w:tcPr>
            <w:tcW w:w="2722" w:type="dxa"/>
            <w:shd w:val="clear" w:color="auto" w:fill="auto"/>
            <w:vAlign w:val="center"/>
          </w:tcPr>
          <w:p w:rsidR="00C52CF5" w:rsidRPr="003F19AB" w:rsidRDefault="00C52CF5" w:rsidP="009F56EB">
            <w:pPr>
              <w:rPr>
                <w:szCs w:val="28"/>
              </w:rPr>
            </w:pPr>
            <w:r>
              <w:rPr>
                <w:szCs w:val="28"/>
              </w:rPr>
              <w:t>Социальное обслуживание</w:t>
            </w:r>
          </w:p>
        </w:tc>
        <w:tc>
          <w:tcPr>
            <w:tcW w:w="851" w:type="dxa"/>
            <w:shd w:val="clear" w:color="auto" w:fill="auto"/>
            <w:vAlign w:val="center"/>
          </w:tcPr>
          <w:p w:rsidR="00C52CF5" w:rsidRPr="003F19AB" w:rsidRDefault="00C52CF5" w:rsidP="009F56EB">
            <w:pPr>
              <w:jc w:val="center"/>
              <w:rPr>
                <w:szCs w:val="28"/>
              </w:rPr>
            </w:pPr>
            <w:r>
              <w:rPr>
                <w:szCs w:val="28"/>
              </w:rPr>
              <w:t>3.2.</w:t>
            </w:r>
          </w:p>
        </w:tc>
        <w:tc>
          <w:tcPr>
            <w:tcW w:w="2409" w:type="dxa"/>
            <w:shd w:val="clear" w:color="auto" w:fill="auto"/>
            <w:vAlign w:val="center"/>
          </w:tcPr>
          <w:p w:rsidR="00C52CF5" w:rsidRPr="003F19AB" w:rsidRDefault="00C52CF5" w:rsidP="009F56EB">
            <w:pPr>
              <w:rPr>
                <w:szCs w:val="28"/>
              </w:rPr>
            </w:pPr>
            <w:r>
              <w:rPr>
                <w:szCs w:val="28"/>
              </w:rPr>
              <w:t>-</w:t>
            </w:r>
          </w:p>
        </w:tc>
        <w:tc>
          <w:tcPr>
            <w:tcW w:w="849" w:type="dxa"/>
            <w:shd w:val="clear" w:color="auto" w:fill="auto"/>
            <w:vAlign w:val="center"/>
          </w:tcPr>
          <w:p w:rsidR="00C52CF5" w:rsidRPr="003F19AB" w:rsidRDefault="00C52CF5" w:rsidP="009F56EB">
            <w:pPr>
              <w:rPr>
                <w:szCs w:val="28"/>
              </w:rPr>
            </w:pPr>
            <w:r>
              <w:rPr>
                <w:szCs w:val="28"/>
              </w:rPr>
              <w:t>-</w:t>
            </w:r>
          </w:p>
        </w:tc>
      </w:tr>
      <w:tr w:rsidR="00C52CF5" w:rsidRPr="003F19AB" w:rsidTr="00B5016C">
        <w:tc>
          <w:tcPr>
            <w:tcW w:w="2518" w:type="dxa"/>
            <w:shd w:val="clear" w:color="auto" w:fill="auto"/>
          </w:tcPr>
          <w:p w:rsidR="00C52CF5" w:rsidRDefault="00C52CF5" w:rsidP="00B5016C">
            <w:pPr>
              <w:rPr>
                <w:szCs w:val="28"/>
              </w:rPr>
            </w:pPr>
            <w:r>
              <w:rPr>
                <w:szCs w:val="28"/>
              </w:rPr>
              <w:t>Историко-культурная деятельность</w:t>
            </w:r>
          </w:p>
        </w:tc>
        <w:tc>
          <w:tcPr>
            <w:tcW w:w="851" w:type="dxa"/>
            <w:shd w:val="clear" w:color="auto" w:fill="auto"/>
            <w:vAlign w:val="center"/>
          </w:tcPr>
          <w:p w:rsidR="00C52CF5" w:rsidRDefault="00C52CF5" w:rsidP="00B5016C">
            <w:pPr>
              <w:jc w:val="center"/>
              <w:rPr>
                <w:szCs w:val="28"/>
              </w:rPr>
            </w:pPr>
            <w:r>
              <w:rPr>
                <w:szCs w:val="28"/>
              </w:rPr>
              <w:t>9.3.</w:t>
            </w:r>
          </w:p>
        </w:tc>
        <w:tc>
          <w:tcPr>
            <w:tcW w:w="2722" w:type="dxa"/>
            <w:shd w:val="clear" w:color="auto" w:fill="auto"/>
            <w:vAlign w:val="center"/>
          </w:tcPr>
          <w:p w:rsidR="00C52CF5" w:rsidRDefault="00C52CF5" w:rsidP="009F56EB">
            <w:pPr>
              <w:rPr>
                <w:szCs w:val="28"/>
              </w:rPr>
            </w:pPr>
            <w:r>
              <w:rPr>
                <w:szCs w:val="28"/>
              </w:rPr>
              <w:t>Бытовое обслуживание</w:t>
            </w:r>
          </w:p>
        </w:tc>
        <w:tc>
          <w:tcPr>
            <w:tcW w:w="851" w:type="dxa"/>
            <w:shd w:val="clear" w:color="auto" w:fill="auto"/>
            <w:vAlign w:val="center"/>
          </w:tcPr>
          <w:p w:rsidR="00C52CF5" w:rsidRDefault="00C52CF5" w:rsidP="009F56EB">
            <w:pPr>
              <w:jc w:val="center"/>
              <w:rPr>
                <w:szCs w:val="28"/>
              </w:rPr>
            </w:pPr>
            <w:r>
              <w:rPr>
                <w:szCs w:val="28"/>
              </w:rPr>
              <w:t>3.3.</w:t>
            </w:r>
          </w:p>
        </w:tc>
        <w:tc>
          <w:tcPr>
            <w:tcW w:w="2409" w:type="dxa"/>
            <w:shd w:val="clear" w:color="auto" w:fill="auto"/>
            <w:vAlign w:val="center"/>
          </w:tcPr>
          <w:p w:rsidR="00C52CF5" w:rsidRDefault="00C52CF5" w:rsidP="009F56EB">
            <w:pPr>
              <w:rPr>
                <w:szCs w:val="28"/>
              </w:rPr>
            </w:pPr>
            <w:r>
              <w:rPr>
                <w:szCs w:val="28"/>
              </w:rPr>
              <w:t>-</w:t>
            </w:r>
          </w:p>
        </w:tc>
        <w:tc>
          <w:tcPr>
            <w:tcW w:w="849" w:type="dxa"/>
            <w:shd w:val="clear" w:color="auto" w:fill="auto"/>
            <w:vAlign w:val="center"/>
          </w:tcPr>
          <w:p w:rsidR="00C52CF5" w:rsidRDefault="00C52CF5" w:rsidP="009F56EB">
            <w:pPr>
              <w:rPr>
                <w:szCs w:val="28"/>
              </w:rPr>
            </w:pPr>
            <w:r>
              <w:rPr>
                <w:szCs w:val="28"/>
              </w:rPr>
              <w:t>-</w:t>
            </w:r>
          </w:p>
        </w:tc>
      </w:tr>
      <w:tr w:rsidR="00C52CF5" w:rsidRPr="003F19AB" w:rsidTr="00B5016C">
        <w:tc>
          <w:tcPr>
            <w:tcW w:w="2518" w:type="dxa"/>
            <w:shd w:val="clear" w:color="auto" w:fill="auto"/>
          </w:tcPr>
          <w:p w:rsidR="00C52CF5" w:rsidRDefault="00C52CF5" w:rsidP="00B5016C">
            <w:pPr>
              <w:rPr>
                <w:szCs w:val="28"/>
              </w:rPr>
            </w:pPr>
            <w:r>
              <w:rPr>
                <w:szCs w:val="28"/>
              </w:rPr>
              <w:t>Земельные участки (территории) общего пользования</w:t>
            </w:r>
          </w:p>
        </w:tc>
        <w:tc>
          <w:tcPr>
            <w:tcW w:w="851" w:type="dxa"/>
            <w:shd w:val="clear" w:color="auto" w:fill="auto"/>
            <w:vAlign w:val="center"/>
          </w:tcPr>
          <w:p w:rsidR="00C52CF5" w:rsidRDefault="00A05104" w:rsidP="00B5016C">
            <w:pPr>
              <w:jc w:val="center"/>
              <w:rPr>
                <w:szCs w:val="28"/>
              </w:rPr>
            </w:pPr>
            <w:r>
              <w:rPr>
                <w:szCs w:val="28"/>
              </w:rPr>
              <w:t>12.0</w:t>
            </w:r>
          </w:p>
        </w:tc>
        <w:tc>
          <w:tcPr>
            <w:tcW w:w="2722" w:type="dxa"/>
            <w:shd w:val="clear" w:color="auto" w:fill="auto"/>
            <w:vAlign w:val="center"/>
          </w:tcPr>
          <w:p w:rsidR="00C52CF5" w:rsidRDefault="00A05104" w:rsidP="009F56EB">
            <w:pPr>
              <w:rPr>
                <w:szCs w:val="28"/>
              </w:rPr>
            </w:pPr>
            <w:r>
              <w:rPr>
                <w:szCs w:val="28"/>
              </w:rPr>
              <w:t>Амбулаторно-поликлиническое обслуживание</w:t>
            </w:r>
          </w:p>
        </w:tc>
        <w:tc>
          <w:tcPr>
            <w:tcW w:w="851" w:type="dxa"/>
            <w:shd w:val="clear" w:color="auto" w:fill="auto"/>
            <w:vAlign w:val="center"/>
          </w:tcPr>
          <w:p w:rsidR="00C52CF5" w:rsidRDefault="00A05104" w:rsidP="009F56EB">
            <w:pPr>
              <w:jc w:val="center"/>
              <w:rPr>
                <w:szCs w:val="28"/>
              </w:rPr>
            </w:pPr>
            <w:r>
              <w:rPr>
                <w:szCs w:val="28"/>
              </w:rPr>
              <w:t>3.4.1</w:t>
            </w:r>
          </w:p>
        </w:tc>
        <w:tc>
          <w:tcPr>
            <w:tcW w:w="2409" w:type="dxa"/>
            <w:shd w:val="clear" w:color="auto" w:fill="auto"/>
            <w:vAlign w:val="center"/>
          </w:tcPr>
          <w:p w:rsidR="00C52CF5" w:rsidRDefault="00A05104" w:rsidP="009F56EB">
            <w:pPr>
              <w:rPr>
                <w:szCs w:val="28"/>
              </w:rPr>
            </w:pPr>
            <w:r>
              <w:rPr>
                <w:szCs w:val="28"/>
              </w:rPr>
              <w:t>-</w:t>
            </w:r>
          </w:p>
        </w:tc>
        <w:tc>
          <w:tcPr>
            <w:tcW w:w="849" w:type="dxa"/>
            <w:shd w:val="clear" w:color="auto" w:fill="auto"/>
            <w:vAlign w:val="center"/>
          </w:tcPr>
          <w:p w:rsidR="00C52CF5" w:rsidRDefault="00A05104" w:rsidP="009F56EB">
            <w:pPr>
              <w:rPr>
                <w:szCs w:val="28"/>
              </w:rPr>
            </w:pPr>
            <w:r>
              <w:rPr>
                <w:szCs w:val="28"/>
              </w:rPr>
              <w:t>-</w:t>
            </w:r>
          </w:p>
        </w:tc>
      </w:tr>
      <w:tr w:rsidR="00A05104" w:rsidRPr="003F19AB" w:rsidTr="00B5016C">
        <w:tc>
          <w:tcPr>
            <w:tcW w:w="2518" w:type="dxa"/>
            <w:shd w:val="clear" w:color="auto" w:fill="auto"/>
          </w:tcPr>
          <w:p w:rsidR="00A05104" w:rsidRDefault="00A05104" w:rsidP="00B5016C">
            <w:pPr>
              <w:rPr>
                <w:szCs w:val="28"/>
              </w:rPr>
            </w:pPr>
            <w:r>
              <w:rPr>
                <w:szCs w:val="28"/>
              </w:rPr>
              <w:t>Ведение огородничества</w:t>
            </w:r>
          </w:p>
        </w:tc>
        <w:tc>
          <w:tcPr>
            <w:tcW w:w="851" w:type="dxa"/>
            <w:shd w:val="clear" w:color="auto" w:fill="auto"/>
            <w:vAlign w:val="center"/>
          </w:tcPr>
          <w:p w:rsidR="00A05104" w:rsidRDefault="00A05104" w:rsidP="00B5016C">
            <w:pPr>
              <w:jc w:val="center"/>
              <w:rPr>
                <w:szCs w:val="28"/>
              </w:rPr>
            </w:pPr>
            <w:r>
              <w:rPr>
                <w:szCs w:val="28"/>
              </w:rPr>
              <w:t>13.1</w:t>
            </w:r>
          </w:p>
        </w:tc>
        <w:tc>
          <w:tcPr>
            <w:tcW w:w="2722" w:type="dxa"/>
            <w:shd w:val="clear" w:color="auto" w:fill="auto"/>
            <w:vAlign w:val="center"/>
          </w:tcPr>
          <w:p w:rsidR="00A05104" w:rsidRDefault="00A05104" w:rsidP="009F56EB">
            <w:pPr>
              <w:rPr>
                <w:szCs w:val="28"/>
              </w:rPr>
            </w:pPr>
            <w:r>
              <w:rPr>
                <w:szCs w:val="28"/>
              </w:rPr>
              <w:t>Образование и просвещение</w:t>
            </w:r>
          </w:p>
        </w:tc>
        <w:tc>
          <w:tcPr>
            <w:tcW w:w="851" w:type="dxa"/>
            <w:shd w:val="clear" w:color="auto" w:fill="auto"/>
            <w:vAlign w:val="center"/>
          </w:tcPr>
          <w:p w:rsidR="00A05104" w:rsidRDefault="00A05104" w:rsidP="009F56EB">
            <w:pPr>
              <w:jc w:val="center"/>
              <w:rPr>
                <w:szCs w:val="28"/>
              </w:rPr>
            </w:pPr>
            <w:r>
              <w:rPr>
                <w:szCs w:val="28"/>
              </w:rPr>
              <w:t>3.5</w:t>
            </w:r>
          </w:p>
        </w:tc>
        <w:tc>
          <w:tcPr>
            <w:tcW w:w="2409" w:type="dxa"/>
            <w:shd w:val="clear" w:color="auto" w:fill="auto"/>
            <w:vAlign w:val="center"/>
          </w:tcPr>
          <w:p w:rsidR="00A05104" w:rsidRDefault="00A05104" w:rsidP="009F56EB">
            <w:pPr>
              <w:rPr>
                <w:szCs w:val="28"/>
              </w:rPr>
            </w:pPr>
            <w:r>
              <w:rPr>
                <w:szCs w:val="28"/>
              </w:rPr>
              <w:t>-</w:t>
            </w:r>
          </w:p>
        </w:tc>
        <w:tc>
          <w:tcPr>
            <w:tcW w:w="849" w:type="dxa"/>
            <w:shd w:val="clear" w:color="auto" w:fill="auto"/>
            <w:vAlign w:val="center"/>
          </w:tcPr>
          <w:p w:rsidR="00A05104" w:rsidRDefault="00A05104" w:rsidP="009F56EB">
            <w:pPr>
              <w:rPr>
                <w:szCs w:val="28"/>
              </w:rPr>
            </w:pPr>
            <w:r>
              <w:rPr>
                <w:szCs w:val="28"/>
              </w:rPr>
              <w:t>-</w:t>
            </w:r>
          </w:p>
        </w:tc>
      </w:tr>
      <w:tr w:rsidR="00A05104" w:rsidRPr="003F19AB" w:rsidTr="00B5016C">
        <w:tc>
          <w:tcPr>
            <w:tcW w:w="2518" w:type="dxa"/>
            <w:shd w:val="clear" w:color="auto" w:fill="auto"/>
          </w:tcPr>
          <w:p w:rsidR="00A05104" w:rsidRDefault="00A05104" w:rsidP="00B5016C">
            <w:pPr>
              <w:rPr>
                <w:szCs w:val="28"/>
              </w:rPr>
            </w:pPr>
            <w:r>
              <w:rPr>
                <w:szCs w:val="28"/>
              </w:rPr>
              <w:t>-</w:t>
            </w:r>
          </w:p>
        </w:tc>
        <w:tc>
          <w:tcPr>
            <w:tcW w:w="851" w:type="dxa"/>
            <w:shd w:val="clear" w:color="auto" w:fill="auto"/>
            <w:vAlign w:val="center"/>
          </w:tcPr>
          <w:p w:rsidR="00A05104" w:rsidRDefault="00A05104" w:rsidP="00A05104">
            <w:pPr>
              <w:jc w:val="left"/>
              <w:rPr>
                <w:szCs w:val="28"/>
              </w:rPr>
            </w:pPr>
            <w:r>
              <w:rPr>
                <w:szCs w:val="28"/>
              </w:rPr>
              <w:t>-</w:t>
            </w:r>
          </w:p>
        </w:tc>
        <w:tc>
          <w:tcPr>
            <w:tcW w:w="2722" w:type="dxa"/>
            <w:shd w:val="clear" w:color="auto" w:fill="auto"/>
            <w:vAlign w:val="center"/>
          </w:tcPr>
          <w:p w:rsidR="00A05104" w:rsidRPr="003F19AB" w:rsidRDefault="00A05104" w:rsidP="009F56EB">
            <w:pPr>
              <w:rPr>
                <w:szCs w:val="28"/>
              </w:rPr>
            </w:pPr>
            <w:r w:rsidRPr="003F19AB">
              <w:rPr>
                <w:szCs w:val="28"/>
              </w:rPr>
              <w:t>Культурное развитие</w:t>
            </w:r>
          </w:p>
        </w:tc>
        <w:tc>
          <w:tcPr>
            <w:tcW w:w="851" w:type="dxa"/>
            <w:shd w:val="clear" w:color="auto" w:fill="auto"/>
            <w:vAlign w:val="center"/>
          </w:tcPr>
          <w:p w:rsidR="00A05104" w:rsidRPr="003F19AB" w:rsidRDefault="00A05104" w:rsidP="009F56EB">
            <w:pPr>
              <w:jc w:val="center"/>
              <w:rPr>
                <w:szCs w:val="28"/>
              </w:rPr>
            </w:pPr>
            <w:r w:rsidRPr="003F19AB">
              <w:rPr>
                <w:szCs w:val="28"/>
              </w:rPr>
              <w:t>3.6</w:t>
            </w:r>
          </w:p>
        </w:tc>
        <w:tc>
          <w:tcPr>
            <w:tcW w:w="2409" w:type="dxa"/>
            <w:shd w:val="clear" w:color="auto" w:fill="auto"/>
            <w:vAlign w:val="center"/>
          </w:tcPr>
          <w:p w:rsidR="00A05104" w:rsidRPr="003F19AB" w:rsidRDefault="00A05104" w:rsidP="009F56EB">
            <w:pPr>
              <w:rPr>
                <w:szCs w:val="28"/>
              </w:rPr>
            </w:pPr>
            <w:r w:rsidRPr="003F19AB">
              <w:rPr>
                <w:szCs w:val="28"/>
              </w:rPr>
              <w:t>-</w:t>
            </w:r>
          </w:p>
        </w:tc>
        <w:tc>
          <w:tcPr>
            <w:tcW w:w="849" w:type="dxa"/>
            <w:shd w:val="clear" w:color="auto" w:fill="auto"/>
            <w:vAlign w:val="center"/>
          </w:tcPr>
          <w:p w:rsidR="00A05104" w:rsidRPr="003F19AB" w:rsidRDefault="00A05104" w:rsidP="009F56EB">
            <w:pPr>
              <w:rPr>
                <w:szCs w:val="28"/>
              </w:rPr>
            </w:pPr>
            <w:r w:rsidRPr="003F19AB">
              <w:rPr>
                <w:szCs w:val="28"/>
              </w:rPr>
              <w:t>-</w:t>
            </w:r>
          </w:p>
        </w:tc>
      </w:tr>
      <w:tr w:rsidR="00A05104" w:rsidRPr="003F19AB" w:rsidTr="00B5016C">
        <w:tc>
          <w:tcPr>
            <w:tcW w:w="2518" w:type="dxa"/>
            <w:shd w:val="clear" w:color="auto" w:fill="auto"/>
            <w:vAlign w:val="center"/>
          </w:tcPr>
          <w:p w:rsidR="00A05104" w:rsidRPr="003F19AB" w:rsidRDefault="00A05104" w:rsidP="00B5016C">
            <w:pPr>
              <w:rPr>
                <w:szCs w:val="28"/>
              </w:rPr>
            </w:pPr>
            <w:r>
              <w:rPr>
                <w:szCs w:val="28"/>
              </w:rPr>
              <w:t>-</w:t>
            </w:r>
          </w:p>
        </w:tc>
        <w:tc>
          <w:tcPr>
            <w:tcW w:w="851" w:type="dxa"/>
            <w:shd w:val="clear" w:color="auto" w:fill="auto"/>
            <w:vAlign w:val="center"/>
          </w:tcPr>
          <w:p w:rsidR="00A05104" w:rsidRPr="003F19AB" w:rsidRDefault="00A05104" w:rsidP="00A05104">
            <w:pPr>
              <w:jc w:val="left"/>
              <w:rPr>
                <w:szCs w:val="28"/>
              </w:rPr>
            </w:pPr>
            <w:r>
              <w:rPr>
                <w:szCs w:val="28"/>
              </w:rPr>
              <w:t>-</w:t>
            </w:r>
          </w:p>
        </w:tc>
        <w:tc>
          <w:tcPr>
            <w:tcW w:w="2722" w:type="dxa"/>
            <w:shd w:val="clear" w:color="auto" w:fill="auto"/>
            <w:vAlign w:val="center"/>
          </w:tcPr>
          <w:p w:rsidR="00A05104" w:rsidRPr="003F19AB" w:rsidRDefault="00A05104" w:rsidP="009F56EB">
            <w:pPr>
              <w:rPr>
                <w:szCs w:val="28"/>
              </w:rPr>
            </w:pPr>
            <w:r w:rsidRPr="003F19AB">
              <w:rPr>
                <w:szCs w:val="28"/>
              </w:rPr>
              <w:t>Общественное управление</w:t>
            </w:r>
          </w:p>
        </w:tc>
        <w:tc>
          <w:tcPr>
            <w:tcW w:w="851" w:type="dxa"/>
            <w:shd w:val="clear" w:color="auto" w:fill="auto"/>
            <w:vAlign w:val="center"/>
          </w:tcPr>
          <w:p w:rsidR="00A05104" w:rsidRPr="003F19AB" w:rsidRDefault="00A05104" w:rsidP="009F56EB">
            <w:pPr>
              <w:jc w:val="center"/>
              <w:rPr>
                <w:szCs w:val="28"/>
              </w:rPr>
            </w:pPr>
            <w:r w:rsidRPr="003F19AB">
              <w:rPr>
                <w:szCs w:val="28"/>
              </w:rPr>
              <w:t>3.8</w:t>
            </w:r>
          </w:p>
        </w:tc>
        <w:tc>
          <w:tcPr>
            <w:tcW w:w="2409" w:type="dxa"/>
            <w:shd w:val="clear" w:color="auto" w:fill="auto"/>
            <w:vAlign w:val="center"/>
          </w:tcPr>
          <w:p w:rsidR="00A05104" w:rsidRPr="003F19AB" w:rsidRDefault="00A05104" w:rsidP="009F56EB">
            <w:pPr>
              <w:rPr>
                <w:szCs w:val="28"/>
              </w:rPr>
            </w:pPr>
            <w:r w:rsidRPr="003F19AB">
              <w:rPr>
                <w:szCs w:val="28"/>
              </w:rPr>
              <w:t>-</w:t>
            </w:r>
          </w:p>
        </w:tc>
        <w:tc>
          <w:tcPr>
            <w:tcW w:w="849" w:type="dxa"/>
            <w:shd w:val="clear" w:color="auto" w:fill="auto"/>
            <w:vAlign w:val="center"/>
          </w:tcPr>
          <w:p w:rsidR="00A05104" w:rsidRPr="003F19AB" w:rsidRDefault="00A05104" w:rsidP="009F56EB">
            <w:pPr>
              <w:rPr>
                <w:szCs w:val="28"/>
              </w:rPr>
            </w:pPr>
            <w:r w:rsidRPr="003F19AB">
              <w:rPr>
                <w:szCs w:val="28"/>
              </w:rPr>
              <w:t>-</w:t>
            </w:r>
          </w:p>
        </w:tc>
      </w:tr>
      <w:tr w:rsidR="00A05104" w:rsidRPr="003F19AB" w:rsidTr="00B5016C">
        <w:tc>
          <w:tcPr>
            <w:tcW w:w="2518" w:type="dxa"/>
            <w:shd w:val="clear" w:color="auto" w:fill="auto"/>
            <w:vAlign w:val="center"/>
          </w:tcPr>
          <w:p w:rsidR="00A05104" w:rsidRPr="003F19AB" w:rsidRDefault="00A05104" w:rsidP="009F56EB">
            <w:pPr>
              <w:rPr>
                <w:szCs w:val="28"/>
              </w:rPr>
            </w:pPr>
            <w:r w:rsidRPr="003F19AB">
              <w:rPr>
                <w:szCs w:val="28"/>
              </w:rPr>
              <w:t>-</w:t>
            </w:r>
          </w:p>
        </w:tc>
        <w:tc>
          <w:tcPr>
            <w:tcW w:w="851" w:type="dxa"/>
            <w:shd w:val="clear" w:color="auto" w:fill="auto"/>
            <w:vAlign w:val="center"/>
          </w:tcPr>
          <w:p w:rsidR="00A05104" w:rsidRPr="003F19AB" w:rsidRDefault="00A05104" w:rsidP="009F56EB">
            <w:pPr>
              <w:rPr>
                <w:szCs w:val="28"/>
              </w:rPr>
            </w:pPr>
            <w:r w:rsidRPr="003F19AB">
              <w:rPr>
                <w:szCs w:val="28"/>
              </w:rPr>
              <w:t>-</w:t>
            </w:r>
          </w:p>
        </w:tc>
        <w:tc>
          <w:tcPr>
            <w:tcW w:w="2722" w:type="dxa"/>
            <w:shd w:val="clear" w:color="auto" w:fill="auto"/>
            <w:vAlign w:val="center"/>
          </w:tcPr>
          <w:p w:rsidR="00A05104" w:rsidRPr="003F19AB" w:rsidRDefault="00A05104" w:rsidP="009F56EB">
            <w:pPr>
              <w:rPr>
                <w:szCs w:val="28"/>
              </w:rPr>
            </w:pPr>
            <w:r w:rsidRPr="003F19AB">
              <w:rPr>
                <w:szCs w:val="28"/>
              </w:rPr>
              <w:t>Магазины</w:t>
            </w:r>
            <w:r w:rsidRPr="003F19AB">
              <w:rPr>
                <w:szCs w:val="28"/>
              </w:rPr>
              <w:tab/>
            </w:r>
          </w:p>
        </w:tc>
        <w:tc>
          <w:tcPr>
            <w:tcW w:w="851" w:type="dxa"/>
            <w:shd w:val="clear" w:color="auto" w:fill="auto"/>
            <w:vAlign w:val="center"/>
          </w:tcPr>
          <w:p w:rsidR="00A05104" w:rsidRPr="003F19AB" w:rsidRDefault="00A05104" w:rsidP="009F56EB">
            <w:pPr>
              <w:jc w:val="center"/>
              <w:rPr>
                <w:szCs w:val="28"/>
              </w:rPr>
            </w:pPr>
            <w:r w:rsidRPr="003F19AB">
              <w:rPr>
                <w:szCs w:val="28"/>
              </w:rPr>
              <w:t>4.4</w:t>
            </w:r>
          </w:p>
        </w:tc>
        <w:tc>
          <w:tcPr>
            <w:tcW w:w="2409" w:type="dxa"/>
            <w:shd w:val="clear" w:color="auto" w:fill="auto"/>
            <w:vAlign w:val="center"/>
          </w:tcPr>
          <w:p w:rsidR="00A05104" w:rsidRPr="003F19AB" w:rsidRDefault="00A05104" w:rsidP="009F56EB">
            <w:pPr>
              <w:rPr>
                <w:szCs w:val="28"/>
              </w:rPr>
            </w:pPr>
            <w:r w:rsidRPr="003F19AB">
              <w:rPr>
                <w:szCs w:val="28"/>
              </w:rPr>
              <w:t>-</w:t>
            </w:r>
          </w:p>
        </w:tc>
        <w:tc>
          <w:tcPr>
            <w:tcW w:w="849" w:type="dxa"/>
            <w:shd w:val="clear" w:color="auto" w:fill="auto"/>
            <w:vAlign w:val="center"/>
          </w:tcPr>
          <w:p w:rsidR="00A05104" w:rsidRPr="003F19AB" w:rsidRDefault="00A05104" w:rsidP="009F56EB">
            <w:pPr>
              <w:rPr>
                <w:szCs w:val="28"/>
              </w:rPr>
            </w:pPr>
            <w:r w:rsidRPr="003F19AB">
              <w:rPr>
                <w:szCs w:val="28"/>
              </w:rPr>
              <w:t>-</w:t>
            </w:r>
          </w:p>
        </w:tc>
      </w:tr>
      <w:tr w:rsidR="00A05104" w:rsidRPr="003F19AB" w:rsidTr="00B5016C">
        <w:tc>
          <w:tcPr>
            <w:tcW w:w="2518" w:type="dxa"/>
            <w:shd w:val="clear" w:color="auto" w:fill="auto"/>
            <w:vAlign w:val="center"/>
          </w:tcPr>
          <w:p w:rsidR="00A05104" w:rsidRPr="003F19AB" w:rsidRDefault="00A05104" w:rsidP="009F56EB">
            <w:pPr>
              <w:rPr>
                <w:szCs w:val="28"/>
              </w:rPr>
            </w:pPr>
            <w:r w:rsidRPr="003F19AB">
              <w:rPr>
                <w:szCs w:val="28"/>
              </w:rPr>
              <w:t>-</w:t>
            </w:r>
          </w:p>
        </w:tc>
        <w:tc>
          <w:tcPr>
            <w:tcW w:w="851" w:type="dxa"/>
            <w:shd w:val="clear" w:color="auto" w:fill="auto"/>
            <w:vAlign w:val="center"/>
          </w:tcPr>
          <w:p w:rsidR="00A05104" w:rsidRPr="003F19AB" w:rsidRDefault="00A05104" w:rsidP="009F56EB">
            <w:pPr>
              <w:rPr>
                <w:szCs w:val="28"/>
              </w:rPr>
            </w:pPr>
            <w:r w:rsidRPr="003F19AB">
              <w:rPr>
                <w:szCs w:val="28"/>
              </w:rPr>
              <w:t>-</w:t>
            </w:r>
          </w:p>
        </w:tc>
        <w:tc>
          <w:tcPr>
            <w:tcW w:w="2722" w:type="dxa"/>
            <w:shd w:val="clear" w:color="auto" w:fill="auto"/>
            <w:vAlign w:val="center"/>
          </w:tcPr>
          <w:p w:rsidR="00A05104" w:rsidRPr="003F19AB" w:rsidRDefault="00A05104" w:rsidP="009F56EB">
            <w:pPr>
              <w:rPr>
                <w:szCs w:val="28"/>
              </w:rPr>
            </w:pPr>
            <w:r w:rsidRPr="003F19AB">
              <w:rPr>
                <w:szCs w:val="28"/>
              </w:rPr>
              <w:t>Общественное питание</w:t>
            </w:r>
          </w:p>
        </w:tc>
        <w:tc>
          <w:tcPr>
            <w:tcW w:w="851" w:type="dxa"/>
            <w:shd w:val="clear" w:color="auto" w:fill="auto"/>
            <w:vAlign w:val="center"/>
          </w:tcPr>
          <w:p w:rsidR="00A05104" w:rsidRPr="003F19AB" w:rsidRDefault="00A05104" w:rsidP="009F56EB">
            <w:pPr>
              <w:jc w:val="center"/>
              <w:rPr>
                <w:szCs w:val="28"/>
              </w:rPr>
            </w:pPr>
            <w:r w:rsidRPr="003F19AB">
              <w:rPr>
                <w:szCs w:val="28"/>
              </w:rPr>
              <w:t>4.6</w:t>
            </w:r>
          </w:p>
        </w:tc>
        <w:tc>
          <w:tcPr>
            <w:tcW w:w="2409" w:type="dxa"/>
            <w:shd w:val="clear" w:color="auto" w:fill="auto"/>
            <w:vAlign w:val="center"/>
          </w:tcPr>
          <w:p w:rsidR="00A05104" w:rsidRPr="003F19AB" w:rsidRDefault="00A05104" w:rsidP="009F56EB">
            <w:pPr>
              <w:rPr>
                <w:szCs w:val="28"/>
              </w:rPr>
            </w:pPr>
            <w:r w:rsidRPr="003F19AB">
              <w:rPr>
                <w:szCs w:val="28"/>
              </w:rPr>
              <w:t>-</w:t>
            </w:r>
          </w:p>
        </w:tc>
        <w:tc>
          <w:tcPr>
            <w:tcW w:w="849" w:type="dxa"/>
            <w:shd w:val="clear" w:color="auto" w:fill="auto"/>
            <w:vAlign w:val="center"/>
          </w:tcPr>
          <w:p w:rsidR="00A05104" w:rsidRPr="003F19AB" w:rsidRDefault="00A05104" w:rsidP="009F56EB">
            <w:pPr>
              <w:rPr>
                <w:szCs w:val="28"/>
              </w:rPr>
            </w:pPr>
            <w:r w:rsidRPr="003F19AB">
              <w:rPr>
                <w:szCs w:val="28"/>
              </w:rPr>
              <w:t>-</w:t>
            </w:r>
          </w:p>
        </w:tc>
      </w:tr>
      <w:tr w:rsidR="00A05104" w:rsidRPr="003F19AB" w:rsidTr="00B5016C">
        <w:tc>
          <w:tcPr>
            <w:tcW w:w="2518" w:type="dxa"/>
            <w:shd w:val="clear" w:color="auto" w:fill="auto"/>
            <w:vAlign w:val="center"/>
          </w:tcPr>
          <w:p w:rsidR="00A05104" w:rsidRPr="003F19AB" w:rsidRDefault="00A05104" w:rsidP="009F56EB">
            <w:pPr>
              <w:rPr>
                <w:szCs w:val="28"/>
              </w:rPr>
            </w:pPr>
            <w:r w:rsidRPr="003F19AB">
              <w:rPr>
                <w:szCs w:val="28"/>
              </w:rPr>
              <w:t>-</w:t>
            </w:r>
          </w:p>
        </w:tc>
        <w:tc>
          <w:tcPr>
            <w:tcW w:w="851" w:type="dxa"/>
            <w:shd w:val="clear" w:color="auto" w:fill="auto"/>
            <w:vAlign w:val="center"/>
          </w:tcPr>
          <w:p w:rsidR="00A05104" w:rsidRPr="003F19AB" w:rsidRDefault="00A05104" w:rsidP="009F56EB">
            <w:pPr>
              <w:rPr>
                <w:szCs w:val="28"/>
              </w:rPr>
            </w:pPr>
            <w:r w:rsidRPr="003F19AB">
              <w:rPr>
                <w:szCs w:val="28"/>
              </w:rPr>
              <w:t>-</w:t>
            </w:r>
          </w:p>
        </w:tc>
        <w:tc>
          <w:tcPr>
            <w:tcW w:w="2722" w:type="dxa"/>
            <w:shd w:val="clear" w:color="auto" w:fill="auto"/>
            <w:vAlign w:val="center"/>
          </w:tcPr>
          <w:p w:rsidR="00A05104" w:rsidRPr="003F19AB" w:rsidRDefault="00A05104" w:rsidP="009F56EB">
            <w:pPr>
              <w:rPr>
                <w:szCs w:val="28"/>
              </w:rPr>
            </w:pPr>
            <w:r w:rsidRPr="003F19AB">
              <w:rPr>
                <w:szCs w:val="28"/>
              </w:rPr>
              <w:t>Гостиничное обслуживание</w:t>
            </w:r>
          </w:p>
        </w:tc>
        <w:tc>
          <w:tcPr>
            <w:tcW w:w="851" w:type="dxa"/>
            <w:shd w:val="clear" w:color="auto" w:fill="auto"/>
            <w:vAlign w:val="center"/>
          </w:tcPr>
          <w:p w:rsidR="00A05104" w:rsidRPr="003F19AB" w:rsidRDefault="00A05104" w:rsidP="009F56EB">
            <w:pPr>
              <w:jc w:val="center"/>
              <w:rPr>
                <w:szCs w:val="28"/>
              </w:rPr>
            </w:pPr>
            <w:r w:rsidRPr="003F19AB">
              <w:rPr>
                <w:szCs w:val="28"/>
              </w:rPr>
              <w:t>4.7</w:t>
            </w:r>
          </w:p>
        </w:tc>
        <w:tc>
          <w:tcPr>
            <w:tcW w:w="2409" w:type="dxa"/>
            <w:shd w:val="clear" w:color="auto" w:fill="auto"/>
            <w:vAlign w:val="center"/>
          </w:tcPr>
          <w:p w:rsidR="00A05104" w:rsidRPr="003F19AB" w:rsidRDefault="00A05104" w:rsidP="009F56EB">
            <w:pPr>
              <w:rPr>
                <w:szCs w:val="28"/>
              </w:rPr>
            </w:pPr>
            <w:r w:rsidRPr="003F19AB">
              <w:rPr>
                <w:szCs w:val="28"/>
              </w:rPr>
              <w:t>-</w:t>
            </w:r>
          </w:p>
        </w:tc>
        <w:tc>
          <w:tcPr>
            <w:tcW w:w="849" w:type="dxa"/>
            <w:shd w:val="clear" w:color="auto" w:fill="auto"/>
            <w:vAlign w:val="center"/>
          </w:tcPr>
          <w:p w:rsidR="00A05104" w:rsidRPr="003F19AB" w:rsidRDefault="00A05104" w:rsidP="009F56EB">
            <w:pPr>
              <w:rPr>
                <w:szCs w:val="28"/>
              </w:rPr>
            </w:pPr>
            <w:r w:rsidRPr="003F19AB">
              <w:rPr>
                <w:szCs w:val="28"/>
              </w:rPr>
              <w:t>-</w:t>
            </w:r>
          </w:p>
        </w:tc>
      </w:tr>
      <w:tr w:rsidR="00A05104" w:rsidRPr="003F19AB" w:rsidTr="00B5016C">
        <w:tc>
          <w:tcPr>
            <w:tcW w:w="2518" w:type="dxa"/>
            <w:shd w:val="clear" w:color="auto" w:fill="auto"/>
            <w:vAlign w:val="center"/>
          </w:tcPr>
          <w:p w:rsidR="00A05104" w:rsidRPr="003F19AB" w:rsidRDefault="00A05104" w:rsidP="009F56EB">
            <w:pPr>
              <w:rPr>
                <w:szCs w:val="28"/>
              </w:rPr>
            </w:pPr>
            <w:r w:rsidRPr="003F19AB">
              <w:rPr>
                <w:szCs w:val="28"/>
              </w:rPr>
              <w:t>-</w:t>
            </w:r>
          </w:p>
        </w:tc>
        <w:tc>
          <w:tcPr>
            <w:tcW w:w="851" w:type="dxa"/>
            <w:shd w:val="clear" w:color="auto" w:fill="auto"/>
            <w:vAlign w:val="center"/>
          </w:tcPr>
          <w:p w:rsidR="00A05104" w:rsidRPr="003F19AB" w:rsidRDefault="00A05104" w:rsidP="009F56EB">
            <w:pPr>
              <w:rPr>
                <w:szCs w:val="28"/>
              </w:rPr>
            </w:pPr>
            <w:r w:rsidRPr="003F19AB">
              <w:rPr>
                <w:szCs w:val="28"/>
              </w:rPr>
              <w:t>-</w:t>
            </w:r>
          </w:p>
        </w:tc>
        <w:tc>
          <w:tcPr>
            <w:tcW w:w="2722" w:type="dxa"/>
            <w:shd w:val="clear" w:color="auto" w:fill="auto"/>
            <w:vAlign w:val="center"/>
          </w:tcPr>
          <w:p w:rsidR="00A05104" w:rsidRPr="003F19AB" w:rsidRDefault="00A05104" w:rsidP="009F56EB">
            <w:pPr>
              <w:rPr>
                <w:szCs w:val="28"/>
              </w:rPr>
            </w:pPr>
            <w:r w:rsidRPr="003F19AB">
              <w:rPr>
                <w:szCs w:val="28"/>
              </w:rPr>
              <w:t>Ведение садоводства</w:t>
            </w:r>
          </w:p>
        </w:tc>
        <w:tc>
          <w:tcPr>
            <w:tcW w:w="851" w:type="dxa"/>
            <w:shd w:val="clear" w:color="auto" w:fill="auto"/>
            <w:vAlign w:val="center"/>
          </w:tcPr>
          <w:p w:rsidR="00A05104" w:rsidRPr="003F19AB" w:rsidRDefault="00A05104" w:rsidP="009F56EB">
            <w:pPr>
              <w:jc w:val="center"/>
              <w:rPr>
                <w:szCs w:val="28"/>
              </w:rPr>
            </w:pPr>
            <w:r w:rsidRPr="003F19AB">
              <w:rPr>
                <w:szCs w:val="28"/>
              </w:rPr>
              <w:t>13.2</w:t>
            </w:r>
          </w:p>
        </w:tc>
        <w:tc>
          <w:tcPr>
            <w:tcW w:w="2409" w:type="dxa"/>
            <w:shd w:val="clear" w:color="auto" w:fill="auto"/>
            <w:vAlign w:val="center"/>
          </w:tcPr>
          <w:p w:rsidR="00A05104" w:rsidRPr="003F19AB" w:rsidRDefault="00A05104" w:rsidP="009F56EB">
            <w:pPr>
              <w:rPr>
                <w:szCs w:val="28"/>
              </w:rPr>
            </w:pPr>
            <w:r w:rsidRPr="003F19AB">
              <w:rPr>
                <w:szCs w:val="28"/>
              </w:rPr>
              <w:t>-</w:t>
            </w:r>
          </w:p>
        </w:tc>
        <w:tc>
          <w:tcPr>
            <w:tcW w:w="849" w:type="dxa"/>
            <w:shd w:val="clear" w:color="auto" w:fill="auto"/>
            <w:vAlign w:val="center"/>
          </w:tcPr>
          <w:p w:rsidR="00A05104" w:rsidRPr="003F19AB" w:rsidRDefault="00A05104" w:rsidP="009F56EB">
            <w:pPr>
              <w:rPr>
                <w:szCs w:val="28"/>
              </w:rPr>
            </w:pPr>
            <w:r w:rsidRPr="003F19AB">
              <w:rPr>
                <w:szCs w:val="28"/>
              </w:rPr>
              <w:t>-</w:t>
            </w:r>
          </w:p>
        </w:tc>
      </w:tr>
    </w:tbl>
    <w:p w:rsidR="005C4C9A" w:rsidRPr="003F19AB" w:rsidRDefault="005C4C9A" w:rsidP="005C4C9A">
      <w:pPr>
        <w:spacing w:before="240"/>
        <w:ind w:firstLine="708"/>
        <w:rPr>
          <w:rFonts w:eastAsia="Calibri"/>
        </w:rPr>
      </w:pPr>
      <w:r w:rsidRPr="003F19AB">
        <w:rPr>
          <w:rFonts w:eastAsia="Calibri"/>
        </w:rPr>
        <w:lastRenderedPageBreak/>
        <w:t>2. Для территориальной зоны «Зона застройки индивидуальными жилыми домами» (буквенное обозначение Ж1)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3.</w:t>
      </w:r>
    </w:p>
    <w:p w:rsidR="005C4C9A" w:rsidRPr="003F19AB" w:rsidRDefault="005C4C9A" w:rsidP="005C4C9A">
      <w:pPr>
        <w:spacing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3</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5C4C9A" w:rsidRPr="003F19AB" w:rsidTr="00B5016C">
        <w:trPr>
          <w:trHeight w:val="1298"/>
          <w:tblHeader/>
        </w:trPr>
        <w:tc>
          <w:tcPr>
            <w:tcW w:w="846" w:type="dxa"/>
            <w:shd w:val="clear" w:color="auto" w:fill="auto"/>
            <w:vAlign w:val="center"/>
          </w:tcPr>
          <w:p w:rsidR="005C4C9A" w:rsidRPr="003F19AB" w:rsidRDefault="005C4C9A" w:rsidP="00B5016C">
            <w:pPr>
              <w:jc w:val="center"/>
              <w:rPr>
                <w:rFonts w:eastAsia="Calibri"/>
                <w:szCs w:val="28"/>
              </w:rPr>
            </w:pPr>
            <w:bookmarkStart w:id="113" w:name="_Hlk501068139"/>
            <w:r w:rsidRPr="003F19AB">
              <w:rPr>
                <w:rFonts w:eastAsia="Calibri"/>
                <w:szCs w:val="28"/>
              </w:rPr>
              <w:t>№ п/п</w:t>
            </w:r>
          </w:p>
        </w:tc>
        <w:tc>
          <w:tcPr>
            <w:tcW w:w="6662"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застройки индивидуальными жилыми домами» (буквенное обозначение Ж1)</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Значение параметров</w:t>
            </w:r>
          </w:p>
        </w:tc>
      </w:tr>
      <w:tr w:rsidR="005C4C9A" w:rsidRPr="003F19AB" w:rsidTr="00B5016C">
        <w:tc>
          <w:tcPr>
            <w:tcW w:w="846" w:type="dxa"/>
            <w:shd w:val="clear" w:color="auto" w:fill="auto"/>
          </w:tcPr>
          <w:p w:rsidR="005C4C9A" w:rsidRPr="003F19AB" w:rsidRDefault="005C4C9A" w:rsidP="005C4C9A">
            <w:pPr>
              <w:numPr>
                <w:ilvl w:val="0"/>
                <w:numId w:val="1"/>
              </w:numPr>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 xml:space="preserve">Предельные </w:t>
            </w:r>
            <w:r w:rsidR="006E7C0F" w:rsidRPr="006E7C0F">
              <w:rPr>
                <w:rFonts w:eastAsia="Calibri"/>
                <w:szCs w:val="28"/>
              </w:rPr>
              <w:t>(минимальные и (или) максимальные) размеры земельных участков, в том числе их площадь</w:t>
            </w:r>
            <w:r w:rsidR="006E7C0F">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5C4C9A"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5C4C9A" w:rsidRPr="003F19AB" w:rsidRDefault="005C4C9A" w:rsidP="00B5016C">
            <w:pPr>
              <w:jc w:val="center"/>
              <w:rPr>
                <w:rFonts w:eastAsia="Calibri"/>
                <w:szCs w:val="28"/>
              </w:rPr>
            </w:pP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tcPr>
          <w:p w:rsidR="005C4C9A" w:rsidRPr="003F19AB" w:rsidRDefault="005C4C9A" w:rsidP="00B5016C">
            <w:pPr>
              <w:rPr>
                <w:szCs w:val="28"/>
              </w:rPr>
            </w:pPr>
            <w:r w:rsidRPr="003F19AB">
              <w:rPr>
                <w:szCs w:val="28"/>
              </w:rPr>
              <w:t xml:space="preserve">для индивидуального жилищного строительства (код 2.1), </w:t>
            </w:r>
            <w:r w:rsidRPr="003F19AB">
              <w:rPr>
                <w:rFonts w:eastAsia="Calibri"/>
                <w:szCs w:val="28"/>
              </w:rPr>
              <w:t>м</w:t>
            </w:r>
            <w:r w:rsidRPr="003F19AB">
              <w:rPr>
                <w:rFonts w:eastAsia="Calibri"/>
                <w:szCs w:val="28"/>
                <w:vertAlign w:val="superscript"/>
              </w:rPr>
              <w:t>2</w:t>
            </w:r>
          </w:p>
        </w:tc>
        <w:tc>
          <w:tcPr>
            <w:tcW w:w="2693" w:type="dxa"/>
            <w:shd w:val="clear" w:color="auto" w:fill="auto"/>
            <w:vAlign w:val="center"/>
          </w:tcPr>
          <w:p w:rsidR="005C4C9A" w:rsidRPr="009C41B3" w:rsidRDefault="005C4C9A" w:rsidP="00B5016C">
            <w:pPr>
              <w:jc w:val="center"/>
              <w:rPr>
                <w:rFonts w:eastAsia="Calibri"/>
              </w:rPr>
            </w:pPr>
            <w:r w:rsidRPr="009C41B3">
              <w:rPr>
                <w:rFonts w:eastAsia="Calibri"/>
              </w:rPr>
              <w:t>400</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tcPr>
          <w:p w:rsidR="005C4C9A" w:rsidRPr="003F19AB" w:rsidRDefault="005C4C9A" w:rsidP="00B5016C">
            <w:pPr>
              <w:rPr>
                <w:szCs w:val="28"/>
              </w:rPr>
            </w:pPr>
            <w:r w:rsidRPr="003F19AB">
              <w:rPr>
                <w:szCs w:val="28"/>
              </w:rPr>
              <w:t>для ведения личного подсобного хозяйства (код 2.2),</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vAlign w:val="center"/>
          </w:tcPr>
          <w:p w:rsidR="005C4C9A" w:rsidRPr="009C41B3" w:rsidRDefault="0025091E" w:rsidP="00B5016C">
            <w:pPr>
              <w:jc w:val="center"/>
              <w:rPr>
                <w:rFonts w:eastAsia="Calibri"/>
              </w:rPr>
            </w:pPr>
            <w:r>
              <w:rPr>
                <w:rFonts w:eastAsia="Calibri"/>
              </w:rPr>
              <w:t>3</w:t>
            </w:r>
            <w:r w:rsidR="005C4C9A" w:rsidRPr="009C41B3">
              <w:rPr>
                <w:rFonts w:eastAsia="Calibri"/>
              </w:rPr>
              <w:t>00</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обслуживание жилой застройки (код 2.7),</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vAlign w:val="center"/>
          </w:tcPr>
          <w:p w:rsidR="005C4C9A" w:rsidRPr="003F19AB" w:rsidRDefault="005C4C9A" w:rsidP="00B5016C">
            <w:pPr>
              <w:jc w:val="center"/>
              <w:rPr>
                <w:rFonts w:eastAsia="Calibri"/>
              </w:rPr>
            </w:pPr>
            <w:r w:rsidRPr="003F19AB">
              <w:rPr>
                <w:rFonts w:eastAsia="Calibri"/>
              </w:rPr>
              <w:t>50</w:t>
            </w:r>
          </w:p>
        </w:tc>
      </w:tr>
      <w:tr w:rsidR="00E525DE" w:rsidRPr="003F19AB" w:rsidTr="00B5016C">
        <w:tc>
          <w:tcPr>
            <w:tcW w:w="846" w:type="dxa"/>
            <w:shd w:val="clear" w:color="auto" w:fill="auto"/>
          </w:tcPr>
          <w:p w:rsidR="00E525DE" w:rsidRPr="003F19AB" w:rsidRDefault="00E525DE" w:rsidP="00B5016C">
            <w:pPr>
              <w:ind w:left="447"/>
              <w:rPr>
                <w:rFonts w:eastAsia="Calibri"/>
                <w:szCs w:val="28"/>
              </w:rPr>
            </w:pPr>
          </w:p>
        </w:tc>
        <w:tc>
          <w:tcPr>
            <w:tcW w:w="6662" w:type="dxa"/>
            <w:shd w:val="clear" w:color="auto" w:fill="auto"/>
            <w:vAlign w:val="center"/>
          </w:tcPr>
          <w:p w:rsidR="00E525DE" w:rsidRPr="00E525DE" w:rsidRDefault="00E525DE" w:rsidP="00B5016C">
            <w:pPr>
              <w:rPr>
                <w:szCs w:val="28"/>
                <w:highlight w:val="yellow"/>
              </w:rPr>
            </w:pPr>
            <w:r w:rsidRPr="0025091E">
              <w:rPr>
                <w:szCs w:val="28"/>
              </w:rPr>
              <w:t xml:space="preserve">объекты гаражного назначения (код 2.7.1), </w:t>
            </w:r>
            <w:r w:rsidRPr="0025091E">
              <w:rPr>
                <w:rFonts w:eastAsia="Calibri"/>
                <w:szCs w:val="28"/>
              </w:rPr>
              <w:t>м</w:t>
            </w:r>
            <w:r w:rsidRPr="0025091E">
              <w:rPr>
                <w:rFonts w:eastAsia="Calibri"/>
                <w:szCs w:val="28"/>
                <w:vertAlign w:val="superscript"/>
              </w:rPr>
              <w:t>2</w:t>
            </w:r>
          </w:p>
        </w:tc>
        <w:tc>
          <w:tcPr>
            <w:tcW w:w="2693" w:type="dxa"/>
            <w:shd w:val="clear" w:color="auto" w:fill="auto"/>
            <w:vAlign w:val="center"/>
          </w:tcPr>
          <w:p w:rsidR="00E525DE" w:rsidRPr="00E525DE" w:rsidRDefault="00E525DE" w:rsidP="00B5016C">
            <w:pPr>
              <w:jc w:val="center"/>
              <w:rPr>
                <w:rFonts w:eastAsia="Calibri"/>
                <w:highlight w:val="yellow"/>
              </w:rPr>
            </w:pPr>
            <w:r w:rsidRPr="0025091E">
              <w:rPr>
                <w:rFonts w:eastAsia="Calibri"/>
              </w:rPr>
              <w:t>20</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25112E" w:rsidRDefault="005C4C9A" w:rsidP="00B5016C">
            <w:pPr>
              <w:rPr>
                <w:szCs w:val="28"/>
                <w:highlight w:val="yellow"/>
              </w:rPr>
            </w:pPr>
            <w:r w:rsidRPr="0025091E">
              <w:rPr>
                <w:szCs w:val="28"/>
              </w:rPr>
              <w:t>спорт (код 5.1), м</w:t>
            </w:r>
            <w:r w:rsidRPr="0025091E">
              <w:rPr>
                <w:szCs w:val="28"/>
                <w:vertAlign w:val="superscript"/>
              </w:rPr>
              <w:t>2</w:t>
            </w:r>
          </w:p>
        </w:tc>
        <w:tc>
          <w:tcPr>
            <w:tcW w:w="2693" w:type="dxa"/>
            <w:shd w:val="clear" w:color="auto" w:fill="auto"/>
            <w:vAlign w:val="center"/>
          </w:tcPr>
          <w:p w:rsidR="005C4C9A" w:rsidRPr="0025112E" w:rsidRDefault="005C4C9A" w:rsidP="00B5016C">
            <w:pPr>
              <w:jc w:val="center"/>
              <w:rPr>
                <w:rFonts w:eastAsia="Calibri"/>
                <w:highlight w:val="yellow"/>
              </w:rPr>
            </w:pPr>
            <w:r w:rsidRPr="0025091E">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охрана природных территорий (код 9.1),</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tcPr>
          <w:p w:rsidR="005C4C9A" w:rsidRPr="003F19AB" w:rsidRDefault="005C4C9A" w:rsidP="00B5016C">
            <w:pPr>
              <w:jc w:val="cente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историко-культурная деятельность</w:t>
            </w:r>
            <w:r w:rsidRPr="003F19AB">
              <w:rPr>
                <w:szCs w:val="28"/>
              </w:rPr>
              <w:tab/>
              <w:t>(код 9.3),</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tcPr>
          <w:p w:rsidR="005C4C9A" w:rsidRPr="003F19AB" w:rsidRDefault="005C4C9A" w:rsidP="00B5016C">
            <w:pPr>
              <w:jc w:val="cente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земельные участки (территории) общего пользования (код 12.0), м</w:t>
            </w:r>
            <w:r w:rsidRPr="00E96BBF">
              <w:rPr>
                <w:szCs w:val="28"/>
                <w:vertAlign w:val="superscript"/>
              </w:rPr>
              <w:t>2</w:t>
            </w:r>
          </w:p>
        </w:tc>
        <w:tc>
          <w:tcPr>
            <w:tcW w:w="2693" w:type="dxa"/>
            <w:shd w:val="clear" w:color="auto" w:fill="auto"/>
            <w:vAlign w:val="center"/>
          </w:tcPr>
          <w:p w:rsidR="005C4C9A" w:rsidRPr="003F19AB" w:rsidRDefault="005C4C9A" w:rsidP="00B5016C">
            <w:pPr>
              <w:jc w:val="center"/>
              <w:rPr>
                <w:rFonts w:eastAsia="Calibri"/>
              </w:rP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E525DE" w:rsidRDefault="005C4C9A" w:rsidP="00B5016C">
            <w:pPr>
              <w:rPr>
                <w:szCs w:val="28"/>
                <w:highlight w:val="yellow"/>
              </w:rPr>
            </w:pPr>
            <w:r w:rsidRPr="0025091E">
              <w:rPr>
                <w:szCs w:val="28"/>
              </w:rPr>
              <w:t>ведение огородничества (код 13.1),</w:t>
            </w:r>
            <w:r w:rsidRPr="0025091E">
              <w:rPr>
                <w:rFonts w:eastAsia="Calibri"/>
                <w:szCs w:val="28"/>
              </w:rPr>
              <w:t xml:space="preserve"> м</w:t>
            </w:r>
            <w:r w:rsidRPr="0025091E">
              <w:rPr>
                <w:rFonts w:eastAsia="Calibri"/>
                <w:szCs w:val="28"/>
                <w:vertAlign w:val="superscript"/>
              </w:rPr>
              <w:t>2</w:t>
            </w:r>
          </w:p>
        </w:tc>
        <w:tc>
          <w:tcPr>
            <w:tcW w:w="2693" w:type="dxa"/>
            <w:shd w:val="clear" w:color="auto" w:fill="auto"/>
            <w:vAlign w:val="center"/>
          </w:tcPr>
          <w:p w:rsidR="005C4C9A" w:rsidRPr="00E525DE" w:rsidRDefault="00E525DE" w:rsidP="00B5016C">
            <w:pPr>
              <w:jc w:val="center"/>
              <w:rPr>
                <w:rFonts w:eastAsia="Calibri"/>
                <w:highlight w:val="yellow"/>
              </w:rPr>
            </w:pPr>
            <w:r w:rsidRPr="0025091E">
              <w:rPr>
                <w:rFonts w:eastAsia="Calibri"/>
              </w:rPr>
              <w:t>3</w:t>
            </w:r>
            <w:r w:rsidR="005C4C9A" w:rsidRPr="0025091E">
              <w:rPr>
                <w:rFonts w:eastAsia="Calibri"/>
              </w:rPr>
              <w:t>0</w:t>
            </w: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5C4C9A" w:rsidRPr="003F19AB" w:rsidRDefault="005C4C9A" w:rsidP="00B5016C">
            <w:pPr>
              <w:jc w:val="center"/>
              <w:rPr>
                <w:rFonts w:eastAsia="Calibri"/>
                <w:szCs w:val="28"/>
              </w:rPr>
            </w:pP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tcPr>
          <w:p w:rsidR="005C4C9A" w:rsidRPr="003F19AB" w:rsidRDefault="005C4C9A" w:rsidP="00B5016C">
            <w:pPr>
              <w:rPr>
                <w:szCs w:val="28"/>
              </w:rPr>
            </w:pPr>
            <w:r w:rsidRPr="003F19AB">
              <w:rPr>
                <w:szCs w:val="28"/>
              </w:rPr>
              <w:t>для индивидуального жилищного строительства (код 2.1),</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vAlign w:val="center"/>
          </w:tcPr>
          <w:p w:rsidR="005C4C9A" w:rsidRPr="00B74493" w:rsidRDefault="00B74493" w:rsidP="00B5016C">
            <w:pPr>
              <w:jc w:val="center"/>
              <w:rPr>
                <w:rFonts w:eastAsia="Calibri"/>
              </w:rPr>
            </w:pPr>
            <w:r w:rsidRPr="00B74493">
              <w:rPr>
                <w:rFonts w:eastAsia="Calibri"/>
              </w:rPr>
              <w:t>2000</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tcPr>
          <w:p w:rsidR="005C4C9A" w:rsidRPr="003F19AB" w:rsidRDefault="005C4C9A" w:rsidP="00B5016C">
            <w:pPr>
              <w:rPr>
                <w:szCs w:val="28"/>
              </w:rPr>
            </w:pPr>
            <w:r w:rsidRPr="003F19AB">
              <w:rPr>
                <w:szCs w:val="28"/>
              </w:rPr>
              <w:t>для ведения личного подсобного хозяйства (код 2.2),</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vAlign w:val="center"/>
          </w:tcPr>
          <w:p w:rsidR="005C4C9A" w:rsidRPr="00B74493" w:rsidRDefault="00B74493" w:rsidP="00B5016C">
            <w:pPr>
              <w:jc w:val="center"/>
              <w:rPr>
                <w:rFonts w:eastAsia="Calibri"/>
              </w:rPr>
            </w:pPr>
            <w:r w:rsidRPr="00B74493">
              <w:rPr>
                <w:rFonts w:eastAsia="Calibri"/>
              </w:rPr>
              <w:t>3000</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обслуживание жилой застройки (код 2.7),</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vAlign w:val="center"/>
          </w:tcPr>
          <w:p w:rsidR="005C4C9A" w:rsidRPr="003F19AB" w:rsidRDefault="005C4C9A" w:rsidP="00B5016C">
            <w:pPr>
              <w:jc w:val="center"/>
              <w:rPr>
                <w:rFonts w:eastAsia="Calibri"/>
              </w:rPr>
            </w:pPr>
            <w:r w:rsidRPr="003F19AB">
              <w:rPr>
                <w:rFonts w:eastAsia="Calibri"/>
              </w:rPr>
              <w:t>2000</w:t>
            </w:r>
          </w:p>
        </w:tc>
      </w:tr>
      <w:tr w:rsidR="00E525DE" w:rsidRPr="003F19AB" w:rsidTr="00B5016C">
        <w:tc>
          <w:tcPr>
            <w:tcW w:w="846" w:type="dxa"/>
            <w:shd w:val="clear" w:color="auto" w:fill="auto"/>
          </w:tcPr>
          <w:p w:rsidR="00E525DE" w:rsidRPr="003F19AB" w:rsidRDefault="00E525DE" w:rsidP="00B5016C">
            <w:pPr>
              <w:ind w:left="447"/>
              <w:rPr>
                <w:rFonts w:eastAsia="Calibri"/>
                <w:szCs w:val="28"/>
              </w:rPr>
            </w:pPr>
          </w:p>
        </w:tc>
        <w:tc>
          <w:tcPr>
            <w:tcW w:w="6662" w:type="dxa"/>
            <w:shd w:val="clear" w:color="auto" w:fill="auto"/>
            <w:vAlign w:val="center"/>
          </w:tcPr>
          <w:p w:rsidR="00E525DE" w:rsidRPr="003F19AB" w:rsidRDefault="00E525DE" w:rsidP="00B5016C">
            <w:pPr>
              <w:rPr>
                <w:szCs w:val="28"/>
              </w:rPr>
            </w:pPr>
            <w:r w:rsidRPr="0025091E">
              <w:rPr>
                <w:szCs w:val="28"/>
              </w:rPr>
              <w:t xml:space="preserve">объекты гаражного назначения (код 2.7.1), </w:t>
            </w:r>
            <w:r w:rsidRPr="0025091E">
              <w:rPr>
                <w:rFonts w:eastAsia="Calibri"/>
                <w:szCs w:val="28"/>
              </w:rPr>
              <w:t>м</w:t>
            </w:r>
            <w:r w:rsidRPr="0025091E">
              <w:rPr>
                <w:rFonts w:eastAsia="Calibri"/>
                <w:szCs w:val="28"/>
                <w:vertAlign w:val="superscript"/>
              </w:rPr>
              <w:t>2</w:t>
            </w:r>
          </w:p>
        </w:tc>
        <w:tc>
          <w:tcPr>
            <w:tcW w:w="2693" w:type="dxa"/>
            <w:shd w:val="clear" w:color="auto" w:fill="auto"/>
            <w:vAlign w:val="center"/>
          </w:tcPr>
          <w:p w:rsidR="00E525DE" w:rsidRPr="003F19AB" w:rsidRDefault="00E525DE" w:rsidP="00B5016C">
            <w:pPr>
              <w:jc w:val="center"/>
              <w:rPr>
                <w:rFonts w:eastAsia="Calibri"/>
              </w:rPr>
            </w:pPr>
            <w:r w:rsidRPr="0025091E">
              <w:rPr>
                <w:rFonts w:eastAsia="Calibri"/>
              </w:rPr>
              <w:t>100</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спорт (код 5.1), м</w:t>
            </w:r>
            <w:r w:rsidRPr="00E96BBF">
              <w:rPr>
                <w:szCs w:val="28"/>
                <w:vertAlign w:val="superscript"/>
              </w:rPr>
              <w:t>2</w:t>
            </w:r>
          </w:p>
        </w:tc>
        <w:tc>
          <w:tcPr>
            <w:tcW w:w="2693" w:type="dxa"/>
            <w:shd w:val="clear" w:color="auto" w:fill="auto"/>
            <w:vAlign w:val="center"/>
          </w:tcPr>
          <w:p w:rsidR="005C4C9A" w:rsidRPr="003F19AB" w:rsidRDefault="005C4C9A" w:rsidP="00B5016C">
            <w:pPr>
              <w:jc w:val="center"/>
              <w:rPr>
                <w:rFonts w:eastAsia="Calibri"/>
              </w:rP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охрана природных территорий (код 9.1),</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tcPr>
          <w:p w:rsidR="005C4C9A" w:rsidRPr="003F19AB" w:rsidRDefault="005C4C9A" w:rsidP="00B5016C">
            <w:pPr>
              <w:jc w:val="center"/>
            </w:pPr>
            <w:r w:rsidRPr="003F19AB">
              <w:rPr>
                <w:rFonts w:eastAsia="Calibri"/>
              </w:rPr>
              <w:t xml:space="preserve">не подлежит </w:t>
            </w:r>
            <w:r w:rsidRPr="003F19AB">
              <w:rPr>
                <w:rFonts w:eastAsia="Calibri"/>
              </w:rPr>
              <w:lastRenderedPageBreak/>
              <w:t>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историко-культурная деятельность</w:t>
            </w:r>
            <w:r w:rsidRPr="003F19AB">
              <w:rPr>
                <w:szCs w:val="28"/>
              </w:rPr>
              <w:tab/>
              <w:t>(код 9.3),</w:t>
            </w:r>
            <w:r w:rsidRPr="003F19AB">
              <w:rPr>
                <w:rFonts w:eastAsia="Calibri"/>
                <w:szCs w:val="28"/>
              </w:rPr>
              <w:t xml:space="preserve"> м</w:t>
            </w:r>
            <w:r w:rsidRPr="003F19AB">
              <w:rPr>
                <w:rFonts w:eastAsia="Calibri"/>
                <w:szCs w:val="28"/>
                <w:vertAlign w:val="superscript"/>
              </w:rPr>
              <w:t>2</w:t>
            </w:r>
          </w:p>
        </w:tc>
        <w:tc>
          <w:tcPr>
            <w:tcW w:w="2693" w:type="dxa"/>
            <w:shd w:val="clear" w:color="auto" w:fill="auto"/>
          </w:tcPr>
          <w:p w:rsidR="005C4C9A" w:rsidRPr="003F19AB" w:rsidRDefault="005C4C9A" w:rsidP="00B5016C">
            <w:pPr>
              <w:jc w:val="cente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земельные участки (территории) общего пользования (код 12.0), м</w:t>
            </w:r>
            <w:r w:rsidRPr="00E96BBF">
              <w:rPr>
                <w:szCs w:val="28"/>
                <w:vertAlign w:val="superscript"/>
              </w:rPr>
              <w:t>2</w:t>
            </w:r>
          </w:p>
        </w:tc>
        <w:tc>
          <w:tcPr>
            <w:tcW w:w="2693" w:type="dxa"/>
            <w:shd w:val="clear" w:color="auto" w:fill="auto"/>
            <w:vAlign w:val="center"/>
          </w:tcPr>
          <w:p w:rsidR="005C4C9A" w:rsidRPr="003F19AB" w:rsidRDefault="005C4C9A" w:rsidP="00B5016C">
            <w:pPr>
              <w:jc w:val="center"/>
              <w:rPr>
                <w:rFonts w:eastAsia="Calibri"/>
              </w:rPr>
            </w:pPr>
            <w:r w:rsidRPr="003F19AB">
              <w:rPr>
                <w:rFonts w:eastAsia="Calibri"/>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447"/>
              <w:rPr>
                <w:rFonts w:eastAsia="Calibri"/>
                <w:szCs w:val="28"/>
              </w:rPr>
            </w:pPr>
          </w:p>
        </w:tc>
        <w:tc>
          <w:tcPr>
            <w:tcW w:w="6662" w:type="dxa"/>
            <w:shd w:val="clear" w:color="auto" w:fill="auto"/>
            <w:vAlign w:val="center"/>
          </w:tcPr>
          <w:p w:rsidR="005C4C9A" w:rsidRPr="00E525DE" w:rsidRDefault="005C4C9A" w:rsidP="00B5016C">
            <w:pPr>
              <w:rPr>
                <w:szCs w:val="28"/>
                <w:highlight w:val="yellow"/>
              </w:rPr>
            </w:pPr>
            <w:r w:rsidRPr="0025091E">
              <w:rPr>
                <w:szCs w:val="28"/>
              </w:rPr>
              <w:t>ведение огородничества (код 13.1),</w:t>
            </w:r>
            <w:r w:rsidRPr="0025091E">
              <w:rPr>
                <w:rFonts w:eastAsia="Calibri"/>
                <w:szCs w:val="28"/>
              </w:rPr>
              <w:t xml:space="preserve"> м</w:t>
            </w:r>
            <w:r w:rsidRPr="0025091E">
              <w:rPr>
                <w:rFonts w:eastAsia="Calibri"/>
                <w:szCs w:val="28"/>
                <w:vertAlign w:val="superscript"/>
              </w:rPr>
              <w:t>2</w:t>
            </w:r>
          </w:p>
        </w:tc>
        <w:tc>
          <w:tcPr>
            <w:tcW w:w="2693" w:type="dxa"/>
            <w:shd w:val="clear" w:color="auto" w:fill="auto"/>
            <w:vAlign w:val="center"/>
          </w:tcPr>
          <w:p w:rsidR="005C4C9A" w:rsidRPr="00E525DE" w:rsidRDefault="0025091E" w:rsidP="00B5016C">
            <w:pPr>
              <w:jc w:val="center"/>
              <w:rPr>
                <w:rFonts w:eastAsia="Calibri"/>
                <w:highlight w:val="yellow"/>
              </w:rPr>
            </w:pPr>
            <w:r w:rsidRPr="0025091E">
              <w:rPr>
                <w:rFonts w:eastAsia="Calibri"/>
              </w:rPr>
              <w:t>3</w:t>
            </w:r>
            <w:r w:rsidR="00F56A6C" w:rsidRPr="0025091E">
              <w:rPr>
                <w:rFonts w:eastAsia="Calibri"/>
              </w:rPr>
              <w:t>00</w:t>
            </w:r>
          </w:p>
        </w:tc>
      </w:tr>
      <w:tr w:rsidR="005C4C9A" w:rsidRPr="003F19AB" w:rsidTr="00B5016C">
        <w:tc>
          <w:tcPr>
            <w:tcW w:w="846" w:type="dxa"/>
            <w:shd w:val="clear" w:color="auto" w:fill="auto"/>
          </w:tcPr>
          <w:p w:rsidR="005C4C9A" w:rsidRPr="003F19AB" w:rsidRDefault="005C4C9A" w:rsidP="005C4C9A">
            <w:pPr>
              <w:numPr>
                <w:ilvl w:val="0"/>
                <w:numId w:val="1"/>
              </w:numPr>
              <w:jc w:val="center"/>
              <w:rPr>
                <w:rFonts w:eastAsia="Calibri"/>
                <w:szCs w:val="28"/>
              </w:rPr>
            </w:pPr>
            <w:bookmarkStart w:id="114" w:name="_Hlk502313804"/>
          </w:p>
        </w:tc>
        <w:tc>
          <w:tcPr>
            <w:tcW w:w="6662" w:type="dxa"/>
            <w:shd w:val="clear" w:color="auto" w:fill="auto"/>
          </w:tcPr>
          <w:p w:rsidR="005C4C9A" w:rsidRPr="003F19AB" w:rsidRDefault="005C4C9A" w:rsidP="00B5016C">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5C4C9A" w:rsidRPr="003F19AB" w:rsidRDefault="005C4C9A" w:rsidP="00B5016C">
            <w:pPr>
              <w:jc w:val="center"/>
              <w:rPr>
                <w:rFonts w:eastAsia="Calibri"/>
                <w:szCs w:val="28"/>
              </w:rPr>
            </w:pP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1406A4" w:rsidP="00B5016C">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005C4C9A" w:rsidRPr="009C41B3">
              <w:rPr>
                <w:rFonts w:eastAsia="Calibri"/>
                <w:szCs w:val="28"/>
              </w:rPr>
              <w:t>жилых домов</w:t>
            </w:r>
            <w:r>
              <w:rPr>
                <w:rFonts w:eastAsia="Calibri"/>
                <w:szCs w:val="28"/>
              </w:rPr>
              <w:t>, в том числе многоквартирных жилых домов</w:t>
            </w:r>
            <w:r w:rsidR="005C4C9A" w:rsidRPr="009C41B3">
              <w:rPr>
                <w:rFonts w:eastAsia="Calibri"/>
                <w:szCs w:val="28"/>
              </w:rPr>
              <w:t xml:space="preserve"> с квартирами на первом этаже, выходящих на магистральные </w:t>
            </w:r>
            <w:r w:rsidR="005C4C9A">
              <w:rPr>
                <w:rFonts w:eastAsia="Calibri"/>
                <w:szCs w:val="28"/>
              </w:rPr>
              <w:t xml:space="preserve">и главные </w:t>
            </w:r>
            <w:r w:rsidR="005C4C9A" w:rsidRPr="009C41B3">
              <w:rPr>
                <w:rFonts w:eastAsia="Calibri"/>
                <w:szCs w:val="28"/>
              </w:rPr>
              <w:t>улицы,</w:t>
            </w:r>
            <w:r w:rsidR="005C4C9A">
              <w:rPr>
                <w:rFonts w:eastAsia="Calibri"/>
                <w:szCs w:val="28"/>
              </w:rPr>
              <w:t xml:space="preserve"> м</w:t>
            </w:r>
          </w:p>
        </w:tc>
        <w:tc>
          <w:tcPr>
            <w:tcW w:w="2693" w:type="dxa"/>
            <w:shd w:val="clear" w:color="auto" w:fill="auto"/>
            <w:vAlign w:val="center"/>
          </w:tcPr>
          <w:p w:rsidR="005C4C9A" w:rsidRPr="003F19AB" w:rsidRDefault="005C4C9A" w:rsidP="00B5016C">
            <w:pPr>
              <w:jc w:val="center"/>
              <w:rPr>
                <w:rFonts w:eastAsia="Calibri"/>
                <w:szCs w:val="28"/>
              </w:rPr>
            </w:pPr>
            <w:r>
              <w:rPr>
                <w:rFonts w:eastAsia="Calibri"/>
                <w:szCs w:val="28"/>
              </w:rPr>
              <w:t>6</w:t>
            </w: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350DF4" w:rsidP="00B5016C">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005C4C9A" w:rsidRPr="009C41B3">
              <w:rPr>
                <w:rFonts w:eastAsia="Calibri"/>
                <w:szCs w:val="28"/>
              </w:rPr>
              <w:t>жилых домов</w:t>
            </w:r>
            <w:r w:rsidR="001406A4">
              <w:rPr>
                <w:rFonts w:eastAsia="Calibri"/>
                <w:szCs w:val="28"/>
              </w:rPr>
              <w:t>,</w:t>
            </w:r>
            <w:r w:rsidR="00E525DE">
              <w:rPr>
                <w:rFonts w:eastAsia="Calibri"/>
                <w:szCs w:val="28"/>
              </w:rPr>
              <w:t xml:space="preserve"> </w:t>
            </w:r>
            <w:r w:rsidR="001406A4">
              <w:rPr>
                <w:rFonts w:eastAsia="Calibri"/>
                <w:szCs w:val="28"/>
              </w:rPr>
              <w:t>в том числе многоквартирных жилых домов</w:t>
            </w:r>
            <w:r w:rsidR="00E525DE">
              <w:rPr>
                <w:rFonts w:eastAsia="Calibri"/>
                <w:szCs w:val="28"/>
              </w:rPr>
              <w:t xml:space="preserve"> </w:t>
            </w:r>
            <w:r w:rsidR="005C4C9A" w:rsidRPr="009C41B3">
              <w:rPr>
                <w:rFonts w:eastAsia="Calibri"/>
                <w:szCs w:val="28"/>
              </w:rPr>
              <w:t xml:space="preserve">с квартирами на первом этаже, выходящих на прочие улицы и проезды общего пользования, </w:t>
            </w:r>
            <w:r w:rsidR="005C4C9A">
              <w:rPr>
                <w:rFonts w:eastAsia="Calibri"/>
                <w:szCs w:val="28"/>
              </w:rPr>
              <w:t>м</w:t>
            </w:r>
          </w:p>
        </w:tc>
        <w:tc>
          <w:tcPr>
            <w:tcW w:w="2693" w:type="dxa"/>
            <w:shd w:val="clear" w:color="auto" w:fill="auto"/>
            <w:vAlign w:val="center"/>
          </w:tcPr>
          <w:p w:rsidR="005C4C9A" w:rsidRPr="003F19AB" w:rsidRDefault="005C4C9A" w:rsidP="00B5016C">
            <w:pPr>
              <w:jc w:val="center"/>
              <w:rPr>
                <w:rFonts w:eastAsia="Calibri"/>
                <w:szCs w:val="28"/>
              </w:rPr>
            </w:pPr>
            <w:r>
              <w:rPr>
                <w:rFonts w:eastAsia="Calibri"/>
                <w:szCs w:val="28"/>
              </w:rPr>
              <w:t>3</w:t>
            </w:r>
          </w:p>
        </w:tc>
      </w:tr>
      <w:tr w:rsidR="00DF362D" w:rsidRPr="003F19AB" w:rsidTr="00B5016C">
        <w:tc>
          <w:tcPr>
            <w:tcW w:w="846" w:type="dxa"/>
            <w:shd w:val="clear" w:color="auto" w:fill="auto"/>
          </w:tcPr>
          <w:p w:rsidR="00DF362D" w:rsidRPr="003F19AB" w:rsidRDefault="00DF362D" w:rsidP="005C4C9A">
            <w:pPr>
              <w:numPr>
                <w:ilvl w:val="1"/>
                <w:numId w:val="1"/>
              </w:numPr>
              <w:ind w:left="447"/>
              <w:jc w:val="center"/>
              <w:rPr>
                <w:rFonts w:eastAsia="Calibri"/>
                <w:szCs w:val="28"/>
              </w:rPr>
            </w:pPr>
          </w:p>
        </w:tc>
        <w:tc>
          <w:tcPr>
            <w:tcW w:w="6662" w:type="dxa"/>
            <w:shd w:val="clear" w:color="auto" w:fill="auto"/>
          </w:tcPr>
          <w:p w:rsidR="00DF362D" w:rsidRPr="00DF362D" w:rsidRDefault="00DF362D" w:rsidP="00DF362D">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w:t>
            </w:r>
            <w:r w:rsidR="00E525DE">
              <w:rPr>
                <w:rFonts w:eastAsia="Calibri"/>
              </w:rPr>
              <w:t xml:space="preserve"> </w:t>
            </w:r>
            <w:r>
              <w:rPr>
                <w:rFonts w:eastAsia="Calibri"/>
              </w:rPr>
              <w:t xml:space="preserve">включая случаи размещения </w:t>
            </w:r>
            <w:r w:rsidRPr="009B0159">
              <w:rPr>
                <w:rFonts w:eastAsia="Calibri"/>
              </w:rPr>
              <w:t>индивидуальных гаражей и подсобных сооружений</w:t>
            </w:r>
            <w:r>
              <w:rPr>
                <w:rFonts w:eastAsia="Calibri"/>
              </w:rPr>
              <w:t xml:space="preserve"> на земельных участках </w:t>
            </w:r>
            <w:r w:rsidRPr="003F19AB">
              <w:rPr>
                <w:rFonts w:eastAsia="Calibri"/>
              </w:rPr>
              <w:t>"</w:t>
            </w:r>
            <w:r>
              <w:t>для индивидуального жилищного строительства</w:t>
            </w:r>
            <w:r w:rsidRPr="003F19AB">
              <w:rPr>
                <w:rFonts w:eastAsia="Calibri"/>
              </w:rPr>
              <w:t>"(код 2.</w:t>
            </w:r>
            <w:r>
              <w:rPr>
                <w:rFonts w:eastAsia="Calibri"/>
              </w:rPr>
              <w:t>1</w:t>
            </w:r>
            <w:r w:rsidRPr="003F19AB">
              <w:rPr>
                <w:rFonts w:eastAsia="Calibri"/>
              </w:rPr>
              <w:t>)</w:t>
            </w:r>
            <w:r>
              <w:rPr>
                <w:rFonts w:eastAsia="Calibri"/>
              </w:rPr>
              <w:t xml:space="preserve"> и</w:t>
            </w:r>
            <w:r w:rsidRPr="003F19AB">
              <w:rPr>
                <w:rFonts w:eastAsia="Calibri"/>
              </w:rPr>
              <w:t xml:space="preserve"> "</w:t>
            </w:r>
            <w:r>
              <w:rPr>
                <w:rFonts w:eastAsia="Calibri"/>
              </w:rPr>
              <w:t>д</w:t>
            </w:r>
            <w:r w:rsidRPr="009B0159">
              <w:rPr>
                <w:rFonts w:eastAsia="Calibri"/>
              </w:rPr>
              <w:t>ля ведения личного подсобного хозяйства</w:t>
            </w:r>
            <w:r w:rsidRPr="003F19AB">
              <w:rPr>
                <w:rFonts w:eastAsia="Calibri"/>
              </w:rPr>
              <w:t>"(код 2.</w:t>
            </w:r>
            <w:r>
              <w:rPr>
                <w:rFonts w:eastAsia="Calibri"/>
              </w:rPr>
              <w:t>2</w:t>
            </w:r>
            <w:r w:rsidRPr="003F19AB">
              <w:rPr>
                <w:rFonts w:eastAsia="Calibri"/>
              </w:rPr>
              <w:t>)</w:t>
            </w:r>
            <w:r>
              <w:rPr>
                <w:rFonts w:eastAsia="Calibri"/>
              </w:rPr>
              <w:t>, м</w:t>
            </w:r>
          </w:p>
        </w:tc>
        <w:tc>
          <w:tcPr>
            <w:tcW w:w="2693" w:type="dxa"/>
            <w:shd w:val="clear" w:color="auto" w:fill="auto"/>
            <w:vAlign w:val="center"/>
          </w:tcPr>
          <w:p w:rsidR="00DF362D" w:rsidRDefault="00DF362D" w:rsidP="00B5016C">
            <w:pPr>
              <w:jc w:val="center"/>
              <w:rPr>
                <w:rFonts w:eastAsia="Calibri"/>
                <w:szCs w:val="28"/>
              </w:rPr>
            </w:pPr>
            <w:r>
              <w:rPr>
                <w:rFonts w:eastAsia="Calibri"/>
                <w:szCs w:val="28"/>
              </w:rPr>
              <w:t>0</w:t>
            </w:r>
          </w:p>
        </w:tc>
      </w:tr>
      <w:tr w:rsidR="00DF362D" w:rsidRPr="003F19AB" w:rsidTr="00B5016C">
        <w:tc>
          <w:tcPr>
            <w:tcW w:w="846" w:type="dxa"/>
            <w:shd w:val="clear" w:color="auto" w:fill="auto"/>
          </w:tcPr>
          <w:p w:rsidR="00DF362D" w:rsidRPr="003F19AB" w:rsidRDefault="00DF362D" w:rsidP="005C4C9A">
            <w:pPr>
              <w:numPr>
                <w:ilvl w:val="1"/>
                <w:numId w:val="1"/>
              </w:numPr>
              <w:ind w:left="447"/>
              <w:jc w:val="center"/>
              <w:rPr>
                <w:rFonts w:eastAsia="Calibri"/>
                <w:szCs w:val="28"/>
              </w:rPr>
            </w:pPr>
          </w:p>
        </w:tc>
        <w:tc>
          <w:tcPr>
            <w:tcW w:w="6662" w:type="dxa"/>
            <w:shd w:val="clear" w:color="auto" w:fill="auto"/>
          </w:tcPr>
          <w:p w:rsidR="00DF362D" w:rsidRPr="00DF362D" w:rsidRDefault="00DF362D" w:rsidP="00B5016C">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sidR="00B7191B">
              <w:rPr>
                <w:rFonts w:eastAsia="Calibri"/>
              </w:rPr>
              <w:t>, м</w:t>
            </w:r>
          </w:p>
        </w:tc>
        <w:tc>
          <w:tcPr>
            <w:tcW w:w="2693" w:type="dxa"/>
            <w:shd w:val="clear" w:color="auto" w:fill="auto"/>
            <w:vAlign w:val="center"/>
          </w:tcPr>
          <w:p w:rsidR="00DF362D" w:rsidRDefault="00DF362D" w:rsidP="00B5016C">
            <w:pPr>
              <w:jc w:val="center"/>
              <w:rPr>
                <w:rFonts w:eastAsia="Calibri"/>
                <w:szCs w:val="28"/>
              </w:rPr>
            </w:pPr>
            <w:r>
              <w:rPr>
                <w:rFonts w:eastAsia="Calibri"/>
                <w:szCs w:val="28"/>
              </w:rPr>
              <w:t>10</w:t>
            </w: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9C41B3" w:rsidRDefault="005C4C9A" w:rsidP="00B5016C">
            <w:pPr>
              <w:rPr>
                <w:rFonts w:eastAsia="Calibri"/>
                <w:szCs w:val="28"/>
              </w:rPr>
            </w:pPr>
            <w:r w:rsidRPr="009C41B3">
              <w:rPr>
                <w:rFonts w:eastAsia="Calibri"/>
                <w:szCs w:val="28"/>
              </w:rPr>
              <w:t>для зданий, строений и сооружений</w:t>
            </w:r>
            <w:r w:rsidR="00DF362D">
              <w:rPr>
                <w:rFonts w:eastAsia="Calibri"/>
                <w:szCs w:val="28"/>
              </w:rPr>
              <w:t xml:space="preserve"> в иных случаях</w:t>
            </w:r>
            <w:r w:rsidR="00B7191B">
              <w:rPr>
                <w:rFonts w:eastAsia="Calibri"/>
                <w:szCs w:val="28"/>
              </w:rPr>
              <w:t>, м</w:t>
            </w:r>
          </w:p>
        </w:tc>
        <w:tc>
          <w:tcPr>
            <w:tcW w:w="2693" w:type="dxa"/>
            <w:shd w:val="clear" w:color="auto" w:fill="auto"/>
            <w:vAlign w:val="center"/>
          </w:tcPr>
          <w:p w:rsidR="005C4C9A" w:rsidRDefault="001406A4" w:rsidP="00B5016C">
            <w:pPr>
              <w:jc w:val="center"/>
              <w:rPr>
                <w:rFonts w:eastAsia="Calibri"/>
                <w:szCs w:val="28"/>
              </w:rPr>
            </w:pPr>
            <w:r>
              <w:rPr>
                <w:rFonts w:eastAsia="Calibri"/>
                <w:szCs w:val="28"/>
              </w:rPr>
              <w:t>3</w:t>
            </w:r>
          </w:p>
        </w:tc>
      </w:tr>
      <w:bookmarkEnd w:id="114"/>
      <w:tr w:rsidR="005C4C9A" w:rsidRPr="003F19AB" w:rsidTr="00B5016C">
        <w:tc>
          <w:tcPr>
            <w:tcW w:w="846" w:type="dxa"/>
            <w:shd w:val="clear" w:color="auto" w:fill="auto"/>
          </w:tcPr>
          <w:p w:rsidR="005C4C9A" w:rsidRPr="003F19AB" w:rsidRDefault="005C4C9A" w:rsidP="005C4C9A">
            <w:pPr>
              <w:numPr>
                <w:ilvl w:val="0"/>
                <w:numId w:val="1"/>
              </w:numPr>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5C4C9A" w:rsidRPr="003F19AB" w:rsidRDefault="005C4C9A" w:rsidP="00B5016C">
            <w:pPr>
              <w:jc w:val="center"/>
              <w:rPr>
                <w:rFonts w:eastAsia="Calibri"/>
                <w:szCs w:val="28"/>
              </w:rPr>
            </w:pP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3</w:t>
            </w:r>
          </w:p>
        </w:tc>
      </w:tr>
      <w:tr w:rsidR="005C4C9A" w:rsidRPr="003F19AB" w:rsidTr="00B5016C">
        <w:tc>
          <w:tcPr>
            <w:tcW w:w="846" w:type="dxa"/>
            <w:shd w:val="clear" w:color="auto" w:fill="auto"/>
          </w:tcPr>
          <w:p w:rsidR="005C4C9A" w:rsidRPr="003F19AB" w:rsidRDefault="005C4C9A" w:rsidP="005C4C9A">
            <w:pPr>
              <w:numPr>
                <w:ilvl w:val="1"/>
                <w:numId w:val="1"/>
              </w:numPr>
              <w:ind w:left="447"/>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предельная высота зданий, строений, сооружений, м</w:t>
            </w:r>
          </w:p>
        </w:tc>
        <w:tc>
          <w:tcPr>
            <w:tcW w:w="2693" w:type="dxa"/>
            <w:shd w:val="clear" w:color="auto" w:fill="auto"/>
            <w:vAlign w:val="center"/>
          </w:tcPr>
          <w:p w:rsidR="005C4C9A" w:rsidRPr="003F19AB" w:rsidRDefault="006E7C0F" w:rsidP="00B5016C">
            <w:pPr>
              <w:jc w:val="center"/>
              <w:rPr>
                <w:rFonts w:eastAsia="Calibri"/>
                <w:szCs w:val="28"/>
              </w:rPr>
            </w:pPr>
            <w:r>
              <w:rPr>
                <w:rFonts w:eastAsia="Calibri"/>
                <w:szCs w:val="28"/>
              </w:rPr>
              <w:t>-</w:t>
            </w:r>
          </w:p>
        </w:tc>
      </w:tr>
      <w:tr w:rsidR="005C4C9A" w:rsidRPr="003F19AB" w:rsidTr="00B5016C">
        <w:tc>
          <w:tcPr>
            <w:tcW w:w="846" w:type="dxa"/>
            <w:shd w:val="clear" w:color="auto" w:fill="auto"/>
          </w:tcPr>
          <w:p w:rsidR="005C4C9A" w:rsidRPr="003F19AB" w:rsidRDefault="005C4C9A" w:rsidP="005C4C9A">
            <w:pPr>
              <w:numPr>
                <w:ilvl w:val="0"/>
                <w:numId w:val="1"/>
              </w:numPr>
              <w:jc w:val="center"/>
              <w:rPr>
                <w:rFonts w:eastAsia="Calibri"/>
                <w:szCs w:val="28"/>
              </w:rPr>
            </w:pPr>
          </w:p>
        </w:tc>
        <w:tc>
          <w:tcPr>
            <w:tcW w:w="6662" w:type="dxa"/>
            <w:shd w:val="clear" w:color="auto" w:fill="auto"/>
          </w:tcPr>
          <w:p w:rsidR="005C4C9A" w:rsidRPr="003F19AB" w:rsidRDefault="005C4C9A"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5C4C9A" w:rsidRPr="003F19AB" w:rsidRDefault="005C4C9A" w:rsidP="00B5016C">
            <w:pPr>
              <w:jc w:val="center"/>
              <w:rPr>
                <w:rFonts w:eastAsia="Calibri"/>
                <w:szCs w:val="28"/>
              </w:rPr>
            </w:pP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tcPr>
          <w:p w:rsidR="005C4C9A" w:rsidRPr="003F19AB" w:rsidRDefault="005C4C9A" w:rsidP="00B5016C">
            <w:pPr>
              <w:rPr>
                <w:szCs w:val="28"/>
              </w:rPr>
            </w:pPr>
            <w:r w:rsidRPr="003F19AB">
              <w:rPr>
                <w:szCs w:val="28"/>
              </w:rPr>
              <w:t>для индивидуального жилищного строительства (код 2.1),</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60</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tcPr>
          <w:p w:rsidR="005C4C9A" w:rsidRPr="003F19AB" w:rsidRDefault="005C4C9A" w:rsidP="00B5016C">
            <w:pPr>
              <w:rPr>
                <w:szCs w:val="28"/>
              </w:rPr>
            </w:pPr>
            <w:r w:rsidRPr="003F19AB">
              <w:rPr>
                <w:szCs w:val="28"/>
              </w:rPr>
              <w:t>для ведения личного подсобного хозяйства (код 2.2),</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60</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обслуживание жилой застройки (код 2.7),</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70</w:t>
            </w:r>
          </w:p>
        </w:tc>
      </w:tr>
      <w:tr w:rsidR="00E525DE" w:rsidRPr="003F19AB" w:rsidTr="00B5016C">
        <w:tc>
          <w:tcPr>
            <w:tcW w:w="846" w:type="dxa"/>
            <w:shd w:val="clear" w:color="auto" w:fill="auto"/>
          </w:tcPr>
          <w:p w:rsidR="00E525DE" w:rsidRPr="003F19AB" w:rsidRDefault="00E525DE" w:rsidP="00B5016C">
            <w:pPr>
              <w:ind w:left="360"/>
              <w:rPr>
                <w:rFonts w:eastAsia="Calibri"/>
                <w:szCs w:val="28"/>
              </w:rPr>
            </w:pPr>
          </w:p>
        </w:tc>
        <w:tc>
          <w:tcPr>
            <w:tcW w:w="6662" w:type="dxa"/>
            <w:shd w:val="clear" w:color="auto" w:fill="auto"/>
            <w:vAlign w:val="center"/>
          </w:tcPr>
          <w:p w:rsidR="00E525DE" w:rsidRPr="00E525DE" w:rsidRDefault="00E525DE" w:rsidP="00B5016C">
            <w:pPr>
              <w:rPr>
                <w:szCs w:val="28"/>
                <w:highlight w:val="yellow"/>
              </w:rPr>
            </w:pPr>
            <w:r w:rsidRPr="0025091E">
              <w:rPr>
                <w:szCs w:val="28"/>
              </w:rPr>
              <w:t>объекты гаражного назначения (код 2.7.1), %</w:t>
            </w:r>
          </w:p>
        </w:tc>
        <w:tc>
          <w:tcPr>
            <w:tcW w:w="2693" w:type="dxa"/>
            <w:shd w:val="clear" w:color="auto" w:fill="auto"/>
            <w:vAlign w:val="center"/>
          </w:tcPr>
          <w:p w:rsidR="00E525DE" w:rsidRPr="00E525DE" w:rsidRDefault="00E525DE" w:rsidP="00B5016C">
            <w:pPr>
              <w:jc w:val="center"/>
              <w:rPr>
                <w:rFonts w:eastAsia="Calibri"/>
                <w:szCs w:val="28"/>
                <w:highlight w:val="yellow"/>
              </w:rPr>
            </w:pPr>
            <w:r w:rsidRPr="0025091E">
              <w:rPr>
                <w:rFonts w:eastAsia="Calibri"/>
                <w:szCs w:val="28"/>
              </w:rPr>
              <w:t>90</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 xml:space="preserve">спорт (код 5.1), </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 xml:space="preserve">охрана природных территорий (код 9.1), </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0</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историко-культурная деятельность</w:t>
            </w:r>
            <w:r w:rsidRPr="003F19AB">
              <w:rPr>
                <w:szCs w:val="28"/>
              </w:rPr>
              <w:tab/>
              <w:t xml:space="preserve">(код 9.3), </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 xml:space="preserve">земельные участки (территории) общего пользования (код 12.0), </w:t>
            </w:r>
            <w:r w:rsidRPr="003F19AB">
              <w:rPr>
                <w:rFonts w:eastAsia="Calibri"/>
                <w:szCs w:val="28"/>
              </w:rPr>
              <w:t>%</w:t>
            </w:r>
          </w:p>
        </w:tc>
        <w:tc>
          <w:tcPr>
            <w:tcW w:w="2693" w:type="dxa"/>
            <w:shd w:val="clear" w:color="auto" w:fill="auto"/>
            <w:vAlign w:val="center"/>
          </w:tcPr>
          <w:p w:rsidR="005C4C9A" w:rsidRPr="003F19AB" w:rsidRDefault="005C4C9A" w:rsidP="00B5016C">
            <w:pPr>
              <w:jc w:val="center"/>
              <w:rPr>
                <w:rFonts w:eastAsia="Calibri"/>
                <w:szCs w:val="28"/>
              </w:rPr>
            </w:pPr>
            <w:r w:rsidRPr="003F19AB">
              <w:rPr>
                <w:rFonts w:eastAsia="Calibri"/>
                <w:szCs w:val="28"/>
              </w:rPr>
              <w:t>не подлежит установлению</w:t>
            </w:r>
          </w:p>
        </w:tc>
      </w:tr>
      <w:tr w:rsidR="005C4C9A" w:rsidRPr="003F19AB" w:rsidTr="00B5016C">
        <w:tc>
          <w:tcPr>
            <w:tcW w:w="846" w:type="dxa"/>
            <w:shd w:val="clear" w:color="auto" w:fill="auto"/>
          </w:tcPr>
          <w:p w:rsidR="005C4C9A" w:rsidRPr="003F19AB" w:rsidRDefault="005C4C9A" w:rsidP="00B5016C">
            <w:pPr>
              <w:ind w:left="360"/>
              <w:rPr>
                <w:rFonts w:eastAsia="Calibri"/>
                <w:szCs w:val="28"/>
              </w:rPr>
            </w:pPr>
          </w:p>
        </w:tc>
        <w:tc>
          <w:tcPr>
            <w:tcW w:w="6662" w:type="dxa"/>
            <w:shd w:val="clear" w:color="auto" w:fill="auto"/>
            <w:vAlign w:val="center"/>
          </w:tcPr>
          <w:p w:rsidR="005C4C9A" w:rsidRPr="003F19AB" w:rsidRDefault="005C4C9A" w:rsidP="00B5016C">
            <w:pPr>
              <w:rPr>
                <w:szCs w:val="28"/>
              </w:rPr>
            </w:pPr>
            <w:r w:rsidRPr="003F19AB">
              <w:rPr>
                <w:szCs w:val="28"/>
              </w:rPr>
              <w:t>ведение огородничества (код 13.1),</w:t>
            </w:r>
            <w:r w:rsidRPr="003F19AB">
              <w:rPr>
                <w:rFonts w:eastAsia="Calibri"/>
                <w:szCs w:val="28"/>
              </w:rPr>
              <w:t>%</w:t>
            </w:r>
          </w:p>
        </w:tc>
        <w:tc>
          <w:tcPr>
            <w:tcW w:w="2693" w:type="dxa"/>
            <w:shd w:val="clear" w:color="auto" w:fill="auto"/>
            <w:vAlign w:val="center"/>
          </w:tcPr>
          <w:p w:rsidR="005C4C9A" w:rsidRPr="003F19AB" w:rsidRDefault="00F56A6C" w:rsidP="00B5016C">
            <w:pPr>
              <w:jc w:val="center"/>
              <w:rPr>
                <w:rFonts w:eastAsia="Calibri"/>
                <w:szCs w:val="28"/>
              </w:rPr>
            </w:pPr>
            <w:r>
              <w:rPr>
                <w:rFonts w:eastAsia="Calibri"/>
                <w:color w:val="000000" w:themeColor="text1"/>
                <w:szCs w:val="28"/>
              </w:rPr>
              <w:t>5</w:t>
            </w:r>
          </w:p>
        </w:tc>
      </w:tr>
    </w:tbl>
    <w:bookmarkEnd w:id="113"/>
    <w:p w:rsidR="005C4C9A" w:rsidRPr="003F19AB" w:rsidRDefault="005C4C9A" w:rsidP="006E7C0F">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46</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6"/>
        </w:rPr>
        <w:t>«Зона застройки малоэтажными жилыми домами»</w:t>
      </w:r>
    </w:p>
    <w:p w:rsidR="00B5016C" w:rsidRPr="003F19AB" w:rsidRDefault="00B5016C" w:rsidP="00B5016C">
      <w:pPr>
        <w:ind w:firstLine="708"/>
        <w:rPr>
          <w:rFonts w:eastAsiaTheme="majorEastAsia"/>
        </w:rPr>
      </w:pPr>
      <w:r w:rsidRPr="003F19AB">
        <w:rPr>
          <w:rFonts w:eastAsiaTheme="majorEastAsia"/>
        </w:rPr>
        <w:t>1. Для территориальной зоны «Зона застройки малоэтажными жилыми домами» (буквенное обозначение Ж2)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4.</w:t>
      </w:r>
    </w:p>
    <w:p w:rsidR="00B5016C" w:rsidRPr="003F19AB" w:rsidRDefault="00B5016C" w:rsidP="00B5016C">
      <w:pPr>
        <w:spacing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4</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застройки малоэтажными жилыми домами» (буквенное обозначение Ж2)</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409"/>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15" w:name="_Toc403727739"/>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409"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r w:rsidRPr="003F19AB">
              <w:t xml:space="preserve">Для индивидуального жилищного </w:t>
            </w:r>
            <w:r w:rsidRPr="003F19AB">
              <w:lastRenderedPageBreak/>
              <w:t>строительства</w:t>
            </w:r>
          </w:p>
        </w:tc>
        <w:tc>
          <w:tcPr>
            <w:tcW w:w="851" w:type="dxa"/>
            <w:shd w:val="clear" w:color="auto" w:fill="auto"/>
            <w:vAlign w:val="center"/>
          </w:tcPr>
          <w:p w:rsidR="00B5016C" w:rsidRPr="003F19AB" w:rsidRDefault="00B5016C" w:rsidP="00B5016C">
            <w:r w:rsidRPr="003F19AB">
              <w:lastRenderedPageBreak/>
              <w:t>2.1</w:t>
            </w:r>
          </w:p>
        </w:tc>
        <w:tc>
          <w:tcPr>
            <w:tcW w:w="2722" w:type="dxa"/>
            <w:shd w:val="clear" w:color="auto" w:fill="auto"/>
            <w:vAlign w:val="center"/>
          </w:tcPr>
          <w:p w:rsidR="00B5016C" w:rsidRPr="003F19AB" w:rsidRDefault="00B5016C" w:rsidP="00B5016C">
            <w:pPr>
              <w:rPr>
                <w:szCs w:val="28"/>
              </w:rPr>
            </w:pPr>
            <w:r w:rsidRPr="003F19AB">
              <w:rPr>
                <w:szCs w:val="28"/>
              </w:rPr>
              <w:t>Передвижное жилье</w:t>
            </w:r>
          </w:p>
        </w:tc>
        <w:tc>
          <w:tcPr>
            <w:tcW w:w="851" w:type="dxa"/>
            <w:shd w:val="clear" w:color="auto" w:fill="auto"/>
            <w:vAlign w:val="center"/>
          </w:tcPr>
          <w:p w:rsidR="00B5016C" w:rsidRPr="003F19AB" w:rsidRDefault="00B5016C" w:rsidP="00B5016C">
            <w:pPr>
              <w:jc w:val="center"/>
              <w:rPr>
                <w:szCs w:val="28"/>
              </w:rPr>
            </w:pPr>
            <w:r w:rsidRPr="003F19AB">
              <w:rPr>
                <w:szCs w:val="28"/>
              </w:rPr>
              <w:t>2.4</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F56A6C" w:rsidRPr="003F19AB" w:rsidTr="00B5016C">
        <w:tc>
          <w:tcPr>
            <w:tcW w:w="2518" w:type="dxa"/>
            <w:shd w:val="clear" w:color="auto" w:fill="auto"/>
            <w:vAlign w:val="center"/>
          </w:tcPr>
          <w:p w:rsidR="00F56A6C" w:rsidRPr="003F19AB" w:rsidRDefault="00F56A6C" w:rsidP="00F56A6C">
            <w:pPr>
              <w:rPr>
                <w:szCs w:val="28"/>
              </w:rPr>
            </w:pPr>
            <w:r w:rsidRPr="003F19AB">
              <w:lastRenderedPageBreak/>
              <w:t>Малоэтажная многоквартирная жилая застройка</w:t>
            </w:r>
          </w:p>
        </w:tc>
        <w:tc>
          <w:tcPr>
            <w:tcW w:w="851" w:type="dxa"/>
            <w:shd w:val="clear" w:color="auto" w:fill="auto"/>
            <w:vAlign w:val="center"/>
          </w:tcPr>
          <w:p w:rsidR="00F56A6C" w:rsidRPr="003F19AB" w:rsidRDefault="00F56A6C" w:rsidP="00F56A6C">
            <w:pPr>
              <w:jc w:val="center"/>
              <w:rPr>
                <w:szCs w:val="28"/>
              </w:rPr>
            </w:pPr>
            <w:r w:rsidRPr="003F19AB">
              <w:rPr>
                <w:szCs w:val="28"/>
              </w:rPr>
              <w:t>2.1.1</w:t>
            </w:r>
          </w:p>
        </w:tc>
        <w:tc>
          <w:tcPr>
            <w:tcW w:w="2722" w:type="dxa"/>
            <w:shd w:val="clear" w:color="auto" w:fill="auto"/>
            <w:vAlign w:val="center"/>
          </w:tcPr>
          <w:p w:rsidR="00F56A6C" w:rsidRPr="003F19AB" w:rsidRDefault="00F56A6C" w:rsidP="00F56A6C">
            <w:pPr>
              <w:rPr>
                <w:szCs w:val="28"/>
              </w:rPr>
            </w:pPr>
            <w:r w:rsidRPr="003F19AB">
              <w:rPr>
                <w:szCs w:val="28"/>
              </w:rPr>
              <w:t>Социальное обслуживание</w:t>
            </w:r>
          </w:p>
        </w:tc>
        <w:tc>
          <w:tcPr>
            <w:tcW w:w="851" w:type="dxa"/>
            <w:shd w:val="clear" w:color="auto" w:fill="auto"/>
            <w:vAlign w:val="center"/>
          </w:tcPr>
          <w:p w:rsidR="00F56A6C" w:rsidRPr="003F19AB" w:rsidRDefault="00F56A6C" w:rsidP="00F56A6C">
            <w:pPr>
              <w:jc w:val="center"/>
              <w:rPr>
                <w:szCs w:val="28"/>
              </w:rPr>
            </w:pPr>
            <w:r w:rsidRPr="003F19AB">
              <w:rPr>
                <w:szCs w:val="28"/>
              </w:rPr>
              <w:t>3.2</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tcPr>
          <w:p w:rsidR="00F56A6C" w:rsidRPr="003F19AB" w:rsidRDefault="00F56A6C" w:rsidP="00F56A6C">
            <w:pPr>
              <w:rPr>
                <w:szCs w:val="28"/>
              </w:rPr>
            </w:pPr>
            <w:r w:rsidRPr="003F19AB">
              <w:t>Для ведения личного подсобного хозяйства</w:t>
            </w:r>
          </w:p>
        </w:tc>
        <w:tc>
          <w:tcPr>
            <w:tcW w:w="851" w:type="dxa"/>
            <w:shd w:val="clear" w:color="auto" w:fill="auto"/>
            <w:vAlign w:val="center"/>
          </w:tcPr>
          <w:p w:rsidR="00F56A6C" w:rsidRPr="003F19AB" w:rsidRDefault="00F56A6C" w:rsidP="00F56A6C">
            <w:pPr>
              <w:jc w:val="center"/>
              <w:rPr>
                <w:szCs w:val="28"/>
              </w:rPr>
            </w:pPr>
            <w:r w:rsidRPr="003F19AB">
              <w:rPr>
                <w:szCs w:val="28"/>
              </w:rPr>
              <w:t>2.2</w:t>
            </w:r>
          </w:p>
        </w:tc>
        <w:tc>
          <w:tcPr>
            <w:tcW w:w="2722" w:type="dxa"/>
            <w:shd w:val="clear" w:color="auto" w:fill="auto"/>
            <w:vAlign w:val="center"/>
          </w:tcPr>
          <w:p w:rsidR="00F56A6C" w:rsidRPr="003F19AB" w:rsidRDefault="00F56A6C" w:rsidP="00F56A6C">
            <w:pPr>
              <w:rPr>
                <w:szCs w:val="28"/>
              </w:rPr>
            </w:pPr>
            <w:r w:rsidRPr="003F19AB">
              <w:rPr>
                <w:szCs w:val="28"/>
              </w:rPr>
              <w:t>Бытовое обслуживание</w:t>
            </w:r>
          </w:p>
        </w:tc>
        <w:tc>
          <w:tcPr>
            <w:tcW w:w="851" w:type="dxa"/>
            <w:shd w:val="clear" w:color="auto" w:fill="auto"/>
            <w:vAlign w:val="center"/>
          </w:tcPr>
          <w:p w:rsidR="00F56A6C" w:rsidRPr="003F19AB" w:rsidRDefault="00F56A6C" w:rsidP="00F56A6C">
            <w:pPr>
              <w:jc w:val="center"/>
              <w:rPr>
                <w:szCs w:val="28"/>
              </w:rPr>
            </w:pPr>
            <w:r w:rsidRPr="003F19AB">
              <w:rPr>
                <w:szCs w:val="28"/>
              </w:rPr>
              <w:t>3.3</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tcPr>
          <w:p w:rsidR="00F56A6C" w:rsidRPr="003F19AB" w:rsidRDefault="00F56A6C" w:rsidP="00F56A6C">
            <w:pPr>
              <w:rPr>
                <w:szCs w:val="28"/>
              </w:rPr>
            </w:pPr>
            <w:r w:rsidRPr="003F19AB">
              <w:rPr>
                <w:szCs w:val="28"/>
              </w:rPr>
              <w:t>Блокированная жилая застройка</w:t>
            </w:r>
          </w:p>
        </w:tc>
        <w:tc>
          <w:tcPr>
            <w:tcW w:w="851" w:type="dxa"/>
            <w:shd w:val="clear" w:color="auto" w:fill="auto"/>
            <w:vAlign w:val="center"/>
          </w:tcPr>
          <w:p w:rsidR="00F56A6C" w:rsidRPr="003F19AB" w:rsidRDefault="00F56A6C" w:rsidP="00F56A6C">
            <w:pPr>
              <w:jc w:val="center"/>
              <w:rPr>
                <w:szCs w:val="28"/>
              </w:rPr>
            </w:pPr>
            <w:r w:rsidRPr="003F19AB">
              <w:rPr>
                <w:szCs w:val="28"/>
              </w:rPr>
              <w:t>2.3</w:t>
            </w:r>
          </w:p>
        </w:tc>
        <w:tc>
          <w:tcPr>
            <w:tcW w:w="2722" w:type="dxa"/>
            <w:shd w:val="clear" w:color="auto" w:fill="auto"/>
            <w:vAlign w:val="center"/>
          </w:tcPr>
          <w:p w:rsidR="00F56A6C" w:rsidRPr="003F19AB" w:rsidRDefault="00F56A6C" w:rsidP="00F56A6C">
            <w:pPr>
              <w:rPr>
                <w:szCs w:val="28"/>
              </w:rPr>
            </w:pPr>
            <w:r w:rsidRPr="003F19AB">
              <w:rPr>
                <w:szCs w:val="28"/>
              </w:rPr>
              <w:t>Здравоохранение</w:t>
            </w:r>
          </w:p>
        </w:tc>
        <w:tc>
          <w:tcPr>
            <w:tcW w:w="851" w:type="dxa"/>
            <w:shd w:val="clear" w:color="auto" w:fill="auto"/>
            <w:vAlign w:val="center"/>
          </w:tcPr>
          <w:p w:rsidR="00F56A6C" w:rsidRPr="003F19AB" w:rsidRDefault="00F56A6C" w:rsidP="00F56A6C">
            <w:pPr>
              <w:jc w:val="center"/>
              <w:rPr>
                <w:szCs w:val="28"/>
              </w:rPr>
            </w:pPr>
            <w:r w:rsidRPr="003F19AB">
              <w:rPr>
                <w:szCs w:val="28"/>
              </w:rPr>
              <w:t>3.4</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tcPr>
          <w:p w:rsidR="00F56A6C" w:rsidRPr="003F19AB" w:rsidRDefault="00F56A6C" w:rsidP="00F56A6C">
            <w:pPr>
              <w:rPr>
                <w:szCs w:val="28"/>
              </w:rPr>
            </w:pPr>
            <w:r w:rsidRPr="003F19AB">
              <w:rPr>
                <w:szCs w:val="28"/>
              </w:rPr>
              <w:t>Обслуживание жилой застройки</w:t>
            </w:r>
          </w:p>
        </w:tc>
        <w:tc>
          <w:tcPr>
            <w:tcW w:w="851" w:type="dxa"/>
            <w:shd w:val="clear" w:color="auto" w:fill="auto"/>
            <w:vAlign w:val="center"/>
          </w:tcPr>
          <w:p w:rsidR="00F56A6C" w:rsidRPr="003F19AB" w:rsidRDefault="00F56A6C" w:rsidP="00F56A6C">
            <w:pPr>
              <w:jc w:val="center"/>
              <w:rPr>
                <w:szCs w:val="28"/>
              </w:rPr>
            </w:pPr>
            <w:r w:rsidRPr="003F19AB">
              <w:rPr>
                <w:szCs w:val="28"/>
              </w:rPr>
              <w:t>2.7</w:t>
            </w:r>
          </w:p>
        </w:tc>
        <w:tc>
          <w:tcPr>
            <w:tcW w:w="2722" w:type="dxa"/>
            <w:shd w:val="clear" w:color="auto" w:fill="auto"/>
            <w:vAlign w:val="center"/>
          </w:tcPr>
          <w:p w:rsidR="00F56A6C" w:rsidRPr="003F19AB" w:rsidRDefault="00F56A6C" w:rsidP="00F56A6C">
            <w:pPr>
              <w:rPr>
                <w:szCs w:val="28"/>
              </w:rPr>
            </w:pPr>
            <w:r w:rsidRPr="003F19AB">
              <w:rPr>
                <w:szCs w:val="28"/>
              </w:rPr>
              <w:t>Образование и просвещение</w:t>
            </w:r>
          </w:p>
        </w:tc>
        <w:tc>
          <w:tcPr>
            <w:tcW w:w="851" w:type="dxa"/>
            <w:shd w:val="clear" w:color="auto" w:fill="auto"/>
            <w:vAlign w:val="center"/>
          </w:tcPr>
          <w:p w:rsidR="00F56A6C" w:rsidRPr="003F19AB" w:rsidRDefault="00F56A6C" w:rsidP="00F56A6C">
            <w:pPr>
              <w:jc w:val="center"/>
              <w:rPr>
                <w:szCs w:val="28"/>
              </w:rPr>
            </w:pPr>
            <w:r w:rsidRPr="003F19AB">
              <w:rPr>
                <w:szCs w:val="28"/>
              </w:rPr>
              <w:t>3.5</w:t>
            </w:r>
          </w:p>
        </w:tc>
        <w:tc>
          <w:tcPr>
            <w:tcW w:w="2409" w:type="dxa"/>
            <w:shd w:val="clear" w:color="auto" w:fill="auto"/>
            <w:vAlign w:val="center"/>
          </w:tcPr>
          <w:p w:rsidR="00F56A6C" w:rsidRPr="003F19AB" w:rsidRDefault="00F56A6C" w:rsidP="00F56A6C">
            <w:pPr>
              <w:rPr>
                <w:szCs w:val="28"/>
              </w:rPr>
            </w:pPr>
          </w:p>
        </w:tc>
        <w:tc>
          <w:tcPr>
            <w:tcW w:w="849" w:type="dxa"/>
            <w:shd w:val="clear" w:color="auto" w:fill="auto"/>
            <w:vAlign w:val="center"/>
          </w:tcPr>
          <w:p w:rsidR="00F56A6C" w:rsidRPr="003F19AB" w:rsidRDefault="00F56A6C" w:rsidP="00F56A6C">
            <w:pPr>
              <w:rPr>
                <w:szCs w:val="28"/>
              </w:rPr>
            </w:pPr>
          </w:p>
        </w:tc>
      </w:tr>
      <w:tr w:rsidR="00F56A6C" w:rsidRPr="003F19AB" w:rsidTr="00B5016C">
        <w:tc>
          <w:tcPr>
            <w:tcW w:w="2518" w:type="dxa"/>
            <w:shd w:val="clear" w:color="auto" w:fill="auto"/>
            <w:vAlign w:val="center"/>
          </w:tcPr>
          <w:p w:rsidR="00F56A6C" w:rsidRPr="003F19AB" w:rsidRDefault="00F56A6C" w:rsidP="00F56A6C">
            <w:pPr>
              <w:rPr>
                <w:szCs w:val="28"/>
              </w:rPr>
            </w:pPr>
            <w:r w:rsidRPr="003F19AB">
              <w:rPr>
                <w:szCs w:val="28"/>
              </w:rPr>
              <w:t>Коммунальное обслуживание</w:t>
            </w:r>
          </w:p>
        </w:tc>
        <w:tc>
          <w:tcPr>
            <w:tcW w:w="851" w:type="dxa"/>
            <w:shd w:val="clear" w:color="auto" w:fill="auto"/>
            <w:vAlign w:val="center"/>
          </w:tcPr>
          <w:p w:rsidR="00F56A6C" w:rsidRPr="003F19AB" w:rsidRDefault="00F56A6C" w:rsidP="00F56A6C">
            <w:pPr>
              <w:jc w:val="center"/>
              <w:rPr>
                <w:szCs w:val="28"/>
              </w:rPr>
            </w:pPr>
            <w:r w:rsidRPr="003F19AB">
              <w:rPr>
                <w:szCs w:val="28"/>
              </w:rPr>
              <w:t>3.1</w:t>
            </w:r>
          </w:p>
        </w:tc>
        <w:tc>
          <w:tcPr>
            <w:tcW w:w="2722" w:type="dxa"/>
            <w:shd w:val="clear" w:color="auto" w:fill="auto"/>
            <w:vAlign w:val="center"/>
          </w:tcPr>
          <w:p w:rsidR="00F56A6C" w:rsidRPr="003F19AB" w:rsidRDefault="00F56A6C" w:rsidP="00F56A6C">
            <w:pPr>
              <w:rPr>
                <w:szCs w:val="28"/>
              </w:rPr>
            </w:pPr>
            <w:r w:rsidRPr="003F19AB">
              <w:rPr>
                <w:szCs w:val="28"/>
              </w:rPr>
              <w:t>Культурное развитие</w:t>
            </w:r>
          </w:p>
        </w:tc>
        <w:tc>
          <w:tcPr>
            <w:tcW w:w="851" w:type="dxa"/>
            <w:shd w:val="clear" w:color="auto" w:fill="auto"/>
            <w:vAlign w:val="center"/>
          </w:tcPr>
          <w:p w:rsidR="00F56A6C" w:rsidRPr="003F19AB" w:rsidRDefault="00F56A6C" w:rsidP="00F56A6C">
            <w:pPr>
              <w:jc w:val="center"/>
              <w:rPr>
                <w:szCs w:val="28"/>
              </w:rPr>
            </w:pPr>
            <w:r w:rsidRPr="003F19AB">
              <w:rPr>
                <w:szCs w:val="28"/>
              </w:rPr>
              <w:t>3.6</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vAlign w:val="center"/>
          </w:tcPr>
          <w:p w:rsidR="00F56A6C" w:rsidRPr="003F19AB" w:rsidRDefault="00F56A6C" w:rsidP="00F56A6C">
            <w:pPr>
              <w:rPr>
                <w:szCs w:val="28"/>
              </w:rPr>
            </w:pPr>
            <w:r w:rsidRPr="003F19AB">
              <w:rPr>
                <w:szCs w:val="28"/>
              </w:rPr>
              <w:t>Спорт</w:t>
            </w:r>
            <w:r w:rsidRPr="003F19AB">
              <w:rPr>
                <w:szCs w:val="28"/>
              </w:rPr>
              <w:tab/>
            </w:r>
          </w:p>
        </w:tc>
        <w:tc>
          <w:tcPr>
            <w:tcW w:w="851" w:type="dxa"/>
            <w:shd w:val="clear" w:color="auto" w:fill="auto"/>
            <w:vAlign w:val="center"/>
          </w:tcPr>
          <w:p w:rsidR="00F56A6C" w:rsidRPr="003F19AB" w:rsidRDefault="00F56A6C" w:rsidP="00F56A6C">
            <w:pPr>
              <w:jc w:val="center"/>
              <w:rPr>
                <w:szCs w:val="28"/>
              </w:rPr>
            </w:pPr>
            <w:r w:rsidRPr="003F19AB">
              <w:rPr>
                <w:szCs w:val="28"/>
              </w:rPr>
              <w:t>5.1</w:t>
            </w:r>
          </w:p>
        </w:tc>
        <w:tc>
          <w:tcPr>
            <w:tcW w:w="2722" w:type="dxa"/>
            <w:shd w:val="clear" w:color="auto" w:fill="auto"/>
            <w:vAlign w:val="center"/>
          </w:tcPr>
          <w:p w:rsidR="00F56A6C" w:rsidRPr="003F19AB" w:rsidRDefault="00F56A6C" w:rsidP="00F56A6C">
            <w:pPr>
              <w:rPr>
                <w:szCs w:val="28"/>
              </w:rPr>
            </w:pPr>
            <w:r w:rsidRPr="003F19AB">
              <w:rPr>
                <w:szCs w:val="28"/>
              </w:rPr>
              <w:t>Общественное управление</w:t>
            </w:r>
          </w:p>
        </w:tc>
        <w:tc>
          <w:tcPr>
            <w:tcW w:w="851" w:type="dxa"/>
            <w:shd w:val="clear" w:color="auto" w:fill="auto"/>
            <w:vAlign w:val="center"/>
          </w:tcPr>
          <w:p w:rsidR="00F56A6C" w:rsidRPr="003F19AB" w:rsidRDefault="00F56A6C" w:rsidP="00F56A6C">
            <w:pPr>
              <w:jc w:val="center"/>
              <w:rPr>
                <w:szCs w:val="28"/>
              </w:rPr>
            </w:pPr>
            <w:r w:rsidRPr="003F19AB">
              <w:rPr>
                <w:szCs w:val="28"/>
              </w:rPr>
              <w:t>3.8</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vAlign w:val="center"/>
          </w:tcPr>
          <w:p w:rsidR="00F56A6C" w:rsidRPr="003F19AB" w:rsidRDefault="00F56A6C" w:rsidP="00F56A6C">
            <w:pPr>
              <w:rPr>
                <w:szCs w:val="28"/>
              </w:rPr>
            </w:pPr>
            <w:r w:rsidRPr="003F19AB">
              <w:rPr>
                <w:szCs w:val="28"/>
              </w:rPr>
              <w:t>Охрана природных территорий</w:t>
            </w:r>
          </w:p>
        </w:tc>
        <w:tc>
          <w:tcPr>
            <w:tcW w:w="851" w:type="dxa"/>
            <w:shd w:val="clear" w:color="auto" w:fill="auto"/>
            <w:vAlign w:val="center"/>
          </w:tcPr>
          <w:p w:rsidR="00F56A6C" w:rsidRPr="003F19AB" w:rsidRDefault="00F56A6C" w:rsidP="00F56A6C">
            <w:pPr>
              <w:jc w:val="center"/>
              <w:rPr>
                <w:szCs w:val="28"/>
              </w:rPr>
            </w:pPr>
            <w:r w:rsidRPr="003F19AB">
              <w:rPr>
                <w:szCs w:val="28"/>
              </w:rPr>
              <w:t>9.1</w:t>
            </w:r>
          </w:p>
        </w:tc>
        <w:tc>
          <w:tcPr>
            <w:tcW w:w="2722" w:type="dxa"/>
            <w:shd w:val="clear" w:color="auto" w:fill="auto"/>
            <w:vAlign w:val="center"/>
          </w:tcPr>
          <w:p w:rsidR="00F56A6C" w:rsidRPr="003F19AB" w:rsidRDefault="00F56A6C" w:rsidP="00F56A6C">
            <w:pPr>
              <w:rPr>
                <w:szCs w:val="28"/>
              </w:rPr>
            </w:pPr>
            <w:r w:rsidRPr="003F19AB">
              <w:rPr>
                <w:szCs w:val="28"/>
              </w:rPr>
              <w:t>Магазины</w:t>
            </w:r>
            <w:r w:rsidRPr="003F19AB">
              <w:rPr>
                <w:szCs w:val="28"/>
              </w:rPr>
              <w:tab/>
            </w:r>
          </w:p>
        </w:tc>
        <w:tc>
          <w:tcPr>
            <w:tcW w:w="851" w:type="dxa"/>
            <w:shd w:val="clear" w:color="auto" w:fill="auto"/>
            <w:vAlign w:val="center"/>
          </w:tcPr>
          <w:p w:rsidR="00F56A6C" w:rsidRPr="003F19AB" w:rsidRDefault="00F56A6C" w:rsidP="00F56A6C">
            <w:pPr>
              <w:jc w:val="center"/>
              <w:rPr>
                <w:szCs w:val="28"/>
              </w:rPr>
            </w:pPr>
            <w:r w:rsidRPr="003F19AB">
              <w:rPr>
                <w:szCs w:val="28"/>
              </w:rPr>
              <w:t>4.4</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vAlign w:val="center"/>
          </w:tcPr>
          <w:p w:rsidR="00F56A6C" w:rsidRPr="003F19AB" w:rsidRDefault="00F56A6C" w:rsidP="00F56A6C">
            <w:pPr>
              <w:rPr>
                <w:szCs w:val="28"/>
              </w:rPr>
            </w:pPr>
            <w:r w:rsidRPr="003F19AB">
              <w:rPr>
                <w:szCs w:val="28"/>
              </w:rPr>
              <w:t>Историко-культурная деятельность</w:t>
            </w:r>
          </w:p>
        </w:tc>
        <w:tc>
          <w:tcPr>
            <w:tcW w:w="851" w:type="dxa"/>
            <w:shd w:val="clear" w:color="auto" w:fill="auto"/>
            <w:vAlign w:val="center"/>
          </w:tcPr>
          <w:p w:rsidR="00F56A6C" w:rsidRPr="003F19AB" w:rsidRDefault="00F56A6C" w:rsidP="00F56A6C">
            <w:pPr>
              <w:jc w:val="center"/>
              <w:rPr>
                <w:szCs w:val="28"/>
              </w:rPr>
            </w:pPr>
            <w:r w:rsidRPr="003F19AB">
              <w:rPr>
                <w:szCs w:val="28"/>
              </w:rPr>
              <w:t>9.3</w:t>
            </w:r>
          </w:p>
        </w:tc>
        <w:tc>
          <w:tcPr>
            <w:tcW w:w="2722" w:type="dxa"/>
            <w:shd w:val="clear" w:color="auto" w:fill="auto"/>
            <w:vAlign w:val="center"/>
          </w:tcPr>
          <w:p w:rsidR="00F56A6C" w:rsidRPr="003F19AB" w:rsidRDefault="00F56A6C" w:rsidP="00F56A6C">
            <w:pPr>
              <w:rPr>
                <w:szCs w:val="28"/>
              </w:rPr>
            </w:pPr>
            <w:r w:rsidRPr="003F19AB">
              <w:rPr>
                <w:szCs w:val="28"/>
              </w:rPr>
              <w:t>Банковская и страховая деятельность</w:t>
            </w:r>
          </w:p>
        </w:tc>
        <w:tc>
          <w:tcPr>
            <w:tcW w:w="851" w:type="dxa"/>
            <w:shd w:val="clear" w:color="auto" w:fill="auto"/>
            <w:vAlign w:val="center"/>
          </w:tcPr>
          <w:p w:rsidR="00F56A6C" w:rsidRPr="003F19AB" w:rsidRDefault="00F56A6C" w:rsidP="00F56A6C">
            <w:pPr>
              <w:jc w:val="center"/>
              <w:rPr>
                <w:szCs w:val="28"/>
              </w:rPr>
            </w:pPr>
            <w:r w:rsidRPr="003F19AB">
              <w:rPr>
                <w:szCs w:val="28"/>
              </w:rPr>
              <w:t>4.5</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vAlign w:val="center"/>
          </w:tcPr>
          <w:p w:rsidR="00F56A6C" w:rsidRPr="003F19AB" w:rsidRDefault="00F56A6C" w:rsidP="00F56A6C">
            <w:r w:rsidRPr="003F19AB">
              <w:rPr>
                <w:szCs w:val="28"/>
              </w:rPr>
              <w:t>Земельные участки (территории) общего пользования</w:t>
            </w:r>
          </w:p>
        </w:tc>
        <w:tc>
          <w:tcPr>
            <w:tcW w:w="851" w:type="dxa"/>
            <w:shd w:val="clear" w:color="auto" w:fill="auto"/>
            <w:vAlign w:val="center"/>
          </w:tcPr>
          <w:p w:rsidR="00F56A6C" w:rsidRPr="003F19AB" w:rsidRDefault="00F56A6C" w:rsidP="00F56A6C">
            <w:pPr>
              <w:jc w:val="center"/>
              <w:rPr>
                <w:szCs w:val="28"/>
              </w:rPr>
            </w:pPr>
            <w:r w:rsidRPr="003F19AB">
              <w:rPr>
                <w:szCs w:val="28"/>
              </w:rPr>
              <w:t>12.0</w:t>
            </w:r>
          </w:p>
        </w:tc>
        <w:tc>
          <w:tcPr>
            <w:tcW w:w="2722" w:type="dxa"/>
            <w:shd w:val="clear" w:color="auto" w:fill="auto"/>
            <w:vAlign w:val="center"/>
          </w:tcPr>
          <w:p w:rsidR="00F56A6C" w:rsidRPr="003F19AB" w:rsidRDefault="00F56A6C" w:rsidP="00F56A6C">
            <w:pPr>
              <w:rPr>
                <w:szCs w:val="28"/>
              </w:rPr>
            </w:pPr>
            <w:r w:rsidRPr="003F19AB">
              <w:rPr>
                <w:szCs w:val="28"/>
              </w:rPr>
              <w:t>Общественное питание</w:t>
            </w:r>
          </w:p>
        </w:tc>
        <w:tc>
          <w:tcPr>
            <w:tcW w:w="851" w:type="dxa"/>
            <w:shd w:val="clear" w:color="auto" w:fill="auto"/>
            <w:vAlign w:val="center"/>
          </w:tcPr>
          <w:p w:rsidR="00F56A6C" w:rsidRPr="003F19AB" w:rsidRDefault="00F56A6C" w:rsidP="00F56A6C">
            <w:pPr>
              <w:jc w:val="center"/>
              <w:rPr>
                <w:szCs w:val="28"/>
              </w:rPr>
            </w:pPr>
            <w:r w:rsidRPr="003F19AB">
              <w:rPr>
                <w:szCs w:val="28"/>
              </w:rPr>
              <w:t>4.6</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r w:rsidR="00F56A6C" w:rsidRPr="003F19AB" w:rsidTr="00B5016C">
        <w:tc>
          <w:tcPr>
            <w:tcW w:w="2518" w:type="dxa"/>
            <w:shd w:val="clear" w:color="auto" w:fill="auto"/>
            <w:vAlign w:val="center"/>
          </w:tcPr>
          <w:p w:rsidR="00F56A6C" w:rsidRPr="003F19AB" w:rsidRDefault="00F56A6C" w:rsidP="00F56A6C">
            <w:pPr>
              <w:rPr>
                <w:szCs w:val="28"/>
              </w:rPr>
            </w:pPr>
            <w:r w:rsidRPr="003F19AB">
              <w:rPr>
                <w:szCs w:val="28"/>
              </w:rPr>
              <w:t>Ведение огородничества</w:t>
            </w:r>
          </w:p>
        </w:tc>
        <w:tc>
          <w:tcPr>
            <w:tcW w:w="851" w:type="dxa"/>
            <w:shd w:val="clear" w:color="auto" w:fill="auto"/>
            <w:vAlign w:val="center"/>
          </w:tcPr>
          <w:p w:rsidR="00F56A6C" w:rsidRPr="003F19AB" w:rsidRDefault="00F56A6C" w:rsidP="00F56A6C">
            <w:pPr>
              <w:jc w:val="center"/>
              <w:rPr>
                <w:szCs w:val="28"/>
              </w:rPr>
            </w:pPr>
            <w:r w:rsidRPr="003F19AB">
              <w:rPr>
                <w:szCs w:val="28"/>
              </w:rPr>
              <w:t>13.1</w:t>
            </w:r>
          </w:p>
        </w:tc>
        <w:tc>
          <w:tcPr>
            <w:tcW w:w="2722" w:type="dxa"/>
            <w:shd w:val="clear" w:color="auto" w:fill="auto"/>
            <w:vAlign w:val="center"/>
          </w:tcPr>
          <w:p w:rsidR="00F56A6C" w:rsidRPr="003F19AB" w:rsidRDefault="00F56A6C" w:rsidP="00F56A6C">
            <w:pPr>
              <w:rPr>
                <w:szCs w:val="28"/>
              </w:rPr>
            </w:pPr>
            <w:r w:rsidRPr="003F19AB">
              <w:rPr>
                <w:szCs w:val="28"/>
              </w:rPr>
              <w:t>Гостиничное обслуживание</w:t>
            </w:r>
          </w:p>
        </w:tc>
        <w:tc>
          <w:tcPr>
            <w:tcW w:w="851" w:type="dxa"/>
            <w:shd w:val="clear" w:color="auto" w:fill="auto"/>
            <w:vAlign w:val="center"/>
          </w:tcPr>
          <w:p w:rsidR="00F56A6C" w:rsidRPr="003F19AB" w:rsidRDefault="00F56A6C" w:rsidP="00F56A6C">
            <w:pPr>
              <w:jc w:val="center"/>
              <w:rPr>
                <w:szCs w:val="28"/>
              </w:rPr>
            </w:pPr>
            <w:r w:rsidRPr="003F19AB">
              <w:rPr>
                <w:szCs w:val="28"/>
              </w:rPr>
              <w:t>4.7</w:t>
            </w:r>
          </w:p>
        </w:tc>
        <w:tc>
          <w:tcPr>
            <w:tcW w:w="2409" w:type="dxa"/>
            <w:shd w:val="clear" w:color="auto" w:fill="auto"/>
            <w:vAlign w:val="center"/>
          </w:tcPr>
          <w:p w:rsidR="00F56A6C" w:rsidRPr="003F19AB" w:rsidRDefault="00F56A6C" w:rsidP="00F56A6C">
            <w:pPr>
              <w:rPr>
                <w:szCs w:val="28"/>
              </w:rPr>
            </w:pPr>
            <w:r w:rsidRPr="003F19AB">
              <w:rPr>
                <w:szCs w:val="28"/>
              </w:rPr>
              <w:t>-</w:t>
            </w:r>
          </w:p>
        </w:tc>
        <w:tc>
          <w:tcPr>
            <w:tcW w:w="849" w:type="dxa"/>
            <w:shd w:val="clear" w:color="auto" w:fill="auto"/>
            <w:vAlign w:val="center"/>
          </w:tcPr>
          <w:p w:rsidR="00F56A6C" w:rsidRPr="003F19AB" w:rsidRDefault="00F56A6C" w:rsidP="00F56A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t>2. Для территориальной зоны «Зона застройки малоэтажными жилыми домами» (буквенное обозначение Ж2)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5.</w:t>
      </w:r>
    </w:p>
    <w:p w:rsidR="00B5016C" w:rsidRPr="003F19AB" w:rsidRDefault="00B5016C" w:rsidP="00B5016C">
      <w:pPr>
        <w:spacing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5</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rPr>
              <w:t>«Зона застройки малоэтажными жилыми домами» (буквенное обозначение Ж2)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48"/>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8"/>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8"/>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для индивидуального жилищного строительства (код 2.1),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25091E" w:rsidP="00B5016C">
            <w:pPr>
              <w:jc w:val="center"/>
              <w:rPr>
                <w:rFonts w:eastAsia="Calibri"/>
              </w:rPr>
            </w:pPr>
            <w:r>
              <w:rPr>
                <w:rFonts w:eastAsia="Calibri"/>
              </w:rPr>
              <w:t>4</w:t>
            </w:r>
            <w:r w:rsidR="00B5016C" w:rsidRPr="003F19AB">
              <w:rPr>
                <w:rFonts w:eastAsia="Calibri"/>
              </w:rPr>
              <w:t>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малоэтажная многоквартирная жилая застройка (код 2.1.1),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1000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для ведения личного подсобного хозяйства (код 2.2),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25091E" w:rsidP="00B5016C">
            <w:pPr>
              <w:jc w:val="center"/>
              <w:rPr>
                <w:rFonts w:eastAsia="Calibri"/>
              </w:rPr>
            </w:pPr>
            <w:r>
              <w:rPr>
                <w:rFonts w:eastAsia="Calibri"/>
              </w:rPr>
              <w:t>3</w:t>
            </w:r>
            <w:r w:rsidR="00B5016C" w:rsidRPr="003F19AB">
              <w:rPr>
                <w:rFonts w:eastAsia="Calibri"/>
              </w:rPr>
              <w:t>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блокированная жилая застройка (код 2.3),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400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обслуживание жилой застройки (код 2.7),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50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B5016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спорт (код 5.1),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color w:val="000000" w:themeColor="text1"/>
                <w:szCs w:val="28"/>
              </w:rPr>
            </w:pPr>
            <w:r w:rsidRPr="003F19AB">
              <w:rPr>
                <w:color w:val="000000" w:themeColor="text1"/>
                <w:szCs w:val="28"/>
              </w:rPr>
              <w:t xml:space="preserve">охрана природных территорий (код 9.1),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color w:val="000000" w:themeColor="text1"/>
                <w:szCs w:val="28"/>
              </w:rPr>
            </w:pPr>
            <w:r w:rsidRPr="003F19AB">
              <w:rPr>
                <w:color w:val="000000" w:themeColor="text1"/>
                <w:szCs w:val="28"/>
              </w:rPr>
              <w:t>историко-культурная деятельность</w:t>
            </w:r>
            <w:r w:rsidRPr="003F19AB">
              <w:rPr>
                <w:color w:val="000000" w:themeColor="text1"/>
                <w:szCs w:val="28"/>
              </w:rPr>
              <w:tab/>
              <w:t xml:space="preserve">(код 9.3),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земельные участки (территории) общего пользования (код 12.0),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ведение огородничества (код 13.1),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25091E" w:rsidP="00B5016C">
            <w:pPr>
              <w:jc w:val="center"/>
              <w:rPr>
                <w:rFonts w:eastAsia="Calibri"/>
              </w:rPr>
            </w:pPr>
            <w:r>
              <w:rPr>
                <w:rFonts w:eastAsia="Calibri"/>
              </w:rPr>
              <w:t>3</w:t>
            </w:r>
            <w:r w:rsidR="00B5016C" w:rsidRPr="003F19AB">
              <w:rPr>
                <w:rFonts w:eastAsia="Calibri"/>
              </w:rPr>
              <w:t>0</w:t>
            </w:r>
          </w:p>
        </w:tc>
      </w:tr>
      <w:tr w:rsidR="00B5016C" w:rsidRPr="003F19AB" w:rsidTr="00B5016C">
        <w:tc>
          <w:tcPr>
            <w:tcW w:w="846" w:type="dxa"/>
            <w:shd w:val="clear" w:color="auto" w:fill="auto"/>
          </w:tcPr>
          <w:p w:rsidR="00B5016C" w:rsidRPr="003F19AB" w:rsidRDefault="00B5016C" w:rsidP="00B5016C">
            <w:pPr>
              <w:numPr>
                <w:ilvl w:val="1"/>
                <w:numId w:val="48"/>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szCs w:val="28"/>
              </w:rPr>
            </w:pPr>
            <w:r w:rsidRPr="003F19AB">
              <w:rPr>
                <w:szCs w:val="28"/>
              </w:rPr>
              <w:t>для индивидуального жилищного строительства (код 2.1),</w:t>
            </w:r>
            <w:r>
              <w:rPr>
                <w:szCs w:val="28"/>
              </w:rPr>
              <w:t>м</w:t>
            </w:r>
            <w:r w:rsidRPr="00B5016C">
              <w:rPr>
                <w:szCs w:val="28"/>
                <w:vertAlign w:val="superscript"/>
              </w:rPr>
              <w:t>2</w:t>
            </w:r>
          </w:p>
        </w:tc>
        <w:tc>
          <w:tcPr>
            <w:tcW w:w="2693" w:type="dxa"/>
            <w:shd w:val="clear" w:color="auto" w:fill="auto"/>
            <w:vAlign w:val="center"/>
          </w:tcPr>
          <w:p w:rsidR="00B5016C" w:rsidRPr="003F19AB" w:rsidRDefault="0025091E" w:rsidP="00B5016C">
            <w:pPr>
              <w:jc w:val="center"/>
              <w:rPr>
                <w:rFonts w:eastAsia="Calibri"/>
              </w:rPr>
            </w:pPr>
            <w:r>
              <w:rPr>
                <w:rFonts w:eastAsia="Calibri"/>
              </w:rPr>
              <w:t>2</w:t>
            </w:r>
            <w:r w:rsidR="00F56A6C">
              <w:rPr>
                <w:rFonts w:eastAsia="Calibri"/>
              </w:rPr>
              <w:t>0</w:t>
            </w:r>
            <w:r w:rsidR="00B5016C" w:rsidRPr="003F19AB">
              <w:rPr>
                <w:rFonts w:eastAsia="Calibri"/>
              </w:rPr>
              <w:t>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малоэтажная многоквартирная жилая застройка (код 2.1.1),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5000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szCs w:val="28"/>
              </w:rPr>
            </w:pPr>
            <w:r w:rsidRPr="003F19AB">
              <w:rPr>
                <w:szCs w:val="28"/>
              </w:rPr>
              <w:t>для ведения личного подсобного хозяйства (код 2.2),</w:t>
            </w:r>
            <w:r>
              <w:rPr>
                <w:szCs w:val="28"/>
              </w:rPr>
              <w:t>м</w:t>
            </w:r>
            <w:r w:rsidRPr="00B5016C">
              <w:rPr>
                <w:szCs w:val="28"/>
                <w:vertAlign w:val="superscript"/>
              </w:rPr>
              <w:t>2</w:t>
            </w:r>
          </w:p>
        </w:tc>
        <w:tc>
          <w:tcPr>
            <w:tcW w:w="2693" w:type="dxa"/>
            <w:shd w:val="clear" w:color="auto" w:fill="auto"/>
            <w:vAlign w:val="center"/>
          </w:tcPr>
          <w:p w:rsidR="00B5016C" w:rsidRPr="003F19AB" w:rsidRDefault="0025091E" w:rsidP="00B5016C">
            <w:pPr>
              <w:jc w:val="center"/>
              <w:rPr>
                <w:rFonts w:eastAsia="Calibri"/>
              </w:rPr>
            </w:pPr>
            <w:r>
              <w:rPr>
                <w:rFonts w:eastAsia="Calibri"/>
              </w:rPr>
              <w:t>3</w:t>
            </w:r>
            <w:r w:rsidR="00F56A6C">
              <w:rPr>
                <w:rFonts w:eastAsia="Calibri"/>
              </w:rPr>
              <w:t>0</w:t>
            </w:r>
            <w:r w:rsidR="00B5016C" w:rsidRPr="003F19AB">
              <w:rPr>
                <w:rFonts w:eastAsia="Calibri"/>
              </w:rPr>
              <w:t>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блокированная жилая застройка (код 2.3), </w:t>
            </w:r>
            <w:r>
              <w:rPr>
                <w:szCs w:val="28"/>
              </w:rPr>
              <w:t>м</w:t>
            </w:r>
            <w:r w:rsidRPr="00B5016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обслуживание жилой застройки (код 2.7),</w:t>
            </w:r>
            <w:r>
              <w:rPr>
                <w:szCs w:val="28"/>
              </w:rPr>
              <w:t>м</w:t>
            </w:r>
            <w:r w:rsidRPr="00B5016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2000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спорт (код 5.1),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охрана природных территорий (код 9.1),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r w:rsidRPr="003F19AB">
              <w:rPr>
                <w:szCs w:val="28"/>
              </w:rPr>
              <w:tab/>
              <w:t xml:space="preserve">(код 9.3),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земельные участки (территории) общего пользования (код 12.0), </w:t>
            </w:r>
            <w:r>
              <w:rPr>
                <w:szCs w:val="28"/>
              </w:rPr>
              <w:t>м</w:t>
            </w:r>
            <w:r w:rsidRPr="00B5016C">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ведение огородничества (код 13.1),</w:t>
            </w:r>
            <w:r>
              <w:rPr>
                <w:szCs w:val="28"/>
              </w:rPr>
              <w:t>м</w:t>
            </w:r>
            <w:r w:rsidRPr="00B5016C">
              <w:rPr>
                <w:szCs w:val="28"/>
                <w:vertAlign w:val="superscript"/>
              </w:rPr>
              <w:t>2</w:t>
            </w:r>
          </w:p>
        </w:tc>
        <w:tc>
          <w:tcPr>
            <w:tcW w:w="2693" w:type="dxa"/>
            <w:shd w:val="clear" w:color="auto" w:fill="auto"/>
            <w:vAlign w:val="center"/>
          </w:tcPr>
          <w:p w:rsidR="00B5016C" w:rsidRPr="003F19AB" w:rsidRDefault="0025091E" w:rsidP="00B5016C">
            <w:pPr>
              <w:jc w:val="center"/>
              <w:rPr>
                <w:rFonts w:eastAsia="Calibri"/>
              </w:rPr>
            </w:pPr>
            <w:r>
              <w:rPr>
                <w:rFonts w:eastAsia="Calibri"/>
              </w:rPr>
              <w:t>3</w:t>
            </w:r>
            <w:r w:rsidR="00B5016C" w:rsidRPr="003F19AB">
              <w:rPr>
                <w:rFonts w:eastAsia="Calibri"/>
              </w:rPr>
              <w:t>00</w:t>
            </w:r>
          </w:p>
        </w:tc>
      </w:tr>
      <w:tr w:rsidR="00DF362D" w:rsidRPr="003F19AB" w:rsidTr="00B7191B">
        <w:tc>
          <w:tcPr>
            <w:tcW w:w="846" w:type="dxa"/>
            <w:shd w:val="clear" w:color="auto" w:fill="auto"/>
          </w:tcPr>
          <w:p w:rsidR="00DF362D" w:rsidRPr="003F19AB" w:rsidRDefault="00DF362D" w:rsidP="00DF362D">
            <w:pPr>
              <w:numPr>
                <w:ilvl w:val="0"/>
                <w:numId w:val="48"/>
              </w:numPr>
              <w:jc w:val="center"/>
              <w:rPr>
                <w:rFonts w:eastAsia="Calibri"/>
                <w:szCs w:val="28"/>
              </w:rPr>
            </w:pPr>
            <w:bookmarkStart w:id="116" w:name="_Hlk502313956"/>
          </w:p>
        </w:tc>
        <w:tc>
          <w:tcPr>
            <w:tcW w:w="6662" w:type="dxa"/>
            <w:shd w:val="clear" w:color="auto" w:fill="auto"/>
          </w:tcPr>
          <w:p w:rsidR="00DF362D" w:rsidRPr="003F19AB" w:rsidRDefault="00DF362D" w:rsidP="00B7191B">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DF362D" w:rsidRPr="003F19AB" w:rsidRDefault="00DF362D" w:rsidP="00B7191B">
            <w:pPr>
              <w:jc w:val="center"/>
              <w:rPr>
                <w:rFonts w:eastAsia="Calibri"/>
                <w:szCs w:val="28"/>
              </w:rPr>
            </w:pPr>
          </w:p>
        </w:tc>
      </w:tr>
      <w:tr w:rsidR="00DF362D" w:rsidRPr="003F19AB" w:rsidTr="00B7191B">
        <w:tc>
          <w:tcPr>
            <w:tcW w:w="846" w:type="dxa"/>
            <w:shd w:val="clear" w:color="auto" w:fill="auto"/>
          </w:tcPr>
          <w:p w:rsidR="00DF362D" w:rsidRPr="003F19AB" w:rsidRDefault="00DF362D" w:rsidP="00DF362D">
            <w:pPr>
              <w:numPr>
                <w:ilvl w:val="1"/>
                <w:numId w:val="48"/>
              </w:numPr>
              <w:ind w:left="447"/>
              <w:jc w:val="center"/>
              <w:rPr>
                <w:rFonts w:eastAsia="Calibri"/>
                <w:szCs w:val="28"/>
              </w:rPr>
            </w:pPr>
          </w:p>
        </w:tc>
        <w:tc>
          <w:tcPr>
            <w:tcW w:w="6662" w:type="dxa"/>
            <w:shd w:val="clear" w:color="auto" w:fill="auto"/>
          </w:tcPr>
          <w:p w:rsidR="00DF362D" w:rsidRPr="003F19AB" w:rsidRDefault="00DF362D" w:rsidP="00B7191B">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жилых домов</w:t>
            </w:r>
            <w:r>
              <w:rPr>
                <w:rFonts w:eastAsia="Calibri"/>
                <w:szCs w:val="28"/>
              </w:rPr>
              <w:t>, в том числе многоквартирных жилых домов</w:t>
            </w:r>
            <w:r w:rsidRPr="009C41B3">
              <w:rPr>
                <w:rFonts w:eastAsia="Calibri"/>
                <w:szCs w:val="28"/>
              </w:rPr>
              <w:t xml:space="preserve"> с квартирами на первом этаже, 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DF362D" w:rsidRPr="003F19AB" w:rsidRDefault="00DF362D" w:rsidP="00B7191B">
            <w:pPr>
              <w:jc w:val="center"/>
              <w:rPr>
                <w:rFonts w:eastAsia="Calibri"/>
                <w:szCs w:val="28"/>
              </w:rPr>
            </w:pPr>
            <w:r>
              <w:rPr>
                <w:rFonts w:eastAsia="Calibri"/>
                <w:szCs w:val="28"/>
              </w:rPr>
              <w:t>6</w:t>
            </w:r>
          </w:p>
        </w:tc>
      </w:tr>
      <w:tr w:rsidR="00DF362D" w:rsidRPr="003F19AB" w:rsidTr="00B7191B">
        <w:tc>
          <w:tcPr>
            <w:tcW w:w="846" w:type="dxa"/>
            <w:shd w:val="clear" w:color="auto" w:fill="auto"/>
          </w:tcPr>
          <w:p w:rsidR="00DF362D" w:rsidRPr="003F19AB" w:rsidRDefault="00DF362D" w:rsidP="00DF362D">
            <w:pPr>
              <w:numPr>
                <w:ilvl w:val="1"/>
                <w:numId w:val="48"/>
              </w:numPr>
              <w:ind w:left="447"/>
              <w:jc w:val="center"/>
              <w:rPr>
                <w:rFonts w:eastAsia="Calibri"/>
                <w:szCs w:val="28"/>
              </w:rPr>
            </w:pPr>
          </w:p>
        </w:tc>
        <w:tc>
          <w:tcPr>
            <w:tcW w:w="6662" w:type="dxa"/>
            <w:shd w:val="clear" w:color="auto" w:fill="auto"/>
          </w:tcPr>
          <w:p w:rsidR="00DF362D" w:rsidRPr="003F19AB" w:rsidRDefault="00350DF4" w:rsidP="00B7191B">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00DF362D" w:rsidRPr="009C41B3">
              <w:rPr>
                <w:rFonts w:eastAsia="Calibri"/>
                <w:szCs w:val="28"/>
              </w:rPr>
              <w:t>жилых домов</w:t>
            </w:r>
            <w:r w:rsidR="00DF362D">
              <w:rPr>
                <w:rFonts w:eastAsia="Calibri"/>
                <w:szCs w:val="28"/>
              </w:rPr>
              <w:t>,</w:t>
            </w:r>
            <w:r w:rsidR="00D4410A">
              <w:rPr>
                <w:rFonts w:eastAsia="Calibri"/>
                <w:szCs w:val="28"/>
              </w:rPr>
              <w:t xml:space="preserve"> </w:t>
            </w:r>
            <w:r w:rsidR="00DF362D">
              <w:rPr>
                <w:rFonts w:eastAsia="Calibri"/>
                <w:szCs w:val="28"/>
              </w:rPr>
              <w:t>в том числе многоквартирных жилых домов</w:t>
            </w:r>
            <w:r w:rsidR="00DF362D" w:rsidRPr="009C41B3">
              <w:rPr>
                <w:rFonts w:eastAsia="Calibri"/>
                <w:szCs w:val="28"/>
              </w:rPr>
              <w:t xml:space="preserve"> с квартирами на первом этаже, выходящих на прочие улицы и проезды общего пользования, </w:t>
            </w:r>
            <w:r w:rsidR="00DF362D">
              <w:rPr>
                <w:rFonts w:eastAsia="Calibri"/>
                <w:szCs w:val="28"/>
              </w:rPr>
              <w:t>м</w:t>
            </w:r>
          </w:p>
        </w:tc>
        <w:tc>
          <w:tcPr>
            <w:tcW w:w="2693" w:type="dxa"/>
            <w:shd w:val="clear" w:color="auto" w:fill="auto"/>
            <w:vAlign w:val="center"/>
          </w:tcPr>
          <w:p w:rsidR="00DF362D" w:rsidRPr="003F19AB" w:rsidRDefault="00DF362D" w:rsidP="00B7191B">
            <w:pPr>
              <w:jc w:val="center"/>
              <w:rPr>
                <w:rFonts w:eastAsia="Calibri"/>
                <w:szCs w:val="28"/>
              </w:rPr>
            </w:pPr>
            <w:r>
              <w:rPr>
                <w:rFonts w:eastAsia="Calibri"/>
                <w:szCs w:val="28"/>
              </w:rPr>
              <w:t>3</w:t>
            </w:r>
          </w:p>
        </w:tc>
      </w:tr>
      <w:tr w:rsidR="00DF362D" w:rsidTr="00B7191B">
        <w:tc>
          <w:tcPr>
            <w:tcW w:w="846" w:type="dxa"/>
            <w:shd w:val="clear" w:color="auto" w:fill="auto"/>
          </w:tcPr>
          <w:p w:rsidR="00DF362D" w:rsidRPr="003F19AB" w:rsidRDefault="00DF362D" w:rsidP="00DF362D">
            <w:pPr>
              <w:numPr>
                <w:ilvl w:val="1"/>
                <w:numId w:val="48"/>
              </w:numPr>
              <w:ind w:left="447"/>
              <w:jc w:val="center"/>
              <w:rPr>
                <w:rFonts w:eastAsia="Calibri"/>
                <w:szCs w:val="28"/>
              </w:rPr>
            </w:pPr>
          </w:p>
        </w:tc>
        <w:tc>
          <w:tcPr>
            <w:tcW w:w="6662" w:type="dxa"/>
            <w:shd w:val="clear" w:color="auto" w:fill="auto"/>
          </w:tcPr>
          <w:p w:rsidR="00DF362D" w:rsidRPr="00DF362D" w:rsidRDefault="00DF362D" w:rsidP="00B7191B">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w:t>
            </w:r>
            <w:r w:rsidR="00D4410A">
              <w:rPr>
                <w:rFonts w:eastAsia="Calibri"/>
              </w:rPr>
              <w:t xml:space="preserve"> </w:t>
            </w:r>
            <w:r>
              <w:rPr>
                <w:rFonts w:eastAsia="Calibri"/>
              </w:rPr>
              <w:t xml:space="preserve">включая случаи размещения </w:t>
            </w:r>
            <w:r w:rsidRPr="009B0159">
              <w:rPr>
                <w:rFonts w:eastAsia="Calibri"/>
              </w:rPr>
              <w:t>индивидуальных гаражей и подсобных сооружений</w:t>
            </w:r>
            <w:r>
              <w:rPr>
                <w:rFonts w:eastAsia="Calibri"/>
              </w:rPr>
              <w:t xml:space="preserve"> на земельных участках </w:t>
            </w:r>
            <w:r w:rsidRPr="003F19AB">
              <w:rPr>
                <w:rFonts w:eastAsia="Calibri"/>
              </w:rPr>
              <w:t>"</w:t>
            </w:r>
            <w:r>
              <w:t>для индивидуального жилищного строительства</w:t>
            </w:r>
            <w:r w:rsidRPr="003F19AB">
              <w:rPr>
                <w:rFonts w:eastAsia="Calibri"/>
              </w:rPr>
              <w:t>"(код 2.</w:t>
            </w:r>
            <w:r>
              <w:rPr>
                <w:rFonts w:eastAsia="Calibri"/>
              </w:rPr>
              <w:t>1</w:t>
            </w:r>
            <w:r w:rsidRPr="003F19AB">
              <w:rPr>
                <w:rFonts w:eastAsia="Calibri"/>
              </w:rPr>
              <w:t>)</w:t>
            </w:r>
            <w:r>
              <w:rPr>
                <w:rFonts w:eastAsia="Calibri"/>
              </w:rPr>
              <w:t xml:space="preserve"> и</w:t>
            </w:r>
            <w:r w:rsidRPr="003F19AB">
              <w:rPr>
                <w:rFonts w:eastAsia="Calibri"/>
              </w:rPr>
              <w:t xml:space="preserve"> "</w:t>
            </w:r>
            <w:r>
              <w:rPr>
                <w:rFonts w:eastAsia="Calibri"/>
              </w:rPr>
              <w:t>д</w:t>
            </w:r>
            <w:r w:rsidRPr="009B0159">
              <w:rPr>
                <w:rFonts w:eastAsia="Calibri"/>
              </w:rPr>
              <w:t>ля ведения личного подсобного хозяйства</w:t>
            </w:r>
            <w:r w:rsidRPr="003F19AB">
              <w:rPr>
                <w:rFonts w:eastAsia="Calibri"/>
              </w:rPr>
              <w:t>"(код 2.</w:t>
            </w:r>
            <w:r>
              <w:rPr>
                <w:rFonts w:eastAsia="Calibri"/>
              </w:rPr>
              <w:t>2</w:t>
            </w:r>
            <w:r w:rsidRPr="003F19AB">
              <w:rPr>
                <w:rFonts w:eastAsia="Calibri"/>
              </w:rPr>
              <w:t>)</w:t>
            </w:r>
            <w:r>
              <w:rPr>
                <w:rFonts w:eastAsia="Calibri"/>
              </w:rPr>
              <w:t>, м</w:t>
            </w:r>
          </w:p>
        </w:tc>
        <w:tc>
          <w:tcPr>
            <w:tcW w:w="2693" w:type="dxa"/>
            <w:shd w:val="clear" w:color="auto" w:fill="auto"/>
            <w:vAlign w:val="center"/>
          </w:tcPr>
          <w:p w:rsidR="00DF362D" w:rsidRDefault="00DF362D" w:rsidP="00B7191B">
            <w:pPr>
              <w:jc w:val="center"/>
              <w:rPr>
                <w:rFonts w:eastAsia="Calibri"/>
                <w:szCs w:val="28"/>
              </w:rPr>
            </w:pPr>
            <w:r>
              <w:rPr>
                <w:rFonts w:eastAsia="Calibri"/>
                <w:szCs w:val="28"/>
              </w:rPr>
              <w:t>0</w:t>
            </w:r>
          </w:p>
        </w:tc>
      </w:tr>
      <w:tr w:rsidR="00DF362D" w:rsidTr="00B7191B">
        <w:tc>
          <w:tcPr>
            <w:tcW w:w="846" w:type="dxa"/>
            <w:shd w:val="clear" w:color="auto" w:fill="auto"/>
          </w:tcPr>
          <w:p w:rsidR="00DF362D" w:rsidRPr="003F19AB" w:rsidRDefault="00DF362D" w:rsidP="00DF362D">
            <w:pPr>
              <w:numPr>
                <w:ilvl w:val="1"/>
                <w:numId w:val="48"/>
              </w:numPr>
              <w:ind w:left="447"/>
              <w:jc w:val="center"/>
              <w:rPr>
                <w:rFonts w:eastAsia="Calibri"/>
                <w:szCs w:val="28"/>
              </w:rPr>
            </w:pPr>
          </w:p>
        </w:tc>
        <w:tc>
          <w:tcPr>
            <w:tcW w:w="6662" w:type="dxa"/>
            <w:shd w:val="clear" w:color="auto" w:fill="auto"/>
          </w:tcPr>
          <w:p w:rsidR="00DF362D" w:rsidRPr="00DF362D" w:rsidRDefault="00DF362D" w:rsidP="00B7191B">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DF362D" w:rsidRDefault="00DF362D" w:rsidP="00B7191B">
            <w:pPr>
              <w:jc w:val="center"/>
              <w:rPr>
                <w:rFonts w:eastAsia="Calibri"/>
                <w:szCs w:val="28"/>
              </w:rPr>
            </w:pPr>
            <w:r>
              <w:rPr>
                <w:rFonts w:eastAsia="Calibri"/>
                <w:szCs w:val="28"/>
              </w:rPr>
              <w:t>10</w:t>
            </w:r>
          </w:p>
        </w:tc>
      </w:tr>
      <w:tr w:rsidR="00DF362D" w:rsidTr="00B7191B">
        <w:tc>
          <w:tcPr>
            <w:tcW w:w="846" w:type="dxa"/>
            <w:shd w:val="clear" w:color="auto" w:fill="auto"/>
          </w:tcPr>
          <w:p w:rsidR="00DF362D" w:rsidRPr="003F19AB" w:rsidRDefault="00DF362D" w:rsidP="00DF362D">
            <w:pPr>
              <w:numPr>
                <w:ilvl w:val="1"/>
                <w:numId w:val="48"/>
              </w:numPr>
              <w:ind w:left="447"/>
              <w:jc w:val="center"/>
              <w:rPr>
                <w:rFonts w:eastAsia="Calibri"/>
                <w:szCs w:val="28"/>
              </w:rPr>
            </w:pPr>
          </w:p>
        </w:tc>
        <w:tc>
          <w:tcPr>
            <w:tcW w:w="6662" w:type="dxa"/>
            <w:shd w:val="clear" w:color="auto" w:fill="auto"/>
          </w:tcPr>
          <w:p w:rsidR="00DF362D" w:rsidRPr="009C41B3" w:rsidRDefault="00DF362D" w:rsidP="00B7191B">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DF362D" w:rsidRDefault="00DF362D" w:rsidP="00B7191B">
            <w:pPr>
              <w:jc w:val="center"/>
              <w:rPr>
                <w:rFonts w:eastAsia="Calibri"/>
                <w:szCs w:val="28"/>
              </w:rPr>
            </w:pPr>
            <w:r>
              <w:rPr>
                <w:rFonts w:eastAsia="Calibri"/>
                <w:szCs w:val="28"/>
              </w:rPr>
              <w:t>3</w:t>
            </w:r>
          </w:p>
        </w:tc>
      </w:tr>
      <w:bookmarkEnd w:id="116"/>
      <w:tr w:rsidR="00B5016C" w:rsidRPr="003F19AB" w:rsidTr="00B5016C">
        <w:tc>
          <w:tcPr>
            <w:tcW w:w="846" w:type="dxa"/>
            <w:shd w:val="clear" w:color="auto" w:fill="auto"/>
          </w:tcPr>
          <w:p w:rsidR="00B5016C" w:rsidRPr="003F19AB" w:rsidRDefault="00B5016C" w:rsidP="00B5016C">
            <w:pPr>
              <w:numPr>
                <w:ilvl w:val="0"/>
                <w:numId w:val="48"/>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8"/>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4</w:t>
            </w:r>
          </w:p>
        </w:tc>
      </w:tr>
      <w:tr w:rsidR="00B5016C" w:rsidRPr="003F19AB" w:rsidTr="00B5016C">
        <w:tc>
          <w:tcPr>
            <w:tcW w:w="846" w:type="dxa"/>
            <w:shd w:val="clear" w:color="auto" w:fill="auto"/>
          </w:tcPr>
          <w:p w:rsidR="00B5016C" w:rsidRPr="003F19AB" w:rsidRDefault="00B5016C" w:rsidP="00B5016C">
            <w:pPr>
              <w:numPr>
                <w:ilvl w:val="1"/>
                <w:numId w:val="48"/>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B7191B">
              <w:rPr>
                <w:rFonts w:eastAsia="Calibri"/>
                <w:szCs w:val="28"/>
              </w:rPr>
              <w:t>, м</w:t>
            </w:r>
          </w:p>
        </w:tc>
        <w:tc>
          <w:tcPr>
            <w:tcW w:w="2693" w:type="dxa"/>
            <w:shd w:val="clear" w:color="auto" w:fill="auto"/>
            <w:vAlign w:val="center"/>
          </w:tcPr>
          <w:p w:rsidR="00B5016C" w:rsidRPr="003F19AB" w:rsidRDefault="006E7C0F" w:rsidP="00B5016C">
            <w:pPr>
              <w:jc w:val="center"/>
              <w:rPr>
                <w:rFonts w:eastAsia="Calibri"/>
                <w:szCs w:val="28"/>
              </w:rPr>
            </w:pPr>
            <w:r>
              <w:rPr>
                <w:rFonts w:eastAsia="Calibri"/>
                <w:szCs w:val="28"/>
              </w:rPr>
              <w:t>-</w:t>
            </w:r>
          </w:p>
        </w:tc>
      </w:tr>
      <w:tr w:rsidR="00B5016C" w:rsidRPr="003F19AB" w:rsidTr="00B5016C">
        <w:tc>
          <w:tcPr>
            <w:tcW w:w="846" w:type="dxa"/>
            <w:shd w:val="clear" w:color="auto" w:fill="auto"/>
          </w:tcPr>
          <w:p w:rsidR="00B5016C" w:rsidRPr="003F19AB" w:rsidRDefault="00B5016C" w:rsidP="00B5016C">
            <w:pPr>
              <w:numPr>
                <w:ilvl w:val="0"/>
                <w:numId w:val="48"/>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bookmarkStart w:id="117" w:name="_Hlk479289164"/>
            <w:r w:rsidRPr="003F19AB">
              <w:rPr>
                <w:rFonts w:eastAsia="Calibri"/>
                <w:szCs w:val="28"/>
              </w:rPr>
              <w:t xml:space="preserve">Максимальный процент застройки в границах </w:t>
            </w:r>
            <w:bookmarkEnd w:id="117"/>
            <w:r w:rsidRPr="003F19AB">
              <w:rPr>
                <w:rFonts w:eastAsia="Calibri"/>
                <w:szCs w:val="28"/>
              </w:rPr>
              <w:lastRenderedPageBreak/>
              <w:t>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для индивидуального жилищного строительства (код 2.1),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szCs w:val="28"/>
              </w:rPr>
              <w:t>60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малоэтажная многоквартирная жилая застройка (код 2.1.1),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szCs w:val="28"/>
              </w:rPr>
              <w:t>60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для ведения личного подсобного хозяйства (код 2.2),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szCs w:val="28"/>
              </w:rPr>
              <w:t>60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блокированная жилая застройка (код 2.3),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szCs w:val="28"/>
              </w:rPr>
              <w:t>80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обслуживание жилой застройки (код 2.7),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szCs w:val="28"/>
              </w:rPr>
              <w:t>70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коммунальное обслуживание (код 3.1),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спорт (код 5.1),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ведение огородничества (код 13.1),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color w:val="000000" w:themeColor="text1"/>
                <w:szCs w:val="28"/>
              </w:rPr>
              <w:t>10</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18" w:name="_Hlk479084451"/>
      <w:r w:rsidRPr="003F19AB">
        <w:rPr>
          <w:rFonts w:eastAsiaTheme="majorEastAsia" w:cstheme="majorBidi"/>
          <w:b/>
          <w:bCs/>
          <w:szCs w:val="26"/>
        </w:rPr>
        <w:t xml:space="preserve">Статья </w:t>
      </w:r>
      <w:r w:rsidR="0028742E">
        <w:rPr>
          <w:rFonts w:eastAsiaTheme="majorEastAsia" w:cstheme="majorBidi"/>
          <w:b/>
          <w:bCs/>
          <w:szCs w:val="26"/>
        </w:rPr>
        <w:t>47</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застройки среднеэтажными жилыми домами»</w:t>
      </w:r>
    </w:p>
    <w:bookmarkEnd w:id="118"/>
    <w:p w:rsidR="00B5016C" w:rsidRPr="003F19AB" w:rsidRDefault="00B5016C" w:rsidP="00B5016C">
      <w:pPr>
        <w:ind w:firstLine="708"/>
        <w:rPr>
          <w:rFonts w:eastAsiaTheme="majorEastAsia"/>
        </w:rPr>
      </w:pPr>
      <w:r w:rsidRPr="003F19AB">
        <w:rPr>
          <w:rFonts w:eastAsiaTheme="majorEastAsia"/>
        </w:rPr>
        <w:t xml:space="preserve">1. </w:t>
      </w:r>
      <w:bookmarkEnd w:id="115"/>
      <w:r w:rsidRPr="003F19AB">
        <w:rPr>
          <w:rFonts w:eastAsiaTheme="majorEastAsia"/>
        </w:rPr>
        <w:t>Для территориальной зоны «Зона застройки среднеэтажными жилыми домами» (буквенное обозначение Ж3),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6.</w:t>
      </w:r>
    </w:p>
    <w:p w:rsidR="00B5016C" w:rsidRPr="003F19AB" w:rsidRDefault="00B5016C" w:rsidP="00B5016C">
      <w:pPr>
        <w:spacing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6</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застройки среднеэтажными жилыми домами» (буквенное обозначение Ж3)</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409"/>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19" w:name="_Toc403727740"/>
            <w:r w:rsidRPr="003F19AB">
              <w:rPr>
                <w:szCs w:val="28"/>
              </w:rPr>
              <w:lastRenderedPageBreak/>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409"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tcPr>
          <w:p w:rsidR="00B5016C" w:rsidRPr="003F19AB" w:rsidRDefault="00B5016C" w:rsidP="00B5016C">
            <w:pPr>
              <w:rPr>
                <w:szCs w:val="28"/>
              </w:rPr>
            </w:pPr>
            <w:r w:rsidRPr="003F19AB">
              <w:rPr>
                <w:szCs w:val="28"/>
              </w:rPr>
              <w:t>Среднеэтажная жилая застройка</w:t>
            </w:r>
          </w:p>
        </w:tc>
        <w:tc>
          <w:tcPr>
            <w:tcW w:w="851" w:type="dxa"/>
            <w:shd w:val="clear" w:color="auto" w:fill="auto"/>
            <w:vAlign w:val="center"/>
          </w:tcPr>
          <w:p w:rsidR="00B5016C" w:rsidRPr="003F19AB" w:rsidRDefault="00B5016C" w:rsidP="00B5016C">
            <w:pPr>
              <w:jc w:val="center"/>
              <w:rPr>
                <w:szCs w:val="28"/>
              </w:rPr>
            </w:pPr>
            <w:r w:rsidRPr="003F19AB">
              <w:rPr>
                <w:szCs w:val="28"/>
              </w:rPr>
              <w:t>2.5</w:t>
            </w:r>
          </w:p>
        </w:tc>
        <w:tc>
          <w:tcPr>
            <w:tcW w:w="2722" w:type="dxa"/>
            <w:shd w:val="clear" w:color="auto" w:fill="auto"/>
            <w:vAlign w:val="center"/>
          </w:tcPr>
          <w:p w:rsidR="00B5016C" w:rsidRPr="003F19AB" w:rsidRDefault="00B5016C" w:rsidP="00B5016C">
            <w:pPr>
              <w:rPr>
                <w:szCs w:val="28"/>
              </w:rPr>
            </w:pPr>
            <w:r w:rsidRPr="003F19AB">
              <w:rPr>
                <w:szCs w:val="28"/>
              </w:rPr>
              <w:t>Малоэтажная многоквартирная жилая застройка</w:t>
            </w:r>
          </w:p>
        </w:tc>
        <w:tc>
          <w:tcPr>
            <w:tcW w:w="851" w:type="dxa"/>
            <w:shd w:val="clear" w:color="auto" w:fill="auto"/>
            <w:vAlign w:val="center"/>
          </w:tcPr>
          <w:p w:rsidR="00B5016C" w:rsidRPr="003F19AB" w:rsidRDefault="00B5016C" w:rsidP="00B5016C">
            <w:pPr>
              <w:jc w:val="center"/>
              <w:rPr>
                <w:szCs w:val="28"/>
              </w:rPr>
            </w:pPr>
            <w:r w:rsidRPr="003F19AB">
              <w:rPr>
                <w:szCs w:val="28"/>
              </w:rPr>
              <w:t>2.1.1</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Обслуживание жилой застройки</w:t>
            </w:r>
          </w:p>
        </w:tc>
        <w:tc>
          <w:tcPr>
            <w:tcW w:w="851" w:type="dxa"/>
            <w:shd w:val="clear" w:color="auto" w:fill="auto"/>
            <w:vAlign w:val="center"/>
          </w:tcPr>
          <w:p w:rsidR="00B5016C" w:rsidRPr="003F19AB" w:rsidRDefault="00B5016C" w:rsidP="00B5016C">
            <w:pPr>
              <w:jc w:val="center"/>
              <w:rPr>
                <w:szCs w:val="28"/>
              </w:rPr>
            </w:pPr>
            <w:r w:rsidRPr="003F19AB">
              <w:rPr>
                <w:szCs w:val="28"/>
              </w:rPr>
              <w:t>2.7</w:t>
            </w:r>
          </w:p>
        </w:tc>
        <w:tc>
          <w:tcPr>
            <w:tcW w:w="2722" w:type="dxa"/>
            <w:shd w:val="clear" w:color="auto" w:fill="auto"/>
          </w:tcPr>
          <w:p w:rsidR="00B5016C" w:rsidRPr="003F19AB" w:rsidRDefault="00B5016C" w:rsidP="00B5016C">
            <w:pPr>
              <w:rPr>
                <w:szCs w:val="28"/>
              </w:rPr>
            </w:pPr>
            <w:r w:rsidRPr="003F19AB">
              <w:rPr>
                <w:szCs w:val="28"/>
              </w:rPr>
              <w:t>Блокированная жилая застройка</w:t>
            </w:r>
          </w:p>
        </w:tc>
        <w:tc>
          <w:tcPr>
            <w:tcW w:w="851" w:type="dxa"/>
            <w:shd w:val="clear" w:color="auto" w:fill="auto"/>
            <w:vAlign w:val="center"/>
          </w:tcPr>
          <w:p w:rsidR="00B5016C" w:rsidRPr="003F19AB" w:rsidRDefault="00B5016C" w:rsidP="00B5016C">
            <w:pPr>
              <w:jc w:val="center"/>
              <w:rPr>
                <w:szCs w:val="28"/>
              </w:rPr>
            </w:pPr>
            <w:r w:rsidRPr="003F19AB">
              <w:rPr>
                <w:szCs w:val="28"/>
              </w:rPr>
              <w:t>2.3</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20" w:name="_Hlk479865161"/>
            <w:r w:rsidRPr="003F19AB">
              <w:rPr>
                <w:szCs w:val="28"/>
              </w:rPr>
              <w:t>Объекты гаражного назначения</w:t>
            </w:r>
          </w:p>
        </w:tc>
        <w:tc>
          <w:tcPr>
            <w:tcW w:w="851" w:type="dxa"/>
            <w:shd w:val="clear" w:color="auto" w:fill="auto"/>
            <w:vAlign w:val="center"/>
          </w:tcPr>
          <w:p w:rsidR="00B5016C" w:rsidRPr="003F19AB" w:rsidRDefault="00B5016C" w:rsidP="00B5016C">
            <w:pPr>
              <w:jc w:val="center"/>
              <w:rPr>
                <w:szCs w:val="28"/>
              </w:rPr>
            </w:pPr>
            <w:r w:rsidRPr="003F19AB">
              <w:rPr>
                <w:szCs w:val="28"/>
              </w:rPr>
              <w:t>2.7.1</w:t>
            </w:r>
          </w:p>
        </w:tc>
        <w:tc>
          <w:tcPr>
            <w:tcW w:w="2722" w:type="dxa"/>
            <w:shd w:val="clear" w:color="auto" w:fill="auto"/>
            <w:vAlign w:val="center"/>
          </w:tcPr>
          <w:p w:rsidR="00B5016C" w:rsidRPr="003F19AB" w:rsidRDefault="00B5016C" w:rsidP="00B5016C">
            <w:pPr>
              <w:rPr>
                <w:szCs w:val="28"/>
              </w:rPr>
            </w:pPr>
            <w:r w:rsidRPr="003F19AB">
              <w:rPr>
                <w:szCs w:val="28"/>
              </w:rPr>
              <w:t>Общественное использование объектов капитального строительства</w:t>
            </w:r>
          </w:p>
        </w:tc>
        <w:tc>
          <w:tcPr>
            <w:tcW w:w="851" w:type="dxa"/>
            <w:shd w:val="clear" w:color="auto" w:fill="auto"/>
            <w:vAlign w:val="center"/>
          </w:tcPr>
          <w:p w:rsidR="00B5016C" w:rsidRPr="003F19AB" w:rsidRDefault="00B5016C" w:rsidP="00B5016C">
            <w:pPr>
              <w:jc w:val="center"/>
              <w:rPr>
                <w:szCs w:val="28"/>
              </w:rPr>
            </w:pPr>
            <w:r w:rsidRPr="003F19AB">
              <w:rPr>
                <w:szCs w:val="28"/>
              </w:rPr>
              <w:t>3.0</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5.1</w:t>
            </w:r>
          </w:p>
        </w:tc>
        <w:tc>
          <w:tcPr>
            <w:tcW w:w="2722" w:type="dxa"/>
            <w:shd w:val="clear" w:color="auto" w:fill="auto"/>
            <w:vAlign w:val="center"/>
          </w:tcPr>
          <w:p w:rsidR="00B5016C" w:rsidRPr="003F19AB" w:rsidRDefault="00B5016C" w:rsidP="00B5016C">
            <w:pPr>
              <w:rPr>
                <w:szCs w:val="28"/>
              </w:rPr>
            </w:pPr>
            <w:r w:rsidRPr="003F19AB">
              <w:rPr>
                <w:szCs w:val="28"/>
              </w:rPr>
              <w:t>Коммунальное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409" w:type="dxa"/>
            <w:shd w:val="clear" w:color="auto" w:fill="auto"/>
          </w:tcPr>
          <w:p w:rsidR="00B5016C" w:rsidRPr="003F19AB" w:rsidRDefault="00B5016C" w:rsidP="00B5016C">
            <w:pPr>
              <w:rPr>
                <w:szCs w:val="28"/>
              </w:rPr>
            </w:pPr>
            <w:r w:rsidRPr="003F19AB">
              <w:rPr>
                <w:szCs w:val="28"/>
              </w:rPr>
              <w:t>-</w:t>
            </w:r>
          </w:p>
        </w:tc>
        <w:tc>
          <w:tcPr>
            <w:tcW w:w="849" w:type="dxa"/>
            <w:shd w:val="clear" w:color="auto" w:fill="auto"/>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Охрана природных территорий</w:t>
            </w:r>
          </w:p>
        </w:tc>
        <w:tc>
          <w:tcPr>
            <w:tcW w:w="851" w:type="dxa"/>
            <w:shd w:val="clear" w:color="auto" w:fill="auto"/>
            <w:vAlign w:val="center"/>
          </w:tcPr>
          <w:p w:rsidR="00B5016C" w:rsidRPr="003F19AB" w:rsidRDefault="00B5016C" w:rsidP="00B5016C">
            <w:pPr>
              <w:jc w:val="center"/>
              <w:rPr>
                <w:szCs w:val="28"/>
              </w:rPr>
            </w:pPr>
            <w:r w:rsidRPr="003F19AB">
              <w:rPr>
                <w:szCs w:val="28"/>
              </w:rPr>
              <w:t>9.1</w:t>
            </w:r>
          </w:p>
        </w:tc>
        <w:tc>
          <w:tcPr>
            <w:tcW w:w="2722" w:type="dxa"/>
            <w:shd w:val="clear" w:color="auto" w:fill="auto"/>
            <w:vAlign w:val="center"/>
          </w:tcPr>
          <w:p w:rsidR="00B5016C" w:rsidRPr="003F19AB" w:rsidRDefault="00B5016C" w:rsidP="00B5016C">
            <w:pPr>
              <w:rPr>
                <w:szCs w:val="28"/>
              </w:rPr>
            </w:pPr>
            <w:r w:rsidRPr="003F19AB">
              <w:rPr>
                <w:szCs w:val="28"/>
              </w:rPr>
              <w:t>Социальное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3.2</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t>9.3</w:t>
            </w:r>
          </w:p>
        </w:tc>
        <w:tc>
          <w:tcPr>
            <w:tcW w:w="2722" w:type="dxa"/>
            <w:shd w:val="clear" w:color="auto" w:fill="auto"/>
            <w:vAlign w:val="center"/>
          </w:tcPr>
          <w:p w:rsidR="00B5016C" w:rsidRPr="003F19AB" w:rsidRDefault="00B5016C" w:rsidP="00B5016C">
            <w:pPr>
              <w:rPr>
                <w:szCs w:val="28"/>
              </w:rPr>
            </w:pPr>
            <w:r w:rsidRPr="003F19AB">
              <w:rPr>
                <w:szCs w:val="28"/>
              </w:rPr>
              <w:t>Бытовое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3.3</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tcPr>
          <w:p w:rsidR="00B5016C" w:rsidRPr="003F19AB" w:rsidRDefault="00B5016C" w:rsidP="00B5016C">
            <w:pPr>
              <w:rPr>
                <w:szCs w:val="28"/>
              </w:rPr>
            </w:pPr>
            <w:bookmarkStart w:id="121" w:name="_Hlk479864958"/>
            <w:bookmarkEnd w:id="120"/>
            <w:r w:rsidRPr="003F19AB">
              <w:rPr>
                <w:szCs w:val="28"/>
              </w:rPr>
              <w:t>Земельные участки (территории) общего пользования</w:t>
            </w:r>
          </w:p>
        </w:tc>
        <w:tc>
          <w:tcPr>
            <w:tcW w:w="851" w:type="dxa"/>
            <w:shd w:val="clear" w:color="auto" w:fill="auto"/>
            <w:vAlign w:val="center"/>
          </w:tcPr>
          <w:p w:rsidR="00B5016C" w:rsidRPr="003F19AB" w:rsidRDefault="00B5016C" w:rsidP="00B5016C">
            <w:pPr>
              <w:rPr>
                <w:szCs w:val="28"/>
              </w:rPr>
            </w:pPr>
            <w:r w:rsidRPr="003F19AB">
              <w:rPr>
                <w:szCs w:val="28"/>
              </w:rPr>
              <w:t>12.0</w:t>
            </w:r>
          </w:p>
        </w:tc>
        <w:tc>
          <w:tcPr>
            <w:tcW w:w="2722" w:type="dxa"/>
            <w:shd w:val="clear" w:color="auto" w:fill="auto"/>
            <w:vAlign w:val="center"/>
          </w:tcPr>
          <w:p w:rsidR="00B5016C" w:rsidRPr="003F19AB" w:rsidRDefault="00B5016C" w:rsidP="00B5016C">
            <w:pPr>
              <w:rPr>
                <w:szCs w:val="28"/>
              </w:rPr>
            </w:pPr>
            <w:r w:rsidRPr="003F19AB">
              <w:rPr>
                <w:szCs w:val="28"/>
              </w:rPr>
              <w:t>Здравоохранение</w:t>
            </w:r>
          </w:p>
        </w:tc>
        <w:tc>
          <w:tcPr>
            <w:tcW w:w="851" w:type="dxa"/>
            <w:shd w:val="clear" w:color="auto" w:fill="auto"/>
            <w:vAlign w:val="center"/>
          </w:tcPr>
          <w:p w:rsidR="00B5016C" w:rsidRPr="003F19AB" w:rsidRDefault="00B5016C" w:rsidP="00B5016C">
            <w:pPr>
              <w:jc w:val="center"/>
              <w:rPr>
                <w:szCs w:val="28"/>
              </w:rPr>
            </w:pPr>
            <w:r w:rsidRPr="003F19AB">
              <w:rPr>
                <w:szCs w:val="28"/>
              </w:rPr>
              <w:t>3.4</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22" w:name="_Hlk479083708"/>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Образование и просвещение</w:t>
            </w:r>
          </w:p>
        </w:tc>
        <w:tc>
          <w:tcPr>
            <w:tcW w:w="851" w:type="dxa"/>
            <w:shd w:val="clear" w:color="auto" w:fill="auto"/>
            <w:vAlign w:val="center"/>
          </w:tcPr>
          <w:p w:rsidR="00B5016C" w:rsidRPr="003F19AB" w:rsidRDefault="00B5016C" w:rsidP="00B5016C">
            <w:pPr>
              <w:jc w:val="center"/>
              <w:rPr>
                <w:szCs w:val="28"/>
              </w:rPr>
            </w:pPr>
            <w:r w:rsidRPr="003F19AB">
              <w:rPr>
                <w:szCs w:val="28"/>
              </w:rPr>
              <w:t>3.5</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bookmarkEnd w:id="121"/>
      <w:bookmarkEnd w:id="122"/>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Культурное развитие</w:t>
            </w:r>
          </w:p>
        </w:tc>
        <w:tc>
          <w:tcPr>
            <w:tcW w:w="851" w:type="dxa"/>
            <w:shd w:val="clear" w:color="auto" w:fill="auto"/>
            <w:vAlign w:val="center"/>
          </w:tcPr>
          <w:p w:rsidR="00B5016C" w:rsidRPr="003F19AB" w:rsidRDefault="00B5016C" w:rsidP="00B5016C">
            <w:pPr>
              <w:jc w:val="center"/>
              <w:rPr>
                <w:szCs w:val="28"/>
              </w:rPr>
            </w:pPr>
            <w:r w:rsidRPr="003F19AB">
              <w:rPr>
                <w:szCs w:val="28"/>
              </w:rPr>
              <w:t>3.6</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Общественное управление</w:t>
            </w:r>
          </w:p>
        </w:tc>
        <w:tc>
          <w:tcPr>
            <w:tcW w:w="851" w:type="dxa"/>
            <w:shd w:val="clear" w:color="auto" w:fill="auto"/>
            <w:vAlign w:val="center"/>
          </w:tcPr>
          <w:p w:rsidR="00B5016C" w:rsidRPr="003F19AB" w:rsidRDefault="00B5016C" w:rsidP="00B5016C">
            <w:pPr>
              <w:jc w:val="center"/>
              <w:rPr>
                <w:szCs w:val="28"/>
              </w:rPr>
            </w:pPr>
            <w:r w:rsidRPr="003F19AB">
              <w:rPr>
                <w:szCs w:val="28"/>
              </w:rPr>
              <w:t>3.8</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Предпринимательство</w:t>
            </w:r>
          </w:p>
        </w:tc>
        <w:tc>
          <w:tcPr>
            <w:tcW w:w="851" w:type="dxa"/>
            <w:shd w:val="clear" w:color="auto" w:fill="auto"/>
            <w:vAlign w:val="center"/>
          </w:tcPr>
          <w:p w:rsidR="00B5016C" w:rsidRPr="003F19AB" w:rsidRDefault="00B5016C" w:rsidP="00B5016C">
            <w:pPr>
              <w:jc w:val="center"/>
              <w:rPr>
                <w:szCs w:val="28"/>
              </w:rPr>
            </w:pPr>
            <w:r w:rsidRPr="003F19AB">
              <w:rPr>
                <w:szCs w:val="28"/>
              </w:rPr>
              <w:t>4.0</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Объекты торговли (торговые центры, торгово-развлекательные центры (комплексы)</w:t>
            </w:r>
          </w:p>
        </w:tc>
        <w:tc>
          <w:tcPr>
            <w:tcW w:w="851" w:type="dxa"/>
            <w:shd w:val="clear" w:color="auto" w:fill="auto"/>
            <w:vAlign w:val="center"/>
          </w:tcPr>
          <w:p w:rsidR="00B5016C" w:rsidRPr="003F19AB" w:rsidRDefault="00B5016C" w:rsidP="00B5016C">
            <w:pPr>
              <w:jc w:val="center"/>
              <w:rPr>
                <w:szCs w:val="28"/>
              </w:rPr>
            </w:pPr>
            <w:r w:rsidRPr="003F19AB">
              <w:rPr>
                <w:szCs w:val="28"/>
              </w:rPr>
              <w:t>4.2</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Рынки</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4.3</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Магазины</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4.4</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Общественное питание</w:t>
            </w:r>
          </w:p>
        </w:tc>
        <w:tc>
          <w:tcPr>
            <w:tcW w:w="851" w:type="dxa"/>
            <w:shd w:val="clear" w:color="auto" w:fill="auto"/>
            <w:vAlign w:val="center"/>
          </w:tcPr>
          <w:p w:rsidR="00B5016C" w:rsidRPr="003F19AB" w:rsidRDefault="00B5016C" w:rsidP="00B5016C">
            <w:pPr>
              <w:jc w:val="center"/>
              <w:rPr>
                <w:szCs w:val="28"/>
              </w:rPr>
            </w:pPr>
            <w:r w:rsidRPr="003F19AB">
              <w:rPr>
                <w:szCs w:val="28"/>
              </w:rPr>
              <w:t>4.6</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722" w:type="dxa"/>
            <w:shd w:val="clear" w:color="auto" w:fill="auto"/>
            <w:vAlign w:val="center"/>
          </w:tcPr>
          <w:p w:rsidR="00B5016C" w:rsidRPr="003F19AB" w:rsidRDefault="00B5016C" w:rsidP="00B5016C">
            <w:pPr>
              <w:rPr>
                <w:szCs w:val="28"/>
              </w:rPr>
            </w:pPr>
            <w:r w:rsidRPr="003F19AB">
              <w:rPr>
                <w:szCs w:val="28"/>
              </w:rPr>
              <w:t>Гостиничное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4.7</w:t>
            </w:r>
          </w:p>
        </w:tc>
        <w:tc>
          <w:tcPr>
            <w:tcW w:w="2409"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lastRenderedPageBreak/>
        <w:t>2. Для территориальной зоны «Зона застройки среднеэтажными жилыми домами» (буквенное обозначение Ж3)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7.</w:t>
      </w:r>
    </w:p>
    <w:p w:rsidR="00B5016C" w:rsidRPr="003F19AB" w:rsidRDefault="00B5016C" w:rsidP="00B5016C">
      <w:pPr>
        <w:spacing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7</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застройки среднеэтажными жилыми домами» (буквенное обозначение Ж3)</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26"/>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26"/>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2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среднеэтажная жилая застройка (код 2.5), </w:t>
            </w:r>
            <w:r>
              <w:rPr>
                <w:rFonts w:eastAsia="Calibri"/>
                <w:szCs w:val="28"/>
              </w:rPr>
              <w:t>м</w:t>
            </w:r>
            <w:r w:rsidRPr="00B7191B">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1500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обслуживание жилой застройки (код 2.7),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50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объекты гаражного назначения (код 2.7.1),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1000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спорт (код 5.1),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2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среднеэтажная жилая застройка (код 2.5),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обслуживание жилой застройки (код 2.7),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2000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объекты гаражного назначения (код 2.7.1),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color w:val="000000" w:themeColor="text1"/>
              </w:rPr>
              <w:t>3000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спорт (код 5.1),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охрана природных территорий (код 9.1),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r w:rsidRPr="003F19AB">
              <w:rPr>
                <w:szCs w:val="28"/>
              </w:rPr>
              <w:tab/>
              <w:t xml:space="preserve">(код 9.3),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земельные участки (территории) общего пользования (код 12.0), </w:t>
            </w:r>
            <w:r w:rsidR="00B7191B">
              <w:rPr>
                <w:rFonts w:eastAsia="Calibri"/>
                <w:szCs w:val="28"/>
              </w:rPr>
              <w:t>м</w:t>
            </w:r>
            <w:r w:rsidR="00B7191B" w:rsidRPr="00B7191B">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7191B" w:rsidRPr="003F19AB" w:rsidTr="00B7191B">
        <w:tc>
          <w:tcPr>
            <w:tcW w:w="846" w:type="dxa"/>
            <w:shd w:val="clear" w:color="auto" w:fill="auto"/>
          </w:tcPr>
          <w:p w:rsidR="00B7191B" w:rsidRPr="003F19AB" w:rsidRDefault="00B7191B" w:rsidP="00B7191B">
            <w:pPr>
              <w:numPr>
                <w:ilvl w:val="0"/>
                <w:numId w:val="26"/>
              </w:numPr>
              <w:jc w:val="center"/>
              <w:rPr>
                <w:rFonts w:eastAsia="Calibri"/>
                <w:szCs w:val="28"/>
              </w:rPr>
            </w:pPr>
          </w:p>
        </w:tc>
        <w:tc>
          <w:tcPr>
            <w:tcW w:w="6662" w:type="dxa"/>
            <w:shd w:val="clear" w:color="auto" w:fill="auto"/>
          </w:tcPr>
          <w:p w:rsidR="00B7191B" w:rsidRPr="003F19AB" w:rsidRDefault="00B7191B" w:rsidP="00B7191B">
            <w:pPr>
              <w:rPr>
                <w:rFonts w:eastAsia="Calibri"/>
                <w:szCs w:val="28"/>
              </w:rPr>
            </w:pPr>
            <w:r w:rsidRPr="009C41B3">
              <w:rPr>
                <w:rFonts w:eastAsia="Calibri"/>
                <w:szCs w:val="28"/>
              </w:rPr>
              <w:t xml:space="preserve">Минимальные отступы от границ земельных </w:t>
            </w:r>
            <w:r w:rsidRPr="009C41B3">
              <w:rPr>
                <w:rFonts w:eastAsia="Calibri"/>
                <w:szCs w:val="28"/>
              </w:rPr>
              <w:lastRenderedPageBreak/>
              <w:t>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B7191B" w:rsidRPr="003F19AB" w:rsidRDefault="00B7191B" w:rsidP="00B7191B">
            <w:pPr>
              <w:jc w:val="center"/>
              <w:rPr>
                <w:rFonts w:eastAsia="Calibri"/>
                <w:szCs w:val="28"/>
              </w:rPr>
            </w:pPr>
          </w:p>
        </w:tc>
      </w:tr>
      <w:tr w:rsidR="00B7191B" w:rsidRPr="003F19AB" w:rsidTr="00B7191B">
        <w:tc>
          <w:tcPr>
            <w:tcW w:w="846" w:type="dxa"/>
            <w:shd w:val="clear" w:color="auto" w:fill="auto"/>
          </w:tcPr>
          <w:p w:rsidR="00B7191B" w:rsidRPr="003F19AB" w:rsidRDefault="00B7191B" w:rsidP="00B7191B">
            <w:pPr>
              <w:numPr>
                <w:ilvl w:val="1"/>
                <w:numId w:val="26"/>
              </w:numPr>
              <w:ind w:left="447"/>
              <w:jc w:val="center"/>
              <w:rPr>
                <w:rFonts w:eastAsia="Calibri"/>
                <w:szCs w:val="28"/>
              </w:rPr>
            </w:pPr>
          </w:p>
        </w:tc>
        <w:tc>
          <w:tcPr>
            <w:tcW w:w="6662" w:type="dxa"/>
            <w:shd w:val="clear" w:color="auto" w:fill="auto"/>
          </w:tcPr>
          <w:p w:rsidR="00B7191B" w:rsidRPr="003F19AB" w:rsidRDefault="00B7191B" w:rsidP="00B7191B">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жилых домов</w:t>
            </w:r>
            <w:r>
              <w:rPr>
                <w:rFonts w:eastAsia="Calibri"/>
                <w:szCs w:val="28"/>
              </w:rPr>
              <w:t>, в том числе многоквартирных жилых домов</w:t>
            </w:r>
            <w:r w:rsidRPr="009C41B3">
              <w:rPr>
                <w:rFonts w:eastAsia="Calibri"/>
                <w:szCs w:val="28"/>
              </w:rPr>
              <w:t xml:space="preserve"> с квартирами на первом этаже, 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B7191B" w:rsidRPr="003F19AB" w:rsidRDefault="00B7191B" w:rsidP="00B7191B">
            <w:pPr>
              <w:jc w:val="center"/>
              <w:rPr>
                <w:rFonts w:eastAsia="Calibri"/>
                <w:szCs w:val="28"/>
              </w:rPr>
            </w:pPr>
            <w:r>
              <w:rPr>
                <w:rFonts w:eastAsia="Calibri"/>
                <w:szCs w:val="28"/>
              </w:rPr>
              <w:t>6</w:t>
            </w:r>
          </w:p>
        </w:tc>
      </w:tr>
      <w:tr w:rsidR="00B7191B" w:rsidRPr="003F19AB" w:rsidTr="00B7191B">
        <w:tc>
          <w:tcPr>
            <w:tcW w:w="846" w:type="dxa"/>
            <w:shd w:val="clear" w:color="auto" w:fill="auto"/>
          </w:tcPr>
          <w:p w:rsidR="00B7191B" w:rsidRPr="003F19AB" w:rsidRDefault="00B7191B" w:rsidP="00B7191B">
            <w:pPr>
              <w:numPr>
                <w:ilvl w:val="1"/>
                <w:numId w:val="26"/>
              </w:numPr>
              <w:ind w:left="447"/>
              <w:jc w:val="center"/>
              <w:rPr>
                <w:rFonts w:eastAsia="Calibri"/>
                <w:szCs w:val="28"/>
              </w:rPr>
            </w:pPr>
          </w:p>
        </w:tc>
        <w:tc>
          <w:tcPr>
            <w:tcW w:w="6662" w:type="dxa"/>
            <w:shd w:val="clear" w:color="auto" w:fill="auto"/>
          </w:tcPr>
          <w:p w:rsidR="00B7191B" w:rsidRPr="003F19AB" w:rsidRDefault="00350DF4" w:rsidP="00B7191B">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00B7191B" w:rsidRPr="009C41B3">
              <w:rPr>
                <w:rFonts w:eastAsia="Calibri"/>
                <w:szCs w:val="28"/>
              </w:rPr>
              <w:t>жилых домов</w:t>
            </w:r>
            <w:r w:rsidR="00B7191B">
              <w:rPr>
                <w:rFonts w:eastAsia="Calibri"/>
                <w:szCs w:val="28"/>
              </w:rPr>
              <w:t>,</w:t>
            </w:r>
            <w:r w:rsidR="00D4410A">
              <w:rPr>
                <w:rFonts w:eastAsia="Calibri"/>
                <w:szCs w:val="28"/>
              </w:rPr>
              <w:t xml:space="preserve"> </w:t>
            </w:r>
            <w:r w:rsidR="00B7191B">
              <w:rPr>
                <w:rFonts w:eastAsia="Calibri"/>
                <w:szCs w:val="28"/>
              </w:rPr>
              <w:t>в том числе многоквартирных жилых домов</w:t>
            </w:r>
            <w:r w:rsidR="00B7191B" w:rsidRPr="009C41B3">
              <w:rPr>
                <w:rFonts w:eastAsia="Calibri"/>
                <w:szCs w:val="28"/>
              </w:rPr>
              <w:t xml:space="preserve"> с квартирами на первом этаже, выходящих на прочие улицы и проезды общего пользования, </w:t>
            </w:r>
            <w:r w:rsidR="00B7191B">
              <w:rPr>
                <w:rFonts w:eastAsia="Calibri"/>
                <w:szCs w:val="28"/>
              </w:rPr>
              <w:t>м</w:t>
            </w:r>
          </w:p>
        </w:tc>
        <w:tc>
          <w:tcPr>
            <w:tcW w:w="2693" w:type="dxa"/>
            <w:shd w:val="clear" w:color="auto" w:fill="auto"/>
            <w:vAlign w:val="center"/>
          </w:tcPr>
          <w:p w:rsidR="00B7191B" w:rsidRPr="003F19AB" w:rsidRDefault="00B7191B" w:rsidP="00B7191B">
            <w:pPr>
              <w:jc w:val="center"/>
              <w:rPr>
                <w:rFonts w:eastAsia="Calibri"/>
                <w:szCs w:val="28"/>
              </w:rPr>
            </w:pPr>
            <w:r>
              <w:rPr>
                <w:rFonts w:eastAsia="Calibri"/>
                <w:szCs w:val="28"/>
              </w:rPr>
              <w:t>3</w:t>
            </w:r>
          </w:p>
        </w:tc>
      </w:tr>
      <w:tr w:rsidR="00B7191B" w:rsidTr="00B7191B">
        <w:tc>
          <w:tcPr>
            <w:tcW w:w="846" w:type="dxa"/>
            <w:shd w:val="clear" w:color="auto" w:fill="auto"/>
          </w:tcPr>
          <w:p w:rsidR="00B7191B" w:rsidRPr="003F19AB" w:rsidRDefault="00B7191B" w:rsidP="00B7191B">
            <w:pPr>
              <w:numPr>
                <w:ilvl w:val="1"/>
                <w:numId w:val="26"/>
              </w:numPr>
              <w:ind w:left="447"/>
              <w:jc w:val="center"/>
              <w:rPr>
                <w:rFonts w:eastAsia="Calibri"/>
                <w:szCs w:val="28"/>
              </w:rPr>
            </w:pPr>
          </w:p>
        </w:tc>
        <w:tc>
          <w:tcPr>
            <w:tcW w:w="6662" w:type="dxa"/>
            <w:shd w:val="clear" w:color="auto" w:fill="auto"/>
          </w:tcPr>
          <w:p w:rsidR="00B7191B" w:rsidRPr="00DF362D" w:rsidRDefault="00B7191B" w:rsidP="00B7191B">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w:t>
            </w:r>
            <w:r w:rsidR="00D4410A">
              <w:rPr>
                <w:rFonts w:eastAsia="Calibri"/>
              </w:rPr>
              <w:t xml:space="preserve"> </w:t>
            </w:r>
            <w:r>
              <w:rPr>
                <w:rFonts w:eastAsia="Calibri"/>
              </w:rPr>
              <w:t xml:space="preserve">включая случаи размещения </w:t>
            </w:r>
            <w:r w:rsidRPr="009B0159">
              <w:rPr>
                <w:rFonts w:eastAsia="Calibri"/>
              </w:rPr>
              <w:t>индивидуальных гаражей и подсобных сооружений</w:t>
            </w:r>
            <w:r>
              <w:rPr>
                <w:rFonts w:eastAsia="Calibri"/>
              </w:rPr>
              <w:t xml:space="preserve"> на земельных участках </w:t>
            </w:r>
            <w:r w:rsidRPr="003F19AB">
              <w:rPr>
                <w:rFonts w:eastAsia="Calibri"/>
              </w:rPr>
              <w:t>"</w:t>
            </w:r>
            <w:r>
              <w:t>для индивидуального жилищного строительства</w:t>
            </w:r>
            <w:r w:rsidRPr="003F19AB">
              <w:rPr>
                <w:rFonts w:eastAsia="Calibri"/>
              </w:rPr>
              <w:t>"(код 2.</w:t>
            </w:r>
            <w:r>
              <w:rPr>
                <w:rFonts w:eastAsia="Calibri"/>
              </w:rPr>
              <w:t>1</w:t>
            </w:r>
            <w:r w:rsidRPr="003F19AB">
              <w:rPr>
                <w:rFonts w:eastAsia="Calibri"/>
              </w:rPr>
              <w:t>)</w:t>
            </w:r>
            <w:r>
              <w:rPr>
                <w:rFonts w:eastAsia="Calibri"/>
              </w:rPr>
              <w:t xml:space="preserve"> и</w:t>
            </w:r>
            <w:r w:rsidRPr="003F19AB">
              <w:rPr>
                <w:rFonts w:eastAsia="Calibri"/>
              </w:rPr>
              <w:t xml:space="preserve"> "</w:t>
            </w:r>
            <w:r>
              <w:rPr>
                <w:rFonts w:eastAsia="Calibri"/>
              </w:rPr>
              <w:t>д</w:t>
            </w:r>
            <w:r w:rsidRPr="009B0159">
              <w:rPr>
                <w:rFonts w:eastAsia="Calibri"/>
              </w:rPr>
              <w:t>ля ведения личного подсобного хозяйства</w:t>
            </w:r>
            <w:r w:rsidRPr="003F19AB">
              <w:rPr>
                <w:rFonts w:eastAsia="Calibri"/>
              </w:rPr>
              <w:t>"(код 2.</w:t>
            </w:r>
            <w:r>
              <w:rPr>
                <w:rFonts w:eastAsia="Calibri"/>
              </w:rPr>
              <w:t>2</w:t>
            </w:r>
            <w:r w:rsidRPr="003F19AB">
              <w:rPr>
                <w:rFonts w:eastAsia="Calibri"/>
              </w:rPr>
              <w:t>)</w:t>
            </w:r>
            <w:r>
              <w:rPr>
                <w:rFonts w:eastAsia="Calibri"/>
              </w:rPr>
              <w:t>, м</w:t>
            </w:r>
          </w:p>
        </w:tc>
        <w:tc>
          <w:tcPr>
            <w:tcW w:w="2693" w:type="dxa"/>
            <w:shd w:val="clear" w:color="auto" w:fill="auto"/>
            <w:vAlign w:val="center"/>
          </w:tcPr>
          <w:p w:rsidR="00B7191B" w:rsidRDefault="00B7191B" w:rsidP="00B7191B">
            <w:pPr>
              <w:jc w:val="center"/>
              <w:rPr>
                <w:rFonts w:eastAsia="Calibri"/>
                <w:szCs w:val="28"/>
              </w:rPr>
            </w:pPr>
            <w:r>
              <w:rPr>
                <w:rFonts w:eastAsia="Calibri"/>
                <w:szCs w:val="28"/>
              </w:rPr>
              <w:t>0</w:t>
            </w:r>
          </w:p>
        </w:tc>
      </w:tr>
      <w:tr w:rsidR="00B7191B" w:rsidTr="00B7191B">
        <w:tc>
          <w:tcPr>
            <w:tcW w:w="846" w:type="dxa"/>
            <w:shd w:val="clear" w:color="auto" w:fill="auto"/>
          </w:tcPr>
          <w:p w:rsidR="00B7191B" w:rsidRPr="003F19AB" w:rsidRDefault="00B7191B" w:rsidP="00B7191B">
            <w:pPr>
              <w:numPr>
                <w:ilvl w:val="1"/>
                <w:numId w:val="26"/>
              </w:numPr>
              <w:ind w:left="447"/>
              <w:jc w:val="center"/>
              <w:rPr>
                <w:rFonts w:eastAsia="Calibri"/>
                <w:szCs w:val="28"/>
              </w:rPr>
            </w:pPr>
          </w:p>
        </w:tc>
        <w:tc>
          <w:tcPr>
            <w:tcW w:w="6662" w:type="dxa"/>
            <w:shd w:val="clear" w:color="auto" w:fill="auto"/>
          </w:tcPr>
          <w:p w:rsidR="00B7191B" w:rsidRPr="00DF362D" w:rsidRDefault="00B7191B" w:rsidP="00B7191B">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B7191B" w:rsidRDefault="00B7191B" w:rsidP="00B7191B">
            <w:pPr>
              <w:jc w:val="center"/>
              <w:rPr>
                <w:rFonts w:eastAsia="Calibri"/>
                <w:szCs w:val="28"/>
              </w:rPr>
            </w:pPr>
            <w:r>
              <w:rPr>
                <w:rFonts w:eastAsia="Calibri"/>
                <w:szCs w:val="28"/>
              </w:rPr>
              <w:t>10</w:t>
            </w:r>
          </w:p>
        </w:tc>
      </w:tr>
      <w:tr w:rsidR="00B7191B" w:rsidTr="00B7191B">
        <w:tc>
          <w:tcPr>
            <w:tcW w:w="846" w:type="dxa"/>
            <w:shd w:val="clear" w:color="auto" w:fill="auto"/>
          </w:tcPr>
          <w:p w:rsidR="00B7191B" w:rsidRPr="003F19AB" w:rsidRDefault="00B7191B" w:rsidP="00B7191B">
            <w:pPr>
              <w:numPr>
                <w:ilvl w:val="1"/>
                <w:numId w:val="26"/>
              </w:numPr>
              <w:ind w:left="447"/>
              <w:jc w:val="center"/>
              <w:rPr>
                <w:rFonts w:eastAsia="Calibri"/>
                <w:szCs w:val="28"/>
              </w:rPr>
            </w:pPr>
          </w:p>
        </w:tc>
        <w:tc>
          <w:tcPr>
            <w:tcW w:w="6662" w:type="dxa"/>
            <w:shd w:val="clear" w:color="auto" w:fill="auto"/>
          </w:tcPr>
          <w:p w:rsidR="00B7191B" w:rsidRPr="009C41B3" w:rsidRDefault="00B7191B" w:rsidP="00B7191B">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B7191B" w:rsidRDefault="00B7191B" w:rsidP="00B7191B">
            <w:pPr>
              <w:jc w:val="center"/>
              <w:rPr>
                <w:rFonts w:eastAsia="Calibri"/>
                <w:szCs w:val="28"/>
              </w:rPr>
            </w:pPr>
            <w:r>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0"/>
                <w:numId w:val="26"/>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Предельное количество этажей </w:t>
            </w:r>
            <w:r w:rsidR="006E7C0F">
              <w:rPr>
                <w:rFonts w:eastAsia="Calibri"/>
                <w:szCs w:val="28"/>
              </w:rPr>
              <w:t>или</w:t>
            </w:r>
            <w:r w:rsidRPr="003F19AB">
              <w:rPr>
                <w:rFonts w:eastAsia="Calibri"/>
                <w:szCs w:val="28"/>
              </w:rPr>
              <w:t xml:space="preserve">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2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w:t>
            </w:r>
          </w:p>
        </w:tc>
      </w:tr>
      <w:tr w:rsidR="00B5016C" w:rsidRPr="003F19AB" w:rsidTr="00B5016C">
        <w:tc>
          <w:tcPr>
            <w:tcW w:w="846" w:type="dxa"/>
            <w:shd w:val="clear" w:color="auto" w:fill="auto"/>
          </w:tcPr>
          <w:p w:rsidR="00B5016C" w:rsidRPr="003F19AB" w:rsidRDefault="00B5016C" w:rsidP="00B5016C">
            <w:pPr>
              <w:numPr>
                <w:ilvl w:val="1"/>
                <w:numId w:val="2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B7191B">
              <w:rPr>
                <w:rFonts w:eastAsia="Calibri"/>
                <w:szCs w:val="28"/>
              </w:rPr>
              <w:t>, м</w:t>
            </w:r>
          </w:p>
        </w:tc>
        <w:tc>
          <w:tcPr>
            <w:tcW w:w="2693" w:type="dxa"/>
            <w:shd w:val="clear" w:color="auto" w:fill="auto"/>
            <w:vAlign w:val="center"/>
          </w:tcPr>
          <w:p w:rsidR="00B5016C" w:rsidRPr="003F19AB" w:rsidRDefault="006E7C0F" w:rsidP="00B5016C">
            <w:pPr>
              <w:jc w:val="center"/>
              <w:rPr>
                <w:rFonts w:eastAsia="Calibri"/>
                <w:szCs w:val="28"/>
              </w:rPr>
            </w:pPr>
            <w:r>
              <w:rPr>
                <w:rFonts w:eastAsia="Calibri"/>
                <w:szCs w:val="28"/>
              </w:rPr>
              <w:t>-</w:t>
            </w:r>
          </w:p>
        </w:tc>
      </w:tr>
      <w:tr w:rsidR="00B5016C" w:rsidRPr="003F19AB" w:rsidTr="00B5016C">
        <w:tc>
          <w:tcPr>
            <w:tcW w:w="846" w:type="dxa"/>
            <w:shd w:val="clear" w:color="auto" w:fill="auto"/>
          </w:tcPr>
          <w:p w:rsidR="00B5016C" w:rsidRPr="003F19AB" w:rsidRDefault="00B5016C" w:rsidP="00B5016C">
            <w:pPr>
              <w:numPr>
                <w:ilvl w:val="0"/>
                <w:numId w:val="26"/>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bookmarkStart w:id="123" w:name="_Hlk479084573"/>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среднеэтажная жилая застройка (код 2.5),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color w:val="000000" w:themeColor="text1"/>
              </w:rPr>
              <w:t>60</w:t>
            </w:r>
          </w:p>
        </w:tc>
      </w:tr>
      <w:bookmarkEnd w:id="123"/>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обслуживание жилой застройки (код 2.7),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70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объекты гаражного назначения (код 2.7.1),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80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спорт (код 5.1),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охрана природных территорий (код 9.1),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r w:rsidRPr="003F19AB">
              <w:rPr>
                <w:szCs w:val="28"/>
              </w:rPr>
              <w:tab/>
              <w:t xml:space="preserve">(код 9.3),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 xml:space="preserve">не подлежит </w:t>
            </w:r>
            <w:r w:rsidRPr="003F19AB">
              <w:rPr>
                <w:rFonts w:eastAsia="Calibri"/>
              </w:rPr>
              <w:lastRenderedPageBreak/>
              <w:t>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земельные участки (территории) общего пользования (код 12.0), </w:t>
            </w:r>
            <w:r w:rsidR="00B7191B" w:rsidRPr="003F19A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24" w:name="_Toc403727742"/>
      <w:bookmarkEnd w:id="119"/>
      <w:r w:rsidRPr="003F19AB">
        <w:rPr>
          <w:rFonts w:eastAsiaTheme="majorEastAsia" w:cstheme="majorBidi"/>
          <w:b/>
          <w:bCs/>
          <w:szCs w:val="26"/>
        </w:rPr>
        <w:t xml:space="preserve">Статья </w:t>
      </w:r>
      <w:r w:rsidR="0028742E">
        <w:rPr>
          <w:rFonts w:eastAsiaTheme="majorEastAsia" w:cstheme="majorBidi"/>
          <w:b/>
          <w:bCs/>
          <w:szCs w:val="26"/>
        </w:rPr>
        <w:t>48</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размещения объектов социального и коммунально-бытового назначения»</w:t>
      </w:r>
    </w:p>
    <w:bookmarkEnd w:id="124"/>
    <w:p w:rsidR="00B5016C" w:rsidRPr="003F19AB" w:rsidRDefault="00B5016C" w:rsidP="00B5016C">
      <w:pPr>
        <w:ind w:firstLine="708"/>
        <w:rPr>
          <w:rFonts w:eastAsiaTheme="majorEastAsia"/>
        </w:rPr>
      </w:pPr>
      <w:r w:rsidRPr="003F19AB">
        <w:rPr>
          <w:rFonts w:eastAsiaTheme="majorEastAsia"/>
        </w:rPr>
        <w:t xml:space="preserve">1. Для территориальной зоны «Зона размещения объектов социального и коммунально-бытового назначения» (буквенное обозначение О1),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53174E">
        <w:rPr>
          <w:rFonts w:eastAsiaTheme="majorEastAsia"/>
        </w:rPr>
        <w:t>8</w:t>
      </w:r>
      <w:r w:rsidRPr="003F19AB">
        <w:rPr>
          <w:rFonts w:eastAsiaTheme="majorEastAsia"/>
        </w:rPr>
        <w:t>.</w:t>
      </w:r>
    </w:p>
    <w:p w:rsidR="00B5016C" w:rsidRPr="003F19AB" w:rsidRDefault="00B5016C" w:rsidP="00B5016C">
      <w:pPr>
        <w:spacing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8</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размещения объектов социального и коммунально-бытового назначения» (буквенное обозначение О1)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615"/>
        <w:gridCol w:w="706"/>
        <w:gridCol w:w="2572"/>
        <w:gridCol w:w="945"/>
        <w:gridCol w:w="2677"/>
        <w:gridCol w:w="686"/>
      </w:tblGrid>
      <w:tr w:rsidR="00B5016C" w:rsidRPr="003F19AB" w:rsidTr="00B5016C">
        <w:trPr>
          <w:tblHeader/>
        </w:trPr>
        <w:tc>
          <w:tcPr>
            <w:tcW w:w="0" w:type="auto"/>
            <w:shd w:val="clear" w:color="auto" w:fill="auto"/>
            <w:vAlign w:val="center"/>
          </w:tcPr>
          <w:p w:rsidR="00B5016C" w:rsidRPr="003F19AB" w:rsidRDefault="00B5016C" w:rsidP="00B5016C">
            <w:pPr>
              <w:jc w:val="center"/>
              <w:rPr>
                <w:szCs w:val="28"/>
              </w:rPr>
            </w:pPr>
            <w:bookmarkStart w:id="125" w:name="_Toc403727743"/>
            <w:r w:rsidRPr="003F19AB">
              <w:rPr>
                <w:szCs w:val="28"/>
              </w:rPr>
              <w:t>Основные виды разрешенного использования</w:t>
            </w:r>
          </w:p>
        </w:tc>
        <w:tc>
          <w:tcPr>
            <w:tcW w:w="0" w:type="auto"/>
            <w:shd w:val="clear" w:color="auto" w:fill="auto"/>
            <w:vAlign w:val="center"/>
          </w:tcPr>
          <w:p w:rsidR="00B5016C" w:rsidRPr="003F19AB" w:rsidRDefault="00B5016C" w:rsidP="00B5016C">
            <w:pPr>
              <w:jc w:val="center"/>
              <w:rPr>
                <w:szCs w:val="28"/>
              </w:rPr>
            </w:pPr>
            <w:r w:rsidRPr="003F19AB">
              <w:rPr>
                <w:szCs w:val="28"/>
              </w:rPr>
              <w:t>Код</w:t>
            </w:r>
          </w:p>
        </w:tc>
        <w:tc>
          <w:tcPr>
            <w:tcW w:w="0" w:type="auto"/>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945" w:type="dxa"/>
            <w:shd w:val="clear" w:color="auto" w:fill="auto"/>
            <w:vAlign w:val="center"/>
          </w:tcPr>
          <w:p w:rsidR="00B5016C" w:rsidRPr="003F19AB" w:rsidRDefault="00B5016C" w:rsidP="00B5016C">
            <w:pPr>
              <w:jc w:val="center"/>
              <w:rPr>
                <w:szCs w:val="28"/>
              </w:rPr>
            </w:pPr>
            <w:r w:rsidRPr="003F19AB">
              <w:rPr>
                <w:szCs w:val="28"/>
              </w:rPr>
              <w:t>Код</w:t>
            </w:r>
          </w:p>
        </w:tc>
        <w:tc>
          <w:tcPr>
            <w:tcW w:w="0" w:type="auto"/>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686"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Коммунальное обслуживание</w:t>
            </w:r>
          </w:p>
        </w:tc>
        <w:tc>
          <w:tcPr>
            <w:tcW w:w="0" w:type="auto"/>
            <w:shd w:val="clear" w:color="auto" w:fill="auto"/>
            <w:vAlign w:val="center"/>
          </w:tcPr>
          <w:p w:rsidR="00B5016C" w:rsidRPr="003F19AB" w:rsidRDefault="00B5016C" w:rsidP="00B5016C">
            <w:pPr>
              <w:jc w:val="center"/>
              <w:rPr>
                <w:szCs w:val="28"/>
              </w:rPr>
            </w:pPr>
            <w:r w:rsidRPr="003F19AB">
              <w:rPr>
                <w:szCs w:val="28"/>
              </w:rPr>
              <w:t>3.1</w:t>
            </w:r>
          </w:p>
        </w:tc>
        <w:tc>
          <w:tcPr>
            <w:tcW w:w="0" w:type="auto"/>
            <w:shd w:val="clear" w:color="auto" w:fill="auto"/>
            <w:vAlign w:val="center"/>
          </w:tcPr>
          <w:p w:rsidR="00B5016C" w:rsidRPr="003F19AB" w:rsidRDefault="00B5016C" w:rsidP="00B5016C">
            <w:pPr>
              <w:rPr>
                <w:szCs w:val="28"/>
              </w:rPr>
            </w:pPr>
            <w:r w:rsidRPr="003F19AB">
              <w:t>Малоэтажная многоквартирная жилая застройка</w:t>
            </w:r>
          </w:p>
        </w:tc>
        <w:tc>
          <w:tcPr>
            <w:tcW w:w="945" w:type="dxa"/>
            <w:shd w:val="clear" w:color="auto" w:fill="auto"/>
            <w:vAlign w:val="center"/>
          </w:tcPr>
          <w:p w:rsidR="00B5016C" w:rsidRPr="003F19AB" w:rsidRDefault="00B5016C" w:rsidP="00B5016C">
            <w:pPr>
              <w:jc w:val="center"/>
              <w:rPr>
                <w:szCs w:val="28"/>
              </w:rPr>
            </w:pPr>
            <w:r w:rsidRPr="003F19AB">
              <w:rPr>
                <w:szCs w:val="28"/>
              </w:rPr>
              <w:t>2.1.1</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Социальное обслуживание</w:t>
            </w:r>
          </w:p>
        </w:tc>
        <w:tc>
          <w:tcPr>
            <w:tcW w:w="0" w:type="auto"/>
            <w:shd w:val="clear" w:color="auto" w:fill="auto"/>
            <w:vAlign w:val="center"/>
          </w:tcPr>
          <w:p w:rsidR="00B5016C" w:rsidRPr="003F19AB" w:rsidRDefault="00B5016C" w:rsidP="00B5016C">
            <w:pPr>
              <w:jc w:val="center"/>
              <w:rPr>
                <w:szCs w:val="28"/>
              </w:rPr>
            </w:pPr>
            <w:r w:rsidRPr="003F19AB">
              <w:rPr>
                <w:szCs w:val="28"/>
              </w:rPr>
              <w:t>3.2</w:t>
            </w:r>
          </w:p>
        </w:tc>
        <w:tc>
          <w:tcPr>
            <w:tcW w:w="0" w:type="auto"/>
            <w:shd w:val="clear" w:color="auto" w:fill="auto"/>
          </w:tcPr>
          <w:p w:rsidR="00B5016C" w:rsidRPr="003F19AB" w:rsidRDefault="00B5016C" w:rsidP="00B5016C">
            <w:pPr>
              <w:rPr>
                <w:szCs w:val="28"/>
              </w:rPr>
            </w:pPr>
            <w:r w:rsidRPr="003F19AB">
              <w:rPr>
                <w:szCs w:val="28"/>
              </w:rPr>
              <w:t>Блокированная жилая застройка</w:t>
            </w:r>
          </w:p>
        </w:tc>
        <w:tc>
          <w:tcPr>
            <w:tcW w:w="945" w:type="dxa"/>
            <w:shd w:val="clear" w:color="auto" w:fill="auto"/>
            <w:vAlign w:val="center"/>
          </w:tcPr>
          <w:p w:rsidR="00B5016C" w:rsidRPr="003F19AB" w:rsidRDefault="00B5016C" w:rsidP="00B5016C">
            <w:pPr>
              <w:jc w:val="center"/>
              <w:rPr>
                <w:szCs w:val="28"/>
              </w:rPr>
            </w:pPr>
            <w:r w:rsidRPr="003F19AB">
              <w:rPr>
                <w:szCs w:val="28"/>
              </w:rPr>
              <w:t>2.3</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Бытовое обслуживание</w:t>
            </w:r>
          </w:p>
        </w:tc>
        <w:tc>
          <w:tcPr>
            <w:tcW w:w="0" w:type="auto"/>
            <w:shd w:val="clear" w:color="auto" w:fill="auto"/>
            <w:vAlign w:val="center"/>
          </w:tcPr>
          <w:p w:rsidR="00B5016C" w:rsidRPr="003F19AB" w:rsidRDefault="00B5016C" w:rsidP="00B5016C">
            <w:pPr>
              <w:jc w:val="center"/>
              <w:rPr>
                <w:szCs w:val="28"/>
              </w:rPr>
            </w:pPr>
            <w:r w:rsidRPr="003F19AB">
              <w:rPr>
                <w:szCs w:val="28"/>
              </w:rPr>
              <w:t>3.3</w:t>
            </w:r>
          </w:p>
        </w:tc>
        <w:tc>
          <w:tcPr>
            <w:tcW w:w="0" w:type="auto"/>
            <w:shd w:val="clear" w:color="auto" w:fill="auto"/>
          </w:tcPr>
          <w:p w:rsidR="00B5016C" w:rsidRPr="003F19AB" w:rsidRDefault="00B5016C" w:rsidP="00B5016C">
            <w:pPr>
              <w:rPr>
                <w:szCs w:val="28"/>
              </w:rPr>
            </w:pPr>
            <w:r w:rsidRPr="003F19AB">
              <w:rPr>
                <w:szCs w:val="28"/>
              </w:rPr>
              <w:t>Среднеэтажная жилая застройка</w:t>
            </w:r>
          </w:p>
        </w:tc>
        <w:tc>
          <w:tcPr>
            <w:tcW w:w="945" w:type="dxa"/>
            <w:shd w:val="clear" w:color="auto" w:fill="auto"/>
            <w:vAlign w:val="center"/>
          </w:tcPr>
          <w:p w:rsidR="00B5016C" w:rsidRPr="003F19AB" w:rsidRDefault="00B5016C" w:rsidP="00B5016C">
            <w:pPr>
              <w:jc w:val="center"/>
              <w:rPr>
                <w:szCs w:val="28"/>
              </w:rPr>
            </w:pPr>
            <w:r w:rsidRPr="003F19AB">
              <w:rPr>
                <w:szCs w:val="28"/>
              </w:rPr>
              <w:t>2.5</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Здравоохранение</w:t>
            </w:r>
          </w:p>
        </w:tc>
        <w:tc>
          <w:tcPr>
            <w:tcW w:w="0" w:type="auto"/>
            <w:shd w:val="clear" w:color="auto" w:fill="auto"/>
            <w:vAlign w:val="center"/>
          </w:tcPr>
          <w:p w:rsidR="00B5016C" w:rsidRPr="003F19AB" w:rsidRDefault="00B5016C" w:rsidP="00B5016C">
            <w:pPr>
              <w:jc w:val="center"/>
              <w:rPr>
                <w:szCs w:val="28"/>
              </w:rPr>
            </w:pPr>
            <w:r w:rsidRPr="003F19AB">
              <w:rPr>
                <w:szCs w:val="28"/>
              </w:rPr>
              <w:t>3.4</w:t>
            </w:r>
          </w:p>
        </w:tc>
        <w:tc>
          <w:tcPr>
            <w:tcW w:w="0" w:type="auto"/>
            <w:shd w:val="clear" w:color="auto" w:fill="auto"/>
            <w:vAlign w:val="center"/>
          </w:tcPr>
          <w:p w:rsidR="00B5016C" w:rsidRPr="003F19AB" w:rsidRDefault="00B5016C" w:rsidP="00B5016C">
            <w:pPr>
              <w:rPr>
                <w:szCs w:val="28"/>
              </w:rPr>
            </w:pPr>
            <w:r w:rsidRPr="003F19AB">
              <w:rPr>
                <w:szCs w:val="28"/>
              </w:rPr>
              <w:t>Объекты гаражного назначения</w:t>
            </w:r>
          </w:p>
        </w:tc>
        <w:tc>
          <w:tcPr>
            <w:tcW w:w="945" w:type="dxa"/>
            <w:shd w:val="clear" w:color="auto" w:fill="auto"/>
            <w:vAlign w:val="center"/>
          </w:tcPr>
          <w:p w:rsidR="00B5016C" w:rsidRPr="003F19AB" w:rsidRDefault="00B5016C" w:rsidP="00B5016C">
            <w:pPr>
              <w:jc w:val="center"/>
              <w:rPr>
                <w:szCs w:val="28"/>
              </w:rPr>
            </w:pPr>
            <w:r w:rsidRPr="003F19AB">
              <w:rPr>
                <w:szCs w:val="28"/>
              </w:rPr>
              <w:t>2.7.1</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Образование и просвещение</w:t>
            </w:r>
          </w:p>
        </w:tc>
        <w:tc>
          <w:tcPr>
            <w:tcW w:w="0" w:type="auto"/>
            <w:shd w:val="clear" w:color="auto" w:fill="auto"/>
            <w:vAlign w:val="center"/>
          </w:tcPr>
          <w:p w:rsidR="00B5016C" w:rsidRPr="003F19AB" w:rsidRDefault="00B5016C" w:rsidP="00B5016C">
            <w:pPr>
              <w:jc w:val="center"/>
              <w:rPr>
                <w:szCs w:val="28"/>
              </w:rPr>
            </w:pPr>
            <w:r w:rsidRPr="003F19AB">
              <w:rPr>
                <w:szCs w:val="28"/>
              </w:rPr>
              <w:t>3.5</w:t>
            </w:r>
          </w:p>
        </w:tc>
        <w:tc>
          <w:tcPr>
            <w:tcW w:w="0" w:type="auto"/>
            <w:shd w:val="clear" w:color="auto" w:fill="auto"/>
            <w:vAlign w:val="center"/>
          </w:tcPr>
          <w:p w:rsidR="00B5016C" w:rsidRPr="003F19AB" w:rsidRDefault="00B5016C" w:rsidP="00B5016C">
            <w:pPr>
              <w:rPr>
                <w:szCs w:val="28"/>
              </w:rPr>
            </w:pPr>
            <w:r w:rsidRPr="003F19AB">
              <w:rPr>
                <w:szCs w:val="28"/>
              </w:rPr>
              <w:t>Религиозное использование</w:t>
            </w:r>
          </w:p>
        </w:tc>
        <w:tc>
          <w:tcPr>
            <w:tcW w:w="945" w:type="dxa"/>
            <w:shd w:val="clear" w:color="auto" w:fill="auto"/>
            <w:vAlign w:val="center"/>
          </w:tcPr>
          <w:p w:rsidR="00B5016C" w:rsidRPr="003F19AB" w:rsidRDefault="00B5016C" w:rsidP="00B5016C">
            <w:pPr>
              <w:jc w:val="center"/>
              <w:rPr>
                <w:szCs w:val="28"/>
              </w:rPr>
            </w:pPr>
            <w:r w:rsidRPr="003F19AB">
              <w:rPr>
                <w:szCs w:val="28"/>
              </w:rPr>
              <w:t>3.7</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 xml:space="preserve">Культурное </w:t>
            </w:r>
            <w:r w:rsidRPr="003F19AB">
              <w:rPr>
                <w:szCs w:val="28"/>
              </w:rPr>
              <w:lastRenderedPageBreak/>
              <w:t>развитие</w:t>
            </w:r>
          </w:p>
        </w:tc>
        <w:tc>
          <w:tcPr>
            <w:tcW w:w="0" w:type="auto"/>
            <w:shd w:val="clear" w:color="auto" w:fill="auto"/>
            <w:vAlign w:val="center"/>
          </w:tcPr>
          <w:p w:rsidR="00B5016C" w:rsidRPr="003F19AB" w:rsidRDefault="00B5016C" w:rsidP="00B5016C">
            <w:pPr>
              <w:jc w:val="center"/>
              <w:rPr>
                <w:szCs w:val="28"/>
              </w:rPr>
            </w:pPr>
            <w:r w:rsidRPr="003F19AB">
              <w:rPr>
                <w:szCs w:val="28"/>
              </w:rPr>
              <w:lastRenderedPageBreak/>
              <w:t>3.6</w:t>
            </w:r>
          </w:p>
        </w:tc>
        <w:tc>
          <w:tcPr>
            <w:tcW w:w="0" w:type="auto"/>
            <w:shd w:val="clear" w:color="auto" w:fill="auto"/>
            <w:vAlign w:val="center"/>
          </w:tcPr>
          <w:p w:rsidR="00B5016C" w:rsidRPr="003F19AB" w:rsidRDefault="00B5016C" w:rsidP="00B5016C">
            <w:pPr>
              <w:rPr>
                <w:szCs w:val="28"/>
              </w:rPr>
            </w:pPr>
            <w:r w:rsidRPr="003F19AB">
              <w:rPr>
                <w:szCs w:val="28"/>
              </w:rPr>
              <w:t xml:space="preserve">Деловое </w:t>
            </w:r>
            <w:r w:rsidRPr="003F19AB">
              <w:rPr>
                <w:szCs w:val="28"/>
              </w:rPr>
              <w:lastRenderedPageBreak/>
              <w:t>управление</w:t>
            </w:r>
          </w:p>
        </w:tc>
        <w:tc>
          <w:tcPr>
            <w:tcW w:w="945" w:type="dxa"/>
            <w:shd w:val="clear" w:color="auto" w:fill="auto"/>
            <w:vAlign w:val="center"/>
          </w:tcPr>
          <w:p w:rsidR="00B5016C" w:rsidRPr="003F19AB" w:rsidRDefault="00B5016C" w:rsidP="00B5016C">
            <w:pPr>
              <w:jc w:val="center"/>
              <w:rPr>
                <w:szCs w:val="28"/>
              </w:rPr>
            </w:pPr>
            <w:r w:rsidRPr="003F19AB">
              <w:rPr>
                <w:szCs w:val="28"/>
              </w:rPr>
              <w:lastRenderedPageBreak/>
              <w:t>4.1</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lastRenderedPageBreak/>
              <w:t>Спорт</w:t>
            </w:r>
            <w:r w:rsidRPr="003F19AB">
              <w:rPr>
                <w:szCs w:val="28"/>
              </w:rPr>
              <w:tab/>
            </w:r>
          </w:p>
        </w:tc>
        <w:tc>
          <w:tcPr>
            <w:tcW w:w="0" w:type="auto"/>
            <w:shd w:val="clear" w:color="auto" w:fill="auto"/>
            <w:vAlign w:val="center"/>
          </w:tcPr>
          <w:p w:rsidR="00B5016C" w:rsidRPr="003F19AB" w:rsidRDefault="00B5016C" w:rsidP="00B5016C">
            <w:pPr>
              <w:jc w:val="center"/>
              <w:rPr>
                <w:szCs w:val="28"/>
              </w:rPr>
            </w:pPr>
            <w:r w:rsidRPr="003F19AB">
              <w:rPr>
                <w:szCs w:val="28"/>
              </w:rPr>
              <w:t>5.1</w:t>
            </w:r>
          </w:p>
        </w:tc>
        <w:tc>
          <w:tcPr>
            <w:tcW w:w="0" w:type="auto"/>
            <w:shd w:val="clear" w:color="auto" w:fill="auto"/>
            <w:vAlign w:val="center"/>
          </w:tcPr>
          <w:p w:rsidR="00B5016C" w:rsidRPr="003F19AB" w:rsidRDefault="00B5016C" w:rsidP="00B5016C">
            <w:pPr>
              <w:rPr>
                <w:szCs w:val="28"/>
              </w:rPr>
            </w:pPr>
            <w:r w:rsidRPr="003F19AB">
              <w:rPr>
                <w:szCs w:val="28"/>
              </w:rPr>
              <w:t>Магазины</w:t>
            </w:r>
          </w:p>
        </w:tc>
        <w:tc>
          <w:tcPr>
            <w:tcW w:w="945" w:type="dxa"/>
            <w:shd w:val="clear" w:color="auto" w:fill="auto"/>
            <w:vAlign w:val="center"/>
          </w:tcPr>
          <w:p w:rsidR="00B5016C" w:rsidRPr="003F19AB" w:rsidRDefault="00B5016C" w:rsidP="00B5016C">
            <w:pPr>
              <w:jc w:val="center"/>
              <w:rPr>
                <w:szCs w:val="28"/>
              </w:rPr>
            </w:pPr>
            <w:r w:rsidRPr="003F19AB">
              <w:rPr>
                <w:szCs w:val="28"/>
              </w:rPr>
              <w:t>4.4</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Охрана природных территорий</w:t>
            </w:r>
          </w:p>
        </w:tc>
        <w:tc>
          <w:tcPr>
            <w:tcW w:w="0" w:type="auto"/>
            <w:shd w:val="clear" w:color="auto" w:fill="auto"/>
            <w:vAlign w:val="center"/>
          </w:tcPr>
          <w:p w:rsidR="00B5016C" w:rsidRPr="003F19AB" w:rsidRDefault="00B5016C" w:rsidP="00B5016C">
            <w:pPr>
              <w:jc w:val="center"/>
              <w:rPr>
                <w:szCs w:val="28"/>
              </w:rPr>
            </w:pPr>
            <w:r w:rsidRPr="003F19AB">
              <w:rPr>
                <w:szCs w:val="28"/>
              </w:rPr>
              <w:t>9.1</w:t>
            </w:r>
          </w:p>
        </w:tc>
        <w:tc>
          <w:tcPr>
            <w:tcW w:w="0" w:type="auto"/>
            <w:shd w:val="clear" w:color="auto" w:fill="auto"/>
            <w:vAlign w:val="center"/>
          </w:tcPr>
          <w:p w:rsidR="00B5016C" w:rsidRPr="003F19AB" w:rsidRDefault="00B5016C" w:rsidP="00B5016C">
            <w:pPr>
              <w:rPr>
                <w:szCs w:val="28"/>
              </w:rPr>
            </w:pPr>
            <w:r w:rsidRPr="003F19AB">
              <w:rPr>
                <w:szCs w:val="28"/>
              </w:rPr>
              <w:t>Общественное питание</w:t>
            </w:r>
          </w:p>
          <w:p w:rsidR="00B5016C" w:rsidRPr="003F19AB" w:rsidRDefault="00B5016C" w:rsidP="00B5016C">
            <w:pPr>
              <w:rPr>
                <w:szCs w:val="28"/>
              </w:rPr>
            </w:pPr>
          </w:p>
        </w:tc>
        <w:tc>
          <w:tcPr>
            <w:tcW w:w="945" w:type="dxa"/>
            <w:shd w:val="clear" w:color="auto" w:fill="auto"/>
            <w:vAlign w:val="center"/>
          </w:tcPr>
          <w:p w:rsidR="00B5016C" w:rsidRPr="003F19AB" w:rsidRDefault="00B5016C" w:rsidP="00B5016C">
            <w:pPr>
              <w:jc w:val="center"/>
              <w:rPr>
                <w:szCs w:val="28"/>
              </w:rPr>
            </w:pPr>
            <w:r w:rsidRPr="003F19AB">
              <w:rPr>
                <w:szCs w:val="28"/>
              </w:rPr>
              <w:t>4.6</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p>
        </w:tc>
        <w:tc>
          <w:tcPr>
            <w:tcW w:w="0" w:type="auto"/>
            <w:shd w:val="clear" w:color="auto" w:fill="auto"/>
            <w:vAlign w:val="center"/>
          </w:tcPr>
          <w:p w:rsidR="00B5016C" w:rsidRPr="003F19AB" w:rsidRDefault="00B5016C" w:rsidP="00B5016C">
            <w:pPr>
              <w:jc w:val="center"/>
              <w:rPr>
                <w:szCs w:val="28"/>
              </w:rPr>
            </w:pPr>
            <w:r w:rsidRPr="003F19AB">
              <w:rPr>
                <w:szCs w:val="28"/>
              </w:rPr>
              <w:t>9.3</w:t>
            </w:r>
          </w:p>
        </w:tc>
        <w:tc>
          <w:tcPr>
            <w:tcW w:w="0" w:type="auto"/>
            <w:shd w:val="clear" w:color="auto" w:fill="auto"/>
            <w:vAlign w:val="center"/>
          </w:tcPr>
          <w:p w:rsidR="00B5016C" w:rsidRPr="003F19AB" w:rsidRDefault="00B5016C" w:rsidP="00B5016C">
            <w:pPr>
              <w:rPr>
                <w:szCs w:val="28"/>
              </w:rPr>
            </w:pPr>
            <w:r w:rsidRPr="003F19AB">
              <w:rPr>
                <w:szCs w:val="28"/>
              </w:rPr>
              <w:t>Гостиничное обслуживание</w:t>
            </w:r>
          </w:p>
        </w:tc>
        <w:tc>
          <w:tcPr>
            <w:tcW w:w="945" w:type="dxa"/>
            <w:shd w:val="clear" w:color="auto" w:fill="auto"/>
            <w:vAlign w:val="center"/>
          </w:tcPr>
          <w:p w:rsidR="00B5016C" w:rsidRPr="003F19AB" w:rsidRDefault="00B5016C" w:rsidP="00B5016C">
            <w:pPr>
              <w:jc w:val="center"/>
              <w:rPr>
                <w:szCs w:val="28"/>
              </w:rPr>
            </w:pPr>
            <w:r w:rsidRPr="003F19AB">
              <w:rPr>
                <w:szCs w:val="28"/>
              </w:rPr>
              <w:t>4.7</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tcPr>
          <w:p w:rsidR="00B5016C" w:rsidRPr="003F19AB" w:rsidRDefault="00B5016C" w:rsidP="00B5016C">
            <w:pPr>
              <w:rPr>
                <w:szCs w:val="28"/>
              </w:rPr>
            </w:pPr>
            <w:r w:rsidRPr="003F19AB">
              <w:rPr>
                <w:szCs w:val="28"/>
              </w:rPr>
              <w:t>Земельные участки (территории) общего пользования</w:t>
            </w:r>
          </w:p>
        </w:tc>
        <w:tc>
          <w:tcPr>
            <w:tcW w:w="0" w:type="auto"/>
            <w:shd w:val="clear" w:color="auto" w:fill="auto"/>
            <w:vAlign w:val="center"/>
          </w:tcPr>
          <w:p w:rsidR="00B5016C" w:rsidRPr="003F19AB" w:rsidRDefault="00B5016C" w:rsidP="00B5016C">
            <w:pPr>
              <w:jc w:val="center"/>
              <w:rPr>
                <w:szCs w:val="28"/>
              </w:rPr>
            </w:pPr>
            <w:r w:rsidRPr="003F19AB">
              <w:rPr>
                <w:szCs w:val="28"/>
              </w:rPr>
              <w:t>12.0</w:t>
            </w:r>
          </w:p>
        </w:tc>
        <w:tc>
          <w:tcPr>
            <w:tcW w:w="0" w:type="auto"/>
            <w:shd w:val="clear" w:color="auto" w:fill="auto"/>
            <w:vAlign w:val="center"/>
          </w:tcPr>
          <w:p w:rsidR="00B5016C" w:rsidRPr="003F19AB" w:rsidRDefault="00B5016C" w:rsidP="00B5016C">
            <w:pPr>
              <w:rPr>
                <w:szCs w:val="28"/>
              </w:rPr>
            </w:pPr>
            <w:r w:rsidRPr="003F19AB">
              <w:rPr>
                <w:szCs w:val="28"/>
              </w:rPr>
              <w:t>Развлечения</w:t>
            </w:r>
          </w:p>
        </w:tc>
        <w:tc>
          <w:tcPr>
            <w:tcW w:w="945" w:type="dxa"/>
            <w:shd w:val="clear" w:color="auto" w:fill="auto"/>
            <w:vAlign w:val="center"/>
          </w:tcPr>
          <w:p w:rsidR="00B5016C" w:rsidRPr="003F19AB" w:rsidRDefault="00B5016C" w:rsidP="00B5016C">
            <w:pPr>
              <w:jc w:val="center"/>
              <w:rPr>
                <w:szCs w:val="28"/>
              </w:rPr>
            </w:pPr>
            <w:r w:rsidRPr="003F19AB">
              <w:rPr>
                <w:szCs w:val="28"/>
              </w:rPr>
              <w:t>4.8</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0" w:type="auto"/>
            <w:shd w:val="clear" w:color="auto" w:fill="auto"/>
            <w:vAlign w:val="center"/>
          </w:tcPr>
          <w:p w:rsidR="00B5016C" w:rsidRPr="003F19AB" w:rsidRDefault="00B5016C" w:rsidP="00B5016C">
            <w:pPr>
              <w:rPr>
                <w:szCs w:val="28"/>
              </w:rPr>
            </w:pPr>
            <w:r w:rsidRPr="003F19AB">
              <w:rPr>
                <w:szCs w:val="28"/>
              </w:rPr>
              <w:t>-</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0" w:type="auto"/>
            <w:shd w:val="clear" w:color="auto" w:fill="auto"/>
            <w:vAlign w:val="center"/>
          </w:tcPr>
          <w:p w:rsidR="00B5016C" w:rsidRPr="003F19AB" w:rsidRDefault="00B5016C" w:rsidP="00B5016C">
            <w:pPr>
              <w:rPr>
                <w:szCs w:val="28"/>
              </w:rPr>
            </w:pPr>
            <w:r w:rsidRPr="003F19AB">
              <w:rPr>
                <w:szCs w:val="28"/>
              </w:rPr>
              <w:t>Обслуживание автотранспорта</w:t>
            </w:r>
          </w:p>
        </w:tc>
        <w:tc>
          <w:tcPr>
            <w:tcW w:w="945" w:type="dxa"/>
            <w:shd w:val="clear" w:color="auto" w:fill="auto"/>
            <w:vAlign w:val="center"/>
          </w:tcPr>
          <w:p w:rsidR="00B5016C" w:rsidRPr="003F19AB" w:rsidRDefault="00B5016C" w:rsidP="00B5016C">
            <w:pPr>
              <w:jc w:val="center"/>
              <w:rPr>
                <w:szCs w:val="28"/>
              </w:rPr>
            </w:pPr>
            <w:r w:rsidRPr="003F19AB">
              <w:rPr>
                <w:szCs w:val="28"/>
              </w:rPr>
              <w:t>4.9</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rPr>
          <w:trHeight w:val="1098"/>
        </w:trPr>
        <w:tc>
          <w:tcPr>
            <w:tcW w:w="0" w:type="auto"/>
            <w:shd w:val="clear" w:color="auto" w:fill="auto"/>
            <w:vAlign w:val="center"/>
          </w:tcPr>
          <w:p w:rsidR="00B5016C" w:rsidRPr="003F19AB" w:rsidRDefault="00B5016C" w:rsidP="00B5016C">
            <w:pPr>
              <w:rPr>
                <w:szCs w:val="28"/>
              </w:rPr>
            </w:pPr>
            <w:r w:rsidRPr="003F19AB">
              <w:rPr>
                <w:szCs w:val="28"/>
              </w:rPr>
              <w:t>-</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0" w:type="auto"/>
            <w:shd w:val="clear" w:color="auto" w:fill="auto"/>
            <w:vAlign w:val="center"/>
          </w:tcPr>
          <w:p w:rsidR="00B5016C" w:rsidRPr="003F19AB" w:rsidRDefault="00B5016C" w:rsidP="00B5016C">
            <w:pPr>
              <w:rPr>
                <w:szCs w:val="28"/>
              </w:rPr>
            </w:pPr>
            <w:r w:rsidRPr="003F19AB">
              <w:rPr>
                <w:szCs w:val="28"/>
              </w:rPr>
              <w:t>Объекты придорожного сервиса</w:t>
            </w:r>
          </w:p>
        </w:tc>
        <w:tc>
          <w:tcPr>
            <w:tcW w:w="945" w:type="dxa"/>
            <w:shd w:val="clear" w:color="auto" w:fill="auto"/>
            <w:vAlign w:val="center"/>
          </w:tcPr>
          <w:p w:rsidR="00B5016C" w:rsidRPr="003F19AB" w:rsidRDefault="00B5016C" w:rsidP="00B5016C">
            <w:pPr>
              <w:jc w:val="center"/>
              <w:rPr>
                <w:szCs w:val="28"/>
              </w:rPr>
            </w:pPr>
            <w:r w:rsidRPr="003F19AB">
              <w:rPr>
                <w:szCs w:val="28"/>
              </w:rPr>
              <w:t>4.9.1</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rPr>
          <w:trHeight w:val="1098"/>
        </w:trPr>
        <w:tc>
          <w:tcPr>
            <w:tcW w:w="0" w:type="auto"/>
            <w:shd w:val="clear" w:color="auto" w:fill="auto"/>
            <w:vAlign w:val="center"/>
          </w:tcPr>
          <w:p w:rsidR="00B5016C" w:rsidRPr="003F19AB" w:rsidRDefault="00B5016C" w:rsidP="00B5016C">
            <w:pPr>
              <w:rPr>
                <w:szCs w:val="28"/>
              </w:rPr>
            </w:pPr>
            <w:r w:rsidRPr="003F19AB">
              <w:rPr>
                <w:szCs w:val="28"/>
              </w:rPr>
              <w:t>-</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0" w:type="auto"/>
            <w:shd w:val="clear" w:color="auto" w:fill="auto"/>
            <w:vAlign w:val="center"/>
          </w:tcPr>
          <w:p w:rsidR="00B5016C" w:rsidRPr="003F19AB" w:rsidRDefault="00B5016C" w:rsidP="00B5016C">
            <w:pPr>
              <w:rPr>
                <w:szCs w:val="28"/>
              </w:rPr>
            </w:pPr>
            <w:r w:rsidRPr="003F19AB">
              <w:rPr>
                <w:szCs w:val="28"/>
              </w:rPr>
              <w:t>Выставочно-ярмарочная деятельность</w:t>
            </w:r>
          </w:p>
        </w:tc>
        <w:tc>
          <w:tcPr>
            <w:tcW w:w="945" w:type="dxa"/>
            <w:shd w:val="clear" w:color="auto" w:fill="auto"/>
            <w:vAlign w:val="center"/>
          </w:tcPr>
          <w:p w:rsidR="00B5016C" w:rsidRPr="003F19AB" w:rsidRDefault="00B5016C" w:rsidP="00B5016C">
            <w:pPr>
              <w:jc w:val="center"/>
              <w:rPr>
                <w:szCs w:val="28"/>
              </w:rPr>
            </w:pPr>
            <w:r w:rsidRPr="003F19AB">
              <w:rPr>
                <w:szCs w:val="28"/>
              </w:rPr>
              <w:t>4.10</w:t>
            </w:r>
          </w:p>
        </w:tc>
        <w:tc>
          <w:tcPr>
            <w:tcW w:w="0" w:type="auto"/>
            <w:shd w:val="clear" w:color="auto" w:fill="auto"/>
            <w:vAlign w:val="center"/>
          </w:tcPr>
          <w:p w:rsidR="00B5016C" w:rsidRPr="003F19AB" w:rsidRDefault="00B5016C" w:rsidP="00B5016C">
            <w:pPr>
              <w:rPr>
                <w:szCs w:val="28"/>
              </w:rPr>
            </w:pPr>
            <w:r w:rsidRPr="003F19AB">
              <w:rPr>
                <w:szCs w:val="28"/>
              </w:rPr>
              <w:t>-</w:t>
            </w:r>
          </w:p>
        </w:tc>
        <w:tc>
          <w:tcPr>
            <w:tcW w:w="686"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t xml:space="preserve">2. Для территориальной зоны «Зона размещения объектов социального и коммунально-бытового назначения» (буквенное обозначение О1)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53174E">
        <w:rPr>
          <w:rFonts w:eastAsia="Calibri"/>
        </w:rPr>
        <w:t>9</w:t>
      </w:r>
      <w:r w:rsidRPr="003F19AB">
        <w:rPr>
          <w:rFonts w:eastAsia="Calibri"/>
        </w:rPr>
        <w:t>.</w:t>
      </w:r>
    </w:p>
    <w:p w:rsidR="00B5016C" w:rsidRPr="003F19AB" w:rsidRDefault="00B5016C" w:rsidP="00B5016C">
      <w:pPr>
        <w:spacing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9</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размещения объектов социального и коммунально-бытового назначения» (буквенное обозначение О1)</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29"/>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29"/>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numPr>
                <w:ilvl w:val="1"/>
                <w:numId w:val="29"/>
              </w:numPr>
              <w:ind w:left="447"/>
              <w:jc w:val="cente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B7191B">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 xml:space="preserve">не подлежит </w:t>
            </w:r>
            <w:r w:rsidRPr="003F19AB">
              <w:rPr>
                <w:rFonts w:eastAsia="Calibri"/>
              </w:rPr>
              <w:lastRenderedPageBreak/>
              <w:t>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bookmarkStart w:id="126" w:name="_Hlk479083898"/>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социальное обслуживание (3.2),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50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bookmarkStart w:id="127" w:name="_Hlk479086781"/>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бытовое обслуживание</w:t>
            </w:r>
            <w:r w:rsidRPr="003F19AB">
              <w:rPr>
                <w:rFonts w:eastAsia="Calibri"/>
                <w:szCs w:val="28"/>
              </w:rPr>
              <w:tab/>
              <w:t xml:space="preserve">(3.3),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15 </w:t>
            </w:r>
          </w:p>
        </w:tc>
      </w:tr>
      <w:bookmarkEnd w:id="127"/>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здравоохранение (3.4),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50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образование и просвещение (3.5),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150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культурное развитие (3.6),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150</w:t>
            </w:r>
          </w:p>
        </w:tc>
      </w:tr>
      <w:bookmarkEnd w:id="126"/>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спорт (код 5.1),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numPr>
                <w:ilvl w:val="1"/>
                <w:numId w:val="29"/>
              </w:numPr>
              <w:ind w:left="447"/>
              <w:jc w:val="cente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социальное обслуживание (3.2),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бытовое обслуживание</w:t>
            </w:r>
            <w:r w:rsidRPr="003F19AB">
              <w:rPr>
                <w:rFonts w:eastAsia="Calibri"/>
                <w:szCs w:val="28"/>
              </w:rPr>
              <w:tab/>
              <w:t xml:space="preserve">(3.3),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здравоохранение (3.4),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образование и просвещение (3.5),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культурное развитие (3.6),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спорт (код 5.1),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szCs w:val="28"/>
              </w:rPr>
              <w:t>м</w:t>
            </w:r>
            <w:r w:rsidR="00B7191B" w:rsidRPr="00B7191B">
              <w:rPr>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7191B" w:rsidRPr="003F19AB" w:rsidTr="00B7191B">
        <w:tc>
          <w:tcPr>
            <w:tcW w:w="846" w:type="dxa"/>
            <w:shd w:val="clear" w:color="auto" w:fill="auto"/>
          </w:tcPr>
          <w:p w:rsidR="00B7191B" w:rsidRPr="003F19AB" w:rsidRDefault="00B7191B" w:rsidP="00B7191B">
            <w:pPr>
              <w:numPr>
                <w:ilvl w:val="0"/>
                <w:numId w:val="29"/>
              </w:numPr>
              <w:jc w:val="center"/>
              <w:rPr>
                <w:rFonts w:eastAsia="Calibri"/>
                <w:szCs w:val="28"/>
              </w:rPr>
            </w:pPr>
            <w:bookmarkStart w:id="128" w:name="_Hlk479084050"/>
          </w:p>
        </w:tc>
        <w:tc>
          <w:tcPr>
            <w:tcW w:w="6662" w:type="dxa"/>
            <w:shd w:val="clear" w:color="auto" w:fill="auto"/>
          </w:tcPr>
          <w:p w:rsidR="00B7191B" w:rsidRPr="003F19AB" w:rsidRDefault="00B7191B" w:rsidP="00B7191B">
            <w:pPr>
              <w:rPr>
                <w:rFonts w:eastAsia="Calibri"/>
                <w:szCs w:val="28"/>
              </w:rPr>
            </w:pPr>
            <w:r w:rsidRPr="009C41B3">
              <w:rPr>
                <w:rFonts w:eastAsia="Calibri"/>
                <w:szCs w:val="28"/>
              </w:rPr>
              <w:t xml:space="preserve">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w:t>
            </w:r>
            <w:r w:rsidRPr="009C41B3">
              <w:rPr>
                <w:rFonts w:eastAsia="Calibri"/>
                <w:szCs w:val="28"/>
              </w:rPr>
              <w:lastRenderedPageBreak/>
              <w:t>указанных улиц и проездов:</w:t>
            </w:r>
          </w:p>
        </w:tc>
        <w:tc>
          <w:tcPr>
            <w:tcW w:w="2693" w:type="dxa"/>
            <w:shd w:val="clear" w:color="auto" w:fill="auto"/>
            <w:vAlign w:val="center"/>
          </w:tcPr>
          <w:p w:rsidR="00B7191B" w:rsidRPr="003F19AB" w:rsidRDefault="00B7191B" w:rsidP="00B7191B">
            <w:pPr>
              <w:jc w:val="center"/>
              <w:rPr>
                <w:rFonts w:eastAsia="Calibri"/>
                <w:szCs w:val="28"/>
              </w:rPr>
            </w:pPr>
          </w:p>
        </w:tc>
      </w:tr>
      <w:tr w:rsidR="00B7191B" w:rsidRPr="003F19AB" w:rsidTr="00B7191B">
        <w:tc>
          <w:tcPr>
            <w:tcW w:w="846" w:type="dxa"/>
            <w:shd w:val="clear" w:color="auto" w:fill="auto"/>
          </w:tcPr>
          <w:p w:rsidR="00B7191B" w:rsidRPr="003F19AB" w:rsidRDefault="00B7191B" w:rsidP="00B7191B">
            <w:pPr>
              <w:numPr>
                <w:ilvl w:val="1"/>
                <w:numId w:val="29"/>
              </w:numPr>
              <w:ind w:left="447"/>
              <w:jc w:val="center"/>
              <w:rPr>
                <w:rFonts w:eastAsia="Calibri"/>
                <w:szCs w:val="28"/>
              </w:rPr>
            </w:pPr>
          </w:p>
        </w:tc>
        <w:tc>
          <w:tcPr>
            <w:tcW w:w="6662" w:type="dxa"/>
            <w:shd w:val="clear" w:color="auto" w:fill="auto"/>
          </w:tcPr>
          <w:p w:rsidR="00B7191B" w:rsidRPr="003F19AB" w:rsidRDefault="00B7191B" w:rsidP="00B7191B">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жилых домов</w:t>
            </w:r>
            <w:r>
              <w:rPr>
                <w:rFonts w:eastAsia="Calibri"/>
                <w:szCs w:val="28"/>
              </w:rPr>
              <w:t>, в том числе многоквартирных жилых домов</w:t>
            </w:r>
            <w:r w:rsidRPr="009C41B3">
              <w:rPr>
                <w:rFonts w:eastAsia="Calibri"/>
                <w:szCs w:val="28"/>
              </w:rPr>
              <w:t xml:space="preserve"> с квартирами на первом этаже, 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B7191B" w:rsidRPr="003F19AB" w:rsidRDefault="00B7191B" w:rsidP="00B7191B">
            <w:pPr>
              <w:jc w:val="center"/>
              <w:rPr>
                <w:rFonts w:eastAsia="Calibri"/>
                <w:szCs w:val="28"/>
              </w:rPr>
            </w:pPr>
            <w:r>
              <w:rPr>
                <w:rFonts w:eastAsia="Calibri"/>
                <w:szCs w:val="28"/>
              </w:rPr>
              <w:t>6</w:t>
            </w:r>
          </w:p>
        </w:tc>
      </w:tr>
      <w:tr w:rsidR="00B7191B" w:rsidRPr="003F19AB" w:rsidTr="00B7191B">
        <w:tc>
          <w:tcPr>
            <w:tcW w:w="846" w:type="dxa"/>
            <w:shd w:val="clear" w:color="auto" w:fill="auto"/>
          </w:tcPr>
          <w:p w:rsidR="00B7191B" w:rsidRPr="003F19AB" w:rsidRDefault="00B7191B" w:rsidP="00B7191B">
            <w:pPr>
              <w:numPr>
                <w:ilvl w:val="1"/>
                <w:numId w:val="29"/>
              </w:numPr>
              <w:ind w:left="447"/>
              <w:jc w:val="center"/>
              <w:rPr>
                <w:rFonts w:eastAsia="Calibri"/>
                <w:szCs w:val="28"/>
              </w:rPr>
            </w:pPr>
          </w:p>
        </w:tc>
        <w:tc>
          <w:tcPr>
            <w:tcW w:w="6662" w:type="dxa"/>
            <w:shd w:val="clear" w:color="auto" w:fill="auto"/>
          </w:tcPr>
          <w:p w:rsidR="00B7191B" w:rsidRPr="003F19AB" w:rsidRDefault="00350DF4" w:rsidP="00B7191B">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00B7191B" w:rsidRPr="009C41B3">
              <w:rPr>
                <w:rFonts w:eastAsia="Calibri"/>
                <w:szCs w:val="28"/>
              </w:rPr>
              <w:t>жилых домов</w:t>
            </w:r>
            <w:r w:rsidR="00B7191B">
              <w:rPr>
                <w:rFonts w:eastAsia="Calibri"/>
                <w:szCs w:val="28"/>
              </w:rPr>
              <w:t>,</w:t>
            </w:r>
            <w:r w:rsidR="00FC17CE">
              <w:rPr>
                <w:rFonts w:eastAsia="Calibri"/>
                <w:szCs w:val="28"/>
              </w:rPr>
              <w:t xml:space="preserve"> </w:t>
            </w:r>
            <w:r w:rsidR="00B7191B">
              <w:rPr>
                <w:rFonts w:eastAsia="Calibri"/>
                <w:szCs w:val="28"/>
              </w:rPr>
              <w:t>в том числе многоквартирных жилых домов</w:t>
            </w:r>
            <w:r w:rsidR="00B7191B" w:rsidRPr="009C41B3">
              <w:rPr>
                <w:rFonts w:eastAsia="Calibri"/>
                <w:szCs w:val="28"/>
              </w:rPr>
              <w:t xml:space="preserve"> с квартирами на первом этаже, выходящих на прочие улицы и проезды общего пользования, </w:t>
            </w:r>
            <w:r w:rsidR="00B7191B">
              <w:rPr>
                <w:rFonts w:eastAsia="Calibri"/>
                <w:szCs w:val="28"/>
              </w:rPr>
              <w:t>м</w:t>
            </w:r>
          </w:p>
        </w:tc>
        <w:tc>
          <w:tcPr>
            <w:tcW w:w="2693" w:type="dxa"/>
            <w:shd w:val="clear" w:color="auto" w:fill="auto"/>
            <w:vAlign w:val="center"/>
          </w:tcPr>
          <w:p w:rsidR="00B7191B" w:rsidRPr="003F19AB" w:rsidRDefault="00B7191B" w:rsidP="00B7191B">
            <w:pPr>
              <w:jc w:val="center"/>
              <w:rPr>
                <w:rFonts w:eastAsia="Calibri"/>
                <w:szCs w:val="28"/>
              </w:rPr>
            </w:pPr>
            <w:r>
              <w:rPr>
                <w:rFonts w:eastAsia="Calibri"/>
                <w:szCs w:val="28"/>
              </w:rPr>
              <w:t>3</w:t>
            </w:r>
          </w:p>
        </w:tc>
      </w:tr>
      <w:tr w:rsidR="00B7191B" w:rsidTr="00B7191B">
        <w:tc>
          <w:tcPr>
            <w:tcW w:w="846" w:type="dxa"/>
            <w:shd w:val="clear" w:color="auto" w:fill="auto"/>
          </w:tcPr>
          <w:p w:rsidR="00B7191B" w:rsidRPr="003F19AB" w:rsidRDefault="00B7191B" w:rsidP="00B7191B">
            <w:pPr>
              <w:numPr>
                <w:ilvl w:val="1"/>
                <w:numId w:val="29"/>
              </w:numPr>
              <w:ind w:left="447"/>
              <w:jc w:val="center"/>
              <w:rPr>
                <w:rFonts w:eastAsia="Calibri"/>
                <w:szCs w:val="28"/>
              </w:rPr>
            </w:pPr>
          </w:p>
        </w:tc>
        <w:tc>
          <w:tcPr>
            <w:tcW w:w="6662" w:type="dxa"/>
            <w:shd w:val="clear" w:color="auto" w:fill="auto"/>
          </w:tcPr>
          <w:p w:rsidR="00B7191B" w:rsidRPr="00DF362D" w:rsidRDefault="00B7191B" w:rsidP="00FC17CE">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w:t>
            </w:r>
            <w:r w:rsidR="00D4410A">
              <w:rPr>
                <w:rFonts w:eastAsia="Calibri"/>
              </w:rPr>
              <w:t xml:space="preserve"> </w:t>
            </w:r>
            <w:r>
              <w:rPr>
                <w:rFonts w:eastAsia="Calibri"/>
              </w:rPr>
              <w:t xml:space="preserve">включая случаи размещения </w:t>
            </w:r>
            <w:r w:rsidRPr="009B0159">
              <w:rPr>
                <w:rFonts w:eastAsia="Calibri"/>
              </w:rPr>
              <w:t>индивидуальных гаражей и подсобных сооружений</w:t>
            </w:r>
            <w:r>
              <w:rPr>
                <w:rFonts w:eastAsia="Calibri"/>
              </w:rPr>
              <w:t xml:space="preserve"> на земельных участках </w:t>
            </w:r>
            <w:r w:rsidR="00FC17CE">
              <w:rPr>
                <w:rFonts w:eastAsia="Calibri"/>
              </w:rPr>
              <w:t>«</w:t>
            </w:r>
            <w:r>
              <w:t>для индивидуального жилищного строительства</w:t>
            </w:r>
            <w:r w:rsidR="00FC17CE">
              <w:rPr>
                <w:rFonts w:eastAsia="Calibri"/>
              </w:rPr>
              <w:t xml:space="preserve">» </w:t>
            </w:r>
            <w:r w:rsidRPr="003F19AB">
              <w:rPr>
                <w:rFonts w:eastAsia="Calibri"/>
              </w:rPr>
              <w:t>(код 2.</w:t>
            </w:r>
            <w:r>
              <w:rPr>
                <w:rFonts w:eastAsia="Calibri"/>
              </w:rPr>
              <w:t>1</w:t>
            </w:r>
            <w:r w:rsidRPr="003F19AB">
              <w:rPr>
                <w:rFonts w:eastAsia="Calibri"/>
              </w:rPr>
              <w:t>)</w:t>
            </w:r>
            <w:r>
              <w:rPr>
                <w:rFonts w:eastAsia="Calibri"/>
              </w:rPr>
              <w:t xml:space="preserve"> и</w:t>
            </w:r>
            <w:r w:rsidRPr="003F19AB">
              <w:rPr>
                <w:rFonts w:eastAsia="Calibri"/>
              </w:rPr>
              <w:t xml:space="preserve"> </w:t>
            </w:r>
            <w:r w:rsidR="00FC17CE">
              <w:rPr>
                <w:rFonts w:eastAsia="Calibri"/>
              </w:rPr>
              <w:t>«</w:t>
            </w:r>
            <w:r>
              <w:rPr>
                <w:rFonts w:eastAsia="Calibri"/>
              </w:rPr>
              <w:t>д</w:t>
            </w:r>
            <w:r w:rsidRPr="009B0159">
              <w:rPr>
                <w:rFonts w:eastAsia="Calibri"/>
              </w:rPr>
              <w:t>ля ведения личного подсобного хозяйства</w:t>
            </w:r>
            <w:r w:rsidR="00FC17CE">
              <w:rPr>
                <w:rFonts w:eastAsia="Calibri"/>
              </w:rPr>
              <w:t>»</w:t>
            </w:r>
            <w:r w:rsidRPr="003F19AB">
              <w:rPr>
                <w:rFonts w:eastAsia="Calibri"/>
              </w:rPr>
              <w:t>(код 2.</w:t>
            </w:r>
            <w:r>
              <w:rPr>
                <w:rFonts w:eastAsia="Calibri"/>
              </w:rPr>
              <w:t>2</w:t>
            </w:r>
            <w:r w:rsidRPr="003F19AB">
              <w:rPr>
                <w:rFonts w:eastAsia="Calibri"/>
              </w:rPr>
              <w:t>)</w:t>
            </w:r>
            <w:r>
              <w:rPr>
                <w:rFonts w:eastAsia="Calibri"/>
              </w:rPr>
              <w:t>, м</w:t>
            </w:r>
          </w:p>
        </w:tc>
        <w:tc>
          <w:tcPr>
            <w:tcW w:w="2693" w:type="dxa"/>
            <w:shd w:val="clear" w:color="auto" w:fill="auto"/>
            <w:vAlign w:val="center"/>
          </w:tcPr>
          <w:p w:rsidR="00B7191B" w:rsidRDefault="00B7191B" w:rsidP="00B7191B">
            <w:pPr>
              <w:jc w:val="center"/>
              <w:rPr>
                <w:rFonts w:eastAsia="Calibri"/>
                <w:szCs w:val="28"/>
              </w:rPr>
            </w:pPr>
            <w:r>
              <w:rPr>
                <w:rFonts w:eastAsia="Calibri"/>
                <w:szCs w:val="28"/>
              </w:rPr>
              <w:t>0</w:t>
            </w:r>
          </w:p>
        </w:tc>
      </w:tr>
      <w:tr w:rsidR="00B7191B" w:rsidTr="00B7191B">
        <w:tc>
          <w:tcPr>
            <w:tcW w:w="846" w:type="dxa"/>
            <w:shd w:val="clear" w:color="auto" w:fill="auto"/>
          </w:tcPr>
          <w:p w:rsidR="00B7191B" w:rsidRPr="003F19AB" w:rsidRDefault="00B7191B" w:rsidP="00B7191B">
            <w:pPr>
              <w:numPr>
                <w:ilvl w:val="1"/>
                <w:numId w:val="29"/>
              </w:numPr>
              <w:ind w:left="447"/>
              <w:jc w:val="center"/>
              <w:rPr>
                <w:rFonts w:eastAsia="Calibri"/>
                <w:szCs w:val="28"/>
              </w:rPr>
            </w:pPr>
          </w:p>
        </w:tc>
        <w:tc>
          <w:tcPr>
            <w:tcW w:w="6662" w:type="dxa"/>
            <w:shd w:val="clear" w:color="auto" w:fill="auto"/>
          </w:tcPr>
          <w:p w:rsidR="00B7191B" w:rsidRPr="00DF362D" w:rsidRDefault="00B7191B" w:rsidP="00B7191B">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B7191B" w:rsidRDefault="00B7191B" w:rsidP="00B7191B">
            <w:pPr>
              <w:jc w:val="center"/>
              <w:rPr>
                <w:rFonts w:eastAsia="Calibri"/>
                <w:szCs w:val="28"/>
              </w:rPr>
            </w:pPr>
            <w:r>
              <w:rPr>
                <w:rFonts w:eastAsia="Calibri"/>
                <w:szCs w:val="28"/>
              </w:rPr>
              <w:t>10</w:t>
            </w:r>
          </w:p>
        </w:tc>
      </w:tr>
      <w:tr w:rsidR="00B7191B" w:rsidTr="00B7191B">
        <w:tc>
          <w:tcPr>
            <w:tcW w:w="846" w:type="dxa"/>
            <w:shd w:val="clear" w:color="auto" w:fill="auto"/>
          </w:tcPr>
          <w:p w:rsidR="00B7191B" w:rsidRPr="003F19AB" w:rsidRDefault="00B7191B" w:rsidP="00B7191B">
            <w:pPr>
              <w:numPr>
                <w:ilvl w:val="1"/>
                <w:numId w:val="29"/>
              </w:numPr>
              <w:ind w:left="447"/>
              <w:jc w:val="center"/>
              <w:rPr>
                <w:rFonts w:eastAsia="Calibri"/>
                <w:szCs w:val="28"/>
              </w:rPr>
            </w:pPr>
          </w:p>
        </w:tc>
        <w:tc>
          <w:tcPr>
            <w:tcW w:w="6662" w:type="dxa"/>
            <w:shd w:val="clear" w:color="auto" w:fill="auto"/>
          </w:tcPr>
          <w:p w:rsidR="00B7191B" w:rsidRPr="009C41B3" w:rsidRDefault="00B7191B" w:rsidP="00B7191B">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B7191B" w:rsidRDefault="00B7191B" w:rsidP="00B7191B">
            <w:pPr>
              <w:jc w:val="center"/>
              <w:rPr>
                <w:rFonts w:eastAsia="Calibri"/>
                <w:szCs w:val="28"/>
              </w:rPr>
            </w:pPr>
            <w:r>
              <w:rPr>
                <w:rFonts w:eastAsia="Calibri"/>
                <w:szCs w:val="28"/>
              </w:rPr>
              <w:t>3</w:t>
            </w:r>
          </w:p>
        </w:tc>
      </w:tr>
      <w:bookmarkEnd w:id="128"/>
      <w:tr w:rsidR="00B5016C" w:rsidRPr="003F19AB" w:rsidTr="00B5016C">
        <w:tc>
          <w:tcPr>
            <w:tcW w:w="846" w:type="dxa"/>
            <w:shd w:val="clear" w:color="auto" w:fill="auto"/>
          </w:tcPr>
          <w:p w:rsidR="00B5016C" w:rsidRPr="003F19AB" w:rsidRDefault="00B5016C" w:rsidP="00B5016C">
            <w:pPr>
              <w:numPr>
                <w:ilvl w:val="0"/>
                <w:numId w:val="29"/>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Предельное количество этажей </w:t>
            </w:r>
            <w:r w:rsidR="006E7C0F" w:rsidRPr="003F19AB">
              <w:rPr>
                <w:rFonts w:eastAsia="Calibri"/>
                <w:szCs w:val="28"/>
              </w:rPr>
              <w:t>или</w:t>
            </w:r>
            <w:r w:rsidRPr="003F19AB">
              <w:rPr>
                <w:rFonts w:eastAsia="Calibri"/>
                <w:szCs w:val="28"/>
              </w:rPr>
              <w:t xml:space="preserve">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29"/>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6</w:t>
            </w:r>
          </w:p>
        </w:tc>
      </w:tr>
      <w:tr w:rsidR="00B5016C" w:rsidRPr="003F19AB" w:rsidTr="00B5016C">
        <w:tc>
          <w:tcPr>
            <w:tcW w:w="846" w:type="dxa"/>
            <w:shd w:val="clear" w:color="auto" w:fill="auto"/>
          </w:tcPr>
          <w:p w:rsidR="00B5016C" w:rsidRPr="003F19AB" w:rsidRDefault="00B5016C" w:rsidP="00B5016C">
            <w:pPr>
              <w:numPr>
                <w:ilvl w:val="1"/>
                <w:numId w:val="29"/>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B7191B">
              <w:rPr>
                <w:rFonts w:eastAsia="Calibri"/>
                <w:szCs w:val="28"/>
              </w:rPr>
              <w:t>, м</w:t>
            </w:r>
          </w:p>
        </w:tc>
        <w:tc>
          <w:tcPr>
            <w:tcW w:w="2693" w:type="dxa"/>
            <w:shd w:val="clear" w:color="auto" w:fill="auto"/>
            <w:vAlign w:val="center"/>
          </w:tcPr>
          <w:p w:rsidR="00B5016C" w:rsidRPr="003F19AB" w:rsidRDefault="006E7C0F"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29"/>
              </w:numPr>
              <w:jc w:val="center"/>
              <w:rPr>
                <w:rFonts w:eastAsia="Calibri"/>
                <w:szCs w:val="28"/>
              </w:rPr>
            </w:pPr>
            <w:bookmarkStart w:id="129" w:name="_Hlk479084127"/>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социальное обслуживание (3.2), </w:t>
            </w:r>
            <w:r w:rsidR="00B7191B">
              <w:rPr>
                <w:rFonts w:eastAsia="Calibri"/>
                <w:szCs w:val="28"/>
              </w:rPr>
              <w:t>%</w:t>
            </w:r>
          </w:p>
        </w:tc>
        <w:tc>
          <w:tcPr>
            <w:tcW w:w="2693" w:type="dxa"/>
            <w:shd w:val="clear" w:color="auto" w:fill="auto"/>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бытовое обслуживание</w:t>
            </w:r>
            <w:r w:rsidRPr="003F19AB">
              <w:rPr>
                <w:rFonts w:eastAsia="Calibri"/>
                <w:szCs w:val="28"/>
              </w:rPr>
              <w:tab/>
              <w:t xml:space="preserve">(3.3), </w:t>
            </w:r>
            <w:r w:rsidR="00B7191B">
              <w:rPr>
                <w:rFonts w:eastAsia="Calibri"/>
                <w:szCs w:val="28"/>
              </w:rPr>
              <w:t>%</w:t>
            </w:r>
          </w:p>
        </w:tc>
        <w:tc>
          <w:tcPr>
            <w:tcW w:w="2693" w:type="dxa"/>
            <w:shd w:val="clear" w:color="auto" w:fill="auto"/>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здравоохранение (3.4), </w:t>
            </w:r>
            <w:r w:rsidR="00B7191B">
              <w:rPr>
                <w:rFonts w:eastAsia="Calibri"/>
                <w:szCs w:val="28"/>
              </w:rPr>
              <w:t>%</w:t>
            </w:r>
          </w:p>
        </w:tc>
        <w:tc>
          <w:tcPr>
            <w:tcW w:w="2693" w:type="dxa"/>
            <w:shd w:val="clear" w:color="auto" w:fill="auto"/>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образование и просвещение (3.5), </w:t>
            </w:r>
            <w:r w:rsidR="00B7191B">
              <w:rPr>
                <w:rFonts w:eastAsia="Calibri"/>
                <w:szCs w:val="28"/>
              </w:rPr>
              <w:t>%</w:t>
            </w:r>
          </w:p>
        </w:tc>
        <w:tc>
          <w:tcPr>
            <w:tcW w:w="2693" w:type="dxa"/>
            <w:shd w:val="clear" w:color="auto" w:fill="auto"/>
          </w:tcPr>
          <w:p w:rsidR="00B5016C" w:rsidRPr="003F19AB" w:rsidRDefault="00B5016C" w:rsidP="00B5016C">
            <w:pPr>
              <w:jc w:val="center"/>
            </w:pPr>
            <w:r w:rsidRPr="003F19AB">
              <w:rPr>
                <w:rFonts w:eastAsia="Calibri"/>
              </w:rPr>
              <w:t>не подлежит установлению</w:t>
            </w:r>
          </w:p>
        </w:tc>
      </w:tr>
      <w:bookmarkEnd w:id="129"/>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культурное развитие (3.6), </w:t>
            </w:r>
            <w:r w:rsidR="00B7191B">
              <w:rPr>
                <w:rFonts w:eastAsia="Calibri"/>
                <w:szCs w:val="28"/>
              </w:rPr>
              <w:t>%</w:t>
            </w:r>
          </w:p>
        </w:tc>
        <w:tc>
          <w:tcPr>
            <w:tcW w:w="2693" w:type="dxa"/>
            <w:shd w:val="clear" w:color="auto" w:fill="auto"/>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rFonts w:eastAsia="Calibri"/>
                <w:szCs w:val="28"/>
              </w:rPr>
            </w:pPr>
            <w:r w:rsidRPr="003F19AB">
              <w:rPr>
                <w:rFonts w:eastAsia="Calibri"/>
                <w:szCs w:val="28"/>
              </w:rPr>
              <w:t xml:space="preserve">спорт (код 5.1),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не подлежит </w:t>
            </w:r>
            <w:r w:rsidRPr="003F19AB">
              <w:rPr>
                <w:rFonts w:eastAsia="Calibri"/>
                <w:szCs w:val="28"/>
              </w:rPr>
              <w:lastRenderedPageBreak/>
              <w:t>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bl>
    <w:p w:rsidR="00B5016C" w:rsidRPr="003F19AB" w:rsidRDefault="00B5016C" w:rsidP="00350DF4">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30" w:name="_Hlk479091598"/>
      <w:r w:rsidRPr="003F19AB">
        <w:rPr>
          <w:rFonts w:eastAsiaTheme="majorEastAsia" w:cstheme="majorBidi"/>
          <w:b/>
          <w:bCs/>
          <w:szCs w:val="26"/>
        </w:rPr>
        <w:t xml:space="preserve">Статья </w:t>
      </w:r>
      <w:r w:rsidR="0028742E">
        <w:rPr>
          <w:rFonts w:eastAsiaTheme="majorEastAsia" w:cstheme="majorBidi"/>
          <w:b/>
          <w:bCs/>
          <w:szCs w:val="26"/>
        </w:rPr>
        <w:t>49</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6"/>
        </w:rPr>
        <w:t>«Зона делового, общественного и коммерческого назначения»</w:t>
      </w:r>
    </w:p>
    <w:bookmarkEnd w:id="130"/>
    <w:p w:rsidR="00B5016C" w:rsidRPr="003F19AB" w:rsidRDefault="00B5016C" w:rsidP="00B5016C">
      <w:pPr>
        <w:rPr>
          <w:rFonts w:eastAsiaTheme="majorEastAsia"/>
        </w:rPr>
      </w:pPr>
      <w:r w:rsidRPr="003F19AB">
        <w:rPr>
          <w:rFonts w:eastAsiaTheme="majorEastAsia"/>
        </w:rPr>
        <w:t xml:space="preserve">1. </w:t>
      </w:r>
      <w:bookmarkEnd w:id="125"/>
      <w:r w:rsidRPr="003F19AB">
        <w:rPr>
          <w:rFonts w:eastAsiaTheme="majorEastAsia"/>
        </w:rPr>
        <w:t xml:space="preserve">Для </w:t>
      </w:r>
      <w:bookmarkStart w:id="131" w:name="_Hlk479096538"/>
      <w:r w:rsidRPr="003F19AB">
        <w:rPr>
          <w:rFonts w:eastAsiaTheme="majorEastAsia"/>
        </w:rPr>
        <w:t>территориальной зоны «Зона делового, общественного и коммерческого назначения» (буквенное обозначение О2)</w:t>
      </w:r>
      <w:bookmarkEnd w:id="131"/>
      <w:r w:rsidRPr="003F19AB">
        <w:rPr>
          <w:rFonts w:eastAsiaTheme="majorEastAsia"/>
        </w:rPr>
        <w:t>,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w:t>
      </w:r>
      <w:r w:rsidR="0053174E">
        <w:rPr>
          <w:rFonts w:eastAsiaTheme="majorEastAsia"/>
        </w:rPr>
        <w:t>0</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10</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делового, общественного и коммерческого назначения» (буквенное обозначение О2)</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992"/>
        <w:gridCol w:w="2268"/>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32" w:name="_Toc403727744"/>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992" w:type="dxa"/>
            <w:shd w:val="clear" w:color="auto" w:fill="auto"/>
            <w:vAlign w:val="center"/>
          </w:tcPr>
          <w:p w:rsidR="00B5016C" w:rsidRPr="003F19AB" w:rsidRDefault="00B5016C" w:rsidP="00B5016C">
            <w:pPr>
              <w:jc w:val="center"/>
              <w:rPr>
                <w:szCs w:val="28"/>
              </w:rPr>
            </w:pPr>
            <w:r w:rsidRPr="003F19AB">
              <w:rPr>
                <w:szCs w:val="28"/>
              </w:rPr>
              <w:t>Код</w:t>
            </w:r>
          </w:p>
        </w:tc>
        <w:tc>
          <w:tcPr>
            <w:tcW w:w="2268"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33" w:name="_Hlk479096557"/>
            <w:r w:rsidRPr="003F19AB">
              <w:rPr>
                <w:szCs w:val="28"/>
              </w:rPr>
              <w:t>Религиозное использование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3.7</w:t>
            </w:r>
          </w:p>
        </w:tc>
        <w:tc>
          <w:tcPr>
            <w:tcW w:w="2722" w:type="dxa"/>
            <w:shd w:val="clear" w:color="auto" w:fill="auto"/>
            <w:vAlign w:val="center"/>
          </w:tcPr>
          <w:p w:rsidR="00B5016C" w:rsidRPr="003F19AB" w:rsidRDefault="00B5016C" w:rsidP="00B5016C">
            <w:pPr>
              <w:rPr>
                <w:szCs w:val="28"/>
              </w:rPr>
            </w:pPr>
            <w:r w:rsidRPr="003F19AB">
              <w:t>Малоэтажная многоквартирная жилая застройка</w:t>
            </w:r>
          </w:p>
        </w:tc>
        <w:tc>
          <w:tcPr>
            <w:tcW w:w="992" w:type="dxa"/>
            <w:shd w:val="clear" w:color="auto" w:fill="auto"/>
            <w:vAlign w:val="center"/>
          </w:tcPr>
          <w:p w:rsidR="00B5016C" w:rsidRPr="003F19AB" w:rsidRDefault="00B5016C" w:rsidP="00B5016C">
            <w:pPr>
              <w:jc w:val="center"/>
              <w:rPr>
                <w:szCs w:val="28"/>
              </w:rPr>
            </w:pPr>
            <w:r w:rsidRPr="003F19AB">
              <w:rPr>
                <w:szCs w:val="28"/>
              </w:rPr>
              <w:t>2.1.1</w:t>
            </w:r>
          </w:p>
        </w:tc>
        <w:tc>
          <w:tcPr>
            <w:tcW w:w="2268" w:type="dxa"/>
            <w:shd w:val="clear" w:color="auto" w:fill="auto"/>
            <w:vAlign w:val="center"/>
          </w:tcPr>
          <w:p w:rsidR="00B5016C" w:rsidRPr="003F19AB" w:rsidRDefault="00B5016C" w:rsidP="00B5016C">
            <w:pPr>
              <w:jc w:val="center"/>
              <w:rPr>
                <w:szCs w:val="28"/>
              </w:rPr>
            </w:pPr>
          </w:p>
        </w:tc>
        <w:tc>
          <w:tcPr>
            <w:tcW w:w="849" w:type="dxa"/>
            <w:shd w:val="clear" w:color="auto" w:fill="auto"/>
            <w:vAlign w:val="center"/>
          </w:tcPr>
          <w:p w:rsidR="00B5016C" w:rsidRPr="003F19AB" w:rsidRDefault="00B5016C" w:rsidP="00B5016C">
            <w:pPr>
              <w:jc w:val="center"/>
              <w:rPr>
                <w:szCs w:val="28"/>
              </w:rPr>
            </w:pPr>
          </w:p>
        </w:tc>
      </w:tr>
      <w:bookmarkEnd w:id="133"/>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Общественное управление</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3.8</w:t>
            </w:r>
          </w:p>
        </w:tc>
        <w:tc>
          <w:tcPr>
            <w:tcW w:w="2722" w:type="dxa"/>
            <w:shd w:val="clear" w:color="auto" w:fill="auto"/>
          </w:tcPr>
          <w:p w:rsidR="00B5016C" w:rsidRPr="003F19AB" w:rsidRDefault="00B5016C" w:rsidP="00B5016C">
            <w:pPr>
              <w:rPr>
                <w:szCs w:val="28"/>
              </w:rPr>
            </w:pPr>
            <w:r w:rsidRPr="003F19AB">
              <w:rPr>
                <w:szCs w:val="28"/>
              </w:rPr>
              <w:t>Блокированная жилая застройка</w:t>
            </w:r>
          </w:p>
        </w:tc>
        <w:tc>
          <w:tcPr>
            <w:tcW w:w="992" w:type="dxa"/>
            <w:shd w:val="clear" w:color="auto" w:fill="auto"/>
            <w:vAlign w:val="center"/>
          </w:tcPr>
          <w:p w:rsidR="00B5016C" w:rsidRPr="003F19AB" w:rsidRDefault="00B5016C" w:rsidP="00B5016C">
            <w:pPr>
              <w:jc w:val="center"/>
              <w:rPr>
                <w:szCs w:val="28"/>
              </w:rPr>
            </w:pPr>
            <w:r w:rsidRPr="003F19AB">
              <w:rPr>
                <w:szCs w:val="28"/>
              </w:rPr>
              <w:t>2.3</w:t>
            </w:r>
          </w:p>
        </w:tc>
        <w:tc>
          <w:tcPr>
            <w:tcW w:w="2268" w:type="dxa"/>
            <w:shd w:val="clear" w:color="auto" w:fill="auto"/>
            <w:vAlign w:val="center"/>
          </w:tcPr>
          <w:p w:rsidR="00B5016C" w:rsidRPr="003F19AB" w:rsidRDefault="00B5016C" w:rsidP="00B5016C">
            <w:pPr>
              <w:jc w:val="center"/>
              <w:rPr>
                <w:szCs w:val="28"/>
              </w:rPr>
            </w:pPr>
          </w:p>
        </w:tc>
        <w:tc>
          <w:tcPr>
            <w:tcW w:w="849" w:type="dxa"/>
            <w:shd w:val="clear" w:color="auto" w:fill="auto"/>
            <w:vAlign w:val="center"/>
          </w:tcPr>
          <w:p w:rsidR="00B5016C" w:rsidRPr="003F19AB" w:rsidRDefault="00B5016C" w:rsidP="00B5016C">
            <w:pPr>
              <w:jc w:val="center"/>
              <w:rPr>
                <w:szCs w:val="28"/>
              </w:rPr>
            </w:pP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Предпринимательство</w:t>
            </w:r>
          </w:p>
        </w:tc>
        <w:tc>
          <w:tcPr>
            <w:tcW w:w="851" w:type="dxa"/>
            <w:shd w:val="clear" w:color="auto" w:fill="auto"/>
            <w:vAlign w:val="center"/>
          </w:tcPr>
          <w:p w:rsidR="00B5016C" w:rsidRPr="003F19AB" w:rsidRDefault="00B5016C" w:rsidP="00B5016C">
            <w:pPr>
              <w:jc w:val="center"/>
              <w:rPr>
                <w:szCs w:val="28"/>
              </w:rPr>
            </w:pPr>
            <w:r w:rsidRPr="003F19AB">
              <w:rPr>
                <w:szCs w:val="28"/>
              </w:rPr>
              <w:t>4.0</w:t>
            </w:r>
          </w:p>
        </w:tc>
        <w:tc>
          <w:tcPr>
            <w:tcW w:w="2722" w:type="dxa"/>
            <w:shd w:val="clear" w:color="auto" w:fill="auto"/>
          </w:tcPr>
          <w:p w:rsidR="00B5016C" w:rsidRPr="003F19AB" w:rsidRDefault="00B5016C" w:rsidP="00B5016C">
            <w:pPr>
              <w:rPr>
                <w:szCs w:val="28"/>
              </w:rPr>
            </w:pPr>
            <w:r w:rsidRPr="003F19AB">
              <w:rPr>
                <w:szCs w:val="28"/>
              </w:rPr>
              <w:t>Среднеэтажная жилая застройка</w:t>
            </w:r>
          </w:p>
        </w:tc>
        <w:tc>
          <w:tcPr>
            <w:tcW w:w="992" w:type="dxa"/>
            <w:shd w:val="clear" w:color="auto" w:fill="auto"/>
            <w:vAlign w:val="center"/>
          </w:tcPr>
          <w:p w:rsidR="00B5016C" w:rsidRPr="003F19AB" w:rsidRDefault="00B5016C" w:rsidP="00B5016C">
            <w:pPr>
              <w:jc w:val="center"/>
              <w:rPr>
                <w:szCs w:val="28"/>
              </w:rPr>
            </w:pPr>
            <w:r w:rsidRPr="003F19AB">
              <w:rPr>
                <w:szCs w:val="28"/>
              </w:rPr>
              <w:t>2.5</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Деловое управление</w:t>
            </w:r>
          </w:p>
        </w:tc>
        <w:tc>
          <w:tcPr>
            <w:tcW w:w="851" w:type="dxa"/>
            <w:shd w:val="clear" w:color="auto" w:fill="auto"/>
            <w:vAlign w:val="center"/>
          </w:tcPr>
          <w:p w:rsidR="00B5016C" w:rsidRPr="003F19AB" w:rsidRDefault="00B5016C" w:rsidP="00B5016C">
            <w:pPr>
              <w:jc w:val="center"/>
              <w:rPr>
                <w:szCs w:val="28"/>
              </w:rPr>
            </w:pPr>
            <w:r w:rsidRPr="003F19AB">
              <w:rPr>
                <w:szCs w:val="28"/>
              </w:rPr>
              <w:t>4.1</w:t>
            </w:r>
          </w:p>
        </w:tc>
        <w:tc>
          <w:tcPr>
            <w:tcW w:w="2722" w:type="dxa"/>
            <w:shd w:val="clear" w:color="auto" w:fill="auto"/>
            <w:vAlign w:val="center"/>
          </w:tcPr>
          <w:p w:rsidR="00B5016C" w:rsidRPr="003F19AB" w:rsidRDefault="00B5016C" w:rsidP="00B5016C">
            <w:pPr>
              <w:rPr>
                <w:szCs w:val="28"/>
              </w:rPr>
            </w:pPr>
            <w:r w:rsidRPr="003F19AB">
              <w:rPr>
                <w:szCs w:val="28"/>
              </w:rPr>
              <w:t>Объекты гаражного назначения</w:t>
            </w:r>
          </w:p>
        </w:tc>
        <w:tc>
          <w:tcPr>
            <w:tcW w:w="992" w:type="dxa"/>
            <w:shd w:val="clear" w:color="auto" w:fill="auto"/>
            <w:vAlign w:val="center"/>
          </w:tcPr>
          <w:p w:rsidR="00B5016C" w:rsidRPr="003F19AB" w:rsidRDefault="00B5016C" w:rsidP="00B5016C">
            <w:pPr>
              <w:jc w:val="center"/>
              <w:rPr>
                <w:szCs w:val="28"/>
              </w:rPr>
            </w:pPr>
            <w:r w:rsidRPr="003F19AB">
              <w:rPr>
                <w:szCs w:val="28"/>
              </w:rPr>
              <w:t>2.7.1</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34" w:name="_Hlk479865343"/>
            <w:r w:rsidRPr="003F19AB">
              <w:rPr>
                <w:szCs w:val="28"/>
              </w:rPr>
              <w:t xml:space="preserve">Объекты торговли </w:t>
            </w:r>
            <w:r w:rsidRPr="003F19AB">
              <w:rPr>
                <w:szCs w:val="28"/>
              </w:rPr>
              <w:lastRenderedPageBreak/>
              <w:t>(торговые центры, торгово-развлекательные центры (комплексы)</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4.2</w:t>
            </w:r>
          </w:p>
        </w:tc>
        <w:tc>
          <w:tcPr>
            <w:tcW w:w="2722" w:type="dxa"/>
            <w:shd w:val="clear" w:color="auto" w:fill="auto"/>
            <w:vAlign w:val="center"/>
          </w:tcPr>
          <w:p w:rsidR="00B5016C" w:rsidRPr="003F19AB" w:rsidRDefault="00B5016C" w:rsidP="00B5016C">
            <w:pPr>
              <w:rPr>
                <w:szCs w:val="28"/>
              </w:rPr>
            </w:pPr>
            <w:r w:rsidRPr="003F19AB">
              <w:rPr>
                <w:szCs w:val="28"/>
              </w:rPr>
              <w:t xml:space="preserve">Коммунальное </w:t>
            </w:r>
            <w:r w:rsidRPr="003F19AB">
              <w:rPr>
                <w:szCs w:val="28"/>
              </w:rPr>
              <w:lastRenderedPageBreak/>
              <w:t>обслуживание</w:t>
            </w:r>
          </w:p>
        </w:tc>
        <w:tc>
          <w:tcPr>
            <w:tcW w:w="992" w:type="dxa"/>
            <w:shd w:val="clear" w:color="auto" w:fill="auto"/>
            <w:vAlign w:val="center"/>
          </w:tcPr>
          <w:p w:rsidR="00B5016C" w:rsidRPr="003F19AB" w:rsidRDefault="00B5016C" w:rsidP="00B5016C">
            <w:pPr>
              <w:jc w:val="center"/>
              <w:rPr>
                <w:szCs w:val="28"/>
              </w:rPr>
            </w:pPr>
            <w:r w:rsidRPr="003F19AB">
              <w:rPr>
                <w:szCs w:val="28"/>
              </w:rPr>
              <w:lastRenderedPageBreak/>
              <w:t>3.1</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lastRenderedPageBreak/>
              <w:t>Рынки</w:t>
            </w:r>
          </w:p>
        </w:tc>
        <w:tc>
          <w:tcPr>
            <w:tcW w:w="851" w:type="dxa"/>
            <w:shd w:val="clear" w:color="auto" w:fill="auto"/>
            <w:vAlign w:val="center"/>
          </w:tcPr>
          <w:p w:rsidR="00B5016C" w:rsidRPr="003F19AB" w:rsidRDefault="00B5016C" w:rsidP="00B5016C">
            <w:pPr>
              <w:jc w:val="center"/>
              <w:rPr>
                <w:szCs w:val="28"/>
              </w:rPr>
            </w:pPr>
            <w:r w:rsidRPr="003F19AB">
              <w:rPr>
                <w:szCs w:val="28"/>
              </w:rPr>
              <w:t>4.3</w:t>
            </w:r>
          </w:p>
        </w:tc>
        <w:tc>
          <w:tcPr>
            <w:tcW w:w="2722" w:type="dxa"/>
            <w:shd w:val="clear" w:color="auto" w:fill="auto"/>
            <w:vAlign w:val="center"/>
          </w:tcPr>
          <w:p w:rsidR="00B5016C" w:rsidRPr="003F19AB" w:rsidRDefault="00B5016C" w:rsidP="00B5016C">
            <w:pPr>
              <w:rPr>
                <w:szCs w:val="28"/>
              </w:rPr>
            </w:pPr>
            <w:r w:rsidRPr="003F19AB">
              <w:rPr>
                <w:szCs w:val="28"/>
              </w:rPr>
              <w:t>Социальное обслуживание</w:t>
            </w:r>
          </w:p>
        </w:tc>
        <w:tc>
          <w:tcPr>
            <w:tcW w:w="992" w:type="dxa"/>
            <w:shd w:val="clear" w:color="auto" w:fill="auto"/>
            <w:vAlign w:val="center"/>
          </w:tcPr>
          <w:p w:rsidR="00B5016C" w:rsidRPr="003F19AB" w:rsidRDefault="00B5016C" w:rsidP="00B5016C">
            <w:pPr>
              <w:jc w:val="center"/>
              <w:rPr>
                <w:szCs w:val="28"/>
              </w:rPr>
            </w:pPr>
            <w:r w:rsidRPr="003F19AB">
              <w:rPr>
                <w:szCs w:val="28"/>
              </w:rPr>
              <w:t>3.2</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Магазины</w:t>
            </w:r>
          </w:p>
        </w:tc>
        <w:tc>
          <w:tcPr>
            <w:tcW w:w="851" w:type="dxa"/>
            <w:shd w:val="clear" w:color="auto" w:fill="auto"/>
            <w:vAlign w:val="center"/>
          </w:tcPr>
          <w:p w:rsidR="00B5016C" w:rsidRPr="003F19AB" w:rsidRDefault="00B5016C" w:rsidP="00B5016C">
            <w:pPr>
              <w:jc w:val="center"/>
              <w:rPr>
                <w:szCs w:val="28"/>
              </w:rPr>
            </w:pPr>
            <w:r w:rsidRPr="003F19AB">
              <w:rPr>
                <w:szCs w:val="28"/>
              </w:rPr>
              <w:t>4.4</w:t>
            </w:r>
          </w:p>
        </w:tc>
        <w:tc>
          <w:tcPr>
            <w:tcW w:w="2722" w:type="dxa"/>
            <w:shd w:val="clear" w:color="auto" w:fill="auto"/>
            <w:vAlign w:val="center"/>
          </w:tcPr>
          <w:p w:rsidR="00B5016C" w:rsidRPr="003F19AB" w:rsidRDefault="00B5016C" w:rsidP="00B5016C">
            <w:pPr>
              <w:rPr>
                <w:szCs w:val="28"/>
              </w:rPr>
            </w:pPr>
            <w:r w:rsidRPr="003F19AB">
              <w:rPr>
                <w:szCs w:val="28"/>
              </w:rPr>
              <w:t>Бытовое обслуживание</w:t>
            </w:r>
          </w:p>
        </w:tc>
        <w:tc>
          <w:tcPr>
            <w:tcW w:w="992" w:type="dxa"/>
            <w:shd w:val="clear" w:color="auto" w:fill="auto"/>
            <w:vAlign w:val="center"/>
          </w:tcPr>
          <w:p w:rsidR="00B5016C" w:rsidRPr="003F19AB" w:rsidRDefault="00B5016C" w:rsidP="00B5016C">
            <w:pPr>
              <w:jc w:val="center"/>
              <w:rPr>
                <w:szCs w:val="28"/>
              </w:rPr>
            </w:pPr>
            <w:r w:rsidRPr="003F19AB">
              <w:rPr>
                <w:szCs w:val="28"/>
              </w:rPr>
              <w:t>3.3</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bookmarkEnd w:id="134"/>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Банковская и страховая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t>4.5</w:t>
            </w:r>
          </w:p>
        </w:tc>
        <w:tc>
          <w:tcPr>
            <w:tcW w:w="2722" w:type="dxa"/>
            <w:shd w:val="clear" w:color="auto" w:fill="auto"/>
            <w:vAlign w:val="center"/>
          </w:tcPr>
          <w:p w:rsidR="00B5016C" w:rsidRPr="003F19AB" w:rsidRDefault="00B5016C" w:rsidP="00B5016C">
            <w:pPr>
              <w:rPr>
                <w:szCs w:val="28"/>
              </w:rPr>
            </w:pPr>
            <w:r w:rsidRPr="003F19AB">
              <w:rPr>
                <w:szCs w:val="28"/>
              </w:rPr>
              <w:t>Здравоохранение</w:t>
            </w:r>
          </w:p>
        </w:tc>
        <w:tc>
          <w:tcPr>
            <w:tcW w:w="992" w:type="dxa"/>
            <w:shd w:val="clear" w:color="auto" w:fill="auto"/>
            <w:vAlign w:val="center"/>
          </w:tcPr>
          <w:p w:rsidR="00B5016C" w:rsidRPr="003F19AB" w:rsidRDefault="00B5016C" w:rsidP="00B5016C">
            <w:pPr>
              <w:jc w:val="center"/>
              <w:rPr>
                <w:szCs w:val="28"/>
              </w:rPr>
            </w:pPr>
            <w:r w:rsidRPr="003F19AB">
              <w:rPr>
                <w:szCs w:val="28"/>
              </w:rPr>
              <w:t>3.4</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Общественное питание</w:t>
            </w:r>
          </w:p>
          <w:p w:rsidR="00B5016C" w:rsidRPr="003F19AB" w:rsidRDefault="00B5016C" w:rsidP="00B5016C">
            <w:pPr>
              <w:rPr>
                <w:szCs w:val="28"/>
              </w:rPr>
            </w:pPr>
          </w:p>
        </w:tc>
        <w:tc>
          <w:tcPr>
            <w:tcW w:w="851" w:type="dxa"/>
            <w:shd w:val="clear" w:color="auto" w:fill="auto"/>
            <w:vAlign w:val="center"/>
          </w:tcPr>
          <w:p w:rsidR="00B5016C" w:rsidRPr="003F19AB" w:rsidRDefault="00B5016C" w:rsidP="00B5016C">
            <w:pPr>
              <w:jc w:val="center"/>
              <w:rPr>
                <w:szCs w:val="28"/>
              </w:rPr>
            </w:pPr>
            <w:r w:rsidRPr="003F19AB">
              <w:rPr>
                <w:szCs w:val="28"/>
              </w:rPr>
              <w:t>4.6</w:t>
            </w:r>
          </w:p>
        </w:tc>
        <w:tc>
          <w:tcPr>
            <w:tcW w:w="2722" w:type="dxa"/>
            <w:shd w:val="clear" w:color="auto" w:fill="auto"/>
            <w:vAlign w:val="center"/>
          </w:tcPr>
          <w:p w:rsidR="00B5016C" w:rsidRPr="003F19AB" w:rsidRDefault="00B5016C" w:rsidP="00B5016C">
            <w:pPr>
              <w:rPr>
                <w:szCs w:val="28"/>
              </w:rPr>
            </w:pPr>
            <w:r w:rsidRPr="003F19AB">
              <w:rPr>
                <w:szCs w:val="28"/>
              </w:rPr>
              <w:t>Образование и просвещение</w:t>
            </w:r>
          </w:p>
        </w:tc>
        <w:tc>
          <w:tcPr>
            <w:tcW w:w="992" w:type="dxa"/>
            <w:shd w:val="clear" w:color="auto" w:fill="auto"/>
            <w:vAlign w:val="center"/>
          </w:tcPr>
          <w:p w:rsidR="00B5016C" w:rsidRPr="003F19AB" w:rsidRDefault="00B5016C" w:rsidP="00B5016C">
            <w:pPr>
              <w:jc w:val="center"/>
              <w:rPr>
                <w:szCs w:val="28"/>
              </w:rPr>
            </w:pPr>
            <w:r w:rsidRPr="003F19AB">
              <w:rPr>
                <w:szCs w:val="28"/>
              </w:rPr>
              <w:t>3.5</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Гостиничное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4.7</w:t>
            </w:r>
          </w:p>
        </w:tc>
        <w:tc>
          <w:tcPr>
            <w:tcW w:w="2722" w:type="dxa"/>
            <w:shd w:val="clear" w:color="auto" w:fill="auto"/>
            <w:vAlign w:val="center"/>
          </w:tcPr>
          <w:p w:rsidR="00B5016C" w:rsidRPr="003F19AB" w:rsidRDefault="00B5016C" w:rsidP="00B5016C">
            <w:pPr>
              <w:rPr>
                <w:szCs w:val="28"/>
              </w:rPr>
            </w:pPr>
            <w:r w:rsidRPr="003F19AB">
              <w:rPr>
                <w:szCs w:val="28"/>
              </w:rPr>
              <w:t>Культурное развитие</w:t>
            </w:r>
          </w:p>
        </w:tc>
        <w:tc>
          <w:tcPr>
            <w:tcW w:w="992" w:type="dxa"/>
            <w:shd w:val="clear" w:color="auto" w:fill="auto"/>
            <w:vAlign w:val="center"/>
          </w:tcPr>
          <w:p w:rsidR="00B5016C" w:rsidRPr="003F19AB" w:rsidRDefault="00B5016C" w:rsidP="00B5016C">
            <w:pPr>
              <w:jc w:val="center"/>
              <w:rPr>
                <w:szCs w:val="28"/>
              </w:rPr>
            </w:pPr>
            <w:r w:rsidRPr="003F19AB">
              <w:rPr>
                <w:szCs w:val="28"/>
              </w:rPr>
              <w:t>3.6</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Развлечения</w:t>
            </w:r>
          </w:p>
        </w:tc>
        <w:tc>
          <w:tcPr>
            <w:tcW w:w="851" w:type="dxa"/>
            <w:shd w:val="clear" w:color="auto" w:fill="auto"/>
            <w:vAlign w:val="center"/>
          </w:tcPr>
          <w:p w:rsidR="00B5016C" w:rsidRPr="003F19AB" w:rsidRDefault="00B5016C" w:rsidP="00B5016C">
            <w:pPr>
              <w:jc w:val="center"/>
              <w:rPr>
                <w:szCs w:val="28"/>
              </w:rPr>
            </w:pPr>
            <w:r w:rsidRPr="003F19AB">
              <w:rPr>
                <w:szCs w:val="28"/>
              </w:rPr>
              <w:t>4.8</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Обслуживание автотранспорта</w:t>
            </w:r>
          </w:p>
        </w:tc>
        <w:tc>
          <w:tcPr>
            <w:tcW w:w="851" w:type="dxa"/>
            <w:shd w:val="clear" w:color="auto" w:fill="auto"/>
            <w:vAlign w:val="center"/>
          </w:tcPr>
          <w:p w:rsidR="00B5016C" w:rsidRPr="003F19AB" w:rsidRDefault="00B5016C" w:rsidP="00B5016C">
            <w:pPr>
              <w:jc w:val="center"/>
              <w:rPr>
                <w:szCs w:val="28"/>
              </w:rPr>
            </w:pPr>
            <w:r w:rsidRPr="003F19AB">
              <w:rPr>
                <w:szCs w:val="28"/>
              </w:rPr>
              <w:t>4.9</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Объекты придорожного сервиса</w:t>
            </w:r>
          </w:p>
        </w:tc>
        <w:tc>
          <w:tcPr>
            <w:tcW w:w="851" w:type="dxa"/>
            <w:shd w:val="clear" w:color="auto" w:fill="auto"/>
            <w:vAlign w:val="center"/>
          </w:tcPr>
          <w:p w:rsidR="00B5016C" w:rsidRPr="003F19AB" w:rsidRDefault="00B5016C" w:rsidP="00B5016C">
            <w:pPr>
              <w:jc w:val="center"/>
              <w:rPr>
                <w:szCs w:val="28"/>
              </w:rPr>
            </w:pPr>
            <w:r w:rsidRPr="003F19AB">
              <w:rPr>
                <w:szCs w:val="28"/>
              </w:rPr>
              <w:t>4.9.1</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5.1</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Охрана природных территорий</w:t>
            </w:r>
          </w:p>
        </w:tc>
        <w:tc>
          <w:tcPr>
            <w:tcW w:w="851" w:type="dxa"/>
            <w:shd w:val="clear" w:color="auto" w:fill="auto"/>
            <w:vAlign w:val="center"/>
          </w:tcPr>
          <w:p w:rsidR="00B5016C" w:rsidRPr="003F19AB" w:rsidRDefault="00B5016C" w:rsidP="00B5016C">
            <w:pPr>
              <w:jc w:val="center"/>
              <w:rPr>
                <w:szCs w:val="28"/>
              </w:rPr>
            </w:pPr>
            <w:r w:rsidRPr="003F19AB">
              <w:rPr>
                <w:szCs w:val="28"/>
              </w:rPr>
              <w:t>9.1</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t>9.3</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tcPr>
          <w:p w:rsidR="00B5016C" w:rsidRPr="003F19AB" w:rsidRDefault="00B5016C" w:rsidP="00B5016C">
            <w:pPr>
              <w:rPr>
                <w:szCs w:val="28"/>
              </w:rPr>
            </w:pPr>
            <w:r w:rsidRPr="003F19AB">
              <w:rPr>
                <w:szCs w:val="28"/>
              </w:rPr>
              <w:t>Земельные участки (территории) общего пользования</w:t>
            </w:r>
          </w:p>
        </w:tc>
        <w:tc>
          <w:tcPr>
            <w:tcW w:w="851" w:type="dxa"/>
            <w:shd w:val="clear" w:color="auto" w:fill="auto"/>
            <w:vAlign w:val="center"/>
          </w:tcPr>
          <w:p w:rsidR="00B5016C" w:rsidRPr="003F19AB" w:rsidRDefault="00B5016C" w:rsidP="00B5016C">
            <w:pPr>
              <w:rPr>
                <w:szCs w:val="28"/>
              </w:rPr>
            </w:pPr>
            <w:r w:rsidRPr="003F19AB">
              <w:rPr>
                <w:szCs w:val="28"/>
              </w:rPr>
              <w:t>12.0</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992" w:type="dxa"/>
            <w:shd w:val="clear" w:color="auto" w:fill="auto"/>
            <w:vAlign w:val="center"/>
          </w:tcPr>
          <w:p w:rsidR="00B5016C" w:rsidRPr="003F19AB" w:rsidRDefault="00B5016C" w:rsidP="00B5016C">
            <w:pPr>
              <w:rPr>
                <w:szCs w:val="28"/>
              </w:rPr>
            </w:pPr>
            <w:r w:rsidRPr="003F19AB">
              <w:rPr>
                <w:szCs w:val="28"/>
              </w:rPr>
              <w:t>-</w:t>
            </w:r>
          </w:p>
        </w:tc>
        <w:tc>
          <w:tcPr>
            <w:tcW w:w="2268"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t>2. Для территориальной зоны «Зона делового, общественного и коммерческого назначения» (буквенное обозначение О2)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w:t>
      </w:r>
      <w:r w:rsidR="0053174E">
        <w:rPr>
          <w:rFonts w:eastAsia="Calibri"/>
        </w:rPr>
        <w:t>1</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lastRenderedPageBreak/>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11</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делового, общественного и коммерческого назначения» (буквенное обозначение О2)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0"/>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0"/>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0"/>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религиозное использование </w:t>
            </w:r>
            <w:r w:rsidRPr="003F19AB">
              <w:rPr>
                <w:rFonts w:eastAsia="Calibri"/>
                <w:szCs w:val="28"/>
              </w:rPr>
              <w:t xml:space="preserve">(код </w:t>
            </w:r>
            <w:r w:rsidRPr="003F19AB">
              <w:rPr>
                <w:szCs w:val="28"/>
              </w:rPr>
              <w:t>3.7</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общественное управление </w:t>
            </w:r>
            <w:r w:rsidRPr="003F19AB">
              <w:rPr>
                <w:rFonts w:eastAsia="Calibri"/>
                <w:szCs w:val="28"/>
              </w:rPr>
              <w:t xml:space="preserve">(код </w:t>
            </w:r>
            <w:r w:rsidRPr="003F19AB">
              <w:rPr>
                <w:szCs w:val="28"/>
              </w:rPr>
              <w:t>3.8</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деловое управление </w:t>
            </w:r>
            <w:r w:rsidRPr="003F19AB">
              <w:rPr>
                <w:rFonts w:eastAsia="Calibri"/>
                <w:szCs w:val="28"/>
              </w:rPr>
              <w:t xml:space="preserve">(код </w:t>
            </w:r>
            <w:r w:rsidRPr="003F19AB">
              <w:rPr>
                <w:szCs w:val="28"/>
              </w:rPr>
              <w:t>4.1</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объекты торговли (торговые центры, торгово-развлекательные центры (комплексы) </w:t>
            </w:r>
            <w:r w:rsidRPr="003F19AB">
              <w:rPr>
                <w:rFonts w:eastAsia="Calibri"/>
                <w:szCs w:val="28"/>
              </w:rPr>
              <w:t xml:space="preserve">(код </w:t>
            </w:r>
            <w:r w:rsidRPr="003F19AB">
              <w:rPr>
                <w:szCs w:val="28"/>
              </w:rPr>
              <w:t>4.2</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bookmarkStart w:id="135" w:name="_Hlk479091622"/>
          </w:p>
        </w:tc>
        <w:tc>
          <w:tcPr>
            <w:tcW w:w="6662" w:type="dxa"/>
            <w:shd w:val="clear" w:color="auto" w:fill="auto"/>
            <w:vAlign w:val="center"/>
          </w:tcPr>
          <w:p w:rsidR="00B5016C" w:rsidRPr="003F19AB" w:rsidRDefault="00B5016C" w:rsidP="00B5016C">
            <w:pPr>
              <w:rPr>
                <w:szCs w:val="28"/>
              </w:rPr>
            </w:pPr>
            <w:r w:rsidRPr="003F19AB">
              <w:rPr>
                <w:szCs w:val="28"/>
              </w:rPr>
              <w:t xml:space="preserve">рынки </w:t>
            </w:r>
            <w:r w:rsidRPr="003F19AB">
              <w:rPr>
                <w:rFonts w:eastAsia="Calibri"/>
                <w:szCs w:val="28"/>
              </w:rPr>
              <w:t xml:space="preserve">(код </w:t>
            </w:r>
            <w:r w:rsidRPr="003F19AB">
              <w:rPr>
                <w:szCs w:val="28"/>
              </w:rPr>
              <w:t>4.3</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300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магазины </w:t>
            </w:r>
            <w:r w:rsidRPr="003F19AB">
              <w:rPr>
                <w:rFonts w:eastAsia="Calibri"/>
                <w:szCs w:val="28"/>
              </w:rPr>
              <w:t xml:space="preserve">(код </w:t>
            </w:r>
            <w:r w:rsidRPr="003F19AB">
              <w:rPr>
                <w:szCs w:val="28"/>
              </w:rPr>
              <w:t>4.4</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банковская и страховая деятельность </w:t>
            </w:r>
            <w:r w:rsidRPr="003F19AB">
              <w:rPr>
                <w:rFonts w:eastAsia="Calibri"/>
                <w:szCs w:val="28"/>
              </w:rPr>
              <w:t xml:space="preserve">(код </w:t>
            </w:r>
            <w:r w:rsidRPr="003F19AB">
              <w:rPr>
                <w:szCs w:val="28"/>
              </w:rPr>
              <w:t>4.5</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общественное питание </w:t>
            </w:r>
            <w:r w:rsidRPr="003F19AB">
              <w:rPr>
                <w:rFonts w:eastAsia="Calibri"/>
                <w:szCs w:val="28"/>
              </w:rPr>
              <w:t xml:space="preserve">(код </w:t>
            </w:r>
            <w:r w:rsidRPr="003F19AB">
              <w:rPr>
                <w:szCs w:val="28"/>
              </w:rPr>
              <w:t>4.6</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гостиничное обслуживание </w:t>
            </w:r>
            <w:r w:rsidRPr="003F19AB">
              <w:rPr>
                <w:rFonts w:eastAsia="Calibri"/>
                <w:szCs w:val="28"/>
              </w:rPr>
              <w:t xml:space="preserve">(код </w:t>
            </w:r>
            <w:r w:rsidRPr="003F19AB">
              <w:rPr>
                <w:szCs w:val="28"/>
              </w:rPr>
              <w:t>4.7</w:t>
            </w:r>
            <w:r w:rsidRPr="003F19AB">
              <w:rPr>
                <w:rFonts w:eastAsia="Calibri"/>
                <w:szCs w:val="28"/>
              </w:rPr>
              <w:t xml:space="preserve">), </w:t>
            </w:r>
            <w:r>
              <w:rPr>
                <w:rFonts w:eastAsia="Calibri"/>
                <w:szCs w:val="28"/>
              </w:rPr>
              <w:t>м2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развлечения </w:t>
            </w:r>
            <w:r w:rsidRPr="003F19AB">
              <w:rPr>
                <w:rFonts w:eastAsia="Calibri"/>
                <w:szCs w:val="28"/>
              </w:rPr>
              <w:t xml:space="preserve">(код </w:t>
            </w:r>
            <w:r w:rsidRPr="003F19AB">
              <w:rPr>
                <w:szCs w:val="28"/>
              </w:rPr>
              <w:t>4.8</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szCs w:val="28"/>
              </w:rPr>
            </w:pPr>
            <w:r w:rsidRPr="003F19AB">
              <w:rPr>
                <w:szCs w:val="28"/>
              </w:rPr>
              <w:t xml:space="preserve">обслуживание автотранспорта </w:t>
            </w:r>
            <w:r w:rsidRPr="003F19AB">
              <w:rPr>
                <w:rFonts w:eastAsia="Calibri"/>
                <w:szCs w:val="28"/>
              </w:rPr>
              <w:t xml:space="preserve">(код </w:t>
            </w:r>
            <w:r w:rsidRPr="003F19AB">
              <w:rPr>
                <w:szCs w:val="28"/>
              </w:rPr>
              <w:t>4.9</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szCs w:val="28"/>
              </w:rPr>
            </w:pPr>
            <w:r w:rsidRPr="003F19AB">
              <w:rPr>
                <w:szCs w:val="28"/>
              </w:rPr>
              <w:t xml:space="preserve">объекты придорожного сервиса </w:t>
            </w:r>
            <w:r w:rsidRPr="003F19AB">
              <w:rPr>
                <w:rFonts w:eastAsia="Calibri"/>
                <w:szCs w:val="28"/>
              </w:rPr>
              <w:t xml:space="preserve">(код </w:t>
            </w:r>
            <w:r w:rsidRPr="003F19AB">
              <w:rPr>
                <w:szCs w:val="28"/>
              </w:rPr>
              <w:t>4.9.1</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w:t>
            </w:r>
          </w:p>
        </w:tc>
      </w:tr>
      <w:bookmarkEnd w:id="135"/>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спорт (код 5.1),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охрана природных территорий (код 9.1),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0"/>
              </w:numPr>
              <w:ind w:left="447"/>
              <w:jc w:val="center"/>
              <w:rPr>
                <w:rFonts w:eastAsia="Calibri"/>
                <w:szCs w:val="28"/>
              </w:rPr>
            </w:pPr>
            <w:bookmarkStart w:id="136" w:name="_Hlk479091990"/>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bookmarkEnd w:id="136"/>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религиозное использование </w:t>
            </w:r>
            <w:r w:rsidRPr="003F19AB">
              <w:rPr>
                <w:rFonts w:eastAsia="Calibri"/>
                <w:szCs w:val="28"/>
              </w:rPr>
              <w:t xml:space="preserve">(код </w:t>
            </w:r>
            <w:r w:rsidRPr="003F19AB">
              <w:rPr>
                <w:szCs w:val="28"/>
              </w:rPr>
              <w:t>3.7</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общественное управление </w:t>
            </w:r>
            <w:r w:rsidRPr="003F19AB">
              <w:rPr>
                <w:rFonts w:eastAsia="Calibri"/>
                <w:szCs w:val="28"/>
              </w:rPr>
              <w:t xml:space="preserve">(код </w:t>
            </w:r>
            <w:r w:rsidRPr="003F19AB">
              <w:rPr>
                <w:szCs w:val="28"/>
              </w:rPr>
              <w:t>3.8</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 xml:space="preserve">не подлежит </w:t>
            </w:r>
            <w:r w:rsidRPr="003F19AB">
              <w:rPr>
                <w:rFonts w:eastAsia="Calibri"/>
                <w:szCs w:val="28"/>
              </w:rPr>
              <w:lastRenderedPageBreak/>
              <w:t>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деловое управление </w:t>
            </w:r>
            <w:r w:rsidRPr="003F19AB">
              <w:rPr>
                <w:rFonts w:eastAsia="Calibri"/>
                <w:szCs w:val="28"/>
              </w:rPr>
              <w:t xml:space="preserve">(код </w:t>
            </w:r>
            <w:r w:rsidRPr="003F19AB">
              <w:rPr>
                <w:szCs w:val="28"/>
              </w:rPr>
              <w:t>4.1</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объекты торговли (торговые центры, торгово-развлекательные центры (комплексы) </w:t>
            </w:r>
            <w:r w:rsidRPr="003F19AB">
              <w:rPr>
                <w:rFonts w:eastAsia="Calibri"/>
                <w:szCs w:val="28"/>
              </w:rPr>
              <w:t xml:space="preserve">(код </w:t>
            </w:r>
            <w:r w:rsidRPr="003F19AB">
              <w:rPr>
                <w:szCs w:val="28"/>
              </w:rPr>
              <w:t>4.2</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рынки </w:t>
            </w:r>
            <w:r w:rsidRPr="003F19AB">
              <w:rPr>
                <w:rFonts w:eastAsia="Calibri"/>
                <w:szCs w:val="28"/>
              </w:rPr>
              <w:t xml:space="preserve">(код </w:t>
            </w:r>
            <w:r w:rsidRPr="003F19AB">
              <w:rPr>
                <w:szCs w:val="28"/>
              </w:rPr>
              <w:t>4.3</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магазины </w:t>
            </w:r>
            <w:r w:rsidRPr="003F19AB">
              <w:rPr>
                <w:rFonts w:eastAsia="Calibri"/>
                <w:szCs w:val="28"/>
              </w:rPr>
              <w:t xml:space="preserve">(код </w:t>
            </w:r>
            <w:r w:rsidRPr="003F19AB">
              <w:rPr>
                <w:szCs w:val="28"/>
              </w:rPr>
              <w:t>4.4</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банковская и страховая деятельность </w:t>
            </w:r>
            <w:r w:rsidRPr="003F19AB">
              <w:rPr>
                <w:rFonts w:eastAsia="Calibri"/>
                <w:szCs w:val="28"/>
              </w:rPr>
              <w:t xml:space="preserve">(код </w:t>
            </w:r>
            <w:r w:rsidRPr="003F19AB">
              <w:rPr>
                <w:szCs w:val="28"/>
              </w:rPr>
              <w:t>4.5</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общественное питание </w:t>
            </w:r>
            <w:r w:rsidRPr="003F19AB">
              <w:rPr>
                <w:rFonts w:eastAsia="Calibri"/>
                <w:szCs w:val="28"/>
              </w:rPr>
              <w:t xml:space="preserve">(код </w:t>
            </w:r>
            <w:r w:rsidRPr="003F19AB">
              <w:rPr>
                <w:szCs w:val="28"/>
              </w:rPr>
              <w:t>4.6</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гостиничное обслуживание </w:t>
            </w:r>
            <w:r w:rsidRPr="003F19AB">
              <w:rPr>
                <w:rFonts w:eastAsia="Calibri"/>
                <w:szCs w:val="28"/>
              </w:rPr>
              <w:t xml:space="preserve">(код </w:t>
            </w:r>
            <w:r w:rsidRPr="003F19AB">
              <w:rPr>
                <w:szCs w:val="28"/>
              </w:rPr>
              <w:t>4.7</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развлечения </w:t>
            </w:r>
            <w:r w:rsidRPr="003F19AB">
              <w:rPr>
                <w:rFonts w:eastAsia="Calibri"/>
                <w:szCs w:val="28"/>
              </w:rPr>
              <w:t xml:space="preserve">(код </w:t>
            </w:r>
            <w:r w:rsidRPr="003F19AB">
              <w:rPr>
                <w:szCs w:val="28"/>
              </w:rPr>
              <w:t>4.8</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bookmarkStart w:id="137" w:name="_Hlk479091780"/>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szCs w:val="28"/>
              </w:rPr>
            </w:pPr>
            <w:r w:rsidRPr="003F19AB">
              <w:rPr>
                <w:szCs w:val="28"/>
              </w:rPr>
              <w:t xml:space="preserve">обслуживание автотранспорта </w:t>
            </w:r>
            <w:r w:rsidRPr="003F19AB">
              <w:rPr>
                <w:rFonts w:eastAsia="Calibri"/>
                <w:szCs w:val="28"/>
              </w:rPr>
              <w:t xml:space="preserve">(код </w:t>
            </w:r>
            <w:r w:rsidRPr="003F19AB">
              <w:rPr>
                <w:szCs w:val="28"/>
              </w:rPr>
              <w:t>4.9</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FF0000"/>
                <w:szCs w:val="28"/>
              </w:rPr>
            </w:pPr>
            <w:r w:rsidRPr="003F19AB">
              <w:rPr>
                <w:rFonts w:eastAsia="Calibri"/>
                <w:szCs w:val="28"/>
              </w:rPr>
              <w:t>5000</w:t>
            </w:r>
          </w:p>
        </w:tc>
      </w:tr>
      <w:bookmarkEnd w:id="137"/>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szCs w:val="28"/>
              </w:rPr>
            </w:pPr>
            <w:r w:rsidRPr="003F19AB">
              <w:rPr>
                <w:szCs w:val="28"/>
              </w:rPr>
              <w:t xml:space="preserve">объекты придорожного сервиса </w:t>
            </w:r>
            <w:r w:rsidRPr="003F19AB">
              <w:rPr>
                <w:rFonts w:eastAsia="Calibri"/>
                <w:szCs w:val="28"/>
              </w:rPr>
              <w:t xml:space="preserve">(код </w:t>
            </w:r>
            <w:r w:rsidRPr="003F19AB">
              <w:rPr>
                <w:szCs w:val="28"/>
              </w:rPr>
              <w:t>4.9.1</w:t>
            </w:r>
            <w:r w:rsidRPr="003F19AB">
              <w:rPr>
                <w:rFonts w:eastAsia="Calibri"/>
                <w:szCs w:val="28"/>
              </w:rPr>
              <w:t xml:space="preserve">),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FF0000"/>
                <w:szCs w:val="28"/>
              </w:rPr>
            </w:pPr>
            <w:r w:rsidRPr="003F19AB">
              <w:rPr>
                <w:rFonts w:eastAsia="Calibri"/>
                <w:color w:val="000000" w:themeColor="text1"/>
                <w:szCs w:val="28"/>
              </w:rPr>
              <w:t>3000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спорт (код 5.1),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охрана природных территорий (код 9.1),</w:t>
            </w:r>
            <w:r w:rsidR="0053174E">
              <w:rPr>
                <w:rFonts w:eastAsia="Calibri"/>
                <w:szCs w:val="28"/>
              </w:rPr>
              <w:t xml:space="preserve"> 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Pr>
                <w:rFonts w:eastAsia="Calibri"/>
                <w:szCs w:val="28"/>
              </w:rPr>
              <w:t>м</w:t>
            </w:r>
            <w:r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53174E" w:rsidRPr="003F19AB" w:rsidTr="00ED10CF">
        <w:tc>
          <w:tcPr>
            <w:tcW w:w="846" w:type="dxa"/>
            <w:shd w:val="clear" w:color="auto" w:fill="auto"/>
          </w:tcPr>
          <w:p w:rsidR="0053174E" w:rsidRPr="003F19AB" w:rsidRDefault="0053174E" w:rsidP="0053174E">
            <w:pPr>
              <w:numPr>
                <w:ilvl w:val="0"/>
                <w:numId w:val="30"/>
              </w:numPr>
              <w:jc w:val="center"/>
              <w:rPr>
                <w:rFonts w:eastAsia="Calibri"/>
                <w:szCs w:val="28"/>
              </w:rPr>
            </w:pPr>
          </w:p>
        </w:tc>
        <w:tc>
          <w:tcPr>
            <w:tcW w:w="6662" w:type="dxa"/>
            <w:shd w:val="clear" w:color="auto" w:fill="auto"/>
          </w:tcPr>
          <w:p w:rsidR="0053174E" w:rsidRPr="003F19AB" w:rsidRDefault="0053174E"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53174E" w:rsidRPr="003F19AB" w:rsidRDefault="0053174E" w:rsidP="00ED10CF">
            <w:pPr>
              <w:jc w:val="center"/>
              <w:rPr>
                <w:rFonts w:eastAsia="Calibri"/>
                <w:szCs w:val="28"/>
              </w:rPr>
            </w:pPr>
          </w:p>
        </w:tc>
      </w:tr>
      <w:tr w:rsidR="0053174E" w:rsidRPr="003F19AB" w:rsidTr="00ED10CF">
        <w:tc>
          <w:tcPr>
            <w:tcW w:w="846" w:type="dxa"/>
            <w:shd w:val="clear" w:color="auto" w:fill="auto"/>
          </w:tcPr>
          <w:p w:rsidR="0053174E" w:rsidRPr="003F19AB" w:rsidRDefault="0053174E" w:rsidP="0053174E">
            <w:pPr>
              <w:numPr>
                <w:ilvl w:val="1"/>
                <w:numId w:val="30"/>
              </w:numPr>
              <w:ind w:left="447"/>
              <w:jc w:val="center"/>
              <w:rPr>
                <w:rFonts w:eastAsia="Calibri"/>
                <w:szCs w:val="28"/>
              </w:rPr>
            </w:pPr>
          </w:p>
        </w:tc>
        <w:tc>
          <w:tcPr>
            <w:tcW w:w="6662" w:type="dxa"/>
            <w:shd w:val="clear" w:color="auto" w:fill="auto"/>
          </w:tcPr>
          <w:p w:rsidR="0053174E" w:rsidRPr="003F19AB" w:rsidRDefault="0053174E" w:rsidP="00ED10CF">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жилых домов</w:t>
            </w:r>
            <w:r>
              <w:rPr>
                <w:rFonts w:eastAsia="Calibri"/>
                <w:szCs w:val="28"/>
              </w:rPr>
              <w:t>, в том числе многоквартирных жилых домов</w:t>
            </w:r>
            <w:r w:rsidRPr="009C41B3">
              <w:rPr>
                <w:rFonts w:eastAsia="Calibri"/>
                <w:szCs w:val="28"/>
              </w:rPr>
              <w:t xml:space="preserve"> с квартирами на первом этаже, 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53174E" w:rsidRPr="003F19AB" w:rsidRDefault="0053174E" w:rsidP="00ED10CF">
            <w:pPr>
              <w:jc w:val="center"/>
              <w:rPr>
                <w:rFonts w:eastAsia="Calibri"/>
                <w:szCs w:val="28"/>
              </w:rPr>
            </w:pPr>
            <w:r>
              <w:rPr>
                <w:rFonts w:eastAsia="Calibri"/>
                <w:szCs w:val="28"/>
              </w:rPr>
              <w:t>6</w:t>
            </w:r>
          </w:p>
        </w:tc>
      </w:tr>
      <w:tr w:rsidR="0053174E" w:rsidRPr="003F19AB" w:rsidTr="00ED10CF">
        <w:tc>
          <w:tcPr>
            <w:tcW w:w="846" w:type="dxa"/>
            <w:shd w:val="clear" w:color="auto" w:fill="auto"/>
          </w:tcPr>
          <w:p w:rsidR="0053174E" w:rsidRPr="003F19AB" w:rsidRDefault="0053174E" w:rsidP="0053174E">
            <w:pPr>
              <w:numPr>
                <w:ilvl w:val="1"/>
                <w:numId w:val="30"/>
              </w:numPr>
              <w:ind w:left="447"/>
              <w:jc w:val="center"/>
              <w:rPr>
                <w:rFonts w:eastAsia="Calibri"/>
                <w:szCs w:val="28"/>
              </w:rPr>
            </w:pPr>
          </w:p>
        </w:tc>
        <w:tc>
          <w:tcPr>
            <w:tcW w:w="6662" w:type="dxa"/>
            <w:shd w:val="clear" w:color="auto" w:fill="auto"/>
          </w:tcPr>
          <w:p w:rsidR="0053174E" w:rsidRPr="003F19AB" w:rsidRDefault="0053174E" w:rsidP="00ED10CF">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жилых домов</w:t>
            </w:r>
            <w:r>
              <w:rPr>
                <w:rFonts w:eastAsia="Calibri"/>
                <w:szCs w:val="28"/>
              </w:rPr>
              <w:t>,</w:t>
            </w:r>
            <w:r w:rsidR="00D4410A">
              <w:rPr>
                <w:rFonts w:eastAsia="Calibri"/>
                <w:szCs w:val="28"/>
              </w:rPr>
              <w:t xml:space="preserve"> </w:t>
            </w:r>
            <w:r>
              <w:rPr>
                <w:rFonts w:eastAsia="Calibri"/>
                <w:szCs w:val="28"/>
              </w:rPr>
              <w:t>в том числе многоквартирных жилых домов</w:t>
            </w:r>
            <w:r w:rsidRPr="009C41B3">
              <w:rPr>
                <w:rFonts w:eastAsia="Calibri"/>
                <w:szCs w:val="28"/>
              </w:rPr>
              <w:t xml:space="preserve"> с квартирами на первом этаже, выходящих на прочие улицы и проезды общего пользования, </w:t>
            </w:r>
            <w:r>
              <w:rPr>
                <w:rFonts w:eastAsia="Calibri"/>
                <w:szCs w:val="28"/>
              </w:rPr>
              <w:t>м</w:t>
            </w:r>
          </w:p>
        </w:tc>
        <w:tc>
          <w:tcPr>
            <w:tcW w:w="2693" w:type="dxa"/>
            <w:shd w:val="clear" w:color="auto" w:fill="auto"/>
            <w:vAlign w:val="center"/>
          </w:tcPr>
          <w:p w:rsidR="0053174E" w:rsidRPr="003F19AB" w:rsidRDefault="0053174E" w:rsidP="00ED10CF">
            <w:pPr>
              <w:jc w:val="center"/>
              <w:rPr>
                <w:rFonts w:eastAsia="Calibri"/>
                <w:szCs w:val="28"/>
              </w:rPr>
            </w:pPr>
            <w:r>
              <w:rPr>
                <w:rFonts w:eastAsia="Calibri"/>
                <w:szCs w:val="28"/>
              </w:rPr>
              <w:t>3</w:t>
            </w:r>
          </w:p>
        </w:tc>
      </w:tr>
      <w:tr w:rsidR="0053174E" w:rsidTr="00ED10CF">
        <w:tc>
          <w:tcPr>
            <w:tcW w:w="846" w:type="dxa"/>
            <w:shd w:val="clear" w:color="auto" w:fill="auto"/>
          </w:tcPr>
          <w:p w:rsidR="0053174E" w:rsidRPr="003F19AB" w:rsidRDefault="0053174E" w:rsidP="0053174E">
            <w:pPr>
              <w:numPr>
                <w:ilvl w:val="1"/>
                <w:numId w:val="30"/>
              </w:numPr>
              <w:ind w:left="447"/>
              <w:jc w:val="center"/>
              <w:rPr>
                <w:rFonts w:eastAsia="Calibri"/>
                <w:szCs w:val="28"/>
              </w:rPr>
            </w:pPr>
          </w:p>
        </w:tc>
        <w:tc>
          <w:tcPr>
            <w:tcW w:w="6662" w:type="dxa"/>
            <w:shd w:val="clear" w:color="auto" w:fill="auto"/>
          </w:tcPr>
          <w:p w:rsidR="0053174E" w:rsidRPr="00DF362D" w:rsidRDefault="0053174E" w:rsidP="00FC17CE">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xml:space="preserve">, при формировании единой </w:t>
            </w:r>
            <w:r>
              <w:rPr>
                <w:rFonts w:eastAsia="Calibri"/>
              </w:rPr>
              <w:lastRenderedPageBreak/>
              <w:t>линии застройки,</w:t>
            </w:r>
            <w:r w:rsidR="00D4410A">
              <w:rPr>
                <w:rFonts w:eastAsia="Calibri"/>
              </w:rPr>
              <w:t xml:space="preserve"> </w:t>
            </w:r>
            <w:r>
              <w:rPr>
                <w:rFonts w:eastAsia="Calibri"/>
              </w:rPr>
              <w:t xml:space="preserve">включая случаи размещения </w:t>
            </w:r>
            <w:r w:rsidRPr="009B0159">
              <w:rPr>
                <w:rFonts w:eastAsia="Calibri"/>
              </w:rPr>
              <w:t>индивидуальных гаражей и подсобных сооружений</w:t>
            </w:r>
            <w:r>
              <w:rPr>
                <w:rFonts w:eastAsia="Calibri"/>
              </w:rPr>
              <w:t xml:space="preserve"> на земельных участках </w:t>
            </w:r>
            <w:r w:rsidR="00FC17CE">
              <w:rPr>
                <w:rFonts w:eastAsia="Calibri"/>
              </w:rPr>
              <w:t>«</w:t>
            </w:r>
            <w:r>
              <w:t>для индивидуального жилищного строительства</w:t>
            </w:r>
            <w:r w:rsidR="00FC17CE">
              <w:rPr>
                <w:rFonts w:eastAsia="Calibri"/>
              </w:rPr>
              <w:t>»</w:t>
            </w:r>
            <w:r w:rsidRPr="003F19AB">
              <w:rPr>
                <w:rFonts w:eastAsia="Calibri"/>
              </w:rPr>
              <w:t>(код 2.</w:t>
            </w:r>
            <w:r>
              <w:rPr>
                <w:rFonts w:eastAsia="Calibri"/>
              </w:rPr>
              <w:t>1</w:t>
            </w:r>
            <w:r w:rsidRPr="003F19AB">
              <w:rPr>
                <w:rFonts w:eastAsia="Calibri"/>
              </w:rPr>
              <w:t>)</w:t>
            </w:r>
            <w:r>
              <w:rPr>
                <w:rFonts w:eastAsia="Calibri"/>
              </w:rPr>
              <w:t xml:space="preserve"> и</w:t>
            </w:r>
            <w:r w:rsidRPr="003F19AB">
              <w:rPr>
                <w:rFonts w:eastAsia="Calibri"/>
              </w:rPr>
              <w:t xml:space="preserve"> </w:t>
            </w:r>
            <w:r w:rsidR="00FC17CE">
              <w:rPr>
                <w:rFonts w:eastAsia="Calibri"/>
              </w:rPr>
              <w:t>«</w:t>
            </w:r>
            <w:r>
              <w:rPr>
                <w:rFonts w:eastAsia="Calibri"/>
              </w:rPr>
              <w:t>д</w:t>
            </w:r>
            <w:r w:rsidRPr="009B0159">
              <w:rPr>
                <w:rFonts w:eastAsia="Calibri"/>
              </w:rPr>
              <w:t>ля ведения личного подсобного хозяйства</w:t>
            </w:r>
            <w:r w:rsidR="00FC17CE">
              <w:rPr>
                <w:rFonts w:eastAsia="Calibri"/>
              </w:rPr>
              <w:t>»</w:t>
            </w:r>
            <w:r w:rsidRPr="003F19AB">
              <w:rPr>
                <w:rFonts w:eastAsia="Calibri"/>
              </w:rPr>
              <w:t>(код 2.</w:t>
            </w:r>
            <w:r>
              <w:rPr>
                <w:rFonts w:eastAsia="Calibri"/>
              </w:rPr>
              <w:t>2</w:t>
            </w:r>
            <w:r w:rsidRPr="003F19AB">
              <w:rPr>
                <w:rFonts w:eastAsia="Calibri"/>
              </w:rPr>
              <w:t>)</w:t>
            </w:r>
            <w:r>
              <w:rPr>
                <w:rFonts w:eastAsia="Calibri"/>
              </w:rPr>
              <w:t>, м</w:t>
            </w:r>
          </w:p>
        </w:tc>
        <w:tc>
          <w:tcPr>
            <w:tcW w:w="2693" w:type="dxa"/>
            <w:shd w:val="clear" w:color="auto" w:fill="auto"/>
            <w:vAlign w:val="center"/>
          </w:tcPr>
          <w:p w:rsidR="0053174E" w:rsidRDefault="0053174E" w:rsidP="00ED10CF">
            <w:pPr>
              <w:jc w:val="center"/>
              <w:rPr>
                <w:rFonts w:eastAsia="Calibri"/>
                <w:szCs w:val="28"/>
              </w:rPr>
            </w:pPr>
            <w:r>
              <w:rPr>
                <w:rFonts w:eastAsia="Calibri"/>
                <w:szCs w:val="28"/>
              </w:rPr>
              <w:lastRenderedPageBreak/>
              <w:t>0</w:t>
            </w:r>
          </w:p>
        </w:tc>
      </w:tr>
      <w:tr w:rsidR="0053174E" w:rsidTr="00ED10CF">
        <w:tc>
          <w:tcPr>
            <w:tcW w:w="846" w:type="dxa"/>
            <w:shd w:val="clear" w:color="auto" w:fill="auto"/>
          </w:tcPr>
          <w:p w:rsidR="0053174E" w:rsidRPr="003F19AB" w:rsidRDefault="0053174E" w:rsidP="0053174E">
            <w:pPr>
              <w:numPr>
                <w:ilvl w:val="1"/>
                <w:numId w:val="30"/>
              </w:numPr>
              <w:ind w:left="447"/>
              <w:jc w:val="center"/>
              <w:rPr>
                <w:rFonts w:eastAsia="Calibri"/>
                <w:szCs w:val="28"/>
              </w:rPr>
            </w:pPr>
          </w:p>
        </w:tc>
        <w:tc>
          <w:tcPr>
            <w:tcW w:w="6662" w:type="dxa"/>
            <w:shd w:val="clear" w:color="auto" w:fill="auto"/>
          </w:tcPr>
          <w:p w:rsidR="0053174E" w:rsidRPr="00DF362D" w:rsidRDefault="0053174E" w:rsidP="00ED10CF">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53174E" w:rsidRDefault="0053174E" w:rsidP="00ED10CF">
            <w:pPr>
              <w:jc w:val="center"/>
              <w:rPr>
                <w:rFonts w:eastAsia="Calibri"/>
                <w:szCs w:val="28"/>
              </w:rPr>
            </w:pPr>
            <w:r>
              <w:rPr>
                <w:rFonts w:eastAsia="Calibri"/>
                <w:szCs w:val="28"/>
              </w:rPr>
              <w:t>10</w:t>
            </w:r>
          </w:p>
        </w:tc>
      </w:tr>
      <w:tr w:rsidR="0053174E" w:rsidTr="00ED10CF">
        <w:tc>
          <w:tcPr>
            <w:tcW w:w="846" w:type="dxa"/>
            <w:shd w:val="clear" w:color="auto" w:fill="auto"/>
          </w:tcPr>
          <w:p w:rsidR="0053174E" w:rsidRPr="003F19AB" w:rsidRDefault="0053174E" w:rsidP="0053174E">
            <w:pPr>
              <w:numPr>
                <w:ilvl w:val="1"/>
                <w:numId w:val="30"/>
              </w:numPr>
              <w:ind w:left="447"/>
              <w:jc w:val="center"/>
              <w:rPr>
                <w:rFonts w:eastAsia="Calibri"/>
                <w:szCs w:val="28"/>
              </w:rPr>
            </w:pPr>
          </w:p>
        </w:tc>
        <w:tc>
          <w:tcPr>
            <w:tcW w:w="6662" w:type="dxa"/>
            <w:shd w:val="clear" w:color="auto" w:fill="auto"/>
          </w:tcPr>
          <w:p w:rsidR="0053174E" w:rsidRPr="009C41B3" w:rsidRDefault="0053174E" w:rsidP="00ED10CF">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53174E" w:rsidRDefault="0053174E" w:rsidP="00ED10CF">
            <w:pPr>
              <w:jc w:val="center"/>
              <w:rPr>
                <w:rFonts w:eastAsia="Calibri"/>
                <w:szCs w:val="28"/>
              </w:rPr>
            </w:pPr>
            <w:r>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0"/>
                <w:numId w:val="30"/>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Предельное количество этажей </w:t>
            </w:r>
            <w:r w:rsidR="006E7C0F" w:rsidRPr="003F19AB">
              <w:rPr>
                <w:rFonts w:eastAsia="Calibri"/>
                <w:szCs w:val="28"/>
              </w:rPr>
              <w:t>и</w:t>
            </w:r>
            <w:r w:rsidR="006E7C0F">
              <w:rPr>
                <w:rFonts w:eastAsia="Calibri"/>
                <w:szCs w:val="28"/>
              </w:rPr>
              <w:t xml:space="preserve"> (</w:t>
            </w:r>
            <w:r w:rsidR="006E7C0F" w:rsidRPr="003F19AB">
              <w:rPr>
                <w:rFonts w:eastAsia="Calibri"/>
                <w:szCs w:val="28"/>
              </w:rPr>
              <w:t>или</w:t>
            </w:r>
            <w:r w:rsidR="006E7C0F">
              <w:rPr>
                <w:rFonts w:eastAsia="Calibri"/>
                <w:szCs w:val="28"/>
              </w:rPr>
              <w:t>)</w:t>
            </w:r>
            <w:r w:rsidRPr="003F19AB">
              <w:rPr>
                <w:rFonts w:eastAsia="Calibri"/>
                <w:szCs w:val="28"/>
              </w:rPr>
              <w:t xml:space="preserve">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0"/>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6</w:t>
            </w:r>
          </w:p>
        </w:tc>
      </w:tr>
      <w:tr w:rsidR="00B5016C" w:rsidRPr="003F19AB" w:rsidTr="00B5016C">
        <w:tc>
          <w:tcPr>
            <w:tcW w:w="846" w:type="dxa"/>
            <w:shd w:val="clear" w:color="auto" w:fill="auto"/>
          </w:tcPr>
          <w:p w:rsidR="00B5016C" w:rsidRPr="003F19AB" w:rsidRDefault="00B5016C" w:rsidP="00B5016C">
            <w:pPr>
              <w:numPr>
                <w:ilvl w:val="1"/>
                <w:numId w:val="30"/>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53174E">
              <w:rPr>
                <w:rFonts w:eastAsia="Calibri"/>
                <w:szCs w:val="28"/>
              </w:rPr>
              <w:t>,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28</w:t>
            </w:r>
          </w:p>
        </w:tc>
      </w:tr>
      <w:tr w:rsidR="00B5016C" w:rsidRPr="003F19AB" w:rsidTr="00B5016C">
        <w:tc>
          <w:tcPr>
            <w:tcW w:w="846" w:type="dxa"/>
            <w:shd w:val="clear" w:color="auto" w:fill="auto"/>
          </w:tcPr>
          <w:p w:rsidR="00B5016C" w:rsidRPr="003F19AB" w:rsidRDefault="00B5016C" w:rsidP="00B5016C">
            <w:pPr>
              <w:numPr>
                <w:ilvl w:val="0"/>
                <w:numId w:val="30"/>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религиозное использование </w:t>
            </w:r>
            <w:r w:rsidRPr="003F19AB">
              <w:rPr>
                <w:rFonts w:eastAsia="Calibri"/>
                <w:szCs w:val="28"/>
              </w:rPr>
              <w:t xml:space="preserve">(код </w:t>
            </w:r>
            <w:r w:rsidRPr="003F19AB">
              <w:rPr>
                <w:szCs w:val="28"/>
              </w:rPr>
              <w:t>3.7</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общественное управление </w:t>
            </w:r>
            <w:r w:rsidRPr="003F19AB">
              <w:rPr>
                <w:rFonts w:eastAsia="Calibri"/>
                <w:szCs w:val="28"/>
              </w:rPr>
              <w:t xml:space="preserve">(код </w:t>
            </w:r>
            <w:r w:rsidRPr="003F19AB">
              <w:rPr>
                <w:szCs w:val="28"/>
              </w:rPr>
              <w:t>3.8</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деловое управление </w:t>
            </w:r>
            <w:r w:rsidRPr="003F19AB">
              <w:rPr>
                <w:rFonts w:eastAsia="Calibri"/>
                <w:szCs w:val="28"/>
              </w:rPr>
              <w:t xml:space="preserve">(код </w:t>
            </w:r>
            <w:r w:rsidRPr="003F19AB">
              <w:rPr>
                <w:szCs w:val="28"/>
              </w:rPr>
              <w:t>4.1</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объекты торговли (торговые центры, торгово-развлекательные центры (комплексы) </w:t>
            </w:r>
            <w:r w:rsidRPr="003F19AB">
              <w:rPr>
                <w:rFonts w:eastAsia="Calibri"/>
                <w:szCs w:val="28"/>
              </w:rPr>
              <w:t xml:space="preserve">(код </w:t>
            </w:r>
            <w:r w:rsidRPr="003F19AB">
              <w:rPr>
                <w:szCs w:val="28"/>
              </w:rPr>
              <w:t>4.2</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bookmarkStart w:id="138" w:name="_Hlk479093292"/>
          </w:p>
        </w:tc>
        <w:tc>
          <w:tcPr>
            <w:tcW w:w="6662" w:type="dxa"/>
            <w:shd w:val="clear" w:color="auto" w:fill="auto"/>
            <w:vAlign w:val="center"/>
          </w:tcPr>
          <w:p w:rsidR="00B5016C" w:rsidRPr="003F19AB" w:rsidRDefault="00B5016C" w:rsidP="00B5016C">
            <w:pPr>
              <w:rPr>
                <w:szCs w:val="28"/>
              </w:rPr>
            </w:pPr>
            <w:r w:rsidRPr="003F19AB">
              <w:rPr>
                <w:szCs w:val="28"/>
              </w:rPr>
              <w:t xml:space="preserve">рынки </w:t>
            </w:r>
            <w:r w:rsidRPr="003F19AB">
              <w:rPr>
                <w:rFonts w:eastAsia="Calibri"/>
                <w:szCs w:val="28"/>
              </w:rPr>
              <w:t xml:space="preserve">(код </w:t>
            </w:r>
            <w:r w:rsidRPr="003F19AB">
              <w:rPr>
                <w:szCs w:val="28"/>
              </w:rPr>
              <w:t>4.3</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магазины </w:t>
            </w:r>
            <w:r w:rsidRPr="003F19AB">
              <w:rPr>
                <w:rFonts w:eastAsia="Calibri"/>
                <w:szCs w:val="28"/>
              </w:rPr>
              <w:t xml:space="preserve">(код </w:t>
            </w:r>
            <w:r w:rsidRPr="003F19AB">
              <w:rPr>
                <w:szCs w:val="28"/>
              </w:rPr>
              <w:t>4.4</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70</w:t>
            </w:r>
          </w:p>
        </w:tc>
      </w:tr>
      <w:bookmarkEnd w:id="138"/>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банковская и страховая деятельность </w:t>
            </w:r>
            <w:r w:rsidRPr="003F19AB">
              <w:rPr>
                <w:rFonts w:eastAsia="Calibri"/>
                <w:szCs w:val="28"/>
              </w:rPr>
              <w:t xml:space="preserve">(код </w:t>
            </w:r>
            <w:r w:rsidRPr="003F19AB">
              <w:rPr>
                <w:szCs w:val="28"/>
              </w:rPr>
              <w:t>4.5</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общественное питание </w:t>
            </w:r>
            <w:r w:rsidRPr="003F19AB">
              <w:rPr>
                <w:rFonts w:eastAsia="Calibri"/>
                <w:szCs w:val="28"/>
              </w:rPr>
              <w:t xml:space="preserve">(код </w:t>
            </w:r>
            <w:r w:rsidRPr="003F19AB">
              <w:rPr>
                <w:szCs w:val="28"/>
              </w:rPr>
              <w:t>4.6</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гостиничное обслуживание </w:t>
            </w:r>
            <w:r w:rsidRPr="003F19AB">
              <w:rPr>
                <w:rFonts w:eastAsia="Calibri"/>
                <w:szCs w:val="28"/>
              </w:rPr>
              <w:t xml:space="preserve">(код </w:t>
            </w:r>
            <w:r w:rsidRPr="003F19AB">
              <w:rPr>
                <w:szCs w:val="28"/>
              </w:rPr>
              <w:t>4.7</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развлечения </w:t>
            </w:r>
            <w:r w:rsidRPr="003F19AB">
              <w:rPr>
                <w:rFonts w:eastAsia="Calibri"/>
                <w:szCs w:val="28"/>
              </w:rPr>
              <w:t xml:space="preserve">(код </w:t>
            </w:r>
            <w:r w:rsidRPr="003F19AB">
              <w:rPr>
                <w:szCs w:val="28"/>
              </w:rPr>
              <w:t>4.8</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szCs w:val="28"/>
              </w:rPr>
            </w:pPr>
            <w:r w:rsidRPr="003F19AB">
              <w:rPr>
                <w:szCs w:val="28"/>
              </w:rPr>
              <w:t xml:space="preserve">обслуживание автотранспорта </w:t>
            </w:r>
            <w:r w:rsidRPr="003F19AB">
              <w:rPr>
                <w:rFonts w:eastAsia="Calibri"/>
                <w:szCs w:val="28"/>
              </w:rPr>
              <w:t xml:space="preserve">(код </w:t>
            </w:r>
            <w:r w:rsidRPr="003F19AB">
              <w:rPr>
                <w:szCs w:val="28"/>
              </w:rPr>
              <w:t>4.9</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szCs w:val="28"/>
              </w:rPr>
            </w:pPr>
            <w:r w:rsidRPr="003F19AB">
              <w:rPr>
                <w:szCs w:val="28"/>
              </w:rPr>
              <w:t xml:space="preserve">объекты придорожного сервиса </w:t>
            </w:r>
            <w:r w:rsidRPr="003F19AB">
              <w:rPr>
                <w:rFonts w:eastAsia="Calibri"/>
                <w:szCs w:val="28"/>
              </w:rPr>
              <w:t xml:space="preserve">(код </w:t>
            </w:r>
            <w:r w:rsidRPr="003F19AB">
              <w:rPr>
                <w:szCs w:val="28"/>
              </w:rPr>
              <w:t>4.9.1</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спорт (код 5.1),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охрана природных территорий (код 9.1),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color w:val="000000" w:themeColor="text1"/>
                <w:szCs w:val="28"/>
              </w:rPr>
              <w:t xml:space="preserve">земельные участки (территории) общего пользования (код 12.0), </w:t>
            </w:r>
            <w:r w:rsidR="00B7191B">
              <w:rPr>
                <w:rFonts w:eastAsia="Calibri"/>
                <w:color w:val="000000" w:themeColor="text1"/>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bl>
    <w:p w:rsidR="00B5016C" w:rsidRPr="003F19AB" w:rsidRDefault="00B5016C" w:rsidP="00350DF4">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39" w:name="_Hlk479095742"/>
      <w:r w:rsidRPr="003F19AB">
        <w:rPr>
          <w:rFonts w:eastAsiaTheme="majorEastAsia" w:cstheme="majorBidi"/>
          <w:b/>
          <w:bCs/>
          <w:szCs w:val="26"/>
        </w:rPr>
        <w:t xml:space="preserve">Статья </w:t>
      </w:r>
      <w:r w:rsidR="0028742E">
        <w:rPr>
          <w:rFonts w:eastAsiaTheme="majorEastAsia" w:cstheme="majorBidi"/>
          <w:b/>
          <w:bCs/>
          <w:szCs w:val="26"/>
        </w:rPr>
        <w:t>50</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инженерной инфраструктуры»</w:t>
      </w:r>
    </w:p>
    <w:bookmarkEnd w:id="139"/>
    <w:p w:rsidR="00B5016C" w:rsidRPr="003F19AB" w:rsidRDefault="00B5016C" w:rsidP="00B5016C">
      <w:pPr>
        <w:ind w:firstLine="708"/>
        <w:rPr>
          <w:rFonts w:eastAsiaTheme="majorEastAsia"/>
        </w:rPr>
      </w:pPr>
      <w:r w:rsidRPr="003F19AB">
        <w:rPr>
          <w:rFonts w:eastAsiaTheme="majorEastAsia"/>
        </w:rPr>
        <w:t xml:space="preserve">1. </w:t>
      </w:r>
      <w:bookmarkEnd w:id="132"/>
      <w:r w:rsidRPr="003F19AB">
        <w:rPr>
          <w:rFonts w:eastAsiaTheme="majorEastAsia"/>
        </w:rPr>
        <w:t>Для территориальной зоны «Зона инженерной инфраструктуры» (буквенное обозначение И),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w:t>
      </w:r>
      <w:r w:rsidR="0053174E">
        <w:rPr>
          <w:rFonts w:eastAsiaTheme="majorEastAsia"/>
        </w:rPr>
        <w:t>2</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12</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инженерной инфраструктуры» (буквенное обозначение И)</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40" w:name="_Toc403727745"/>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51"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Коммунальное обслуживание</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722" w:type="dxa"/>
            <w:shd w:val="clear" w:color="auto" w:fill="auto"/>
            <w:vAlign w:val="center"/>
          </w:tcPr>
          <w:p w:rsidR="00B5016C" w:rsidRPr="003F19AB" w:rsidRDefault="00B5016C" w:rsidP="00B5016C">
            <w:pPr>
              <w:rPr>
                <w:szCs w:val="28"/>
              </w:rPr>
            </w:pPr>
            <w:r w:rsidRPr="003F19AB">
              <w:rPr>
                <w:szCs w:val="28"/>
              </w:rPr>
              <w:t>Обслуживание автотранспорта</w:t>
            </w:r>
          </w:p>
          <w:p w:rsidR="00B5016C" w:rsidRPr="003F19AB" w:rsidRDefault="00B5016C" w:rsidP="00B5016C">
            <w:pPr>
              <w:rPr>
                <w:szCs w:val="28"/>
              </w:rPr>
            </w:pPr>
          </w:p>
        </w:tc>
        <w:tc>
          <w:tcPr>
            <w:tcW w:w="851" w:type="dxa"/>
            <w:shd w:val="clear" w:color="auto" w:fill="auto"/>
            <w:vAlign w:val="center"/>
          </w:tcPr>
          <w:p w:rsidR="00B5016C" w:rsidRPr="003F19AB" w:rsidRDefault="00B5016C" w:rsidP="00B5016C">
            <w:pPr>
              <w:jc w:val="center"/>
              <w:rPr>
                <w:szCs w:val="28"/>
              </w:rPr>
            </w:pPr>
            <w:r w:rsidRPr="003F19AB">
              <w:rPr>
                <w:szCs w:val="28"/>
              </w:rPr>
              <w:t>4.9</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Энергетика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6.7</w:t>
            </w:r>
          </w:p>
        </w:tc>
        <w:tc>
          <w:tcPr>
            <w:tcW w:w="2722" w:type="dxa"/>
            <w:shd w:val="clear" w:color="auto" w:fill="auto"/>
            <w:vAlign w:val="center"/>
          </w:tcPr>
          <w:p w:rsidR="00B5016C" w:rsidRPr="003F19AB" w:rsidRDefault="00B5016C" w:rsidP="00B5016C">
            <w:pPr>
              <w:rPr>
                <w:szCs w:val="28"/>
              </w:rPr>
            </w:pPr>
            <w:r w:rsidRPr="003F19AB">
              <w:rPr>
                <w:szCs w:val="28"/>
              </w:rPr>
              <w:t>Объекты придорожного сервиса</w:t>
            </w:r>
          </w:p>
        </w:tc>
        <w:tc>
          <w:tcPr>
            <w:tcW w:w="851" w:type="dxa"/>
            <w:shd w:val="clear" w:color="auto" w:fill="auto"/>
            <w:vAlign w:val="center"/>
          </w:tcPr>
          <w:p w:rsidR="00B5016C" w:rsidRPr="003F19AB" w:rsidRDefault="00B5016C" w:rsidP="00B5016C">
            <w:pPr>
              <w:jc w:val="center"/>
              <w:rPr>
                <w:szCs w:val="28"/>
              </w:rPr>
            </w:pPr>
            <w:r w:rsidRPr="003F19AB">
              <w:rPr>
                <w:szCs w:val="28"/>
              </w:rPr>
              <w:t>4.9.1</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Связь</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6.8</w:t>
            </w:r>
          </w:p>
        </w:tc>
        <w:tc>
          <w:tcPr>
            <w:tcW w:w="2722" w:type="dxa"/>
            <w:shd w:val="clear" w:color="auto" w:fill="auto"/>
            <w:vAlign w:val="center"/>
          </w:tcPr>
          <w:p w:rsidR="00B5016C" w:rsidRPr="003F19AB" w:rsidRDefault="00B5016C" w:rsidP="00B5016C">
            <w:pPr>
              <w:rPr>
                <w:szCs w:val="28"/>
              </w:rPr>
            </w:pPr>
            <w:r w:rsidRPr="003F19AB">
              <w:rPr>
                <w:szCs w:val="28"/>
              </w:rPr>
              <w:t>Склады</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6.9</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Трубопроводный транспорт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7.5</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r w:rsidRPr="003F19AB">
              <w:rPr>
                <w:szCs w:val="28"/>
              </w:rPr>
              <w:t xml:space="preserve">Земельные участки (территории) </w:t>
            </w:r>
            <w:r w:rsidRPr="003F19AB">
              <w:rPr>
                <w:szCs w:val="28"/>
              </w:rPr>
              <w:lastRenderedPageBreak/>
              <w:t>общего 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12.0</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lastRenderedPageBreak/>
        <w:t>2. Для территориальной зоны «Зона инженерной инфраструктуры» (буквенное обозначение И)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w:t>
      </w:r>
      <w:r w:rsidR="0053174E">
        <w:rPr>
          <w:rFonts w:eastAsia="Calibri"/>
        </w:rPr>
        <w:t>3</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13</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инженерной инфраструктуры» (буквенное обозначение И)</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1"/>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1"/>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1"/>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rPr>
                <w:rFonts w:eastAsia="Calibri"/>
                <w:szCs w:val="28"/>
              </w:rPr>
            </w:pPr>
            <w:r w:rsidRPr="003F19AB">
              <w:rPr>
                <w:rFonts w:eastAsia="Calibri"/>
                <w:szCs w:val="28"/>
              </w:rPr>
              <w:t>энергетика</w:t>
            </w:r>
            <w:r w:rsidRPr="003F19AB">
              <w:rPr>
                <w:rFonts w:eastAsia="Calibri"/>
                <w:szCs w:val="28"/>
              </w:rPr>
              <w:tab/>
            </w:r>
            <w:r w:rsidRPr="003F19AB">
              <w:rPr>
                <w:szCs w:val="28"/>
              </w:rPr>
              <w:t xml:space="preserve">(код </w:t>
            </w:r>
            <w:r w:rsidRPr="003F19AB">
              <w:rPr>
                <w:rFonts w:eastAsia="Calibri"/>
                <w:szCs w:val="28"/>
              </w:rPr>
              <w:t>6.7</w:t>
            </w:r>
            <w:r w:rsidRPr="003F19AB">
              <w:rPr>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rPr>
                <w:rFonts w:eastAsia="Calibri"/>
                <w:szCs w:val="28"/>
              </w:rPr>
            </w:pPr>
            <w:r w:rsidRPr="003F19AB">
              <w:rPr>
                <w:rFonts w:eastAsia="Calibri"/>
                <w:szCs w:val="28"/>
              </w:rPr>
              <w:t>связь</w:t>
            </w:r>
            <w:r w:rsidRPr="003F19AB">
              <w:rPr>
                <w:rFonts w:eastAsia="Calibri"/>
                <w:szCs w:val="28"/>
              </w:rPr>
              <w:tab/>
            </w:r>
            <w:r w:rsidRPr="003F19AB">
              <w:rPr>
                <w:szCs w:val="28"/>
              </w:rPr>
              <w:t xml:space="preserve">(код </w:t>
            </w:r>
            <w:r w:rsidRPr="003F19AB">
              <w:rPr>
                <w:rFonts w:eastAsia="Calibri"/>
                <w:szCs w:val="28"/>
              </w:rPr>
              <w:t>6.8</w:t>
            </w:r>
            <w:r w:rsidRPr="003F19AB">
              <w:rPr>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rPr>
                <w:rFonts w:eastAsia="Calibri"/>
                <w:szCs w:val="28"/>
              </w:rPr>
            </w:pPr>
            <w:r w:rsidRPr="003F19AB">
              <w:rPr>
                <w:rFonts w:eastAsia="Calibri"/>
                <w:szCs w:val="28"/>
              </w:rPr>
              <w:t xml:space="preserve">трубопроводный транспорт </w:t>
            </w:r>
            <w:r w:rsidRPr="003F19AB">
              <w:rPr>
                <w:szCs w:val="28"/>
              </w:rPr>
              <w:t xml:space="preserve">(код </w:t>
            </w:r>
            <w:r w:rsidRPr="003F19AB">
              <w:rPr>
                <w:rFonts w:eastAsia="Calibri"/>
                <w:szCs w:val="28"/>
              </w:rPr>
              <w:t>7.5</w:t>
            </w:r>
            <w:r w:rsidRPr="003F19AB">
              <w:rPr>
                <w:szCs w:val="28"/>
              </w:rPr>
              <w:t xml:space="preserve">),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53174E">
              <w:rPr>
                <w:rFonts w:eastAsia="Calibri"/>
                <w:szCs w:val="28"/>
              </w:rPr>
              <w:t>м</w:t>
            </w:r>
            <w:r w:rsidR="0053174E" w:rsidRPr="0053174E">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1"/>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коммунальное обслуживание (код 3.1),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энергетика</w:t>
            </w:r>
            <w:r w:rsidRPr="003F19AB">
              <w:rPr>
                <w:rFonts w:eastAsia="Calibri"/>
                <w:szCs w:val="28"/>
              </w:rPr>
              <w:tab/>
              <w:t xml:space="preserve"> (код 6.7),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связь</w:t>
            </w:r>
            <w:r w:rsidRPr="003F19AB">
              <w:rPr>
                <w:rFonts w:eastAsia="Calibri"/>
                <w:szCs w:val="28"/>
              </w:rPr>
              <w:tab/>
              <w:t xml:space="preserve"> (код 6.8),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трубопроводный транспорт (код 7.5),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53174E">
              <w:rPr>
                <w:rFonts w:eastAsia="Calibri"/>
                <w:szCs w:val="28"/>
              </w:rPr>
              <w:t>м</w:t>
            </w:r>
            <w:r w:rsidR="0053174E" w:rsidRPr="0053174E">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53174E" w:rsidRPr="003F19AB" w:rsidTr="00ED10CF">
        <w:tc>
          <w:tcPr>
            <w:tcW w:w="846" w:type="dxa"/>
            <w:shd w:val="clear" w:color="auto" w:fill="auto"/>
          </w:tcPr>
          <w:p w:rsidR="0053174E" w:rsidRPr="003F19AB" w:rsidRDefault="0053174E" w:rsidP="0053174E">
            <w:pPr>
              <w:numPr>
                <w:ilvl w:val="0"/>
                <w:numId w:val="31"/>
              </w:numPr>
              <w:jc w:val="center"/>
              <w:rPr>
                <w:rFonts w:eastAsia="Calibri"/>
                <w:szCs w:val="28"/>
              </w:rPr>
            </w:pPr>
          </w:p>
        </w:tc>
        <w:tc>
          <w:tcPr>
            <w:tcW w:w="6662" w:type="dxa"/>
            <w:shd w:val="clear" w:color="auto" w:fill="auto"/>
          </w:tcPr>
          <w:p w:rsidR="0053174E" w:rsidRPr="003F19AB" w:rsidRDefault="0053174E"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53174E" w:rsidRPr="003F19AB" w:rsidRDefault="0053174E" w:rsidP="00ED10CF">
            <w:pPr>
              <w:jc w:val="center"/>
              <w:rPr>
                <w:rFonts w:eastAsia="Calibri"/>
                <w:szCs w:val="28"/>
              </w:rPr>
            </w:pPr>
          </w:p>
        </w:tc>
      </w:tr>
      <w:tr w:rsidR="0053174E" w:rsidRPr="003F19AB" w:rsidTr="00ED10CF">
        <w:tc>
          <w:tcPr>
            <w:tcW w:w="846" w:type="dxa"/>
            <w:shd w:val="clear" w:color="auto" w:fill="auto"/>
          </w:tcPr>
          <w:p w:rsidR="0053174E" w:rsidRPr="003F19AB" w:rsidRDefault="0053174E" w:rsidP="0053174E">
            <w:pPr>
              <w:numPr>
                <w:ilvl w:val="1"/>
                <w:numId w:val="31"/>
              </w:numPr>
              <w:ind w:left="447"/>
              <w:jc w:val="center"/>
              <w:rPr>
                <w:rFonts w:eastAsia="Calibri"/>
                <w:szCs w:val="28"/>
              </w:rPr>
            </w:pPr>
          </w:p>
        </w:tc>
        <w:tc>
          <w:tcPr>
            <w:tcW w:w="6662" w:type="dxa"/>
            <w:shd w:val="clear" w:color="auto" w:fill="auto"/>
          </w:tcPr>
          <w:p w:rsidR="0053174E" w:rsidRPr="003F19AB" w:rsidRDefault="0053174E" w:rsidP="00ED10CF">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 xml:space="preserve">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53174E" w:rsidRPr="003F19AB" w:rsidRDefault="0053174E" w:rsidP="00ED10CF">
            <w:pPr>
              <w:jc w:val="center"/>
              <w:rPr>
                <w:rFonts w:eastAsia="Calibri"/>
                <w:szCs w:val="28"/>
              </w:rPr>
            </w:pPr>
            <w:r>
              <w:rPr>
                <w:rFonts w:eastAsia="Calibri"/>
                <w:szCs w:val="28"/>
              </w:rPr>
              <w:t>6</w:t>
            </w:r>
          </w:p>
        </w:tc>
      </w:tr>
      <w:tr w:rsidR="0053174E" w:rsidRPr="003F19AB" w:rsidTr="00ED10CF">
        <w:tc>
          <w:tcPr>
            <w:tcW w:w="846" w:type="dxa"/>
            <w:shd w:val="clear" w:color="auto" w:fill="auto"/>
          </w:tcPr>
          <w:p w:rsidR="0053174E" w:rsidRPr="003F19AB" w:rsidRDefault="0053174E" w:rsidP="0053174E">
            <w:pPr>
              <w:numPr>
                <w:ilvl w:val="1"/>
                <w:numId w:val="31"/>
              </w:numPr>
              <w:ind w:left="447"/>
              <w:jc w:val="center"/>
              <w:rPr>
                <w:rFonts w:eastAsia="Calibri"/>
                <w:szCs w:val="28"/>
              </w:rPr>
            </w:pPr>
          </w:p>
        </w:tc>
        <w:tc>
          <w:tcPr>
            <w:tcW w:w="6662" w:type="dxa"/>
            <w:shd w:val="clear" w:color="auto" w:fill="auto"/>
          </w:tcPr>
          <w:p w:rsidR="0053174E" w:rsidRPr="003F19AB" w:rsidRDefault="0053174E" w:rsidP="00ED10CF">
            <w:pPr>
              <w:rPr>
                <w:rFonts w:eastAsia="Calibri"/>
                <w:szCs w:val="28"/>
              </w:rPr>
            </w:pPr>
            <w:r w:rsidRPr="001406A4">
              <w:rPr>
                <w:rFonts w:eastAsia="Calibri"/>
                <w:szCs w:val="28"/>
              </w:rPr>
              <w:t>для зданий, строений и сооружений</w:t>
            </w:r>
            <w:r w:rsidRPr="009C41B3">
              <w:rPr>
                <w:rFonts w:eastAsia="Calibri"/>
                <w:szCs w:val="28"/>
              </w:rPr>
              <w:t xml:space="preserve">, выходящих на прочие улицы и проезды общего пользования, </w:t>
            </w:r>
            <w:r>
              <w:rPr>
                <w:rFonts w:eastAsia="Calibri"/>
                <w:szCs w:val="28"/>
              </w:rPr>
              <w:t>м</w:t>
            </w:r>
          </w:p>
        </w:tc>
        <w:tc>
          <w:tcPr>
            <w:tcW w:w="2693" w:type="dxa"/>
            <w:shd w:val="clear" w:color="auto" w:fill="auto"/>
            <w:vAlign w:val="center"/>
          </w:tcPr>
          <w:p w:rsidR="0053174E" w:rsidRPr="003F19AB" w:rsidRDefault="0053174E" w:rsidP="00ED10CF">
            <w:pPr>
              <w:jc w:val="center"/>
              <w:rPr>
                <w:rFonts w:eastAsia="Calibri"/>
                <w:szCs w:val="28"/>
              </w:rPr>
            </w:pPr>
            <w:r>
              <w:rPr>
                <w:rFonts w:eastAsia="Calibri"/>
                <w:szCs w:val="28"/>
              </w:rPr>
              <w:t>3</w:t>
            </w:r>
          </w:p>
        </w:tc>
      </w:tr>
      <w:tr w:rsidR="0053174E" w:rsidTr="00ED10CF">
        <w:tc>
          <w:tcPr>
            <w:tcW w:w="846" w:type="dxa"/>
            <w:shd w:val="clear" w:color="auto" w:fill="auto"/>
          </w:tcPr>
          <w:p w:rsidR="0053174E" w:rsidRPr="003F19AB" w:rsidRDefault="0053174E" w:rsidP="0053174E">
            <w:pPr>
              <w:numPr>
                <w:ilvl w:val="1"/>
                <w:numId w:val="31"/>
              </w:numPr>
              <w:ind w:left="447"/>
              <w:jc w:val="center"/>
              <w:rPr>
                <w:rFonts w:eastAsia="Calibri"/>
                <w:szCs w:val="28"/>
              </w:rPr>
            </w:pPr>
          </w:p>
        </w:tc>
        <w:tc>
          <w:tcPr>
            <w:tcW w:w="6662" w:type="dxa"/>
            <w:shd w:val="clear" w:color="auto" w:fill="auto"/>
          </w:tcPr>
          <w:p w:rsidR="0053174E" w:rsidRPr="00DF362D" w:rsidRDefault="0053174E" w:rsidP="00ED10CF">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 м</w:t>
            </w:r>
          </w:p>
        </w:tc>
        <w:tc>
          <w:tcPr>
            <w:tcW w:w="2693" w:type="dxa"/>
            <w:shd w:val="clear" w:color="auto" w:fill="auto"/>
            <w:vAlign w:val="center"/>
          </w:tcPr>
          <w:p w:rsidR="0053174E" w:rsidRDefault="0053174E" w:rsidP="00ED10CF">
            <w:pPr>
              <w:jc w:val="center"/>
              <w:rPr>
                <w:rFonts w:eastAsia="Calibri"/>
                <w:szCs w:val="28"/>
              </w:rPr>
            </w:pPr>
            <w:r>
              <w:rPr>
                <w:rFonts w:eastAsia="Calibri"/>
                <w:szCs w:val="28"/>
              </w:rPr>
              <w:t>0</w:t>
            </w:r>
          </w:p>
        </w:tc>
      </w:tr>
      <w:tr w:rsidR="0053174E" w:rsidTr="00ED10CF">
        <w:tc>
          <w:tcPr>
            <w:tcW w:w="846" w:type="dxa"/>
            <w:shd w:val="clear" w:color="auto" w:fill="auto"/>
          </w:tcPr>
          <w:p w:rsidR="0053174E" w:rsidRPr="003F19AB" w:rsidRDefault="0053174E" w:rsidP="0053174E">
            <w:pPr>
              <w:numPr>
                <w:ilvl w:val="1"/>
                <w:numId w:val="31"/>
              </w:numPr>
              <w:ind w:left="447"/>
              <w:jc w:val="center"/>
              <w:rPr>
                <w:rFonts w:eastAsia="Calibri"/>
                <w:szCs w:val="28"/>
              </w:rPr>
            </w:pPr>
          </w:p>
        </w:tc>
        <w:tc>
          <w:tcPr>
            <w:tcW w:w="6662" w:type="dxa"/>
            <w:shd w:val="clear" w:color="auto" w:fill="auto"/>
          </w:tcPr>
          <w:p w:rsidR="0053174E" w:rsidRPr="00DF362D" w:rsidRDefault="0053174E" w:rsidP="00ED10CF">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53174E" w:rsidRDefault="0053174E" w:rsidP="00ED10CF">
            <w:pPr>
              <w:jc w:val="center"/>
              <w:rPr>
                <w:rFonts w:eastAsia="Calibri"/>
                <w:szCs w:val="28"/>
              </w:rPr>
            </w:pPr>
            <w:r>
              <w:rPr>
                <w:rFonts w:eastAsia="Calibri"/>
                <w:szCs w:val="28"/>
              </w:rPr>
              <w:t>10</w:t>
            </w:r>
          </w:p>
        </w:tc>
      </w:tr>
      <w:tr w:rsidR="0053174E" w:rsidTr="00ED10CF">
        <w:tc>
          <w:tcPr>
            <w:tcW w:w="846" w:type="dxa"/>
            <w:shd w:val="clear" w:color="auto" w:fill="auto"/>
          </w:tcPr>
          <w:p w:rsidR="0053174E" w:rsidRPr="003F19AB" w:rsidRDefault="0053174E" w:rsidP="0053174E">
            <w:pPr>
              <w:numPr>
                <w:ilvl w:val="1"/>
                <w:numId w:val="31"/>
              </w:numPr>
              <w:ind w:left="447"/>
              <w:jc w:val="center"/>
              <w:rPr>
                <w:rFonts w:eastAsia="Calibri"/>
                <w:szCs w:val="28"/>
              </w:rPr>
            </w:pPr>
          </w:p>
        </w:tc>
        <w:tc>
          <w:tcPr>
            <w:tcW w:w="6662" w:type="dxa"/>
            <w:shd w:val="clear" w:color="auto" w:fill="auto"/>
          </w:tcPr>
          <w:p w:rsidR="0053174E" w:rsidRPr="009C41B3" w:rsidRDefault="0053174E" w:rsidP="00ED10CF">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53174E" w:rsidRDefault="0053174E" w:rsidP="00ED10CF">
            <w:pPr>
              <w:jc w:val="center"/>
              <w:rPr>
                <w:rFonts w:eastAsia="Calibri"/>
                <w:szCs w:val="28"/>
              </w:rPr>
            </w:pPr>
            <w:r>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0"/>
                <w:numId w:val="31"/>
              </w:numPr>
              <w:jc w:val="center"/>
              <w:rPr>
                <w:rFonts w:eastAsia="Calibri"/>
                <w:szCs w:val="28"/>
              </w:rPr>
            </w:pPr>
            <w:bookmarkStart w:id="141" w:name="_Hlk479095703"/>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Предельное количество этажей </w:t>
            </w:r>
            <w:r w:rsidR="006E7C0F" w:rsidRPr="003F19AB">
              <w:rPr>
                <w:rFonts w:eastAsia="Calibri"/>
                <w:szCs w:val="28"/>
              </w:rPr>
              <w:t>и</w:t>
            </w:r>
            <w:r w:rsidR="006E7C0F">
              <w:rPr>
                <w:rFonts w:eastAsia="Calibri"/>
                <w:szCs w:val="28"/>
              </w:rPr>
              <w:t xml:space="preserve"> (</w:t>
            </w:r>
            <w:r w:rsidR="006E7C0F" w:rsidRPr="003F19AB">
              <w:rPr>
                <w:rFonts w:eastAsia="Calibri"/>
                <w:szCs w:val="28"/>
              </w:rPr>
              <w:t>или</w:t>
            </w:r>
            <w:r w:rsidR="006E7C0F">
              <w:rPr>
                <w:rFonts w:eastAsia="Calibri"/>
                <w:szCs w:val="28"/>
              </w:rPr>
              <w:t>)</w:t>
            </w:r>
            <w:r w:rsidRPr="003F19AB">
              <w:rPr>
                <w:rFonts w:eastAsia="Calibri"/>
                <w:szCs w:val="28"/>
              </w:rPr>
              <w:t xml:space="preserve">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1"/>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w:t>
            </w:r>
          </w:p>
        </w:tc>
      </w:tr>
      <w:tr w:rsidR="00B5016C" w:rsidRPr="003F19AB" w:rsidTr="00B5016C">
        <w:tc>
          <w:tcPr>
            <w:tcW w:w="846" w:type="dxa"/>
            <w:shd w:val="clear" w:color="auto" w:fill="auto"/>
          </w:tcPr>
          <w:p w:rsidR="00B5016C" w:rsidRPr="003F19AB" w:rsidRDefault="00B5016C" w:rsidP="00B5016C">
            <w:pPr>
              <w:numPr>
                <w:ilvl w:val="1"/>
                <w:numId w:val="31"/>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28</w:t>
            </w:r>
          </w:p>
        </w:tc>
      </w:tr>
      <w:bookmarkEnd w:id="141"/>
      <w:tr w:rsidR="00B5016C" w:rsidRPr="003F19AB" w:rsidTr="00B5016C">
        <w:tc>
          <w:tcPr>
            <w:tcW w:w="846" w:type="dxa"/>
            <w:shd w:val="clear" w:color="auto" w:fill="auto"/>
          </w:tcPr>
          <w:p w:rsidR="00B5016C" w:rsidRPr="003F19AB" w:rsidRDefault="00B5016C" w:rsidP="00B5016C">
            <w:pPr>
              <w:numPr>
                <w:ilvl w:val="0"/>
                <w:numId w:val="31"/>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Максимальный процент застройки в границах земельного участка,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коммунальное обслуживание (код 3.1),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энергетика</w:t>
            </w:r>
            <w:r w:rsidRPr="003F19AB">
              <w:rPr>
                <w:rFonts w:eastAsia="Calibri"/>
                <w:szCs w:val="28"/>
              </w:rPr>
              <w:tab/>
              <w:t xml:space="preserve"> (код 6.7),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связь</w:t>
            </w:r>
            <w:r w:rsidRPr="003F19AB">
              <w:rPr>
                <w:rFonts w:eastAsia="Calibri"/>
                <w:szCs w:val="28"/>
              </w:rPr>
              <w:tab/>
              <w:t xml:space="preserve"> (код 6.8),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трубопроводный транспорт (код 7.5),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w:t>
            </w:r>
            <w:r w:rsidRPr="003F19AB">
              <w:rPr>
                <w:rFonts w:eastAsia="Calibri"/>
                <w:szCs w:val="28"/>
              </w:rPr>
              <w:lastRenderedPageBreak/>
              <w:t xml:space="preserve">(код 12.0),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lastRenderedPageBreak/>
              <w:t xml:space="preserve">не подлежит </w:t>
            </w:r>
            <w:r w:rsidRPr="003F19AB">
              <w:rPr>
                <w:rFonts w:eastAsia="Calibri"/>
              </w:rPr>
              <w:lastRenderedPageBreak/>
              <w:t>установлению</w:t>
            </w:r>
          </w:p>
        </w:tc>
      </w:tr>
    </w:tbl>
    <w:p w:rsidR="00B5016C" w:rsidRPr="003F19AB" w:rsidRDefault="00B5016C" w:rsidP="00350DF4">
      <w:pPr>
        <w:spacing w:before="240"/>
        <w:ind w:firstLine="708"/>
        <w:rPr>
          <w:rFonts w:eastAsiaTheme="majorEastAsia"/>
        </w:rPr>
      </w:pPr>
      <w:r w:rsidRPr="003F19AB">
        <w:rPr>
          <w:rFonts w:eastAsiaTheme="majorEastAsia"/>
        </w:rPr>
        <w:lastRenderedPageBreak/>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42" w:name="_Hlk479092355"/>
      <w:r w:rsidRPr="003F19AB">
        <w:rPr>
          <w:rFonts w:eastAsiaTheme="majorEastAsia" w:cstheme="majorBidi"/>
          <w:b/>
          <w:bCs/>
          <w:szCs w:val="26"/>
        </w:rPr>
        <w:t xml:space="preserve">Статья </w:t>
      </w:r>
      <w:r w:rsidR="0028742E">
        <w:rPr>
          <w:rFonts w:eastAsiaTheme="majorEastAsia" w:cstheme="majorBidi"/>
          <w:b/>
          <w:bCs/>
          <w:szCs w:val="26"/>
        </w:rPr>
        <w:t>51</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транспортной инфраструктуры»</w:t>
      </w:r>
    </w:p>
    <w:bookmarkEnd w:id="142"/>
    <w:p w:rsidR="00B5016C" w:rsidRPr="003F19AB" w:rsidRDefault="00B5016C" w:rsidP="00B5016C">
      <w:pPr>
        <w:ind w:firstLine="708"/>
        <w:rPr>
          <w:rFonts w:eastAsiaTheme="majorEastAsia"/>
        </w:rPr>
      </w:pPr>
      <w:r w:rsidRPr="003F19AB">
        <w:rPr>
          <w:rFonts w:eastAsiaTheme="majorEastAsia"/>
        </w:rPr>
        <w:t xml:space="preserve">1. </w:t>
      </w:r>
      <w:bookmarkEnd w:id="140"/>
      <w:r w:rsidRPr="003F19AB">
        <w:rPr>
          <w:rFonts w:eastAsiaTheme="majorEastAsia"/>
        </w:rPr>
        <w:t>Для территориальной зоны «Зона транспортной инфраструктуры» (буквенное обозначение Т)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w:t>
      </w:r>
      <w:r w:rsidR="00350DF4">
        <w:rPr>
          <w:rFonts w:eastAsiaTheme="majorEastAsia"/>
        </w:rPr>
        <w:t>4</w:t>
      </w:r>
      <w:r w:rsidRPr="003F19AB">
        <w:rPr>
          <w:rFonts w:eastAsiaTheme="majorEastAsia"/>
        </w:rPr>
        <w:t>.</w:t>
      </w:r>
    </w:p>
    <w:p w:rsidR="00B5016C" w:rsidRPr="003F19AB" w:rsidRDefault="00B5016C" w:rsidP="00B5016C">
      <w:pPr>
        <w:spacing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14</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транспортной инфраструктуры» (буквенное обозначение Т)</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43" w:name="_Toc403727746"/>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51"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Объекты гаражного назначения</w:t>
            </w:r>
          </w:p>
        </w:tc>
        <w:tc>
          <w:tcPr>
            <w:tcW w:w="851" w:type="dxa"/>
            <w:shd w:val="clear" w:color="auto" w:fill="auto"/>
            <w:vAlign w:val="center"/>
          </w:tcPr>
          <w:p w:rsidR="00B5016C" w:rsidRPr="003F19AB" w:rsidRDefault="00B5016C" w:rsidP="00B5016C">
            <w:pPr>
              <w:jc w:val="center"/>
              <w:rPr>
                <w:szCs w:val="28"/>
              </w:rPr>
            </w:pPr>
            <w:r w:rsidRPr="003F19AB">
              <w:rPr>
                <w:szCs w:val="28"/>
              </w:rPr>
              <w:t>2.7.1</w:t>
            </w:r>
          </w:p>
        </w:tc>
        <w:tc>
          <w:tcPr>
            <w:tcW w:w="2722" w:type="dxa"/>
            <w:shd w:val="clear" w:color="auto" w:fill="auto"/>
            <w:vAlign w:val="center"/>
          </w:tcPr>
          <w:p w:rsidR="00B5016C" w:rsidRPr="003F19AB" w:rsidRDefault="00B5016C" w:rsidP="00B5016C">
            <w:pPr>
              <w:rPr>
                <w:szCs w:val="28"/>
              </w:rPr>
            </w:pPr>
            <w:r w:rsidRPr="003F19AB">
              <w:rPr>
                <w:szCs w:val="28"/>
              </w:rPr>
              <w:t>Коммунальное обслуживание</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Обслуживание автотранспорта</w:t>
            </w:r>
          </w:p>
        </w:tc>
        <w:tc>
          <w:tcPr>
            <w:tcW w:w="851" w:type="dxa"/>
            <w:shd w:val="clear" w:color="auto" w:fill="auto"/>
            <w:vAlign w:val="center"/>
          </w:tcPr>
          <w:p w:rsidR="00B5016C" w:rsidRPr="003F19AB" w:rsidRDefault="00B5016C" w:rsidP="00B5016C">
            <w:pPr>
              <w:jc w:val="center"/>
              <w:rPr>
                <w:szCs w:val="28"/>
              </w:rPr>
            </w:pPr>
            <w:r w:rsidRPr="003F19AB">
              <w:rPr>
                <w:szCs w:val="28"/>
              </w:rPr>
              <w:t>4.9</w:t>
            </w:r>
          </w:p>
        </w:tc>
        <w:tc>
          <w:tcPr>
            <w:tcW w:w="2722" w:type="dxa"/>
            <w:shd w:val="clear" w:color="auto" w:fill="auto"/>
            <w:vAlign w:val="center"/>
          </w:tcPr>
          <w:p w:rsidR="00B5016C" w:rsidRPr="003F19AB" w:rsidRDefault="00B5016C" w:rsidP="00B5016C">
            <w:pPr>
              <w:rPr>
                <w:szCs w:val="28"/>
              </w:rPr>
            </w:pPr>
            <w:r w:rsidRPr="003F19AB">
              <w:rPr>
                <w:szCs w:val="28"/>
              </w:rPr>
              <w:t>Магазины</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4.4</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Объекты придорожного сервиса</w:t>
            </w:r>
          </w:p>
        </w:tc>
        <w:tc>
          <w:tcPr>
            <w:tcW w:w="851" w:type="dxa"/>
            <w:shd w:val="clear" w:color="auto" w:fill="auto"/>
            <w:vAlign w:val="center"/>
          </w:tcPr>
          <w:p w:rsidR="00B5016C" w:rsidRPr="003F19AB" w:rsidRDefault="00B5016C" w:rsidP="00B5016C">
            <w:pPr>
              <w:jc w:val="center"/>
              <w:rPr>
                <w:szCs w:val="28"/>
              </w:rPr>
            </w:pPr>
            <w:r w:rsidRPr="003F19AB">
              <w:rPr>
                <w:szCs w:val="28"/>
              </w:rPr>
              <w:t>4.9.1</w:t>
            </w:r>
          </w:p>
        </w:tc>
        <w:tc>
          <w:tcPr>
            <w:tcW w:w="2722" w:type="dxa"/>
            <w:shd w:val="clear" w:color="auto" w:fill="auto"/>
            <w:vAlign w:val="center"/>
          </w:tcPr>
          <w:p w:rsidR="00B5016C" w:rsidRPr="003F19AB" w:rsidRDefault="00B5016C" w:rsidP="00B5016C">
            <w:pPr>
              <w:rPr>
                <w:szCs w:val="28"/>
              </w:rPr>
            </w:pPr>
            <w:r w:rsidRPr="003F19AB">
              <w:rPr>
                <w:szCs w:val="28"/>
              </w:rPr>
              <w:t>Общественное питание</w:t>
            </w:r>
          </w:p>
        </w:tc>
        <w:tc>
          <w:tcPr>
            <w:tcW w:w="851" w:type="dxa"/>
            <w:shd w:val="clear" w:color="auto" w:fill="auto"/>
            <w:vAlign w:val="center"/>
          </w:tcPr>
          <w:p w:rsidR="00B5016C" w:rsidRPr="003F19AB" w:rsidRDefault="00B5016C" w:rsidP="00B5016C">
            <w:pPr>
              <w:jc w:val="center"/>
              <w:rPr>
                <w:szCs w:val="28"/>
              </w:rPr>
            </w:pPr>
            <w:r w:rsidRPr="003F19AB">
              <w:rPr>
                <w:szCs w:val="28"/>
              </w:rPr>
              <w:t>4.6</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Железнодорожный транспорт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7.1</w:t>
            </w:r>
          </w:p>
        </w:tc>
        <w:tc>
          <w:tcPr>
            <w:tcW w:w="2722" w:type="dxa"/>
            <w:shd w:val="clear" w:color="auto" w:fill="auto"/>
            <w:vAlign w:val="center"/>
          </w:tcPr>
          <w:p w:rsidR="00B5016C" w:rsidRPr="003F19AB" w:rsidRDefault="00B5016C" w:rsidP="00B5016C">
            <w:pPr>
              <w:rPr>
                <w:szCs w:val="28"/>
              </w:rPr>
            </w:pPr>
            <w:r w:rsidRPr="003F19AB">
              <w:rPr>
                <w:szCs w:val="28"/>
              </w:rPr>
              <w:t>Гостиничное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4.7</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Автомобильный транспорт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7.2</w:t>
            </w:r>
          </w:p>
        </w:tc>
        <w:tc>
          <w:tcPr>
            <w:tcW w:w="2722" w:type="dxa"/>
            <w:shd w:val="clear" w:color="auto" w:fill="auto"/>
            <w:vAlign w:val="center"/>
          </w:tcPr>
          <w:p w:rsidR="00B5016C" w:rsidRPr="003F19AB" w:rsidRDefault="00B5016C" w:rsidP="00B5016C">
            <w:pPr>
              <w:rPr>
                <w:szCs w:val="28"/>
              </w:rPr>
            </w:pPr>
            <w:r w:rsidRPr="003F19AB">
              <w:rPr>
                <w:szCs w:val="28"/>
              </w:rPr>
              <w:t>Энергетика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6.7</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Трубопроводный транспорт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7.5</w:t>
            </w:r>
          </w:p>
        </w:tc>
        <w:tc>
          <w:tcPr>
            <w:tcW w:w="2722" w:type="dxa"/>
            <w:shd w:val="clear" w:color="auto" w:fill="auto"/>
            <w:vAlign w:val="center"/>
          </w:tcPr>
          <w:p w:rsidR="00B5016C" w:rsidRPr="003F19AB" w:rsidRDefault="00B5016C" w:rsidP="00B5016C">
            <w:pPr>
              <w:rPr>
                <w:szCs w:val="28"/>
              </w:rPr>
            </w:pPr>
            <w:r w:rsidRPr="003F19AB">
              <w:rPr>
                <w:szCs w:val="28"/>
              </w:rPr>
              <w:t>Связь</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6.8</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r w:rsidRPr="003F19AB">
              <w:rPr>
                <w:szCs w:val="28"/>
              </w:rPr>
              <w:t xml:space="preserve">Земельные участки </w:t>
            </w:r>
            <w:r w:rsidRPr="003F19AB">
              <w:rPr>
                <w:szCs w:val="28"/>
              </w:rPr>
              <w:lastRenderedPageBreak/>
              <w:t>(территории) общего 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12.0</w:t>
            </w:r>
          </w:p>
        </w:tc>
        <w:tc>
          <w:tcPr>
            <w:tcW w:w="2722" w:type="dxa"/>
            <w:shd w:val="clear" w:color="auto" w:fill="auto"/>
            <w:vAlign w:val="center"/>
          </w:tcPr>
          <w:p w:rsidR="00B5016C" w:rsidRPr="003F19AB" w:rsidRDefault="00B5016C" w:rsidP="00B5016C">
            <w:pPr>
              <w:rPr>
                <w:szCs w:val="28"/>
              </w:rPr>
            </w:pPr>
            <w:r w:rsidRPr="003F19AB">
              <w:rPr>
                <w:szCs w:val="28"/>
              </w:rPr>
              <w:t>Склады</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6.9</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lastRenderedPageBreak/>
        <w:t>2. Для территориальной зоны «Зона транспортной инфраструктуры» (буквенное обозначение Т)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w:t>
      </w:r>
      <w:r w:rsidR="00350DF4">
        <w:rPr>
          <w:rFonts w:eastAsia="Calibri"/>
        </w:rPr>
        <w:t>5</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15</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транспортной инфраструктуры» (буквенное обозначение Т)</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2"/>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2"/>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объекты гаражного назначения (код 2.7.1), </w:t>
            </w:r>
            <w:r>
              <w:rPr>
                <w:rFonts w:eastAsia="Calibri"/>
                <w:szCs w:val="28"/>
              </w:rPr>
              <w:t>м</w:t>
            </w:r>
            <w:r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1000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szCs w:val="28"/>
              </w:rPr>
            </w:pPr>
            <w:r w:rsidRPr="003F19AB">
              <w:rPr>
                <w:szCs w:val="28"/>
              </w:rPr>
              <w:t xml:space="preserve">обслуживание автотранспорта </w:t>
            </w:r>
            <w:r w:rsidRPr="003F19AB">
              <w:rPr>
                <w:rFonts w:eastAsia="Calibri"/>
                <w:szCs w:val="28"/>
              </w:rPr>
              <w:t xml:space="preserve">(код </w:t>
            </w:r>
            <w:r w:rsidRPr="003F19AB">
              <w:rPr>
                <w:szCs w:val="28"/>
              </w:rPr>
              <w:t>4.9</w:t>
            </w:r>
            <w:r w:rsidRPr="003F19AB">
              <w:rPr>
                <w:rFonts w:eastAsia="Calibri"/>
                <w:szCs w:val="28"/>
              </w:rPr>
              <w:t xml:space="preserve">), </w:t>
            </w:r>
            <w:r w:rsidR="00350DF4">
              <w:rPr>
                <w:rFonts w:eastAsia="Calibri"/>
                <w:szCs w:val="28"/>
              </w:rPr>
              <w:t>м</w:t>
            </w:r>
            <w:r w:rsidR="00350DF4"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szCs w:val="28"/>
              </w:rPr>
            </w:pPr>
            <w:r w:rsidRPr="003F19AB">
              <w:rPr>
                <w:szCs w:val="28"/>
              </w:rPr>
              <w:t xml:space="preserve">объекты придорожного сервиса </w:t>
            </w:r>
            <w:r w:rsidRPr="003F19AB">
              <w:rPr>
                <w:rFonts w:eastAsia="Calibri"/>
                <w:szCs w:val="28"/>
              </w:rPr>
              <w:t xml:space="preserve">(код </w:t>
            </w:r>
            <w:r w:rsidRPr="003F19AB">
              <w:rPr>
                <w:szCs w:val="28"/>
              </w:rPr>
              <w:t>4.9.1</w:t>
            </w:r>
            <w:r w:rsidRPr="003F19AB">
              <w:rPr>
                <w:rFonts w:eastAsia="Calibri"/>
                <w:szCs w:val="28"/>
              </w:rPr>
              <w:t xml:space="preserve">), </w:t>
            </w:r>
            <w:r w:rsidR="00350DF4">
              <w:rPr>
                <w:rFonts w:eastAsia="Calibri"/>
                <w:szCs w:val="28"/>
              </w:rPr>
              <w:t>м</w:t>
            </w:r>
            <w:r w:rsidR="00350DF4"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железнодорожный транспорт</w:t>
            </w:r>
            <w:r w:rsidRPr="003F19AB">
              <w:rPr>
                <w:rFonts w:eastAsia="Calibri"/>
                <w:szCs w:val="28"/>
              </w:rPr>
              <w:tab/>
              <w:t xml:space="preserve"> (код 7.1), </w:t>
            </w:r>
            <w:r w:rsidR="00350DF4">
              <w:rPr>
                <w:rFonts w:eastAsia="Calibri"/>
                <w:szCs w:val="28"/>
              </w:rPr>
              <w:t>м</w:t>
            </w:r>
            <w:r w:rsidR="00350DF4"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автомобильный транспорт (код 7.2), </w:t>
            </w:r>
            <w:r w:rsidR="00350DF4">
              <w:rPr>
                <w:rFonts w:eastAsia="Calibri"/>
                <w:szCs w:val="28"/>
              </w:rPr>
              <w:t>м</w:t>
            </w:r>
            <w:r w:rsidR="00350DF4"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трубопроводный транспорт (код 7.5), </w:t>
            </w:r>
            <w:r w:rsidR="00350DF4">
              <w:rPr>
                <w:rFonts w:eastAsia="Calibri"/>
                <w:szCs w:val="28"/>
              </w:rPr>
              <w:t>м</w:t>
            </w:r>
            <w:r w:rsidR="00350DF4"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350DF4">
              <w:rPr>
                <w:rFonts w:eastAsia="Calibri"/>
                <w:szCs w:val="28"/>
              </w:rPr>
              <w:t>м</w:t>
            </w:r>
            <w:r w:rsidR="00350DF4" w:rsidRPr="00350DF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bookmarkStart w:id="144" w:name="_Hlk479096279"/>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объекты гаражного назначения (код 2.7.1),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FF0000"/>
              </w:rPr>
            </w:pPr>
            <w:r w:rsidRPr="003F19AB">
              <w:rPr>
                <w:rFonts w:eastAsia="Calibri"/>
                <w:color w:val="000000" w:themeColor="text1"/>
              </w:rPr>
              <w:t>5000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обслуживание автотранспорта (код 4.9),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FF0000"/>
              </w:rPr>
            </w:pPr>
            <w:r w:rsidRPr="003F19AB">
              <w:rPr>
                <w:rFonts w:eastAsia="Calibri"/>
                <w:color w:val="000000" w:themeColor="text1"/>
                <w:szCs w:val="28"/>
              </w:rPr>
              <w:t>5000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bookmarkStart w:id="145" w:name="_Hlk479092339"/>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объекты придорожного сервиса (код 4.9.1),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3000</w:t>
            </w:r>
          </w:p>
        </w:tc>
      </w:tr>
      <w:bookmarkEnd w:id="144"/>
      <w:bookmarkEnd w:id="145"/>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железнодорожный транспорт</w:t>
            </w:r>
            <w:r w:rsidRPr="003F19AB">
              <w:rPr>
                <w:rFonts w:eastAsia="Calibri"/>
                <w:szCs w:val="28"/>
              </w:rPr>
              <w:tab/>
              <w:t xml:space="preserve"> (код 7.1),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 xml:space="preserve">не подлежит </w:t>
            </w:r>
            <w:r w:rsidRPr="003F19AB">
              <w:rPr>
                <w:rFonts w:eastAsia="Calibri"/>
              </w:rPr>
              <w:lastRenderedPageBreak/>
              <w:t>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автомобильный транспорт (код 7.2),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трубопроводный транспорт (код 7.5),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350DF4">
              <w:rPr>
                <w:rFonts w:eastAsia="Calibri"/>
                <w:szCs w:val="28"/>
              </w:rPr>
              <w:t>м</w:t>
            </w:r>
            <w:r w:rsidR="00350DF4" w:rsidRPr="00350DF4">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350DF4" w:rsidRPr="003F19AB" w:rsidTr="00ED10CF">
        <w:tc>
          <w:tcPr>
            <w:tcW w:w="846" w:type="dxa"/>
            <w:shd w:val="clear" w:color="auto" w:fill="auto"/>
          </w:tcPr>
          <w:p w:rsidR="00350DF4" w:rsidRPr="003F19AB" w:rsidRDefault="00350DF4" w:rsidP="00350DF4">
            <w:pPr>
              <w:numPr>
                <w:ilvl w:val="0"/>
                <w:numId w:val="32"/>
              </w:numPr>
              <w:jc w:val="center"/>
              <w:rPr>
                <w:rFonts w:eastAsia="Calibri"/>
                <w:szCs w:val="28"/>
              </w:rPr>
            </w:pPr>
          </w:p>
        </w:tc>
        <w:tc>
          <w:tcPr>
            <w:tcW w:w="6662" w:type="dxa"/>
            <w:shd w:val="clear" w:color="auto" w:fill="auto"/>
          </w:tcPr>
          <w:p w:rsidR="00350DF4" w:rsidRPr="003F19AB" w:rsidRDefault="00350DF4"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350DF4" w:rsidRPr="003F19AB" w:rsidRDefault="00350DF4" w:rsidP="00ED10CF">
            <w:pPr>
              <w:jc w:val="center"/>
              <w:rPr>
                <w:rFonts w:eastAsia="Calibri"/>
                <w:szCs w:val="28"/>
              </w:rPr>
            </w:pPr>
          </w:p>
        </w:tc>
      </w:tr>
      <w:tr w:rsidR="00350DF4" w:rsidRPr="003F19AB" w:rsidTr="00ED10CF">
        <w:tc>
          <w:tcPr>
            <w:tcW w:w="846" w:type="dxa"/>
            <w:shd w:val="clear" w:color="auto" w:fill="auto"/>
          </w:tcPr>
          <w:p w:rsidR="00350DF4" w:rsidRPr="003F19AB" w:rsidRDefault="00350DF4" w:rsidP="00350DF4">
            <w:pPr>
              <w:numPr>
                <w:ilvl w:val="1"/>
                <w:numId w:val="32"/>
              </w:numPr>
              <w:ind w:left="447"/>
              <w:jc w:val="center"/>
              <w:rPr>
                <w:rFonts w:eastAsia="Calibri"/>
                <w:szCs w:val="28"/>
              </w:rPr>
            </w:pPr>
          </w:p>
        </w:tc>
        <w:tc>
          <w:tcPr>
            <w:tcW w:w="6662" w:type="dxa"/>
            <w:shd w:val="clear" w:color="auto" w:fill="auto"/>
          </w:tcPr>
          <w:p w:rsidR="00350DF4" w:rsidRPr="003F19AB" w:rsidRDefault="00350DF4" w:rsidP="00ED10CF">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 xml:space="preserve">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350DF4" w:rsidRPr="003F19AB" w:rsidRDefault="00350DF4" w:rsidP="00ED10CF">
            <w:pPr>
              <w:jc w:val="center"/>
              <w:rPr>
                <w:rFonts w:eastAsia="Calibri"/>
                <w:szCs w:val="28"/>
              </w:rPr>
            </w:pPr>
            <w:r>
              <w:rPr>
                <w:rFonts w:eastAsia="Calibri"/>
                <w:szCs w:val="28"/>
              </w:rPr>
              <w:t>6</w:t>
            </w:r>
          </w:p>
        </w:tc>
      </w:tr>
      <w:tr w:rsidR="00350DF4" w:rsidRPr="003F19AB" w:rsidTr="00ED10CF">
        <w:tc>
          <w:tcPr>
            <w:tcW w:w="846" w:type="dxa"/>
            <w:shd w:val="clear" w:color="auto" w:fill="auto"/>
          </w:tcPr>
          <w:p w:rsidR="00350DF4" w:rsidRPr="003F19AB" w:rsidRDefault="00350DF4" w:rsidP="00350DF4">
            <w:pPr>
              <w:numPr>
                <w:ilvl w:val="1"/>
                <w:numId w:val="32"/>
              </w:numPr>
              <w:ind w:left="447"/>
              <w:jc w:val="center"/>
              <w:rPr>
                <w:rFonts w:eastAsia="Calibri"/>
                <w:szCs w:val="28"/>
              </w:rPr>
            </w:pPr>
          </w:p>
        </w:tc>
        <w:tc>
          <w:tcPr>
            <w:tcW w:w="6662" w:type="dxa"/>
            <w:shd w:val="clear" w:color="auto" w:fill="auto"/>
          </w:tcPr>
          <w:p w:rsidR="00350DF4" w:rsidRPr="003F19AB" w:rsidRDefault="00350DF4" w:rsidP="00ED10CF">
            <w:pPr>
              <w:rPr>
                <w:rFonts w:eastAsia="Calibri"/>
                <w:szCs w:val="28"/>
              </w:rPr>
            </w:pPr>
            <w:r w:rsidRPr="001406A4">
              <w:rPr>
                <w:rFonts w:eastAsia="Calibri"/>
                <w:szCs w:val="28"/>
              </w:rPr>
              <w:t>для зданий, строений и сооружений</w:t>
            </w:r>
            <w:r w:rsidRPr="009C41B3">
              <w:rPr>
                <w:rFonts w:eastAsia="Calibri"/>
                <w:szCs w:val="28"/>
              </w:rPr>
              <w:t xml:space="preserve">, выходящих на прочие улицы и проезды общего пользования, </w:t>
            </w:r>
            <w:r>
              <w:rPr>
                <w:rFonts w:eastAsia="Calibri"/>
                <w:szCs w:val="28"/>
              </w:rPr>
              <w:t>м</w:t>
            </w:r>
          </w:p>
        </w:tc>
        <w:tc>
          <w:tcPr>
            <w:tcW w:w="2693" w:type="dxa"/>
            <w:shd w:val="clear" w:color="auto" w:fill="auto"/>
            <w:vAlign w:val="center"/>
          </w:tcPr>
          <w:p w:rsidR="00350DF4" w:rsidRPr="003F19AB" w:rsidRDefault="00350DF4" w:rsidP="00ED10CF">
            <w:pPr>
              <w:jc w:val="center"/>
              <w:rPr>
                <w:rFonts w:eastAsia="Calibri"/>
                <w:szCs w:val="28"/>
              </w:rPr>
            </w:pPr>
            <w:r>
              <w:rPr>
                <w:rFonts w:eastAsia="Calibri"/>
                <w:szCs w:val="28"/>
              </w:rPr>
              <w:t>3</w:t>
            </w:r>
          </w:p>
        </w:tc>
      </w:tr>
      <w:tr w:rsidR="00350DF4" w:rsidTr="00ED10CF">
        <w:tc>
          <w:tcPr>
            <w:tcW w:w="846" w:type="dxa"/>
            <w:shd w:val="clear" w:color="auto" w:fill="auto"/>
          </w:tcPr>
          <w:p w:rsidR="00350DF4" w:rsidRPr="003F19AB" w:rsidRDefault="00350DF4" w:rsidP="00350DF4">
            <w:pPr>
              <w:numPr>
                <w:ilvl w:val="1"/>
                <w:numId w:val="32"/>
              </w:numPr>
              <w:ind w:left="447"/>
              <w:jc w:val="center"/>
              <w:rPr>
                <w:rFonts w:eastAsia="Calibri"/>
                <w:szCs w:val="28"/>
              </w:rPr>
            </w:pPr>
          </w:p>
        </w:tc>
        <w:tc>
          <w:tcPr>
            <w:tcW w:w="6662" w:type="dxa"/>
            <w:shd w:val="clear" w:color="auto" w:fill="auto"/>
          </w:tcPr>
          <w:p w:rsidR="00350DF4" w:rsidRPr="00DF362D" w:rsidRDefault="00350DF4" w:rsidP="00ED10CF">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 м</w:t>
            </w:r>
          </w:p>
        </w:tc>
        <w:tc>
          <w:tcPr>
            <w:tcW w:w="2693" w:type="dxa"/>
            <w:shd w:val="clear" w:color="auto" w:fill="auto"/>
            <w:vAlign w:val="center"/>
          </w:tcPr>
          <w:p w:rsidR="00350DF4" w:rsidRDefault="00350DF4" w:rsidP="00ED10CF">
            <w:pPr>
              <w:jc w:val="center"/>
              <w:rPr>
                <w:rFonts w:eastAsia="Calibri"/>
                <w:szCs w:val="28"/>
              </w:rPr>
            </w:pPr>
            <w:r>
              <w:rPr>
                <w:rFonts w:eastAsia="Calibri"/>
                <w:szCs w:val="28"/>
              </w:rPr>
              <w:t>0</w:t>
            </w:r>
          </w:p>
        </w:tc>
      </w:tr>
      <w:tr w:rsidR="00350DF4" w:rsidTr="00ED10CF">
        <w:tc>
          <w:tcPr>
            <w:tcW w:w="846" w:type="dxa"/>
            <w:shd w:val="clear" w:color="auto" w:fill="auto"/>
          </w:tcPr>
          <w:p w:rsidR="00350DF4" w:rsidRPr="003F19AB" w:rsidRDefault="00350DF4" w:rsidP="00350DF4">
            <w:pPr>
              <w:numPr>
                <w:ilvl w:val="1"/>
                <w:numId w:val="32"/>
              </w:numPr>
              <w:ind w:left="447"/>
              <w:jc w:val="center"/>
              <w:rPr>
                <w:rFonts w:eastAsia="Calibri"/>
                <w:szCs w:val="28"/>
              </w:rPr>
            </w:pPr>
          </w:p>
        </w:tc>
        <w:tc>
          <w:tcPr>
            <w:tcW w:w="6662" w:type="dxa"/>
            <w:shd w:val="clear" w:color="auto" w:fill="auto"/>
          </w:tcPr>
          <w:p w:rsidR="00350DF4" w:rsidRPr="00DF362D" w:rsidRDefault="00350DF4" w:rsidP="00ED10CF">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350DF4" w:rsidRDefault="00350DF4" w:rsidP="00ED10CF">
            <w:pPr>
              <w:jc w:val="center"/>
              <w:rPr>
                <w:rFonts w:eastAsia="Calibri"/>
                <w:szCs w:val="28"/>
              </w:rPr>
            </w:pPr>
            <w:r>
              <w:rPr>
                <w:rFonts w:eastAsia="Calibri"/>
                <w:szCs w:val="28"/>
              </w:rPr>
              <w:t>10</w:t>
            </w:r>
          </w:p>
        </w:tc>
      </w:tr>
      <w:tr w:rsidR="00350DF4" w:rsidTr="00ED10CF">
        <w:tc>
          <w:tcPr>
            <w:tcW w:w="846" w:type="dxa"/>
            <w:shd w:val="clear" w:color="auto" w:fill="auto"/>
          </w:tcPr>
          <w:p w:rsidR="00350DF4" w:rsidRPr="003F19AB" w:rsidRDefault="00350DF4" w:rsidP="00350DF4">
            <w:pPr>
              <w:numPr>
                <w:ilvl w:val="1"/>
                <w:numId w:val="32"/>
              </w:numPr>
              <w:ind w:left="447"/>
              <w:jc w:val="center"/>
              <w:rPr>
                <w:rFonts w:eastAsia="Calibri"/>
                <w:szCs w:val="28"/>
              </w:rPr>
            </w:pPr>
          </w:p>
        </w:tc>
        <w:tc>
          <w:tcPr>
            <w:tcW w:w="6662" w:type="dxa"/>
            <w:shd w:val="clear" w:color="auto" w:fill="auto"/>
          </w:tcPr>
          <w:p w:rsidR="00350DF4" w:rsidRPr="009C41B3" w:rsidRDefault="00350DF4" w:rsidP="00ED10CF">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350DF4" w:rsidRDefault="00350DF4" w:rsidP="00ED10CF">
            <w:pPr>
              <w:jc w:val="center"/>
              <w:rPr>
                <w:rFonts w:eastAsia="Calibri"/>
                <w:szCs w:val="28"/>
              </w:rPr>
            </w:pPr>
            <w:r>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0"/>
                <w:numId w:val="32"/>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Предельное количество этажей </w:t>
            </w:r>
            <w:r w:rsidR="006E7C0F" w:rsidRPr="003F19AB">
              <w:rPr>
                <w:rFonts w:eastAsia="Calibri"/>
                <w:szCs w:val="28"/>
              </w:rPr>
              <w:t>и</w:t>
            </w:r>
            <w:r w:rsidR="006E7C0F">
              <w:rPr>
                <w:rFonts w:eastAsia="Calibri"/>
                <w:szCs w:val="28"/>
              </w:rPr>
              <w:t xml:space="preserve"> (</w:t>
            </w:r>
            <w:r w:rsidR="006E7C0F" w:rsidRPr="003F19AB">
              <w:rPr>
                <w:rFonts w:eastAsia="Calibri"/>
                <w:szCs w:val="28"/>
              </w:rPr>
              <w:t>или</w:t>
            </w:r>
            <w:r w:rsidR="006E7C0F">
              <w:rPr>
                <w:rFonts w:eastAsia="Calibri"/>
                <w:szCs w:val="28"/>
              </w:rPr>
              <w:t>)</w:t>
            </w:r>
            <w:r w:rsidRPr="003F19AB">
              <w:rPr>
                <w:rFonts w:eastAsia="Calibri"/>
                <w:szCs w:val="28"/>
              </w:rPr>
              <w:t>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350DF4">
              <w:rPr>
                <w:rFonts w:eastAsia="Calibri"/>
                <w:szCs w:val="28"/>
              </w:rPr>
              <w:t>,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0"/>
                <w:numId w:val="32"/>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Максимальный процент застройки в границах земельного участка,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объекты гаражного назначения (код 2.7.1),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szCs w:val="28"/>
              </w:rPr>
            </w:pPr>
            <w:r w:rsidRPr="003F19AB">
              <w:rPr>
                <w:szCs w:val="28"/>
              </w:rPr>
              <w:t xml:space="preserve">обслуживание автотранспорта </w:t>
            </w:r>
            <w:r w:rsidRPr="003F19AB">
              <w:rPr>
                <w:rFonts w:eastAsia="Calibri"/>
                <w:szCs w:val="28"/>
              </w:rPr>
              <w:t xml:space="preserve">(код </w:t>
            </w:r>
            <w:r w:rsidRPr="003F19AB">
              <w:rPr>
                <w:szCs w:val="28"/>
              </w:rPr>
              <w:t>4.9</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bookmarkStart w:id="146" w:name="_Hlk479092455"/>
          </w:p>
        </w:tc>
        <w:tc>
          <w:tcPr>
            <w:tcW w:w="6662" w:type="dxa"/>
            <w:shd w:val="clear" w:color="auto" w:fill="auto"/>
          </w:tcPr>
          <w:p w:rsidR="00B5016C" w:rsidRPr="003F19AB" w:rsidRDefault="00B5016C" w:rsidP="00B5016C">
            <w:pPr>
              <w:rPr>
                <w:szCs w:val="28"/>
              </w:rPr>
            </w:pPr>
            <w:r w:rsidRPr="003F19AB">
              <w:rPr>
                <w:szCs w:val="28"/>
              </w:rPr>
              <w:t xml:space="preserve">объекты придорожного сервиса </w:t>
            </w:r>
            <w:r w:rsidRPr="003F19AB">
              <w:rPr>
                <w:rFonts w:eastAsia="Calibri"/>
                <w:szCs w:val="28"/>
              </w:rPr>
              <w:t xml:space="preserve">(код </w:t>
            </w:r>
            <w:r w:rsidRPr="003F19AB">
              <w:rPr>
                <w:szCs w:val="28"/>
              </w:rPr>
              <w:t>4.9.1</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70</w:t>
            </w:r>
          </w:p>
        </w:tc>
      </w:tr>
      <w:bookmarkEnd w:id="146"/>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железнодорожный транспорт</w:t>
            </w:r>
            <w:r w:rsidRPr="003F19AB">
              <w:rPr>
                <w:rFonts w:eastAsia="Calibri"/>
                <w:szCs w:val="28"/>
              </w:rPr>
              <w:tab/>
              <w:t xml:space="preserve"> (код 7.1),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автомобильный транспорт (код 7.2),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трубопроводный транспорт (код 7.5),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bl>
    <w:p w:rsidR="00B5016C" w:rsidRPr="003F19AB" w:rsidRDefault="00B5016C" w:rsidP="00350DF4">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52</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6"/>
        </w:rPr>
        <w:t>«Производственная зона»</w:t>
      </w:r>
    </w:p>
    <w:p w:rsidR="00B5016C" w:rsidRPr="003F19AB" w:rsidRDefault="00B5016C" w:rsidP="00B5016C">
      <w:pPr>
        <w:ind w:firstLine="708"/>
        <w:rPr>
          <w:rFonts w:eastAsiaTheme="majorEastAsia"/>
        </w:rPr>
      </w:pPr>
      <w:r w:rsidRPr="003F19AB">
        <w:rPr>
          <w:rFonts w:eastAsiaTheme="majorEastAsia"/>
        </w:rPr>
        <w:t xml:space="preserve">1. </w:t>
      </w:r>
      <w:bookmarkEnd w:id="143"/>
      <w:r w:rsidRPr="003F19AB">
        <w:rPr>
          <w:rFonts w:eastAsiaTheme="majorEastAsia"/>
        </w:rPr>
        <w:t>Для территориальной зоны «Производственная зона» (буквенное обозначение П),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1</w:t>
      </w:r>
      <w:r w:rsidR="00350DF4">
        <w:rPr>
          <w:rFonts w:eastAsiaTheme="majorEastAsia"/>
        </w:rPr>
        <w:t>6</w:t>
      </w:r>
      <w:r w:rsidRPr="003F19AB">
        <w:rPr>
          <w:rFonts w:eastAsiaTheme="majorEastAsia"/>
        </w:rPr>
        <w:t>.</w:t>
      </w:r>
    </w:p>
    <w:p w:rsidR="00B5016C" w:rsidRPr="003F19AB" w:rsidRDefault="00B5016C" w:rsidP="00B5016C">
      <w:pPr>
        <w:spacing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16</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«Производственная зона» (буквенное обозначение П)</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47" w:name="_Toc403727747"/>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51"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Хранение и переработка сельскохозяйственной продукции</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1.15</w:t>
            </w:r>
          </w:p>
        </w:tc>
        <w:tc>
          <w:tcPr>
            <w:tcW w:w="2722" w:type="dxa"/>
            <w:shd w:val="clear" w:color="auto" w:fill="auto"/>
            <w:vAlign w:val="center"/>
          </w:tcPr>
          <w:p w:rsidR="00B5016C" w:rsidRPr="003F19AB" w:rsidRDefault="00B5016C" w:rsidP="00B5016C">
            <w:pPr>
              <w:rPr>
                <w:szCs w:val="28"/>
              </w:rPr>
            </w:pPr>
            <w:r w:rsidRPr="003F19AB">
              <w:rPr>
                <w:szCs w:val="28"/>
              </w:rPr>
              <w:t>Коммунальное обслуживание</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Объекты гаражного назначения</w:t>
            </w:r>
          </w:p>
        </w:tc>
        <w:tc>
          <w:tcPr>
            <w:tcW w:w="851" w:type="dxa"/>
            <w:shd w:val="clear" w:color="auto" w:fill="auto"/>
            <w:vAlign w:val="center"/>
          </w:tcPr>
          <w:p w:rsidR="00B5016C" w:rsidRPr="003F19AB" w:rsidRDefault="00B5016C" w:rsidP="00B5016C">
            <w:pPr>
              <w:jc w:val="center"/>
              <w:rPr>
                <w:szCs w:val="28"/>
              </w:rPr>
            </w:pPr>
            <w:r w:rsidRPr="003F19AB">
              <w:rPr>
                <w:szCs w:val="28"/>
              </w:rPr>
              <w:t>2.7.1</w:t>
            </w:r>
          </w:p>
        </w:tc>
        <w:tc>
          <w:tcPr>
            <w:tcW w:w="2722" w:type="dxa"/>
            <w:shd w:val="clear" w:color="auto" w:fill="auto"/>
            <w:vAlign w:val="center"/>
          </w:tcPr>
          <w:p w:rsidR="00B5016C" w:rsidRPr="003F19AB" w:rsidRDefault="00B5016C" w:rsidP="00B5016C">
            <w:pPr>
              <w:rPr>
                <w:szCs w:val="28"/>
              </w:rPr>
            </w:pPr>
            <w:r w:rsidRPr="003F19AB">
              <w:rPr>
                <w:szCs w:val="28"/>
              </w:rPr>
              <w:t>Бытовое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3.3</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Pr>
                <w:szCs w:val="28"/>
              </w:rPr>
              <w:t>Религиозное использование</w:t>
            </w:r>
          </w:p>
        </w:tc>
        <w:tc>
          <w:tcPr>
            <w:tcW w:w="851" w:type="dxa"/>
            <w:shd w:val="clear" w:color="auto" w:fill="auto"/>
            <w:vAlign w:val="center"/>
          </w:tcPr>
          <w:p w:rsidR="00B5016C" w:rsidRPr="003F19AB" w:rsidRDefault="00B5016C" w:rsidP="00B5016C">
            <w:pPr>
              <w:jc w:val="center"/>
              <w:rPr>
                <w:szCs w:val="28"/>
              </w:rPr>
            </w:pPr>
            <w:r w:rsidRPr="00800391">
              <w:rPr>
                <w:szCs w:val="28"/>
              </w:rPr>
              <w:t>3.7</w:t>
            </w:r>
          </w:p>
        </w:tc>
        <w:tc>
          <w:tcPr>
            <w:tcW w:w="2722" w:type="dxa"/>
            <w:shd w:val="clear" w:color="auto" w:fill="auto"/>
            <w:vAlign w:val="center"/>
          </w:tcPr>
          <w:p w:rsidR="00B5016C" w:rsidRPr="003F19AB" w:rsidRDefault="00B5016C" w:rsidP="00B5016C">
            <w:pPr>
              <w:rPr>
                <w:szCs w:val="28"/>
              </w:rPr>
            </w:pPr>
            <w:r w:rsidRPr="003F19AB">
              <w:rPr>
                <w:szCs w:val="28"/>
              </w:rPr>
              <w:t xml:space="preserve">Объекты торговли (торговые центры, торгово-развлекательные </w:t>
            </w:r>
            <w:r w:rsidRPr="003F19AB">
              <w:rPr>
                <w:szCs w:val="28"/>
              </w:rPr>
              <w:lastRenderedPageBreak/>
              <w:t>центры (комплексы)</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4.2</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lastRenderedPageBreak/>
              <w:t>Обслуживание автотранспорта</w:t>
            </w:r>
          </w:p>
        </w:tc>
        <w:tc>
          <w:tcPr>
            <w:tcW w:w="851" w:type="dxa"/>
            <w:shd w:val="clear" w:color="auto" w:fill="auto"/>
            <w:vAlign w:val="center"/>
          </w:tcPr>
          <w:p w:rsidR="00B5016C" w:rsidRPr="003F19AB" w:rsidRDefault="00B5016C" w:rsidP="00B5016C">
            <w:pPr>
              <w:jc w:val="center"/>
              <w:rPr>
                <w:szCs w:val="28"/>
              </w:rPr>
            </w:pPr>
            <w:r w:rsidRPr="003F19AB">
              <w:rPr>
                <w:szCs w:val="28"/>
              </w:rPr>
              <w:t>4.9</w:t>
            </w:r>
          </w:p>
        </w:tc>
        <w:tc>
          <w:tcPr>
            <w:tcW w:w="2722" w:type="dxa"/>
            <w:shd w:val="clear" w:color="auto" w:fill="auto"/>
            <w:vAlign w:val="center"/>
          </w:tcPr>
          <w:p w:rsidR="00B5016C" w:rsidRPr="003F19AB" w:rsidRDefault="00B5016C" w:rsidP="00B5016C">
            <w:pPr>
              <w:rPr>
                <w:szCs w:val="28"/>
              </w:rPr>
            </w:pPr>
            <w:r w:rsidRPr="003F19AB">
              <w:rPr>
                <w:szCs w:val="28"/>
              </w:rPr>
              <w:t>Рынки</w:t>
            </w:r>
          </w:p>
        </w:tc>
        <w:tc>
          <w:tcPr>
            <w:tcW w:w="851" w:type="dxa"/>
            <w:shd w:val="clear" w:color="auto" w:fill="auto"/>
            <w:vAlign w:val="center"/>
          </w:tcPr>
          <w:p w:rsidR="00B5016C" w:rsidRPr="003F19AB" w:rsidRDefault="00B5016C" w:rsidP="00B5016C">
            <w:pPr>
              <w:jc w:val="center"/>
              <w:rPr>
                <w:szCs w:val="28"/>
              </w:rPr>
            </w:pPr>
            <w:r w:rsidRPr="003F19AB">
              <w:rPr>
                <w:szCs w:val="28"/>
              </w:rPr>
              <w:t>4.3</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Объекты придорожного сервиса</w:t>
            </w:r>
          </w:p>
        </w:tc>
        <w:tc>
          <w:tcPr>
            <w:tcW w:w="851" w:type="dxa"/>
            <w:shd w:val="clear" w:color="auto" w:fill="auto"/>
            <w:vAlign w:val="center"/>
          </w:tcPr>
          <w:p w:rsidR="00B5016C" w:rsidRPr="003F19AB" w:rsidRDefault="00B5016C" w:rsidP="00B5016C">
            <w:pPr>
              <w:jc w:val="center"/>
              <w:rPr>
                <w:szCs w:val="28"/>
              </w:rPr>
            </w:pPr>
            <w:r w:rsidRPr="003F19AB">
              <w:rPr>
                <w:szCs w:val="28"/>
              </w:rPr>
              <w:t>4.9.1</w:t>
            </w:r>
            <w:r w:rsidRPr="003F19AB">
              <w:rPr>
                <w:szCs w:val="28"/>
              </w:rPr>
              <w:tab/>
            </w:r>
          </w:p>
        </w:tc>
        <w:tc>
          <w:tcPr>
            <w:tcW w:w="2722" w:type="dxa"/>
            <w:shd w:val="clear" w:color="auto" w:fill="auto"/>
            <w:vAlign w:val="center"/>
          </w:tcPr>
          <w:p w:rsidR="00B5016C" w:rsidRPr="003F19AB" w:rsidRDefault="00B5016C" w:rsidP="00B5016C">
            <w:pPr>
              <w:rPr>
                <w:szCs w:val="28"/>
              </w:rPr>
            </w:pPr>
            <w:r w:rsidRPr="003F19AB">
              <w:rPr>
                <w:szCs w:val="28"/>
              </w:rPr>
              <w:t>Магазины</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4.4</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Недропользование</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6.1</w:t>
            </w:r>
          </w:p>
        </w:tc>
        <w:tc>
          <w:tcPr>
            <w:tcW w:w="2722" w:type="dxa"/>
            <w:shd w:val="clear" w:color="auto" w:fill="auto"/>
            <w:vAlign w:val="center"/>
          </w:tcPr>
          <w:p w:rsidR="00B5016C" w:rsidRPr="003F19AB" w:rsidRDefault="00B5016C" w:rsidP="00B5016C">
            <w:pPr>
              <w:rPr>
                <w:szCs w:val="28"/>
              </w:rPr>
            </w:pPr>
            <w:r w:rsidRPr="003F19AB">
              <w:rPr>
                <w:szCs w:val="28"/>
              </w:rPr>
              <w:t>Общественное питание</w:t>
            </w:r>
          </w:p>
        </w:tc>
        <w:tc>
          <w:tcPr>
            <w:tcW w:w="851" w:type="dxa"/>
            <w:shd w:val="clear" w:color="auto" w:fill="auto"/>
            <w:vAlign w:val="center"/>
          </w:tcPr>
          <w:p w:rsidR="00B5016C" w:rsidRPr="003F19AB" w:rsidRDefault="00B5016C" w:rsidP="00B5016C">
            <w:pPr>
              <w:jc w:val="center"/>
              <w:rPr>
                <w:szCs w:val="28"/>
              </w:rPr>
            </w:pPr>
            <w:r w:rsidRPr="003F19AB">
              <w:rPr>
                <w:szCs w:val="28"/>
              </w:rPr>
              <w:t>4.6</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Пищевая промышленность</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6.4</w:t>
            </w:r>
          </w:p>
        </w:tc>
        <w:tc>
          <w:tcPr>
            <w:tcW w:w="2722" w:type="dxa"/>
            <w:shd w:val="clear" w:color="auto" w:fill="auto"/>
            <w:vAlign w:val="center"/>
          </w:tcPr>
          <w:p w:rsidR="00B5016C" w:rsidRPr="003F19AB" w:rsidRDefault="00B5016C" w:rsidP="00B5016C">
            <w:pPr>
              <w:rPr>
                <w:szCs w:val="28"/>
              </w:rPr>
            </w:pPr>
            <w:r w:rsidRPr="003F19AB">
              <w:rPr>
                <w:szCs w:val="28"/>
              </w:rPr>
              <w:t>Гостиничное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4.7</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Строительная промышленность</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6.6</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Энергетика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6.7</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Связь</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6.8</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Склады</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6.9</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Земельные участки (территории) общего 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12.0</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ind w:firstLine="708"/>
        <w:rPr>
          <w:rFonts w:eastAsia="Calibri"/>
        </w:rPr>
      </w:pPr>
    </w:p>
    <w:p w:rsidR="00B5016C" w:rsidRPr="003F19AB" w:rsidRDefault="00B5016C" w:rsidP="00B5016C">
      <w:pPr>
        <w:ind w:firstLine="708"/>
        <w:rPr>
          <w:rFonts w:eastAsia="Calibri"/>
        </w:rPr>
      </w:pPr>
      <w:r w:rsidRPr="003F19AB">
        <w:rPr>
          <w:rFonts w:eastAsia="Calibri"/>
        </w:rPr>
        <w:t>2. Для территориальной зоны «Производственная зона» (буквенное обозначение П)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1</w:t>
      </w:r>
      <w:r w:rsidR="00350DF4">
        <w:rPr>
          <w:rFonts w:eastAsia="Calibri"/>
        </w:rPr>
        <w:t>7</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17</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«Производственная зона» (буквенное обозначение П)</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3"/>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3"/>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numPr>
                <w:ilvl w:val="1"/>
                <w:numId w:val="33"/>
              </w:numPr>
              <w:ind w:left="447"/>
              <w:jc w:val="cente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rPr>
                <w:szCs w:val="28"/>
              </w:rPr>
            </w:pPr>
            <w:r w:rsidRPr="003F19AB">
              <w:rPr>
                <w:szCs w:val="28"/>
              </w:rPr>
              <w:t>хранение и переработка сельскохозяйственной продукции</w:t>
            </w:r>
            <w:r w:rsidRPr="003F19AB">
              <w:rPr>
                <w:szCs w:val="28"/>
              </w:rPr>
              <w:tab/>
            </w:r>
            <w:r>
              <w:rPr>
                <w:rFonts w:eastAsia="Calibri"/>
                <w:szCs w:val="28"/>
              </w:rPr>
              <w:t>(код 1.15),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szCs w:val="28"/>
              </w:rPr>
            </w:pPr>
            <w:r w:rsidRPr="003F19AB">
              <w:rPr>
                <w:szCs w:val="28"/>
              </w:rPr>
              <w:t>1500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объекты гаражн</w:t>
            </w:r>
            <w:r>
              <w:rPr>
                <w:rFonts w:eastAsia="Calibri"/>
                <w:szCs w:val="28"/>
              </w:rPr>
              <w:t>ого назначения (код 2.7.1),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Pr>
                <w:szCs w:val="28"/>
              </w:rPr>
              <w:t>религиозное использование</w:t>
            </w:r>
            <w:r>
              <w:rPr>
                <w:rFonts w:eastAsia="Calibri"/>
                <w:szCs w:val="28"/>
              </w:rPr>
              <w:t xml:space="preserve"> (код 3.7),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обслуживани</w:t>
            </w:r>
            <w:r>
              <w:rPr>
                <w:rFonts w:eastAsia="Calibri"/>
                <w:szCs w:val="28"/>
              </w:rPr>
              <w:t>е автотранспорта (код 4.9),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объекты придорожного сервиса </w:t>
            </w:r>
            <w:r>
              <w:rPr>
                <w:rFonts w:eastAsia="Calibri"/>
                <w:szCs w:val="28"/>
              </w:rPr>
              <w:t>(код 4.9.1),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недропользование (код 6.1),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пищева</w:t>
            </w:r>
            <w:r>
              <w:rPr>
                <w:rFonts w:eastAsia="Calibri"/>
                <w:szCs w:val="28"/>
              </w:rPr>
              <w:t>я промышленность (код 6.4),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строительна</w:t>
            </w:r>
            <w:r>
              <w:rPr>
                <w:rFonts w:eastAsia="Calibri"/>
                <w:szCs w:val="28"/>
              </w:rPr>
              <w:t>я промышленность (код 6.6),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энергетика (код 6.7),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связь</w:t>
            </w:r>
            <w:r>
              <w:rPr>
                <w:rFonts w:eastAsia="Calibri"/>
                <w:szCs w:val="28"/>
              </w:rPr>
              <w:tab/>
              <w:t xml:space="preserve"> (код 6.8),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склады (код 6.9),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земельные участки (территории) общ</w:t>
            </w:r>
            <w:r>
              <w:rPr>
                <w:rFonts w:eastAsia="Calibri"/>
                <w:szCs w:val="28"/>
              </w:rPr>
              <w:t>его пользования (код 12.0),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numPr>
                <w:ilvl w:val="1"/>
                <w:numId w:val="33"/>
              </w:numPr>
              <w:ind w:left="447"/>
              <w:jc w:val="cente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szCs w:val="28"/>
              </w:rPr>
              <w:t>хранение и переработка сельскохозяйственной продукции</w:t>
            </w:r>
            <w:r w:rsidRPr="003F19AB">
              <w:rPr>
                <w:szCs w:val="28"/>
              </w:rPr>
              <w:tab/>
            </w:r>
            <w:r>
              <w:rPr>
                <w:rFonts w:eastAsia="Calibri"/>
                <w:szCs w:val="28"/>
              </w:rPr>
              <w:t>(код 1.15),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10000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объекты гаражного назначения (код 2.7.1), </w:t>
            </w:r>
            <w:r>
              <w:rPr>
                <w:rFonts w:eastAsia="Calibri"/>
                <w:szCs w:val="28"/>
              </w:rPr>
              <w:t>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FF0000"/>
                <w:szCs w:val="28"/>
              </w:rPr>
            </w:pPr>
            <w:r w:rsidRPr="003F19AB">
              <w:rPr>
                <w:rFonts w:eastAsia="Calibri"/>
                <w:color w:val="000000" w:themeColor="text1"/>
                <w:szCs w:val="28"/>
              </w:rPr>
              <w:t>5000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Pr>
                <w:szCs w:val="28"/>
              </w:rPr>
              <w:t>религиозное использование</w:t>
            </w:r>
            <w:r>
              <w:rPr>
                <w:rFonts w:eastAsia="Calibri"/>
                <w:szCs w:val="28"/>
              </w:rPr>
              <w:t xml:space="preserve"> (код 3.7),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000000" w:themeColor="text1"/>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обслуживание автотранспорта (код 4.9), </w:t>
            </w:r>
            <w:r>
              <w:rPr>
                <w:rFonts w:eastAsia="Calibri"/>
                <w:szCs w:val="28"/>
              </w:rPr>
              <w:t>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000000" w:themeColor="text1"/>
                <w:szCs w:val="28"/>
              </w:rPr>
            </w:pPr>
            <w:r w:rsidRPr="003F19AB">
              <w:rPr>
                <w:rFonts w:eastAsia="Calibri"/>
                <w:color w:val="000000" w:themeColor="text1"/>
                <w:szCs w:val="28"/>
              </w:rPr>
              <w:t>5000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объекты придорожного сервиса (код 4.9.1), </w:t>
            </w:r>
            <w:r>
              <w:rPr>
                <w:rFonts w:eastAsia="Calibri"/>
                <w:szCs w:val="28"/>
              </w:rPr>
              <w:t>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color w:val="000000" w:themeColor="text1"/>
                <w:szCs w:val="28"/>
              </w:rPr>
            </w:pPr>
            <w:r w:rsidRPr="003F19AB">
              <w:rPr>
                <w:rFonts w:eastAsia="Calibri"/>
                <w:color w:val="000000" w:themeColor="text1"/>
                <w:szCs w:val="28"/>
              </w:rPr>
              <w:t>3000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недропользование (код 6.1), </w:t>
            </w:r>
            <w:r>
              <w:rPr>
                <w:rFonts w:eastAsia="Calibri"/>
                <w:szCs w:val="28"/>
              </w:rPr>
              <w:t>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пищевая промышленность (код 6.4), </w:t>
            </w:r>
            <w:r>
              <w:rPr>
                <w:rFonts w:eastAsia="Calibri"/>
                <w:szCs w:val="28"/>
              </w:rPr>
              <w:t>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строительная промышленность (код 6.6), </w:t>
            </w:r>
            <w:r>
              <w:rPr>
                <w:rFonts w:eastAsia="Calibri"/>
                <w:szCs w:val="28"/>
              </w:rPr>
              <w:t>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энергетика (код 6.7),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связь</w:t>
            </w:r>
            <w:r>
              <w:rPr>
                <w:rFonts w:eastAsia="Calibri"/>
                <w:szCs w:val="28"/>
              </w:rPr>
              <w:tab/>
              <w:t xml:space="preserve"> (код 6.8),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Pr>
                <w:rFonts w:eastAsia="Calibri"/>
                <w:szCs w:val="28"/>
              </w:rPr>
              <w:t>склады (код 6.9),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w:t>
            </w:r>
            <w:r>
              <w:rPr>
                <w:rFonts w:eastAsia="Calibri"/>
                <w:szCs w:val="28"/>
              </w:rPr>
              <w:t>общего пользования (код 12.0), м</w:t>
            </w:r>
            <w:r w:rsidRPr="00800391">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350DF4" w:rsidRPr="003F19AB" w:rsidTr="00ED10CF">
        <w:tc>
          <w:tcPr>
            <w:tcW w:w="846" w:type="dxa"/>
            <w:shd w:val="clear" w:color="auto" w:fill="auto"/>
          </w:tcPr>
          <w:p w:rsidR="00350DF4" w:rsidRPr="003F19AB" w:rsidRDefault="00350DF4" w:rsidP="00350DF4">
            <w:pPr>
              <w:numPr>
                <w:ilvl w:val="0"/>
                <w:numId w:val="33"/>
              </w:numPr>
              <w:jc w:val="center"/>
              <w:rPr>
                <w:rFonts w:eastAsia="Calibri"/>
                <w:szCs w:val="28"/>
              </w:rPr>
            </w:pPr>
          </w:p>
        </w:tc>
        <w:tc>
          <w:tcPr>
            <w:tcW w:w="6662" w:type="dxa"/>
            <w:shd w:val="clear" w:color="auto" w:fill="auto"/>
          </w:tcPr>
          <w:p w:rsidR="00350DF4" w:rsidRPr="003F19AB" w:rsidRDefault="00350DF4"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350DF4" w:rsidRPr="003F19AB" w:rsidRDefault="00350DF4" w:rsidP="00ED10CF">
            <w:pPr>
              <w:jc w:val="center"/>
              <w:rPr>
                <w:rFonts w:eastAsia="Calibri"/>
                <w:szCs w:val="28"/>
              </w:rPr>
            </w:pPr>
          </w:p>
        </w:tc>
      </w:tr>
      <w:tr w:rsidR="00350DF4" w:rsidRPr="003F19AB" w:rsidTr="00ED10CF">
        <w:tc>
          <w:tcPr>
            <w:tcW w:w="846" w:type="dxa"/>
            <w:shd w:val="clear" w:color="auto" w:fill="auto"/>
          </w:tcPr>
          <w:p w:rsidR="00350DF4" w:rsidRPr="003F19AB" w:rsidRDefault="00350DF4" w:rsidP="00350DF4">
            <w:pPr>
              <w:numPr>
                <w:ilvl w:val="1"/>
                <w:numId w:val="33"/>
              </w:numPr>
              <w:ind w:left="447"/>
              <w:jc w:val="center"/>
              <w:rPr>
                <w:rFonts w:eastAsia="Calibri"/>
                <w:szCs w:val="28"/>
              </w:rPr>
            </w:pPr>
          </w:p>
        </w:tc>
        <w:tc>
          <w:tcPr>
            <w:tcW w:w="6662" w:type="dxa"/>
            <w:shd w:val="clear" w:color="auto" w:fill="auto"/>
          </w:tcPr>
          <w:p w:rsidR="00350DF4" w:rsidRPr="003F19AB" w:rsidRDefault="00350DF4" w:rsidP="00ED10CF">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 xml:space="preserve">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350DF4" w:rsidRPr="003F19AB" w:rsidRDefault="00350DF4" w:rsidP="00ED10CF">
            <w:pPr>
              <w:jc w:val="center"/>
              <w:rPr>
                <w:rFonts w:eastAsia="Calibri"/>
                <w:szCs w:val="28"/>
              </w:rPr>
            </w:pPr>
            <w:r>
              <w:rPr>
                <w:rFonts w:eastAsia="Calibri"/>
                <w:szCs w:val="28"/>
              </w:rPr>
              <w:t>6</w:t>
            </w:r>
          </w:p>
        </w:tc>
      </w:tr>
      <w:tr w:rsidR="00350DF4" w:rsidRPr="003F19AB" w:rsidTr="00ED10CF">
        <w:tc>
          <w:tcPr>
            <w:tcW w:w="846" w:type="dxa"/>
            <w:shd w:val="clear" w:color="auto" w:fill="auto"/>
          </w:tcPr>
          <w:p w:rsidR="00350DF4" w:rsidRPr="003F19AB" w:rsidRDefault="00350DF4" w:rsidP="00350DF4">
            <w:pPr>
              <w:numPr>
                <w:ilvl w:val="1"/>
                <w:numId w:val="33"/>
              </w:numPr>
              <w:ind w:left="447"/>
              <w:jc w:val="center"/>
              <w:rPr>
                <w:rFonts w:eastAsia="Calibri"/>
                <w:szCs w:val="28"/>
              </w:rPr>
            </w:pPr>
          </w:p>
        </w:tc>
        <w:tc>
          <w:tcPr>
            <w:tcW w:w="6662" w:type="dxa"/>
            <w:shd w:val="clear" w:color="auto" w:fill="auto"/>
          </w:tcPr>
          <w:p w:rsidR="00350DF4" w:rsidRPr="003F19AB" w:rsidRDefault="00350DF4" w:rsidP="00ED10CF">
            <w:pPr>
              <w:rPr>
                <w:rFonts w:eastAsia="Calibri"/>
                <w:szCs w:val="28"/>
              </w:rPr>
            </w:pPr>
            <w:r w:rsidRPr="001406A4">
              <w:rPr>
                <w:rFonts w:eastAsia="Calibri"/>
                <w:szCs w:val="28"/>
              </w:rPr>
              <w:t>для зданий, строений и сооружений</w:t>
            </w:r>
            <w:r w:rsidRPr="009C41B3">
              <w:rPr>
                <w:rFonts w:eastAsia="Calibri"/>
                <w:szCs w:val="28"/>
              </w:rPr>
              <w:t xml:space="preserve">, выходящих на прочие улицы и проезды общего пользования, </w:t>
            </w:r>
            <w:r>
              <w:rPr>
                <w:rFonts w:eastAsia="Calibri"/>
                <w:szCs w:val="28"/>
              </w:rPr>
              <w:t>м</w:t>
            </w:r>
          </w:p>
        </w:tc>
        <w:tc>
          <w:tcPr>
            <w:tcW w:w="2693" w:type="dxa"/>
            <w:shd w:val="clear" w:color="auto" w:fill="auto"/>
            <w:vAlign w:val="center"/>
          </w:tcPr>
          <w:p w:rsidR="00350DF4" w:rsidRPr="003F19AB" w:rsidRDefault="00350DF4" w:rsidP="00ED10CF">
            <w:pPr>
              <w:jc w:val="center"/>
              <w:rPr>
                <w:rFonts w:eastAsia="Calibri"/>
                <w:szCs w:val="28"/>
              </w:rPr>
            </w:pPr>
            <w:r>
              <w:rPr>
                <w:rFonts w:eastAsia="Calibri"/>
                <w:szCs w:val="28"/>
              </w:rPr>
              <w:t>3</w:t>
            </w:r>
          </w:p>
        </w:tc>
      </w:tr>
      <w:tr w:rsidR="00350DF4" w:rsidTr="00ED10CF">
        <w:tc>
          <w:tcPr>
            <w:tcW w:w="846" w:type="dxa"/>
            <w:shd w:val="clear" w:color="auto" w:fill="auto"/>
          </w:tcPr>
          <w:p w:rsidR="00350DF4" w:rsidRPr="003F19AB" w:rsidRDefault="00350DF4" w:rsidP="00350DF4">
            <w:pPr>
              <w:numPr>
                <w:ilvl w:val="1"/>
                <w:numId w:val="33"/>
              </w:numPr>
              <w:ind w:left="447"/>
              <w:jc w:val="center"/>
              <w:rPr>
                <w:rFonts w:eastAsia="Calibri"/>
                <w:szCs w:val="28"/>
              </w:rPr>
            </w:pPr>
          </w:p>
        </w:tc>
        <w:tc>
          <w:tcPr>
            <w:tcW w:w="6662" w:type="dxa"/>
            <w:shd w:val="clear" w:color="auto" w:fill="auto"/>
          </w:tcPr>
          <w:p w:rsidR="00350DF4" w:rsidRPr="00DF362D" w:rsidRDefault="00350DF4" w:rsidP="00ED10CF">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 м</w:t>
            </w:r>
          </w:p>
        </w:tc>
        <w:tc>
          <w:tcPr>
            <w:tcW w:w="2693" w:type="dxa"/>
            <w:shd w:val="clear" w:color="auto" w:fill="auto"/>
            <w:vAlign w:val="center"/>
          </w:tcPr>
          <w:p w:rsidR="00350DF4" w:rsidRDefault="00350DF4" w:rsidP="00ED10CF">
            <w:pPr>
              <w:jc w:val="center"/>
              <w:rPr>
                <w:rFonts w:eastAsia="Calibri"/>
                <w:szCs w:val="28"/>
              </w:rPr>
            </w:pPr>
            <w:r>
              <w:rPr>
                <w:rFonts w:eastAsia="Calibri"/>
                <w:szCs w:val="28"/>
              </w:rPr>
              <w:t>0</w:t>
            </w:r>
          </w:p>
        </w:tc>
      </w:tr>
      <w:tr w:rsidR="00350DF4" w:rsidTr="00ED10CF">
        <w:tc>
          <w:tcPr>
            <w:tcW w:w="846" w:type="dxa"/>
            <w:shd w:val="clear" w:color="auto" w:fill="auto"/>
          </w:tcPr>
          <w:p w:rsidR="00350DF4" w:rsidRPr="003F19AB" w:rsidRDefault="00350DF4" w:rsidP="00350DF4">
            <w:pPr>
              <w:numPr>
                <w:ilvl w:val="1"/>
                <w:numId w:val="33"/>
              </w:numPr>
              <w:ind w:left="447"/>
              <w:jc w:val="center"/>
              <w:rPr>
                <w:rFonts w:eastAsia="Calibri"/>
                <w:szCs w:val="28"/>
              </w:rPr>
            </w:pPr>
          </w:p>
        </w:tc>
        <w:tc>
          <w:tcPr>
            <w:tcW w:w="6662" w:type="dxa"/>
            <w:shd w:val="clear" w:color="auto" w:fill="auto"/>
          </w:tcPr>
          <w:p w:rsidR="00350DF4" w:rsidRPr="00DF362D" w:rsidRDefault="00350DF4" w:rsidP="00ED10CF">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350DF4" w:rsidRDefault="00350DF4" w:rsidP="00ED10CF">
            <w:pPr>
              <w:jc w:val="center"/>
              <w:rPr>
                <w:rFonts w:eastAsia="Calibri"/>
                <w:szCs w:val="28"/>
              </w:rPr>
            </w:pPr>
            <w:r>
              <w:rPr>
                <w:rFonts w:eastAsia="Calibri"/>
                <w:szCs w:val="28"/>
              </w:rPr>
              <w:t>10</w:t>
            </w:r>
          </w:p>
        </w:tc>
      </w:tr>
      <w:tr w:rsidR="00350DF4" w:rsidTr="00ED10CF">
        <w:tc>
          <w:tcPr>
            <w:tcW w:w="846" w:type="dxa"/>
            <w:shd w:val="clear" w:color="auto" w:fill="auto"/>
          </w:tcPr>
          <w:p w:rsidR="00350DF4" w:rsidRPr="003F19AB" w:rsidRDefault="00350DF4" w:rsidP="00350DF4">
            <w:pPr>
              <w:numPr>
                <w:ilvl w:val="1"/>
                <w:numId w:val="33"/>
              </w:numPr>
              <w:ind w:left="447"/>
              <w:jc w:val="center"/>
              <w:rPr>
                <w:rFonts w:eastAsia="Calibri"/>
                <w:szCs w:val="28"/>
              </w:rPr>
            </w:pPr>
          </w:p>
        </w:tc>
        <w:tc>
          <w:tcPr>
            <w:tcW w:w="6662" w:type="dxa"/>
            <w:shd w:val="clear" w:color="auto" w:fill="auto"/>
          </w:tcPr>
          <w:p w:rsidR="00350DF4" w:rsidRPr="009C41B3" w:rsidRDefault="00350DF4" w:rsidP="00ED10CF">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350DF4" w:rsidRDefault="00350DF4" w:rsidP="00ED10CF">
            <w:pPr>
              <w:jc w:val="center"/>
              <w:rPr>
                <w:rFonts w:eastAsia="Calibri"/>
                <w:szCs w:val="28"/>
              </w:rPr>
            </w:pPr>
            <w:r>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0"/>
                <w:numId w:val="33"/>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w:t>
            </w:r>
            <w:r w:rsidR="006E7C0F">
              <w:rPr>
                <w:rFonts w:eastAsia="Calibri"/>
                <w:szCs w:val="28"/>
              </w:rPr>
              <w:t xml:space="preserve"> (</w:t>
            </w:r>
            <w:r w:rsidRPr="003F19AB">
              <w:rPr>
                <w:rFonts w:eastAsia="Calibri"/>
                <w:szCs w:val="28"/>
              </w:rPr>
              <w:t>или</w:t>
            </w:r>
            <w:r w:rsidR="006E7C0F">
              <w:rPr>
                <w:rFonts w:eastAsia="Calibri"/>
                <w:szCs w:val="28"/>
              </w:rPr>
              <w:t>)</w:t>
            </w:r>
            <w:r w:rsidRPr="003F19AB">
              <w:rPr>
                <w:rFonts w:eastAsia="Calibri"/>
                <w:szCs w:val="28"/>
              </w:rPr>
              <w:t xml:space="preserve">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3"/>
              </w:numPr>
              <w:ind w:left="447"/>
              <w:jc w:val="center"/>
              <w:rPr>
                <w:rFonts w:eastAsia="Calibri"/>
                <w:szCs w:val="28"/>
              </w:rPr>
            </w:pPr>
            <w:bookmarkStart w:id="148" w:name="_Hlk479092699"/>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w:t>
            </w:r>
          </w:p>
        </w:tc>
      </w:tr>
      <w:tr w:rsidR="00B5016C" w:rsidRPr="003F19AB" w:rsidTr="00B5016C">
        <w:tc>
          <w:tcPr>
            <w:tcW w:w="846" w:type="dxa"/>
            <w:shd w:val="clear" w:color="auto" w:fill="auto"/>
          </w:tcPr>
          <w:p w:rsidR="00B5016C" w:rsidRPr="003F19AB" w:rsidRDefault="00B5016C" w:rsidP="00B5016C">
            <w:pPr>
              <w:numPr>
                <w:ilvl w:val="1"/>
                <w:numId w:val="33"/>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350DF4">
              <w:rPr>
                <w:rFonts w:eastAsia="Calibri"/>
                <w:szCs w:val="28"/>
              </w:rPr>
              <w:t>, м</w:t>
            </w:r>
          </w:p>
        </w:tc>
        <w:tc>
          <w:tcPr>
            <w:tcW w:w="2693" w:type="dxa"/>
            <w:shd w:val="clear" w:color="auto" w:fill="auto"/>
            <w:vAlign w:val="center"/>
          </w:tcPr>
          <w:p w:rsidR="00B5016C" w:rsidRPr="003F19AB" w:rsidRDefault="00B5016C" w:rsidP="00B5016C">
            <w:pPr>
              <w:jc w:val="center"/>
              <w:rPr>
                <w:rFonts w:eastAsia="Calibri"/>
                <w:szCs w:val="28"/>
              </w:rPr>
            </w:pPr>
            <w:r>
              <w:rPr>
                <w:rFonts w:eastAsia="Calibri"/>
                <w:szCs w:val="28"/>
              </w:rPr>
              <w:t>30</w:t>
            </w:r>
          </w:p>
        </w:tc>
      </w:tr>
      <w:bookmarkEnd w:id="148"/>
      <w:tr w:rsidR="00B5016C" w:rsidRPr="003F19AB" w:rsidTr="00B5016C">
        <w:tc>
          <w:tcPr>
            <w:tcW w:w="846" w:type="dxa"/>
            <w:shd w:val="clear" w:color="auto" w:fill="auto"/>
          </w:tcPr>
          <w:p w:rsidR="00B5016C" w:rsidRPr="003F19AB" w:rsidRDefault="00B5016C" w:rsidP="00B5016C">
            <w:pPr>
              <w:numPr>
                <w:ilvl w:val="0"/>
                <w:numId w:val="33"/>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szCs w:val="28"/>
              </w:rPr>
              <w:t>хранение и переработка сельскохозяйственной продукции</w:t>
            </w:r>
            <w:r w:rsidRPr="003F19AB">
              <w:rPr>
                <w:szCs w:val="28"/>
              </w:rPr>
              <w:tab/>
            </w:r>
            <w:r>
              <w:rPr>
                <w:rFonts w:eastAsia="Calibri"/>
                <w:szCs w:val="28"/>
              </w:rPr>
              <w:t>(код 1.15),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объекты гараж</w:t>
            </w:r>
            <w:r>
              <w:rPr>
                <w:rFonts w:eastAsia="Calibri"/>
                <w:szCs w:val="28"/>
              </w:rPr>
              <w:t>ного назначения (код 2.7.1),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Pr>
                <w:szCs w:val="28"/>
              </w:rPr>
              <w:t>религиозное использование</w:t>
            </w:r>
            <w:r>
              <w:rPr>
                <w:rFonts w:eastAsia="Calibri"/>
                <w:szCs w:val="28"/>
              </w:rPr>
              <w:t xml:space="preserve"> (код 3.7), %</w:t>
            </w:r>
          </w:p>
        </w:tc>
        <w:tc>
          <w:tcPr>
            <w:tcW w:w="2693" w:type="dxa"/>
            <w:shd w:val="clear" w:color="auto" w:fill="auto"/>
            <w:vAlign w:val="center"/>
          </w:tcPr>
          <w:p w:rsidR="00B5016C" w:rsidRPr="003F19AB" w:rsidRDefault="00B5016C" w:rsidP="00B5016C">
            <w:pPr>
              <w:jc w:val="center"/>
              <w:rPr>
                <w:rFonts w:eastAsia="Calibri"/>
                <w:szCs w:val="28"/>
              </w:rPr>
            </w:pPr>
            <w:r>
              <w:rPr>
                <w:rFonts w:eastAsia="Calibri"/>
                <w:szCs w:val="28"/>
              </w:rPr>
              <w:t>70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обслужив</w:t>
            </w:r>
            <w:r>
              <w:rPr>
                <w:rFonts w:eastAsia="Calibri"/>
                <w:szCs w:val="28"/>
              </w:rPr>
              <w:t>ание автотранспорта (код 4.9),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80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объекты придо</w:t>
            </w:r>
            <w:r>
              <w:rPr>
                <w:rFonts w:eastAsia="Calibri"/>
                <w:szCs w:val="28"/>
              </w:rPr>
              <w:t>рожного сервиса (код 4.9.1),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Pr>
                <w:rFonts w:eastAsia="Calibri"/>
                <w:szCs w:val="28"/>
              </w:rPr>
              <w:t>недропользование (код 6.1),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10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пищев</w:t>
            </w:r>
            <w:r>
              <w:rPr>
                <w:rFonts w:eastAsia="Calibri"/>
                <w:szCs w:val="28"/>
              </w:rPr>
              <w:t>ая промышленность (код 6.4),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строительн</w:t>
            </w:r>
            <w:r>
              <w:rPr>
                <w:rFonts w:eastAsia="Calibri"/>
                <w:szCs w:val="28"/>
              </w:rPr>
              <w:t>ая промышленность (код 6.6),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Pr>
                <w:rFonts w:eastAsia="Calibri"/>
                <w:szCs w:val="28"/>
              </w:rPr>
              <w:t>энергетика (код 6.7),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Pr>
                <w:rFonts w:eastAsia="Calibri"/>
                <w:szCs w:val="28"/>
              </w:rPr>
              <w:t>связь</w:t>
            </w:r>
            <w:r>
              <w:rPr>
                <w:rFonts w:eastAsia="Calibri"/>
                <w:szCs w:val="28"/>
              </w:rPr>
              <w:tab/>
              <w:t xml:space="preserve"> (код 6.8),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60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Pr>
                <w:rFonts w:eastAsia="Calibri"/>
                <w:szCs w:val="28"/>
              </w:rPr>
              <w:t>склады (код 6.9), %</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70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53</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рекреационного назначения»</w:t>
      </w:r>
    </w:p>
    <w:p w:rsidR="00B5016C" w:rsidRPr="003F19AB" w:rsidRDefault="00B5016C" w:rsidP="00B5016C">
      <w:pPr>
        <w:ind w:firstLine="708"/>
        <w:rPr>
          <w:rFonts w:eastAsiaTheme="majorEastAsia"/>
        </w:rPr>
      </w:pPr>
      <w:r w:rsidRPr="003F19AB">
        <w:rPr>
          <w:rFonts w:eastAsiaTheme="majorEastAsia"/>
        </w:rPr>
        <w:t xml:space="preserve">1. </w:t>
      </w:r>
      <w:bookmarkEnd w:id="147"/>
      <w:r w:rsidRPr="003F19AB">
        <w:rPr>
          <w:rFonts w:eastAsiaTheme="majorEastAsia"/>
        </w:rPr>
        <w:t xml:space="preserve">Для территориальной зоны «Зона рекреационного назначения» (буквенное обозначение Р)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6E7C0F">
        <w:rPr>
          <w:rFonts w:eastAsiaTheme="majorEastAsia"/>
        </w:rPr>
        <w:t>18</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18</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рекреационного назначения» (буквенное обозначение Р)</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49" w:name="_Toc403727748"/>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51"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5.1</w:t>
            </w:r>
          </w:p>
        </w:tc>
        <w:tc>
          <w:tcPr>
            <w:tcW w:w="2722" w:type="dxa"/>
            <w:shd w:val="clear" w:color="auto" w:fill="auto"/>
          </w:tcPr>
          <w:p w:rsidR="00B5016C" w:rsidRPr="003F19AB" w:rsidRDefault="00B5016C" w:rsidP="00B5016C">
            <w:pPr>
              <w:rPr>
                <w:szCs w:val="28"/>
              </w:rPr>
            </w:pPr>
            <w:r w:rsidRPr="003F19AB">
              <w:rPr>
                <w:szCs w:val="28"/>
              </w:rPr>
              <w:t>Коммунальное обслуживание</w:t>
            </w:r>
          </w:p>
        </w:tc>
        <w:tc>
          <w:tcPr>
            <w:tcW w:w="851" w:type="dxa"/>
            <w:shd w:val="clear" w:color="auto" w:fill="auto"/>
          </w:tcPr>
          <w:p w:rsidR="00B5016C" w:rsidRPr="003F19AB" w:rsidRDefault="00B5016C" w:rsidP="00B5016C">
            <w:pPr>
              <w:rPr>
                <w:szCs w:val="28"/>
              </w:rPr>
            </w:pPr>
            <w:r w:rsidRPr="003F19AB">
              <w:rPr>
                <w:szCs w:val="28"/>
              </w:rPr>
              <w:t>3.1</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Природно-познавательный туризм</w:t>
            </w:r>
          </w:p>
        </w:tc>
        <w:tc>
          <w:tcPr>
            <w:tcW w:w="851" w:type="dxa"/>
            <w:shd w:val="clear" w:color="auto" w:fill="auto"/>
            <w:vAlign w:val="center"/>
          </w:tcPr>
          <w:p w:rsidR="00B5016C" w:rsidRPr="003F19AB" w:rsidRDefault="00B5016C" w:rsidP="00B5016C">
            <w:pPr>
              <w:jc w:val="center"/>
              <w:rPr>
                <w:szCs w:val="28"/>
              </w:rPr>
            </w:pPr>
            <w:r w:rsidRPr="003F19AB">
              <w:rPr>
                <w:szCs w:val="28"/>
              </w:rPr>
              <w:t>5.2</w:t>
            </w:r>
          </w:p>
        </w:tc>
        <w:tc>
          <w:tcPr>
            <w:tcW w:w="2722" w:type="dxa"/>
            <w:shd w:val="clear" w:color="auto" w:fill="auto"/>
            <w:vAlign w:val="center"/>
          </w:tcPr>
          <w:p w:rsidR="00B5016C" w:rsidRPr="003F19AB" w:rsidRDefault="00B5016C" w:rsidP="00B5016C">
            <w:pPr>
              <w:rPr>
                <w:szCs w:val="28"/>
              </w:rPr>
            </w:pPr>
            <w:r w:rsidRPr="003F19AB">
              <w:rPr>
                <w:szCs w:val="28"/>
              </w:rPr>
              <w:t>Деятельность по особой охране и изучению природы</w:t>
            </w:r>
          </w:p>
        </w:tc>
        <w:tc>
          <w:tcPr>
            <w:tcW w:w="851" w:type="dxa"/>
            <w:shd w:val="clear" w:color="auto" w:fill="auto"/>
            <w:vAlign w:val="center"/>
          </w:tcPr>
          <w:p w:rsidR="00B5016C" w:rsidRPr="003F19AB" w:rsidRDefault="00B5016C" w:rsidP="00B5016C">
            <w:pPr>
              <w:jc w:val="center"/>
              <w:rPr>
                <w:szCs w:val="28"/>
              </w:rPr>
            </w:pPr>
            <w:r w:rsidRPr="003F19AB">
              <w:rPr>
                <w:szCs w:val="28"/>
              </w:rPr>
              <w:t>9.0</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Туристическое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5.2.1</w:t>
            </w:r>
            <w:r w:rsidRPr="003F19AB">
              <w:rPr>
                <w:szCs w:val="28"/>
              </w:rPr>
              <w:tab/>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Охота и рыбалка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5.3</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Охрана природных территорий</w:t>
            </w:r>
          </w:p>
        </w:tc>
        <w:tc>
          <w:tcPr>
            <w:tcW w:w="851" w:type="dxa"/>
            <w:shd w:val="clear" w:color="auto" w:fill="auto"/>
            <w:vAlign w:val="center"/>
          </w:tcPr>
          <w:p w:rsidR="00B5016C" w:rsidRPr="003F19AB" w:rsidRDefault="00B5016C" w:rsidP="00B5016C">
            <w:pPr>
              <w:jc w:val="center"/>
              <w:rPr>
                <w:szCs w:val="28"/>
              </w:rPr>
            </w:pPr>
            <w:r w:rsidRPr="003F19AB">
              <w:rPr>
                <w:szCs w:val="28"/>
              </w:rPr>
              <w:t>9.1</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Историко-</w:t>
            </w:r>
            <w:r w:rsidRPr="003F19AB">
              <w:rPr>
                <w:szCs w:val="28"/>
              </w:rPr>
              <w:lastRenderedPageBreak/>
              <w:t>культурная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9.3</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r w:rsidRPr="003F19AB">
              <w:rPr>
                <w:szCs w:val="28"/>
              </w:rPr>
              <w:lastRenderedPageBreak/>
              <w:t>Земельные участки (территории) общего 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12.0</w:t>
            </w:r>
          </w:p>
        </w:tc>
        <w:tc>
          <w:tcPr>
            <w:tcW w:w="2722"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t xml:space="preserve">2. Для территориальной зоны «Зона рекреационного назначения» (буквенное обозначение Р)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6E7C0F">
        <w:rPr>
          <w:rFonts w:eastAsia="Calibri"/>
        </w:rPr>
        <w:t>19</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19</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рекреационного назначения» (буквенное обозначение Р)</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4"/>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4"/>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numPr>
                <w:ilvl w:val="1"/>
                <w:numId w:val="34"/>
              </w:numPr>
              <w:ind w:left="447"/>
              <w:jc w:val="cente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спорт (код 5.1), </w:t>
            </w:r>
            <w:r>
              <w:rPr>
                <w:rFonts w:eastAsia="Calibri"/>
                <w:szCs w:val="28"/>
              </w:rPr>
              <w:t>м</w:t>
            </w:r>
            <w:r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природно-познавательный туризм (код 5.2),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туристическое обслуживание</w:t>
            </w:r>
            <w:r w:rsidRPr="003F19AB">
              <w:rPr>
                <w:rFonts w:eastAsia="Calibri"/>
                <w:szCs w:val="28"/>
              </w:rPr>
              <w:tab/>
              <w:t xml:space="preserve"> (код 5.2.1),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охота и рыбалка (код 5.3),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охрана природных территорий (код 9.1),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numPr>
                <w:ilvl w:val="1"/>
                <w:numId w:val="34"/>
              </w:numPr>
              <w:ind w:left="447"/>
              <w:jc w:val="center"/>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спорт (код 5.1),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природно-познавательный туризм (код 5.2),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туристическое обслуживание</w:t>
            </w:r>
            <w:r w:rsidRPr="003F19AB">
              <w:rPr>
                <w:rFonts w:eastAsia="Calibri"/>
                <w:szCs w:val="28"/>
              </w:rPr>
              <w:tab/>
              <w:t xml:space="preserve"> (код 5.2.1),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охота и рыбалка (код 5.3),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447"/>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6E7C0F">
              <w:rPr>
                <w:rFonts w:eastAsia="Calibri"/>
                <w:szCs w:val="28"/>
              </w:rPr>
              <w:t>м</w:t>
            </w:r>
            <w:r w:rsidR="006E7C0F" w:rsidRPr="006E7C0F">
              <w:rPr>
                <w:rFonts w:eastAsia="Calibri"/>
                <w:szCs w:val="28"/>
                <w:vertAlign w:val="superscript"/>
              </w:rPr>
              <w:t>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6E7C0F" w:rsidRPr="003F19AB" w:rsidTr="00ED10CF">
        <w:tc>
          <w:tcPr>
            <w:tcW w:w="846" w:type="dxa"/>
            <w:shd w:val="clear" w:color="auto" w:fill="auto"/>
          </w:tcPr>
          <w:p w:rsidR="006E7C0F" w:rsidRPr="003F19AB" w:rsidRDefault="006E7C0F" w:rsidP="006E7C0F">
            <w:pPr>
              <w:numPr>
                <w:ilvl w:val="0"/>
                <w:numId w:val="34"/>
              </w:numPr>
              <w:jc w:val="center"/>
              <w:rPr>
                <w:rFonts w:eastAsia="Calibri"/>
                <w:szCs w:val="28"/>
              </w:rPr>
            </w:pPr>
          </w:p>
        </w:tc>
        <w:tc>
          <w:tcPr>
            <w:tcW w:w="6662" w:type="dxa"/>
            <w:shd w:val="clear" w:color="auto" w:fill="auto"/>
          </w:tcPr>
          <w:p w:rsidR="006E7C0F" w:rsidRPr="003F19AB" w:rsidRDefault="006E7C0F"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6E7C0F" w:rsidRPr="003F19AB" w:rsidRDefault="006E7C0F" w:rsidP="00ED10CF">
            <w:pPr>
              <w:jc w:val="center"/>
              <w:rPr>
                <w:rFonts w:eastAsia="Calibri"/>
                <w:szCs w:val="28"/>
              </w:rPr>
            </w:pPr>
          </w:p>
        </w:tc>
      </w:tr>
      <w:tr w:rsidR="006E7C0F" w:rsidRPr="003F19AB" w:rsidTr="00ED10CF">
        <w:tc>
          <w:tcPr>
            <w:tcW w:w="846" w:type="dxa"/>
            <w:shd w:val="clear" w:color="auto" w:fill="auto"/>
          </w:tcPr>
          <w:p w:rsidR="006E7C0F" w:rsidRPr="003F19AB" w:rsidRDefault="006E7C0F" w:rsidP="006E7C0F">
            <w:pPr>
              <w:numPr>
                <w:ilvl w:val="1"/>
                <w:numId w:val="34"/>
              </w:numPr>
              <w:ind w:left="447"/>
              <w:jc w:val="center"/>
              <w:rPr>
                <w:rFonts w:eastAsia="Calibri"/>
                <w:szCs w:val="28"/>
              </w:rPr>
            </w:pPr>
          </w:p>
        </w:tc>
        <w:tc>
          <w:tcPr>
            <w:tcW w:w="6662" w:type="dxa"/>
            <w:shd w:val="clear" w:color="auto" w:fill="auto"/>
          </w:tcPr>
          <w:p w:rsidR="006E7C0F" w:rsidRPr="003F19AB" w:rsidRDefault="006E7C0F" w:rsidP="00ED10CF">
            <w:pPr>
              <w:rPr>
                <w:rFonts w:eastAsia="Calibri"/>
                <w:szCs w:val="28"/>
              </w:rPr>
            </w:pPr>
            <w:r w:rsidRPr="001406A4">
              <w:rPr>
                <w:rFonts w:eastAsia="Calibri"/>
                <w:szCs w:val="28"/>
              </w:rPr>
              <w:t>для зданий, строений и сооружений</w:t>
            </w:r>
            <w:r>
              <w:rPr>
                <w:rFonts w:eastAsia="Calibri"/>
                <w:szCs w:val="28"/>
              </w:rPr>
              <w:t xml:space="preserve">, </w:t>
            </w:r>
            <w:r w:rsidRPr="009C41B3">
              <w:rPr>
                <w:rFonts w:eastAsia="Calibri"/>
                <w:szCs w:val="28"/>
              </w:rPr>
              <w:t xml:space="preserve">выходящих на магистральные </w:t>
            </w:r>
            <w:r>
              <w:rPr>
                <w:rFonts w:eastAsia="Calibri"/>
                <w:szCs w:val="28"/>
              </w:rPr>
              <w:t xml:space="preserve">и главные </w:t>
            </w:r>
            <w:r w:rsidRPr="009C41B3">
              <w:rPr>
                <w:rFonts w:eastAsia="Calibri"/>
                <w:szCs w:val="28"/>
              </w:rPr>
              <w:t>улицы,</w:t>
            </w:r>
            <w:r>
              <w:rPr>
                <w:rFonts w:eastAsia="Calibri"/>
                <w:szCs w:val="28"/>
              </w:rPr>
              <w:t xml:space="preserve"> м</w:t>
            </w:r>
          </w:p>
        </w:tc>
        <w:tc>
          <w:tcPr>
            <w:tcW w:w="2693" w:type="dxa"/>
            <w:shd w:val="clear" w:color="auto" w:fill="auto"/>
            <w:vAlign w:val="center"/>
          </w:tcPr>
          <w:p w:rsidR="006E7C0F" w:rsidRPr="003F19AB" w:rsidRDefault="006E7C0F" w:rsidP="00ED10CF">
            <w:pPr>
              <w:jc w:val="center"/>
              <w:rPr>
                <w:rFonts w:eastAsia="Calibri"/>
                <w:szCs w:val="28"/>
              </w:rPr>
            </w:pPr>
            <w:r>
              <w:rPr>
                <w:rFonts w:eastAsia="Calibri"/>
                <w:szCs w:val="28"/>
              </w:rPr>
              <w:t>6</w:t>
            </w:r>
          </w:p>
        </w:tc>
      </w:tr>
      <w:tr w:rsidR="006E7C0F" w:rsidRPr="003F19AB" w:rsidTr="00ED10CF">
        <w:tc>
          <w:tcPr>
            <w:tcW w:w="846" w:type="dxa"/>
            <w:shd w:val="clear" w:color="auto" w:fill="auto"/>
          </w:tcPr>
          <w:p w:rsidR="006E7C0F" w:rsidRPr="003F19AB" w:rsidRDefault="006E7C0F" w:rsidP="006E7C0F">
            <w:pPr>
              <w:numPr>
                <w:ilvl w:val="1"/>
                <w:numId w:val="34"/>
              </w:numPr>
              <w:ind w:left="447"/>
              <w:jc w:val="center"/>
              <w:rPr>
                <w:rFonts w:eastAsia="Calibri"/>
                <w:szCs w:val="28"/>
              </w:rPr>
            </w:pPr>
          </w:p>
        </w:tc>
        <w:tc>
          <w:tcPr>
            <w:tcW w:w="6662" w:type="dxa"/>
            <w:shd w:val="clear" w:color="auto" w:fill="auto"/>
          </w:tcPr>
          <w:p w:rsidR="006E7C0F" w:rsidRPr="003F19AB" w:rsidRDefault="006E7C0F" w:rsidP="00ED10CF">
            <w:pPr>
              <w:rPr>
                <w:rFonts w:eastAsia="Calibri"/>
                <w:szCs w:val="28"/>
              </w:rPr>
            </w:pPr>
            <w:r w:rsidRPr="001406A4">
              <w:rPr>
                <w:rFonts w:eastAsia="Calibri"/>
                <w:szCs w:val="28"/>
              </w:rPr>
              <w:t>для зданий, строений и сооружений</w:t>
            </w:r>
            <w:r w:rsidRPr="009C41B3">
              <w:rPr>
                <w:rFonts w:eastAsia="Calibri"/>
                <w:szCs w:val="28"/>
              </w:rPr>
              <w:t xml:space="preserve">, выходящих на прочие улицы и проезды общего пользования, </w:t>
            </w:r>
            <w:r>
              <w:rPr>
                <w:rFonts w:eastAsia="Calibri"/>
                <w:szCs w:val="28"/>
              </w:rPr>
              <w:t>м</w:t>
            </w:r>
          </w:p>
        </w:tc>
        <w:tc>
          <w:tcPr>
            <w:tcW w:w="2693" w:type="dxa"/>
            <w:shd w:val="clear" w:color="auto" w:fill="auto"/>
            <w:vAlign w:val="center"/>
          </w:tcPr>
          <w:p w:rsidR="006E7C0F" w:rsidRPr="003F19AB" w:rsidRDefault="006E7C0F" w:rsidP="00ED10CF">
            <w:pPr>
              <w:jc w:val="center"/>
              <w:rPr>
                <w:rFonts w:eastAsia="Calibri"/>
                <w:szCs w:val="28"/>
              </w:rPr>
            </w:pPr>
            <w:r>
              <w:rPr>
                <w:rFonts w:eastAsia="Calibri"/>
                <w:szCs w:val="28"/>
              </w:rPr>
              <w:t>3</w:t>
            </w:r>
          </w:p>
        </w:tc>
      </w:tr>
      <w:tr w:rsidR="006E7C0F" w:rsidTr="00ED10CF">
        <w:tc>
          <w:tcPr>
            <w:tcW w:w="846" w:type="dxa"/>
            <w:shd w:val="clear" w:color="auto" w:fill="auto"/>
          </w:tcPr>
          <w:p w:rsidR="006E7C0F" w:rsidRPr="003F19AB" w:rsidRDefault="006E7C0F" w:rsidP="006E7C0F">
            <w:pPr>
              <w:numPr>
                <w:ilvl w:val="1"/>
                <w:numId w:val="34"/>
              </w:numPr>
              <w:ind w:left="447"/>
              <w:jc w:val="center"/>
              <w:rPr>
                <w:rFonts w:eastAsia="Calibri"/>
                <w:szCs w:val="28"/>
              </w:rPr>
            </w:pPr>
          </w:p>
        </w:tc>
        <w:tc>
          <w:tcPr>
            <w:tcW w:w="6662" w:type="dxa"/>
            <w:shd w:val="clear" w:color="auto" w:fill="auto"/>
          </w:tcPr>
          <w:p w:rsidR="006E7C0F" w:rsidRPr="00DF362D" w:rsidRDefault="006E7C0F" w:rsidP="00ED10CF">
            <w:pPr>
              <w:rPr>
                <w:rFonts w:eastAsia="Calibri"/>
              </w:rPr>
            </w:pPr>
            <w:r>
              <w:rPr>
                <w:rFonts w:eastAsia="Calibri"/>
              </w:rPr>
              <w:t>для</w:t>
            </w:r>
            <w:r w:rsidRPr="003F19AB">
              <w:rPr>
                <w:rFonts w:eastAsia="Calibri"/>
              </w:rPr>
              <w:t xml:space="preserve"> зданий, строений и сооружений без окон, дверных и иных про</w:t>
            </w:r>
            <w:r>
              <w:rPr>
                <w:rFonts w:eastAsia="Calibri"/>
              </w:rPr>
              <w:t>ё</w:t>
            </w:r>
            <w:r w:rsidRPr="003F19AB">
              <w:rPr>
                <w:rFonts w:eastAsia="Calibri"/>
              </w:rPr>
              <w:t>мов</w:t>
            </w:r>
            <w:r>
              <w:rPr>
                <w:rFonts w:eastAsia="Calibri"/>
              </w:rPr>
              <w:t>, при формировании единой линии застройки, м</w:t>
            </w:r>
          </w:p>
        </w:tc>
        <w:tc>
          <w:tcPr>
            <w:tcW w:w="2693" w:type="dxa"/>
            <w:shd w:val="clear" w:color="auto" w:fill="auto"/>
            <w:vAlign w:val="center"/>
          </w:tcPr>
          <w:p w:rsidR="006E7C0F" w:rsidRDefault="006E7C0F" w:rsidP="00ED10CF">
            <w:pPr>
              <w:jc w:val="center"/>
              <w:rPr>
                <w:rFonts w:eastAsia="Calibri"/>
                <w:szCs w:val="28"/>
              </w:rPr>
            </w:pPr>
            <w:r>
              <w:rPr>
                <w:rFonts w:eastAsia="Calibri"/>
                <w:szCs w:val="28"/>
              </w:rPr>
              <w:t>0</w:t>
            </w:r>
          </w:p>
        </w:tc>
      </w:tr>
      <w:tr w:rsidR="006E7C0F" w:rsidTr="00ED10CF">
        <w:tc>
          <w:tcPr>
            <w:tcW w:w="846" w:type="dxa"/>
            <w:shd w:val="clear" w:color="auto" w:fill="auto"/>
          </w:tcPr>
          <w:p w:rsidR="006E7C0F" w:rsidRPr="003F19AB" w:rsidRDefault="006E7C0F" w:rsidP="006E7C0F">
            <w:pPr>
              <w:numPr>
                <w:ilvl w:val="1"/>
                <w:numId w:val="34"/>
              </w:numPr>
              <w:ind w:left="447"/>
              <w:jc w:val="center"/>
              <w:rPr>
                <w:rFonts w:eastAsia="Calibri"/>
                <w:szCs w:val="28"/>
              </w:rPr>
            </w:pPr>
          </w:p>
        </w:tc>
        <w:tc>
          <w:tcPr>
            <w:tcW w:w="6662" w:type="dxa"/>
            <w:shd w:val="clear" w:color="auto" w:fill="auto"/>
          </w:tcPr>
          <w:p w:rsidR="006E7C0F" w:rsidRPr="00DF362D" w:rsidRDefault="006E7C0F" w:rsidP="00ED10CF">
            <w:pPr>
              <w:rPr>
                <w:rFonts w:eastAsia="Calibri"/>
              </w:rPr>
            </w:pPr>
            <w:r>
              <w:rPr>
                <w:rFonts w:eastAsia="Calibri"/>
              </w:rPr>
              <w:t>для</w:t>
            </w:r>
            <w:r w:rsidRPr="003F19AB">
              <w:rPr>
                <w:rFonts w:eastAsia="Calibri"/>
              </w:rPr>
              <w:t xml:space="preserve"> зданий, строений и сооружений с окнами, дверными и иными проемами в случае необходимости обеспечения нормативной инсоляции и освещенности для объектов капитального строительства, существующих или размещаемых на смежных земельных участках или на территориях, на которых земельные участки не образованы</w:t>
            </w:r>
            <w:r>
              <w:rPr>
                <w:rFonts w:eastAsia="Calibri"/>
              </w:rPr>
              <w:t>, м</w:t>
            </w:r>
          </w:p>
        </w:tc>
        <w:tc>
          <w:tcPr>
            <w:tcW w:w="2693" w:type="dxa"/>
            <w:shd w:val="clear" w:color="auto" w:fill="auto"/>
            <w:vAlign w:val="center"/>
          </w:tcPr>
          <w:p w:rsidR="006E7C0F" w:rsidRDefault="006E7C0F" w:rsidP="00ED10CF">
            <w:pPr>
              <w:jc w:val="center"/>
              <w:rPr>
                <w:rFonts w:eastAsia="Calibri"/>
                <w:szCs w:val="28"/>
              </w:rPr>
            </w:pPr>
            <w:r>
              <w:rPr>
                <w:rFonts w:eastAsia="Calibri"/>
                <w:szCs w:val="28"/>
              </w:rPr>
              <w:t>10</w:t>
            </w:r>
          </w:p>
        </w:tc>
      </w:tr>
      <w:tr w:rsidR="006E7C0F" w:rsidTr="00ED10CF">
        <w:tc>
          <w:tcPr>
            <w:tcW w:w="846" w:type="dxa"/>
            <w:shd w:val="clear" w:color="auto" w:fill="auto"/>
          </w:tcPr>
          <w:p w:rsidR="006E7C0F" w:rsidRPr="003F19AB" w:rsidRDefault="006E7C0F" w:rsidP="006E7C0F">
            <w:pPr>
              <w:numPr>
                <w:ilvl w:val="1"/>
                <w:numId w:val="34"/>
              </w:numPr>
              <w:ind w:left="447"/>
              <w:jc w:val="center"/>
              <w:rPr>
                <w:rFonts w:eastAsia="Calibri"/>
                <w:szCs w:val="28"/>
              </w:rPr>
            </w:pPr>
          </w:p>
        </w:tc>
        <w:tc>
          <w:tcPr>
            <w:tcW w:w="6662" w:type="dxa"/>
            <w:shd w:val="clear" w:color="auto" w:fill="auto"/>
          </w:tcPr>
          <w:p w:rsidR="006E7C0F" w:rsidRPr="009C41B3" w:rsidRDefault="006E7C0F" w:rsidP="00ED10CF">
            <w:pPr>
              <w:rPr>
                <w:rFonts w:eastAsia="Calibri"/>
                <w:szCs w:val="28"/>
              </w:rPr>
            </w:pPr>
            <w:r w:rsidRPr="009C41B3">
              <w:rPr>
                <w:rFonts w:eastAsia="Calibri"/>
                <w:szCs w:val="28"/>
              </w:rPr>
              <w:t>для зданий, строений и сооружений</w:t>
            </w:r>
            <w:r>
              <w:rPr>
                <w:rFonts w:eastAsia="Calibri"/>
                <w:szCs w:val="28"/>
              </w:rPr>
              <w:t xml:space="preserve"> в иных случаях, м</w:t>
            </w:r>
          </w:p>
        </w:tc>
        <w:tc>
          <w:tcPr>
            <w:tcW w:w="2693" w:type="dxa"/>
            <w:shd w:val="clear" w:color="auto" w:fill="auto"/>
            <w:vAlign w:val="center"/>
          </w:tcPr>
          <w:p w:rsidR="006E7C0F" w:rsidRDefault="006E7C0F" w:rsidP="00ED10CF">
            <w:pPr>
              <w:jc w:val="center"/>
              <w:rPr>
                <w:rFonts w:eastAsia="Calibri"/>
                <w:szCs w:val="28"/>
              </w:rPr>
            </w:pPr>
            <w:r>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0"/>
                <w:numId w:val="34"/>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4"/>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4</w:t>
            </w:r>
          </w:p>
        </w:tc>
      </w:tr>
      <w:tr w:rsidR="00B5016C" w:rsidRPr="003F19AB" w:rsidTr="00B5016C">
        <w:tc>
          <w:tcPr>
            <w:tcW w:w="846" w:type="dxa"/>
            <w:shd w:val="clear" w:color="auto" w:fill="auto"/>
          </w:tcPr>
          <w:p w:rsidR="00B5016C" w:rsidRPr="003F19AB" w:rsidRDefault="00B5016C" w:rsidP="00B5016C">
            <w:pPr>
              <w:numPr>
                <w:ilvl w:val="1"/>
                <w:numId w:val="34"/>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 (м)</w:t>
            </w:r>
          </w:p>
        </w:tc>
        <w:tc>
          <w:tcPr>
            <w:tcW w:w="2693" w:type="dxa"/>
            <w:shd w:val="clear" w:color="auto" w:fill="auto"/>
            <w:vAlign w:val="center"/>
          </w:tcPr>
          <w:p w:rsidR="00B5016C" w:rsidRPr="003F19AB" w:rsidRDefault="006E7C0F"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34"/>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спорт (код 5.1),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природно-познавательный туризм (код 5.2),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10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туристическое обслуживание</w:t>
            </w:r>
            <w:r w:rsidRPr="003F19AB">
              <w:rPr>
                <w:rFonts w:eastAsia="Calibri"/>
                <w:szCs w:val="28"/>
              </w:rPr>
              <w:tab/>
              <w:t xml:space="preserve"> (код 5.2.1),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50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охота и рыбалка (код 5.3),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5</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охрана природных территорий (код 9.1),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0</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историко-культурная деятельность</w:t>
            </w:r>
            <w:r w:rsidRPr="003F19AB">
              <w:rPr>
                <w:rFonts w:eastAsia="Calibri"/>
                <w:szCs w:val="28"/>
              </w:rPr>
              <w:tab/>
              <w:t xml:space="preserve">(код 9.3),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ind w:left="360"/>
              <w:rPr>
                <w:rFonts w:eastAsia="Calibri"/>
                <w:szCs w:val="28"/>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rFonts w:eastAsia="Calibri"/>
                <w:szCs w:val="28"/>
              </w:rPr>
              <w:t>%</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bl>
    <w:p w:rsidR="00B5016C" w:rsidRPr="003F19AB" w:rsidRDefault="00B5016C" w:rsidP="006E7C0F">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50" w:name="_Hlk479096495"/>
      <w:r w:rsidRPr="003F19AB">
        <w:rPr>
          <w:rFonts w:eastAsiaTheme="majorEastAsia" w:cstheme="majorBidi"/>
          <w:b/>
          <w:bCs/>
          <w:szCs w:val="26"/>
        </w:rPr>
        <w:t xml:space="preserve">Статья </w:t>
      </w:r>
      <w:r w:rsidR="0028742E">
        <w:rPr>
          <w:rFonts w:eastAsiaTheme="majorEastAsia" w:cstheme="majorBidi"/>
          <w:b/>
          <w:bCs/>
          <w:szCs w:val="26"/>
        </w:rPr>
        <w:t>54</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для территориальной зоны «</w:t>
      </w:r>
      <w:r w:rsidRPr="003F19AB">
        <w:rPr>
          <w:rFonts w:eastAsiaTheme="majorEastAsia" w:cstheme="majorBidi"/>
          <w:b/>
          <w:szCs w:val="28"/>
        </w:rPr>
        <w:t>Зона специального назначения, связанная с захоронениями»</w:t>
      </w:r>
    </w:p>
    <w:bookmarkEnd w:id="150"/>
    <w:p w:rsidR="00B5016C" w:rsidRPr="003F19AB" w:rsidRDefault="00B5016C" w:rsidP="00B5016C">
      <w:pPr>
        <w:ind w:firstLine="708"/>
        <w:rPr>
          <w:rFonts w:eastAsiaTheme="majorEastAsia"/>
        </w:rPr>
      </w:pPr>
      <w:r w:rsidRPr="003F19AB">
        <w:rPr>
          <w:rFonts w:eastAsiaTheme="majorEastAsia"/>
        </w:rPr>
        <w:t xml:space="preserve">1. </w:t>
      </w:r>
      <w:bookmarkEnd w:id="149"/>
      <w:r w:rsidRPr="003F19AB">
        <w:rPr>
          <w:rFonts w:eastAsiaTheme="majorEastAsia"/>
        </w:rPr>
        <w:t>Для территориальной зоны «Зона специального назначения, связанная с захоронениями» (буквенное обозначение Сп1),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22.</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20</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специального назначения, связанная с захоронениями» (буквенное обозначение Сп1)</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722"/>
        <w:gridCol w:w="851"/>
        <w:gridCol w:w="2551"/>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722"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51"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r w:rsidRPr="003F19AB">
              <w:rPr>
                <w:szCs w:val="28"/>
              </w:rPr>
              <w:t xml:space="preserve">Земельные участки (территории) общего </w:t>
            </w:r>
            <w:r w:rsidRPr="003F19AB">
              <w:rPr>
                <w:szCs w:val="28"/>
              </w:rPr>
              <w:lastRenderedPageBreak/>
              <w:t>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12.0</w:t>
            </w:r>
          </w:p>
        </w:tc>
        <w:tc>
          <w:tcPr>
            <w:tcW w:w="2722" w:type="dxa"/>
            <w:shd w:val="clear" w:color="auto" w:fill="auto"/>
            <w:vAlign w:val="center"/>
          </w:tcPr>
          <w:p w:rsidR="00B5016C" w:rsidRPr="003F19AB" w:rsidRDefault="00B5016C" w:rsidP="00B5016C">
            <w:pPr>
              <w:rPr>
                <w:szCs w:val="28"/>
              </w:rPr>
            </w:pPr>
            <w:r w:rsidRPr="003F19AB">
              <w:rPr>
                <w:szCs w:val="28"/>
              </w:rPr>
              <w:t>Бытовое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3.3</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lastRenderedPageBreak/>
              <w:t>Ритуальная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t>12.1</w:t>
            </w:r>
          </w:p>
        </w:tc>
        <w:tc>
          <w:tcPr>
            <w:tcW w:w="2722" w:type="dxa"/>
            <w:shd w:val="clear" w:color="auto" w:fill="auto"/>
          </w:tcPr>
          <w:p w:rsidR="00B5016C" w:rsidRPr="003F19AB" w:rsidRDefault="00B5016C" w:rsidP="00B5016C">
            <w:pPr>
              <w:rPr>
                <w:szCs w:val="28"/>
              </w:rPr>
            </w:pPr>
            <w:r w:rsidRPr="003F19AB">
              <w:rPr>
                <w:szCs w:val="28"/>
              </w:rPr>
              <w:t>Религиозное использование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3.7</w:t>
            </w:r>
          </w:p>
        </w:tc>
        <w:tc>
          <w:tcPr>
            <w:tcW w:w="2551"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bookmarkStart w:id="151" w:name="_Toc403727749"/>
      <w:r w:rsidRPr="003F19AB">
        <w:rPr>
          <w:rFonts w:eastAsia="Calibri"/>
        </w:rPr>
        <w:t>2. Для территориальной зоны «Зона специального назначения, связанная с захоронениями» (буквенное обозначение Сп1)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23.</w:t>
      </w:r>
    </w:p>
    <w:p w:rsidR="00B5016C" w:rsidRPr="003F19AB" w:rsidRDefault="00B5016C" w:rsidP="00B5016C">
      <w:pPr>
        <w:spacing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21</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специального назначения, связанная с захоронениями» (буквенное обозначение Сп1)</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5"/>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5"/>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5"/>
              </w:numPr>
              <w:ind w:left="447"/>
              <w:jc w:val="center"/>
              <w:rPr>
                <w:rFonts w:eastAsia="Calibri"/>
                <w:szCs w:val="28"/>
              </w:rPr>
            </w:pPr>
            <w:bookmarkStart w:id="152" w:name="_Hlk479096475"/>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ритуальная деятельность </w:t>
            </w:r>
            <w:r w:rsidRPr="003F19AB">
              <w:rPr>
                <w:rFonts w:eastAsia="Calibri"/>
                <w:szCs w:val="28"/>
              </w:rPr>
              <w:t xml:space="preserve">(код </w:t>
            </w:r>
            <w:r w:rsidRPr="003F19AB">
              <w:rPr>
                <w:szCs w:val="28"/>
              </w:rPr>
              <w:t>12.1</w:t>
            </w:r>
            <w:r w:rsidRPr="003F19AB">
              <w:rPr>
                <w:rFonts w:eastAsia="Calibri"/>
                <w:szCs w:val="28"/>
              </w:rPr>
              <w:t xml:space="preserve">), </w:t>
            </w:r>
            <w:r w:rsidR="00153B8F">
              <w:rPr>
                <w:rFonts w:eastAsia="Calibri"/>
                <w:szCs w:val="28"/>
              </w:rPr>
              <w:t>м</w:t>
            </w:r>
            <w:r w:rsidR="00153B8F" w:rsidRPr="006E7C0F">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153B8F">
              <w:rPr>
                <w:rFonts w:eastAsia="Calibri"/>
                <w:szCs w:val="28"/>
              </w:rPr>
              <w:t>м</w:t>
            </w:r>
            <w:r w:rsidR="00153B8F" w:rsidRPr="006E7C0F">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bookmarkEnd w:id="152"/>
      <w:tr w:rsidR="00B5016C" w:rsidRPr="003F19AB" w:rsidTr="00B5016C">
        <w:tc>
          <w:tcPr>
            <w:tcW w:w="846" w:type="dxa"/>
            <w:shd w:val="clear" w:color="auto" w:fill="auto"/>
          </w:tcPr>
          <w:p w:rsidR="00B5016C" w:rsidRPr="003F19AB" w:rsidRDefault="00B5016C" w:rsidP="00B5016C">
            <w:pPr>
              <w:numPr>
                <w:ilvl w:val="1"/>
                <w:numId w:val="3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ритуальная деятельность </w:t>
            </w:r>
            <w:r w:rsidRPr="003F19AB">
              <w:rPr>
                <w:rFonts w:eastAsia="Calibri"/>
                <w:szCs w:val="28"/>
              </w:rPr>
              <w:t xml:space="preserve">(код </w:t>
            </w:r>
            <w:r w:rsidRPr="003F19AB">
              <w:rPr>
                <w:szCs w:val="28"/>
              </w:rPr>
              <w:t>12.1</w:t>
            </w:r>
            <w:r w:rsidRPr="003F19AB">
              <w:rPr>
                <w:rFonts w:eastAsia="Calibri"/>
                <w:szCs w:val="28"/>
              </w:rPr>
              <w:t xml:space="preserve">), </w:t>
            </w:r>
            <w:r w:rsidR="00153B8F">
              <w:rPr>
                <w:rFonts w:eastAsia="Calibri"/>
                <w:szCs w:val="28"/>
              </w:rPr>
              <w:t>м</w:t>
            </w:r>
            <w:r w:rsidR="00153B8F" w:rsidRPr="006E7C0F">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153B8F">
              <w:rPr>
                <w:rFonts w:eastAsia="Calibri"/>
                <w:szCs w:val="28"/>
              </w:rPr>
              <w:t>м</w:t>
            </w:r>
            <w:r w:rsidR="00153B8F" w:rsidRPr="006E7C0F">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0"/>
                <w:numId w:val="35"/>
              </w:numPr>
              <w:jc w:val="center"/>
              <w:rPr>
                <w:rFonts w:eastAsia="Calibri"/>
                <w:szCs w:val="28"/>
              </w:rPr>
            </w:pPr>
          </w:p>
        </w:tc>
        <w:tc>
          <w:tcPr>
            <w:tcW w:w="6662" w:type="dxa"/>
            <w:shd w:val="clear" w:color="auto" w:fill="auto"/>
          </w:tcPr>
          <w:p w:rsidR="00B5016C" w:rsidRPr="003F19AB" w:rsidRDefault="00153B8F" w:rsidP="00B5016C">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B5016C" w:rsidRPr="003F19AB" w:rsidRDefault="00153B8F"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0"/>
                <w:numId w:val="35"/>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 xml:space="preserve">не подлежит </w:t>
            </w:r>
            <w:r w:rsidRPr="003F19AB">
              <w:rPr>
                <w:rFonts w:eastAsia="Calibri"/>
              </w:rPr>
              <w:lastRenderedPageBreak/>
              <w:t>установлению</w:t>
            </w:r>
          </w:p>
        </w:tc>
      </w:tr>
      <w:tr w:rsidR="00B5016C" w:rsidRPr="003F19AB" w:rsidTr="00B5016C">
        <w:tc>
          <w:tcPr>
            <w:tcW w:w="846" w:type="dxa"/>
            <w:shd w:val="clear" w:color="auto" w:fill="auto"/>
          </w:tcPr>
          <w:p w:rsidR="00B5016C" w:rsidRPr="003F19AB" w:rsidRDefault="00B5016C" w:rsidP="00B5016C">
            <w:pPr>
              <w:numPr>
                <w:ilvl w:val="1"/>
                <w:numId w:val="3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153B8F">
              <w:rPr>
                <w:rFonts w:eastAsia="Calibri"/>
                <w:szCs w:val="28"/>
              </w:rPr>
              <w:t>, м</w:t>
            </w:r>
          </w:p>
        </w:tc>
        <w:tc>
          <w:tcPr>
            <w:tcW w:w="2693" w:type="dxa"/>
            <w:shd w:val="clear" w:color="auto" w:fill="auto"/>
            <w:vAlign w:val="center"/>
          </w:tcPr>
          <w:p w:rsidR="00B5016C" w:rsidRPr="003F19AB" w:rsidRDefault="00153B8F"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35"/>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Максимальный процент застройки в границах земельного участка,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ритуальная деятельность </w:t>
            </w:r>
            <w:r w:rsidRPr="003F19AB">
              <w:rPr>
                <w:rFonts w:eastAsia="Calibri"/>
                <w:szCs w:val="28"/>
              </w:rPr>
              <w:t xml:space="preserve">(код </w:t>
            </w:r>
            <w:r w:rsidRPr="003F19AB">
              <w:rPr>
                <w:szCs w:val="28"/>
              </w:rPr>
              <w:t>12.1</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szCs w:val="28"/>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земельные участки (территории) общего пользования (код 12.0),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55</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специального назначения для размещения отходов потребления»</w:t>
      </w:r>
    </w:p>
    <w:p w:rsidR="00B5016C" w:rsidRPr="003F19AB" w:rsidRDefault="00B5016C" w:rsidP="00B5016C">
      <w:pPr>
        <w:ind w:firstLine="708"/>
        <w:rPr>
          <w:rFonts w:eastAsiaTheme="majorEastAsia"/>
        </w:rPr>
      </w:pPr>
      <w:r w:rsidRPr="003F19AB">
        <w:rPr>
          <w:rFonts w:eastAsiaTheme="majorEastAsia"/>
        </w:rPr>
        <w:t xml:space="preserve">1. </w:t>
      </w:r>
      <w:bookmarkEnd w:id="151"/>
      <w:r w:rsidRPr="003F19AB">
        <w:rPr>
          <w:rFonts w:eastAsiaTheme="majorEastAsia"/>
        </w:rPr>
        <w:t>Для территориальной зоны «Зона специального назначения для размещения отходов потребления» (буквенное обозначение Сп2)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w:t>
      </w:r>
      <w:r w:rsidR="00153B8F">
        <w:rPr>
          <w:rFonts w:eastAsiaTheme="majorEastAsia"/>
        </w:rPr>
        <w:t>2</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22</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специального назначения для размещения отходов потребления» (буквенное обозначение Сп2)</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c>
          <w:tcPr>
            <w:tcW w:w="2518" w:type="dxa"/>
            <w:shd w:val="clear" w:color="auto" w:fill="auto"/>
            <w:vAlign w:val="center"/>
          </w:tcPr>
          <w:p w:rsidR="00B5016C" w:rsidRPr="003F19AB" w:rsidRDefault="00B5016C" w:rsidP="00B5016C">
            <w:pPr>
              <w:jc w:val="center"/>
              <w:rPr>
                <w:szCs w:val="28"/>
              </w:rPr>
            </w:pPr>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Коммунальное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Специальная</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12.2</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bookmarkStart w:id="153" w:name="_Toc403727750"/>
      <w:r w:rsidRPr="003F19AB">
        <w:rPr>
          <w:rFonts w:eastAsia="Calibri"/>
        </w:rPr>
        <w:t xml:space="preserve">2. Для территориальной зоны «Зона специального назначения для размещения отходов потребления» (буквенное обозначение Сп2)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w:t>
      </w:r>
      <w:r w:rsidRPr="003F19AB">
        <w:rPr>
          <w:rFonts w:eastAsia="Calibri"/>
        </w:rPr>
        <w:lastRenderedPageBreak/>
        <w:t>параметров разрешенного строительства, реконструкции объектов капитального строительства в соответствии с таблицей 2</w:t>
      </w:r>
      <w:r w:rsidR="00153B8F">
        <w:rPr>
          <w:rFonts w:eastAsia="Calibri"/>
        </w:rPr>
        <w:t>3</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23</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специального назначения для размещения отходов потребления» (буквенное обозначение Сп2)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6"/>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6"/>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специальная (код 12.2),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специальная (код 12.2), </w:t>
            </w:r>
            <w:r>
              <w:rPr>
                <w:szCs w:val="28"/>
              </w:rPr>
              <w:t>м</w:t>
            </w:r>
            <w:r w:rsidRPr="00153B8F">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r w:rsidR="00153B8F" w:rsidRPr="003F19AB" w:rsidTr="00ED10CF">
        <w:tc>
          <w:tcPr>
            <w:tcW w:w="846" w:type="dxa"/>
            <w:shd w:val="clear" w:color="auto" w:fill="auto"/>
          </w:tcPr>
          <w:p w:rsidR="00153B8F" w:rsidRPr="003F19AB" w:rsidRDefault="00153B8F" w:rsidP="00153B8F">
            <w:pPr>
              <w:numPr>
                <w:ilvl w:val="0"/>
                <w:numId w:val="36"/>
              </w:numPr>
              <w:jc w:val="center"/>
              <w:rPr>
                <w:rFonts w:eastAsia="Calibri"/>
                <w:szCs w:val="28"/>
              </w:rPr>
            </w:pPr>
          </w:p>
        </w:tc>
        <w:tc>
          <w:tcPr>
            <w:tcW w:w="6662" w:type="dxa"/>
            <w:shd w:val="clear" w:color="auto" w:fill="auto"/>
          </w:tcPr>
          <w:p w:rsidR="00153B8F" w:rsidRPr="003F19AB" w:rsidRDefault="00153B8F"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153B8F" w:rsidRPr="003F19AB" w:rsidRDefault="00153B8F" w:rsidP="00ED10CF">
            <w:pPr>
              <w:jc w:val="center"/>
              <w:rPr>
                <w:rFonts w:eastAsia="Calibri"/>
                <w:szCs w:val="28"/>
              </w:rPr>
            </w:pPr>
            <w:r>
              <w:rPr>
                <w:rFonts w:eastAsia="Calibri"/>
              </w:rPr>
              <w:t>6</w:t>
            </w:r>
          </w:p>
        </w:tc>
      </w:tr>
      <w:tr w:rsidR="00B5016C" w:rsidRPr="003F19AB" w:rsidTr="00B5016C">
        <w:tc>
          <w:tcPr>
            <w:tcW w:w="846" w:type="dxa"/>
            <w:shd w:val="clear" w:color="auto" w:fill="auto"/>
          </w:tcPr>
          <w:p w:rsidR="00B5016C" w:rsidRPr="003F19AB" w:rsidRDefault="00B5016C" w:rsidP="00B5016C">
            <w:pPr>
              <w:numPr>
                <w:ilvl w:val="0"/>
                <w:numId w:val="36"/>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6"/>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153B8F">
              <w:rPr>
                <w:rFonts w:eastAsia="Calibri"/>
                <w:szCs w:val="28"/>
              </w:rPr>
              <w:t>, м</w:t>
            </w:r>
          </w:p>
        </w:tc>
        <w:tc>
          <w:tcPr>
            <w:tcW w:w="2693" w:type="dxa"/>
            <w:shd w:val="clear" w:color="auto" w:fill="auto"/>
            <w:vAlign w:val="center"/>
          </w:tcPr>
          <w:p w:rsidR="00B5016C" w:rsidRPr="003F19AB" w:rsidRDefault="00153B8F"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36"/>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B7191B">
              <w:rPr>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специальная (код 12.2), </w:t>
            </w:r>
            <w:r w:rsidR="00B7191B">
              <w:rPr>
                <w:szCs w:val="28"/>
              </w:rPr>
              <w:t>%</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 xml:space="preserve">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w:t>
      </w:r>
      <w:r w:rsidRPr="003F19AB">
        <w:rPr>
          <w:rFonts w:eastAsiaTheme="majorEastAsia"/>
        </w:rPr>
        <w:lastRenderedPageBreak/>
        <w:t>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56</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специального назначения, связанная с иными объектами»</w:t>
      </w:r>
    </w:p>
    <w:p w:rsidR="00B5016C" w:rsidRPr="003F19AB" w:rsidRDefault="00B5016C" w:rsidP="00B5016C">
      <w:pPr>
        <w:ind w:firstLine="708"/>
        <w:rPr>
          <w:rFonts w:eastAsiaTheme="majorEastAsia"/>
        </w:rPr>
      </w:pPr>
      <w:r w:rsidRPr="003F19AB">
        <w:rPr>
          <w:rFonts w:eastAsiaTheme="majorEastAsia"/>
        </w:rPr>
        <w:t xml:space="preserve">1. </w:t>
      </w:r>
      <w:bookmarkEnd w:id="153"/>
      <w:r w:rsidRPr="003F19AB">
        <w:rPr>
          <w:rFonts w:eastAsiaTheme="majorEastAsia"/>
        </w:rPr>
        <w:t>Для территориальной зоны «Зона специального назначения, связанная с иными объектами» (буквенное обозначение Сп3),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w:t>
      </w:r>
      <w:r w:rsidR="00153B8F">
        <w:rPr>
          <w:rFonts w:eastAsiaTheme="majorEastAsia"/>
        </w:rPr>
        <w:t>4</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24</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специального назначения, связанная с иными объектами» (буквенное обозначение Сп3)</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Обеспечение вооруженных сил</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8.1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Обеспечение внутреннего правопорядка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8.3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Обеспечение деятельности по исполнению наказаний</w:t>
            </w:r>
          </w:p>
        </w:tc>
        <w:tc>
          <w:tcPr>
            <w:tcW w:w="851" w:type="dxa"/>
            <w:shd w:val="clear" w:color="auto" w:fill="auto"/>
            <w:vAlign w:val="center"/>
          </w:tcPr>
          <w:p w:rsidR="00B5016C" w:rsidRPr="003F19AB" w:rsidRDefault="00B5016C" w:rsidP="00B5016C">
            <w:pPr>
              <w:jc w:val="center"/>
              <w:rPr>
                <w:szCs w:val="28"/>
              </w:rPr>
            </w:pPr>
            <w:r w:rsidRPr="003F19AB">
              <w:rPr>
                <w:szCs w:val="28"/>
              </w:rPr>
              <w:t>8.4</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bookmarkStart w:id="154" w:name="_Toc403727751"/>
      <w:r w:rsidRPr="003F19AB">
        <w:rPr>
          <w:rFonts w:eastAsia="Calibri"/>
        </w:rPr>
        <w:t>2. Для территориальной зоны «Зона специального назначения, связанная с иными объектами» (буквенное обозначение Сп3)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2</w:t>
      </w:r>
      <w:r w:rsidR="00153B8F">
        <w:rPr>
          <w:rFonts w:eastAsia="Calibri"/>
        </w:rPr>
        <w:t>5</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25</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специального назначения, связанная с иными объектами» (буквенное обозначение Сп3)</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7"/>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7"/>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7"/>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минимальная площадь земельного участка,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7"/>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максимальная площадь земельного участка,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153B8F" w:rsidRPr="003F19AB" w:rsidTr="00B5016C">
        <w:tc>
          <w:tcPr>
            <w:tcW w:w="846" w:type="dxa"/>
            <w:shd w:val="clear" w:color="auto" w:fill="auto"/>
          </w:tcPr>
          <w:p w:rsidR="00153B8F" w:rsidRPr="003F19AB" w:rsidRDefault="00153B8F" w:rsidP="00153B8F">
            <w:pPr>
              <w:numPr>
                <w:ilvl w:val="0"/>
                <w:numId w:val="37"/>
              </w:numPr>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153B8F" w:rsidRPr="003F19AB" w:rsidRDefault="00153B8F" w:rsidP="00153B8F">
            <w:pPr>
              <w:jc w:val="center"/>
              <w:rPr>
                <w:rFonts w:eastAsia="Calibri"/>
                <w:szCs w:val="28"/>
              </w:rPr>
            </w:pPr>
            <w:r>
              <w:rPr>
                <w:rFonts w:eastAsia="Calibri"/>
              </w:rPr>
              <w:t>6</w:t>
            </w:r>
          </w:p>
        </w:tc>
      </w:tr>
      <w:tr w:rsidR="00153B8F" w:rsidRPr="003F19AB" w:rsidTr="00B5016C">
        <w:tc>
          <w:tcPr>
            <w:tcW w:w="846" w:type="dxa"/>
            <w:shd w:val="clear" w:color="auto" w:fill="auto"/>
          </w:tcPr>
          <w:p w:rsidR="00153B8F" w:rsidRPr="003F19AB" w:rsidRDefault="00153B8F" w:rsidP="00153B8F">
            <w:pPr>
              <w:numPr>
                <w:ilvl w:val="0"/>
                <w:numId w:val="37"/>
              </w:numPr>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Предельное количество этажей и/или предельная высота зданий, строений, сооружений:</w:t>
            </w:r>
          </w:p>
        </w:tc>
        <w:tc>
          <w:tcPr>
            <w:tcW w:w="2693" w:type="dxa"/>
            <w:shd w:val="clear" w:color="auto" w:fill="auto"/>
            <w:vAlign w:val="center"/>
          </w:tcPr>
          <w:p w:rsidR="00153B8F" w:rsidRPr="003F19AB" w:rsidRDefault="00153B8F" w:rsidP="00153B8F">
            <w:pPr>
              <w:jc w:val="center"/>
              <w:rPr>
                <w:rFonts w:eastAsia="Calibri"/>
                <w:szCs w:val="28"/>
              </w:rPr>
            </w:pPr>
          </w:p>
        </w:tc>
      </w:tr>
      <w:tr w:rsidR="00153B8F" w:rsidRPr="003F19AB" w:rsidTr="00B5016C">
        <w:tc>
          <w:tcPr>
            <w:tcW w:w="846" w:type="dxa"/>
            <w:shd w:val="clear" w:color="auto" w:fill="auto"/>
          </w:tcPr>
          <w:p w:rsidR="00153B8F" w:rsidRPr="003F19AB" w:rsidRDefault="00153B8F" w:rsidP="00153B8F">
            <w:pPr>
              <w:numPr>
                <w:ilvl w:val="1"/>
                <w:numId w:val="37"/>
              </w:numPr>
              <w:ind w:left="447"/>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153B8F" w:rsidRPr="003F19AB" w:rsidRDefault="00153B8F" w:rsidP="00153B8F">
            <w:pPr>
              <w:jc w:val="center"/>
              <w:rPr>
                <w:rFonts w:eastAsia="Calibri"/>
                <w:szCs w:val="28"/>
              </w:rPr>
            </w:pPr>
            <w:r w:rsidRPr="003F19AB">
              <w:rPr>
                <w:rFonts w:eastAsia="Calibri"/>
              </w:rPr>
              <w:t>не подлежит установлению</w:t>
            </w:r>
          </w:p>
        </w:tc>
      </w:tr>
      <w:tr w:rsidR="00153B8F" w:rsidRPr="003F19AB" w:rsidTr="00B5016C">
        <w:tc>
          <w:tcPr>
            <w:tcW w:w="846" w:type="dxa"/>
            <w:shd w:val="clear" w:color="auto" w:fill="auto"/>
          </w:tcPr>
          <w:p w:rsidR="00153B8F" w:rsidRPr="003F19AB" w:rsidRDefault="00153B8F" w:rsidP="00153B8F">
            <w:pPr>
              <w:numPr>
                <w:ilvl w:val="1"/>
                <w:numId w:val="37"/>
              </w:numPr>
              <w:ind w:left="447"/>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предельная высота зданий, строений, сооружений</w:t>
            </w:r>
            <w:r>
              <w:rPr>
                <w:rFonts w:eastAsia="Calibri"/>
                <w:szCs w:val="28"/>
              </w:rPr>
              <w:t>, м</w:t>
            </w:r>
          </w:p>
        </w:tc>
        <w:tc>
          <w:tcPr>
            <w:tcW w:w="2693" w:type="dxa"/>
            <w:shd w:val="clear" w:color="auto" w:fill="auto"/>
            <w:vAlign w:val="center"/>
          </w:tcPr>
          <w:p w:rsidR="00153B8F" w:rsidRPr="003F19AB" w:rsidRDefault="00153B8F" w:rsidP="00153B8F">
            <w:pPr>
              <w:jc w:val="center"/>
              <w:rPr>
                <w:rFonts w:eastAsia="Calibri"/>
                <w:szCs w:val="28"/>
              </w:rPr>
            </w:pPr>
            <w:r>
              <w:rPr>
                <w:rFonts w:eastAsia="Calibri"/>
              </w:rPr>
              <w:t>-</w:t>
            </w:r>
          </w:p>
        </w:tc>
      </w:tr>
      <w:tr w:rsidR="00153B8F" w:rsidRPr="003F19AB" w:rsidTr="00B5016C">
        <w:tc>
          <w:tcPr>
            <w:tcW w:w="846" w:type="dxa"/>
            <w:shd w:val="clear" w:color="auto" w:fill="auto"/>
          </w:tcPr>
          <w:p w:rsidR="00153B8F" w:rsidRPr="003F19AB" w:rsidRDefault="00153B8F" w:rsidP="00153B8F">
            <w:pPr>
              <w:numPr>
                <w:ilvl w:val="0"/>
                <w:numId w:val="37"/>
              </w:numPr>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 xml:space="preserve">Максимальный процент застройки в границах земельного участка,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szCs w:val="28"/>
              </w:rPr>
            </w:pPr>
            <w:r w:rsidRPr="003F19AB">
              <w:rPr>
                <w:rFonts w:eastAsia="Calibri"/>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57</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6"/>
        </w:rPr>
        <w:t>«Зона особо охраняемых территорий»</w:t>
      </w:r>
    </w:p>
    <w:p w:rsidR="00B5016C" w:rsidRPr="003F19AB" w:rsidRDefault="00B5016C" w:rsidP="00B5016C">
      <w:pPr>
        <w:ind w:firstLine="708"/>
        <w:rPr>
          <w:rFonts w:eastAsiaTheme="majorEastAsia"/>
        </w:rPr>
      </w:pPr>
      <w:r w:rsidRPr="003F19AB">
        <w:rPr>
          <w:rFonts w:eastAsiaTheme="majorEastAsia"/>
        </w:rPr>
        <w:t xml:space="preserve">1. </w:t>
      </w:r>
      <w:bookmarkEnd w:id="154"/>
      <w:r w:rsidRPr="003F19AB">
        <w:rPr>
          <w:rFonts w:eastAsiaTheme="majorEastAsia"/>
        </w:rPr>
        <w:t>Для территориальной зоны «Зона особо охраняемых территорий» (буквенное обозначение ООТ),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2</w:t>
      </w:r>
      <w:r w:rsidR="00153B8F">
        <w:rPr>
          <w:rFonts w:eastAsiaTheme="majorEastAsia"/>
        </w:rPr>
        <w:t>6</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26</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особо охраняемых территорий» (буквенное обозначение ООТ)</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c>
          <w:tcPr>
            <w:tcW w:w="2518" w:type="dxa"/>
            <w:shd w:val="clear" w:color="auto" w:fill="auto"/>
            <w:vAlign w:val="center"/>
          </w:tcPr>
          <w:p w:rsidR="00B5016C" w:rsidRPr="003F19AB" w:rsidRDefault="00B5016C" w:rsidP="00B5016C">
            <w:pPr>
              <w:jc w:val="center"/>
              <w:rPr>
                <w:szCs w:val="28"/>
              </w:rPr>
            </w:pPr>
            <w:r w:rsidRPr="003F19AB">
              <w:rPr>
                <w:szCs w:val="28"/>
              </w:rPr>
              <w:t xml:space="preserve">Основные виды разрешенного </w:t>
            </w:r>
            <w:r w:rsidRPr="003F19AB">
              <w:rPr>
                <w:szCs w:val="28"/>
              </w:rPr>
              <w:lastRenderedPageBreak/>
              <w:t>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Код</w:t>
            </w:r>
          </w:p>
        </w:tc>
        <w:tc>
          <w:tcPr>
            <w:tcW w:w="2580" w:type="dxa"/>
            <w:shd w:val="clear" w:color="auto" w:fill="auto"/>
            <w:vAlign w:val="center"/>
          </w:tcPr>
          <w:p w:rsidR="00B5016C" w:rsidRPr="003F19AB" w:rsidRDefault="00B5016C" w:rsidP="00B5016C">
            <w:pPr>
              <w:jc w:val="center"/>
              <w:rPr>
                <w:szCs w:val="28"/>
              </w:rPr>
            </w:pPr>
            <w:r w:rsidRPr="003F19AB">
              <w:rPr>
                <w:szCs w:val="28"/>
              </w:rPr>
              <w:t xml:space="preserve">Условно разрешенные виды </w:t>
            </w:r>
            <w:r w:rsidRPr="003F19AB">
              <w:rPr>
                <w:szCs w:val="28"/>
              </w:rPr>
              <w:lastRenderedPageBreak/>
              <w:t>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Код</w:t>
            </w:r>
          </w:p>
        </w:tc>
        <w:tc>
          <w:tcPr>
            <w:tcW w:w="2693" w:type="dxa"/>
            <w:shd w:val="clear" w:color="auto" w:fill="auto"/>
            <w:vAlign w:val="center"/>
          </w:tcPr>
          <w:p w:rsidR="00B5016C" w:rsidRPr="003F19AB" w:rsidRDefault="00B5016C" w:rsidP="00B5016C">
            <w:pPr>
              <w:jc w:val="center"/>
              <w:rPr>
                <w:szCs w:val="28"/>
              </w:rPr>
            </w:pPr>
            <w:r w:rsidRPr="003F19AB">
              <w:rPr>
                <w:szCs w:val="28"/>
              </w:rPr>
              <w:t xml:space="preserve">Вспомогательные виды разрешенного </w:t>
            </w:r>
            <w:r w:rsidRPr="003F19AB">
              <w:rPr>
                <w:szCs w:val="28"/>
              </w:rPr>
              <w:lastRenderedPageBreak/>
              <w:t>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lastRenderedPageBreak/>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lastRenderedPageBreak/>
              <w:t>Деятельность по особой охране и изучению природы</w:t>
            </w:r>
          </w:p>
        </w:tc>
        <w:tc>
          <w:tcPr>
            <w:tcW w:w="851" w:type="dxa"/>
            <w:shd w:val="clear" w:color="auto" w:fill="auto"/>
            <w:vAlign w:val="center"/>
          </w:tcPr>
          <w:p w:rsidR="00B5016C" w:rsidRPr="003F19AB" w:rsidRDefault="00B5016C" w:rsidP="00B5016C">
            <w:pPr>
              <w:jc w:val="center"/>
              <w:rPr>
                <w:szCs w:val="28"/>
              </w:rPr>
            </w:pPr>
            <w:r w:rsidRPr="003F19AB">
              <w:rPr>
                <w:szCs w:val="28"/>
              </w:rPr>
              <w:t>9.0</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Охрана природных территорий</w:t>
            </w:r>
          </w:p>
        </w:tc>
        <w:tc>
          <w:tcPr>
            <w:tcW w:w="851" w:type="dxa"/>
            <w:shd w:val="clear" w:color="auto" w:fill="auto"/>
            <w:vAlign w:val="center"/>
          </w:tcPr>
          <w:p w:rsidR="00B5016C" w:rsidRPr="003F19AB" w:rsidRDefault="00B5016C" w:rsidP="00B5016C">
            <w:pPr>
              <w:jc w:val="center"/>
              <w:rPr>
                <w:szCs w:val="28"/>
              </w:rPr>
            </w:pPr>
            <w:r w:rsidRPr="003F19AB">
              <w:rPr>
                <w:szCs w:val="28"/>
              </w:rPr>
              <w:t>9.1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Курортная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t>9.2</w:t>
            </w:r>
          </w:p>
        </w:tc>
        <w:tc>
          <w:tcPr>
            <w:tcW w:w="2580" w:type="dxa"/>
            <w:shd w:val="clear" w:color="auto" w:fill="auto"/>
            <w:vAlign w:val="center"/>
          </w:tcPr>
          <w:p w:rsidR="00B5016C" w:rsidRPr="003F19AB" w:rsidRDefault="00B5016C" w:rsidP="00B5016C">
            <w:pPr>
              <w:rPr>
                <w:szCs w:val="28"/>
              </w:rPr>
            </w:pPr>
          </w:p>
        </w:tc>
        <w:tc>
          <w:tcPr>
            <w:tcW w:w="851" w:type="dxa"/>
            <w:shd w:val="clear" w:color="auto" w:fill="auto"/>
            <w:vAlign w:val="center"/>
          </w:tcPr>
          <w:p w:rsidR="00B5016C" w:rsidRPr="003F19AB" w:rsidRDefault="00B5016C" w:rsidP="00B5016C">
            <w:pPr>
              <w:rPr>
                <w:szCs w:val="28"/>
              </w:rPr>
            </w:pPr>
          </w:p>
        </w:tc>
        <w:tc>
          <w:tcPr>
            <w:tcW w:w="2693" w:type="dxa"/>
            <w:shd w:val="clear" w:color="auto" w:fill="auto"/>
            <w:vAlign w:val="center"/>
          </w:tcPr>
          <w:p w:rsidR="00B5016C" w:rsidRPr="003F19AB" w:rsidRDefault="00B5016C" w:rsidP="00B5016C">
            <w:pPr>
              <w:rPr>
                <w:szCs w:val="28"/>
              </w:rPr>
            </w:pPr>
          </w:p>
        </w:tc>
        <w:tc>
          <w:tcPr>
            <w:tcW w:w="849" w:type="dxa"/>
            <w:shd w:val="clear" w:color="auto" w:fill="auto"/>
            <w:vAlign w:val="center"/>
          </w:tcPr>
          <w:p w:rsidR="00B5016C" w:rsidRPr="003F19AB" w:rsidRDefault="00B5016C" w:rsidP="00B5016C">
            <w:pPr>
              <w:rPr>
                <w:szCs w:val="28"/>
              </w:rPr>
            </w:pP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Санаторная деятельность</w:t>
            </w:r>
          </w:p>
        </w:tc>
        <w:tc>
          <w:tcPr>
            <w:tcW w:w="851" w:type="dxa"/>
            <w:shd w:val="clear" w:color="auto" w:fill="auto"/>
            <w:vAlign w:val="center"/>
          </w:tcPr>
          <w:p w:rsidR="00B5016C" w:rsidRPr="003F19AB" w:rsidRDefault="00B5016C" w:rsidP="00B5016C">
            <w:pPr>
              <w:jc w:val="center"/>
              <w:rPr>
                <w:szCs w:val="28"/>
              </w:rPr>
            </w:pPr>
            <w:r w:rsidRPr="003F19AB">
              <w:rPr>
                <w:szCs w:val="28"/>
              </w:rPr>
              <w:t>9.2.1</w:t>
            </w:r>
          </w:p>
        </w:tc>
        <w:tc>
          <w:tcPr>
            <w:tcW w:w="2580" w:type="dxa"/>
            <w:shd w:val="clear" w:color="auto" w:fill="auto"/>
            <w:vAlign w:val="center"/>
          </w:tcPr>
          <w:p w:rsidR="00B5016C" w:rsidRPr="003F19AB" w:rsidRDefault="00B5016C" w:rsidP="00B5016C">
            <w:pPr>
              <w:rPr>
                <w:szCs w:val="28"/>
              </w:rPr>
            </w:pPr>
          </w:p>
        </w:tc>
        <w:tc>
          <w:tcPr>
            <w:tcW w:w="851" w:type="dxa"/>
            <w:shd w:val="clear" w:color="auto" w:fill="auto"/>
            <w:vAlign w:val="center"/>
          </w:tcPr>
          <w:p w:rsidR="00B5016C" w:rsidRPr="003F19AB" w:rsidRDefault="00B5016C" w:rsidP="00B5016C">
            <w:pPr>
              <w:rPr>
                <w:szCs w:val="28"/>
              </w:rPr>
            </w:pPr>
          </w:p>
        </w:tc>
        <w:tc>
          <w:tcPr>
            <w:tcW w:w="2693" w:type="dxa"/>
            <w:shd w:val="clear" w:color="auto" w:fill="auto"/>
            <w:vAlign w:val="center"/>
          </w:tcPr>
          <w:p w:rsidR="00B5016C" w:rsidRPr="003F19AB" w:rsidRDefault="00B5016C" w:rsidP="00B5016C">
            <w:pPr>
              <w:rPr>
                <w:szCs w:val="28"/>
              </w:rPr>
            </w:pPr>
          </w:p>
        </w:tc>
        <w:tc>
          <w:tcPr>
            <w:tcW w:w="849" w:type="dxa"/>
            <w:shd w:val="clear" w:color="auto" w:fill="auto"/>
            <w:vAlign w:val="center"/>
          </w:tcPr>
          <w:p w:rsidR="00B5016C" w:rsidRPr="003F19AB" w:rsidRDefault="00B5016C" w:rsidP="00B5016C">
            <w:pPr>
              <w:rPr>
                <w:szCs w:val="28"/>
              </w:rPr>
            </w:pP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55" w:name="_Toc435028870"/>
            <w:r w:rsidRPr="003F19AB">
              <w:t>Историко-культурная деятельность</w:t>
            </w:r>
            <w:bookmarkEnd w:id="155"/>
          </w:p>
        </w:tc>
        <w:tc>
          <w:tcPr>
            <w:tcW w:w="851" w:type="dxa"/>
            <w:shd w:val="clear" w:color="auto" w:fill="auto"/>
            <w:vAlign w:val="center"/>
          </w:tcPr>
          <w:p w:rsidR="00B5016C" w:rsidRPr="003F19AB" w:rsidRDefault="00B5016C" w:rsidP="00B5016C">
            <w:pPr>
              <w:jc w:val="center"/>
              <w:rPr>
                <w:szCs w:val="28"/>
              </w:rPr>
            </w:pPr>
            <w:r w:rsidRPr="003F19AB">
              <w:rPr>
                <w:szCs w:val="28"/>
              </w:rPr>
              <w:t>9.3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r w:rsidRPr="003F19AB">
              <w:rPr>
                <w:szCs w:val="28"/>
              </w:rPr>
              <w:t>Земельные участки (территории) общего 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12.0</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bookmarkStart w:id="156" w:name="_Toc403727752"/>
      <w:r w:rsidRPr="003F19AB">
        <w:rPr>
          <w:rFonts w:eastAsia="Calibri"/>
        </w:rPr>
        <w:t>2. Для территориальной зоны «Зона особо охраняемых территорий» (буквенное обозначение ООТ)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2</w:t>
      </w:r>
      <w:r w:rsidR="00153B8F">
        <w:rPr>
          <w:rFonts w:eastAsia="Calibri"/>
        </w:rPr>
        <w:t>7</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27</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особо охраняемых территорий» (буквенное обозначение ООТ)</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8"/>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8"/>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8"/>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деятельность по особой охране и изучению природы (код 9.0), </w:t>
            </w:r>
            <w:r>
              <w:rPr>
                <w:szCs w:val="28"/>
              </w:rPr>
              <w:t>м</w:t>
            </w:r>
            <w:r w:rsidRPr="00153B8F">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охрана природных территорий (код 9.1), </w:t>
            </w:r>
            <w:r>
              <w:rPr>
                <w:szCs w:val="28"/>
              </w:rPr>
              <w:t>м</w:t>
            </w:r>
            <w:r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курортная деятельность (код 9.2),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санаторная деятельность (код 9.2.1),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 xml:space="preserve">не подлежит </w:t>
            </w:r>
            <w:r w:rsidRPr="003F19AB">
              <w:rPr>
                <w:rFonts w:eastAsia="Calibri"/>
              </w:rPr>
              <w:lastRenderedPageBreak/>
              <w:t>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r w:rsidRPr="003F19AB">
              <w:rPr>
                <w:szCs w:val="28"/>
              </w:rPr>
              <w:tab/>
              <w:t xml:space="preserve">(код 9.3),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земельные участки (территории) общего пользования (код 12.0),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8"/>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деятельность по особой охране и изучению природы (код 9.0),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охрана природных территорий (код 9.1),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курортная деятельность (код 9.2),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санаторная деятельность (код 9.2.1),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историко-культурная деятельность</w:t>
            </w:r>
            <w:r w:rsidRPr="003F19AB">
              <w:rPr>
                <w:szCs w:val="28"/>
              </w:rPr>
              <w:tab/>
              <w:t xml:space="preserve">(код 9.3),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земельные участки (территории) общего пользования (код 12.0), </w:t>
            </w:r>
            <w:r w:rsidR="00153B8F">
              <w:rPr>
                <w:szCs w:val="28"/>
              </w:rPr>
              <w:t>м</w:t>
            </w:r>
            <w:r w:rsidR="00153B8F" w:rsidRPr="00153B8F">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153B8F" w:rsidRPr="003F19AB" w:rsidTr="00B5016C">
        <w:tc>
          <w:tcPr>
            <w:tcW w:w="846" w:type="dxa"/>
            <w:shd w:val="clear" w:color="auto" w:fill="auto"/>
          </w:tcPr>
          <w:p w:rsidR="00153B8F" w:rsidRPr="003F19AB" w:rsidRDefault="00153B8F" w:rsidP="00153B8F">
            <w:pPr>
              <w:numPr>
                <w:ilvl w:val="0"/>
                <w:numId w:val="38"/>
              </w:numPr>
              <w:jc w:val="center"/>
              <w:rPr>
                <w:rFonts w:eastAsia="Calibri"/>
                <w:szCs w:val="28"/>
              </w:rPr>
            </w:pPr>
            <w:bookmarkStart w:id="157" w:name="_Hlk479096724"/>
          </w:p>
        </w:tc>
        <w:tc>
          <w:tcPr>
            <w:tcW w:w="6662" w:type="dxa"/>
            <w:shd w:val="clear" w:color="auto" w:fill="auto"/>
          </w:tcPr>
          <w:p w:rsidR="00153B8F" w:rsidRPr="003F19AB" w:rsidRDefault="00153B8F" w:rsidP="00153B8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не подлежит установлению</w:t>
            </w:r>
          </w:p>
        </w:tc>
      </w:tr>
      <w:bookmarkEnd w:id="157"/>
      <w:tr w:rsidR="00153B8F" w:rsidRPr="003F19AB" w:rsidTr="00B5016C">
        <w:tc>
          <w:tcPr>
            <w:tcW w:w="846" w:type="dxa"/>
            <w:shd w:val="clear" w:color="auto" w:fill="auto"/>
          </w:tcPr>
          <w:p w:rsidR="00153B8F" w:rsidRPr="003F19AB" w:rsidRDefault="00153B8F" w:rsidP="00153B8F">
            <w:pPr>
              <w:numPr>
                <w:ilvl w:val="0"/>
                <w:numId w:val="38"/>
              </w:numPr>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153B8F" w:rsidRPr="003F19AB" w:rsidRDefault="00153B8F" w:rsidP="00153B8F">
            <w:pPr>
              <w:jc w:val="center"/>
              <w:rPr>
                <w:rFonts w:eastAsia="Calibri"/>
              </w:rPr>
            </w:pPr>
          </w:p>
        </w:tc>
      </w:tr>
      <w:tr w:rsidR="00153B8F" w:rsidRPr="003F19AB" w:rsidTr="00B5016C">
        <w:tc>
          <w:tcPr>
            <w:tcW w:w="846" w:type="dxa"/>
            <w:shd w:val="clear" w:color="auto" w:fill="auto"/>
          </w:tcPr>
          <w:p w:rsidR="00153B8F" w:rsidRPr="003F19AB" w:rsidRDefault="00153B8F" w:rsidP="00153B8F">
            <w:pPr>
              <w:numPr>
                <w:ilvl w:val="1"/>
                <w:numId w:val="38"/>
              </w:numPr>
              <w:ind w:left="447"/>
              <w:jc w:val="center"/>
              <w:rPr>
                <w:rFonts w:eastAsia="Calibri"/>
                <w:szCs w:val="28"/>
              </w:rPr>
            </w:pPr>
            <w:bookmarkStart w:id="158" w:name="_Hlk479096783"/>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не подлежит установлению</w:t>
            </w:r>
          </w:p>
        </w:tc>
      </w:tr>
      <w:tr w:rsidR="00153B8F" w:rsidRPr="003F19AB" w:rsidTr="00B5016C">
        <w:tc>
          <w:tcPr>
            <w:tcW w:w="846" w:type="dxa"/>
            <w:shd w:val="clear" w:color="auto" w:fill="auto"/>
          </w:tcPr>
          <w:p w:rsidR="00153B8F" w:rsidRPr="003F19AB" w:rsidRDefault="00153B8F" w:rsidP="00153B8F">
            <w:pPr>
              <w:numPr>
                <w:ilvl w:val="1"/>
                <w:numId w:val="38"/>
              </w:numPr>
              <w:ind w:left="447"/>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предельная высота зданий, строений, сооружений</w:t>
            </w:r>
            <w:r>
              <w:rPr>
                <w:rFonts w:eastAsia="Calibri"/>
                <w:szCs w:val="28"/>
              </w:rPr>
              <w:t>, м</w:t>
            </w:r>
          </w:p>
        </w:tc>
        <w:tc>
          <w:tcPr>
            <w:tcW w:w="2693" w:type="dxa"/>
            <w:shd w:val="clear" w:color="auto" w:fill="auto"/>
            <w:vAlign w:val="center"/>
          </w:tcPr>
          <w:p w:rsidR="00153B8F" w:rsidRPr="003F19AB" w:rsidRDefault="00153B8F" w:rsidP="00153B8F">
            <w:pPr>
              <w:jc w:val="center"/>
              <w:rPr>
                <w:rFonts w:eastAsia="Calibri"/>
                <w:szCs w:val="28"/>
              </w:rPr>
            </w:pPr>
            <w:r>
              <w:rPr>
                <w:rFonts w:eastAsia="Calibri"/>
              </w:rPr>
              <w:t>-</w:t>
            </w:r>
          </w:p>
        </w:tc>
      </w:tr>
      <w:bookmarkEnd w:id="158"/>
      <w:tr w:rsidR="00153B8F" w:rsidRPr="003F19AB" w:rsidTr="00B5016C">
        <w:tc>
          <w:tcPr>
            <w:tcW w:w="846" w:type="dxa"/>
            <w:shd w:val="clear" w:color="auto" w:fill="auto"/>
          </w:tcPr>
          <w:p w:rsidR="00153B8F" w:rsidRPr="003F19AB" w:rsidRDefault="00153B8F" w:rsidP="00153B8F">
            <w:pPr>
              <w:numPr>
                <w:ilvl w:val="0"/>
                <w:numId w:val="38"/>
              </w:numPr>
              <w:jc w:val="center"/>
              <w:rPr>
                <w:rFonts w:eastAsia="Calibri"/>
                <w:szCs w:val="28"/>
              </w:rPr>
            </w:pPr>
          </w:p>
        </w:tc>
        <w:tc>
          <w:tcPr>
            <w:tcW w:w="6662" w:type="dxa"/>
            <w:shd w:val="clear" w:color="auto" w:fill="auto"/>
          </w:tcPr>
          <w:p w:rsidR="00153B8F" w:rsidRPr="003F19AB" w:rsidRDefault="00153B8F" w:rsidP="00153B8F">
            <w:pPr>
              <w:rPr>
                <w:rFonts w:eastAsia="Calibri"/>
                <w:szCs w:val="28"/>
              </w:rPr>
            </w:pPr>
            <w:r w:rsidRPr="003F19AB">
              <w:rPr>
                <w:rFonts w:eastAsia="Calibri"/>
                <w:szCs w:val="28"/>
              </w:rPr>
              <w:t xml:space="preserve">Максимальный процент застройки в границах земельного участка,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szCs w:val="28"/>
              </w:rPr>
            </w:pPr>
            <w:r w:rsidRPr="003F19AB">
              <w:rPr>
                <w:rFonts w:eastAsia="Calibri"/>
              </w:rPr>
              <w:t>не подлежит установлению</w:t>
            </w:r>
          </w:p>
        </w:tc>
      </w:tr>
      <w:tr w:rsidR="00153B8F" w:rsidRPr="003F19AB" w:rsidTr="00B5016C">
        <w:tc>
          <w:tcPr>
            <w:tcW w:w="846" w:type="dxa"/>
            <w:shd w:val="clear" w:color="auto" w:fill="auto"/>
          </w:tcPr>
          <w:p w:rsidR="00153B8F" w:rsidRPr="003F19AB" w:rsidRDefault="00153B8F" w:rsidP="00153B8F">
            <w:pPr>
              <w:ind w:left="360"/>
              <w:rPr>
                <w:rFonts w:eastAsia="Calibri"/>
                <w:szCs w:val="28"/>
              </w:rPr>
            </w:pPr>
          </w:p>
        </w:tc>
        <w:tc>
          <w:tcPr>
            <w:tcW w:w="6662" w:type="dxa"/>
            <w:shd w:val="clear" w:color="auto" w:fill="auto"/>
            <w:vAlign w:val="center"/>
          </w:tcPr>
          <w:p w:rsidR="00153B8F" w:rsidRPr="003F19AB" w:rsidRDefault="00153B8F" w:rsidP="00153B8F">
            <w:pPr>
              <w:rPr>
                <w:szCs w:val="28"/>
              </w:rPr>
            </w:pPr>
            <w:r w:rsidRPr="003F19AB">
              <w:rPr>
                <w:szCs w:val="28"/>
              </w:rPr>
              <w:t xml:space="preserve">деятельность по особой охране и изучению природы (код 9.0), </w:t>
            </w:r>
            <w:r>
              <w:rPr>
                <w:rFonts w:eastAsia="Calibri"/>
                <w:szCs w:val="28"/>
              </w:rPr>
              <w:t>%</w:t>
            </w:r>
          </w:p>
        </w:tc>
        <w:tc>
          <w:tcPr>
            <w:tcW w:w="2693" w:type="dxa"/>
            <w:shd w:val="clear" w:color="auto" w:fill="auto"/>
            <w:vAlign w:val="center"/>
          </w:tcPr>
          <w:p w:rsidR="00153B8F" w:rsidRPr="003F19AB" w:rsidRDefault="00153B8F" w:rsidP="00153B8F">
            <w:pPr>
              <w:jc w:val="center"/>
              <w:rPr>
                <w:szCs w:val="28"/>
              </w:rPr>
            </w:pPr>
            <w:r w:rsidRPr="003F19AB">
              <w:rPr>
                <w:rFonts w:eastAsia="Calibri"/>
              </w:rPr>
              <w:t>0</w:t>
            </w:r>
          </w:p>
        </w:tc>
      </w:tr>
      <w:tr w:rsidR="00153B8F" w:rsidRPr="003F19AB" w:rsidTr="00B5016C">
        <w:tc>
          <w:tcPr>
            <w:tcW w:w="846" w:type="dxa"/>
            <w:shd w:val="clear" w:color="auto" w:fill="auto"/>
          </w:tcPr>
          <w:p w:rsidR="00153B8F" w:rsidRPr="003F19AB" w:rsidRDefault="00153B8F" w:rsidP="00153B8F">
            <w:pPr>
              <w:ind w:left="360"/>
              <w:rPr>
                <w:rFonts w:eastAsia="Calibri"/>
                <w:szCs w:val="28"/>
              </w:rPr>
            </w:pPr>
          </w:p>
        </w:tc>
        <w:tc>
          <w:tcPr>
            <w:tcW w:w="6662" w:type="dxa"/>
            <w:shd w:val="clear" w:color="auto" w:fill="auto"/>
            <w:vAlign w:val="center"/>
          </w:tcPr>
          <w:p w:rsidR="00153B8F" w:rsidRPr="003F19AB" w:rsidRDefault="00153B8F" w:rsidP="00153B8F">
            <w:pPr>
              <w:rPr>
                <w:szCs w:val="28"/>
              </w:rPr>
            </w:pPr>
            <w:r w:rsidRPr="003F19AB">
              <w:rPr>
                <w:szCs w:val="28"/>
              </w:rPr>
              <w:t xml:space="preserve">охрана природных территорий (код 9.1),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0</w:t>
            </w:r>
          </w:p>
        </w:tc>
      </w:tr>
      <w:tr w:rsidR="00153B8F" w:rsidRPr="003F19AB" w:rsidTr="00B5016C">
        <w:tc>
          <w:tcPr>
            <w:tcW w:w="846" w:type="dxa"/>
            <w:shd w:val="clear" w:color="auto" w:fill="auto"/>
          </w:tcPr>
          <w:p w:rsidR="00153B8F" w:rsidRPr="003F19AB" w:rsidRDefault="00153B8F" w:rsidP="00153B8F">
            <w:pPr>
              <w:ind w:left="360"/>
              <w:rPr>
                <w:rFonts w:eastAsia="Calibri"/>
                <w:szCs w:val="28"/>
              </w:rPr>
            </w:pPr>
          </w:p>
        </w:tc>
        <w:tc>
          <w:tcPr>
            <w:tcW w:w="6662" w:type="dxa"/>
            <w:shd w:val="clear" w:color="auto" w:fill="auto"/>
            <w:vAlign w:val="center"/>
          </w:tcPr>
          <w:p w:rsidR="00153B8F" w:rsidRPr="003F19AB" w:rsidRDefault="00153B8F" w:rsidP="00153B8F">
            <w:pPr>
              <w:rPr>
                <w:szCs w:val="28"/>
              </w:rPr>
            </w:pPr>
            <w:r w:rsidRPr="003F19AB">
              <w:rPr>
                <w:szCs w:val="28"/>
              </w:rPr>
              <w:t xml:space="preserve">курортная деятельность (код 9.2),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50</w:t>
            </w:r>
          </w:p>
        </w:tc>
      </w:tr>
      <w:tr w:rsidR="00153B8F" w:rsidRPr="003F19AB" w:rsidTr="00B5016C">
        <w:tc>
          <w:tcPr>
            <w:tcW w:w="846" w:type="dxa"/>
            <w:shd w:val="clear" w:color="auto" w:fill="auto"/>
          </w:tcPr>
          <w:p w:rsidR="00153B8F" w:rsidRPr="003F19AB" w:rsidRDefault="00153B8F" w:rsidP="00153B8F">
            <w:pPr>
              <w:ind w:left="360"/>
              <w:rPr>
                <w:rFonts w:eastAsia="Calibri"/>
                <w:szCs w:val="28"/>
              </w:rPr>
            </w:pPr>
          </w:p>
        </w:tc>
        <w:tc>
          <w:tcPr>
            <w:tcW w:w="6662" w:type="dxa"/>
            <w:shd w:val="clear" w:color="auto" w:fill="auto"/>
            <w:vAlign w:val="center"/>
          </w:tcPr>
          <w:p w:rsidR="00153B8F" w:rsidRPr="003F19AB" w:rsidRDefault="00153B8F" w:rsidP="00153B8F">
            <w:pPr>
              <w:rPr>
                <w:szCs w:val="28"/>
              </w:rPr>
            </w:pPr>
            <w:r w:rsidRPr="003F19AB">
              <w:rPr>
                <w:szCs w:val="28"/>
              </w:rPr>
              <w:t xml:space="preserve">санаторная деятельность (код 9.2.1),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50</w:t>
            </w:r>
          </w:p>
        </w:tc>
      </w:tr>
      <w:tr w:rsidR="00153B8F" w:rsidRPr="003F19AB" w:rsidTr="00B5016C">
        <w:tc>
          <w:tcPr>
            <w:tcW w:w="846" w:type="dxa"/>
            <w:shd w:val="clear" w:color="auto" w:fill="auto"/>
          </w:tcPr>
          <w:p w:rsidR="00153B8F" w:rsidRPr="003F19AB" w:rsidRDefault="00153B8F" w:rsidP="00153B8F">
            <w:pPr>
              <w:ind w:left="360"/>
              <w:rPr>
                <w:rFonts w:eastAsia="Calibri"/>
                <w:szCs w:val="28"/>
              </w:rPr>
            </w:pPr>
          </w:p>
        </w:tc>
        <w:tc>
          <w:tcPr>
            <w:tcW w:w="6662" w:type="dxa"/>
            <w:shd w:val="clear" w:color="auto" w:fill="auto"/>
            <w:vAlign w:val="center"/>
          </w:tcPr>
          <w:p w:rsidR="00153B8F" w:rsidRPr="003F19AB" w:rsidRDefault="00153B8F" w:rsidP="00153B8F">
            <w:pPr>
              <w:rPr>
                <w:szCs w:val="28"/>
              </w:rPr>
            </w:pPr>
            <w:r w:rsidRPr="003F19AB">
              <w:rPr>
                <w:szCs w:val="28"/>
              </w:rPr>
              <w:t>историко-культурная деятельность</w:t>
            </w:r>
            <w:r w:rsidRPr="003F19AB">
              <w:rPr>
                <w:szCs w:val="28"/>
              </w:rPr>
              <w:tab/>
              <w:t xml:space="preserve">(код 9.3),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не подлежит установлению</w:t>
            </w:r>
          </w:p>
        </w:tc>
      </w:tr>
      <w:tr w:rsidR="00153B8F" w:rsidRPr="003F19AB" w:rsidTr="00B5016C">
        <w:tc>
          <w:tcPr>
            <w:tcW w:w="846" w:type="dxa"/>
            <w:shd w:val="clear" w:color="auto" w:fill="auto"/>
          </w:tcPr>
          <w:p w:rsidR="00153B8F" w:rsidRPr="003F19AB" w:rsidRDefault="00153B8F" w:rsidP="00153B8F">
            <w:pPr>
              <w:ind w:left="360"/>
              <w:rPr>
                <w:rFonts w:eastAsia="Calibri"/>
                <w:szCs w:val="28"/>
              </w:rPr>
            </w:pPr>
          </w:p>
        </w:tc>
        <w:tc>
          <w:tcPr>
            <w:tcW w:w="6662" w:type="dxa"/>
            <w:shd w:val="clear" w:color="auto" w:fill="auto"/>
            <w:vAlign w:val="center"/>
          </w:tcPr>
          <w:p w:rsidR="00153B8F" w:rsidRPr="003F19AB" w:rsidRDefault="00153B8F" w:rsidP="00153B8F">
            <w:pPr>
              <w:rPr>
                <w:szCs w:val="28"/>
              </w:rPr>
            </w:pPr>
            <w:r w:rsidRPr="003F19AB">
              <w:rPr>
                <w:szCs w:val="28"/>
              </w:rPr>
              <w:t xml:space="preserve">земельные участки (территории) общего пользования (код 12.0), </w:t>
            </w:r>
            <w:r>
              <w:rPr>
                <w:rFonts w:eastAsia="Calibri"/>
                <w:szCs w:val="28"/>
              </w:rPr>
              <w:t>%</w:t>
            </w:r>
          </w:p>
        </w:tc>
        <w:tc>
          <w:tcPr>
            <w:tcW w:w="2693" w:type="dxa"/>
            <w:shd w:val="clear" w:color="auto" w:fill="auto"/>
            <w:vAlign w:val="center"/>
          </w:tcPr>
          <w:p w:rsidR="00153B8F" w:rsidRPr="003F19AB" w:rsidRDefault="00153B8F" w:rsidP="00153B8F">
            <w:pPr>
              <w:jc w:val="center"/>
              <w:rPr>
                <w:rFonts w:eastAsia="Calibri"/>
              </w:rPr>
            </w:pPr>
            <w:r w:rsidRPr="003F19AB">
              <w:rPr>
                <w:rFonts w:eastAsia="Calibri"/>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lastRenderedPageBreak/>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58</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bCs/>
          <w:szCs w:val="26"/>
        </w:rPr>
        <w:t>«</w:t>
      </w:r>
      <w:bookmarkStart w:id="159" w:name="_Hlk502313189"/>
      <w:r w:rsidR="001406A4">
        <w:rPr>
          <w:rFonts w:eastAsiaTheme="majorEastAsia" w:cstheme="majorBidi"/>
          <w:b/>
          <w:bCs/>
          <w:szCs w:val="26"/>
        </w:rPr>
        <w:t>Зона т</w:t>
      </w:r>
      <w:r w:rsidRPr="003F19AB">
        <w:rPr>
          <w:rFonts w:eastAsiaTheme="majorEastAsia" w:cstheme="majorBidi"/>
          <w:b/>
          <w:bCs/>
          <w:szCs w:val="26"/>
        </w:rPr>
        <w:t>ерритори</w:t>
      </w:r>
      <w:r w:rsidR="001406A4">
        <w:rPr>
          <w:rFonts w:eastAsiaTheme="majorEastAsia" w:cstheme="majorBidi"/>
          <w:b/>
          <w:bCs/>
          <w:szCs w:val="26"/>
        </w:rPr>
        <w:t>й</w:t>
      </w:r>
      <w:bookmarkEnd w:id="159"/>
      <w:r w:rsidRPr="003F19AB">
        <w:rPr>
          <w:rFonts w:eastAsiaTheme="majorEastAsia" w:cstheme="majorBidi"/>
          <w:b/>
          <w:bCs/>
          <w:szCs w:val="26"/>
        </w:rPr>
        <w:t xml:space="preserve"> общего пользования»</w:t>
      </w:r>
    </w:p>
    <w:p w:rsidR="00B5016C" w:rsidRPr="003F19AB" w:rsidRDefault="00B5016C" w:rsidP="00B5016C">
      <w:pPr>
        <w:ind w:firstLine="708"/>
        <w:rPr>
          <w:rFonts w:eastAsiaTheme="majorEastAsia"/>
        </w:rPr>
      </w:pPr>
      <w:r w:rsidRPr="003F19AB">
        <w:rPr>
          <w:rFonts w:eastAsiaTheme="majorEastAsia"/>
        </w:rPr>
        <w:t xml:space="preserve">1. </w:t>
      </w:r>
      <w:bookmarkEnd w:id="156"/>
      <w:r w:rsidRPr="003F19AB">
        <w:rPr>
          <w:rFonts w:eastAsiaTheme="majorEastAsia"/>
        </w:rPr>
        <w:t>Для территориальной зоны «</w:t>
      </w:r>
      <w:r w:rsidR="001406A4" w:rsidRPr="001406A4">
        <w:rPr>
          <w:rFonts w:eastAsiaTheme="majorEastAsia"/>
        </w:rPr>
        <w:t xml:space="preserve">Зона территорий </w:t>
      </w:r>
      <w:r w:rsidRPr="003F19AB">
        <w:rPr>
          <w:rFonts w:eastAsiaTheme="majorEastAsia"/>
        </w:rPr>
        <w:t xml:space="preserve">общего пользования» (буквенное обозначение ТОП)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w:t>
      </w:r>
      <w:r w:rsidR="00ED10CF">
        <w:rPr>
          <w:rFonts w:eastAsiaTheme="majorEastAsia"/>
        </w:rPr>
        <w:t>28</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28</w:t>
      </w:r>
      <w:r w:rsidR="0039633D" w:rsidRPr="003F19AB">
        <w:rPr>
          <w:bCs/>
          <w:szCs w:val="28"/>
        </w:rPr>
        <w:fldChar w:fldCharType="end"/>
      </w:r>
    </w:p>
    <w:p w:rsidR="00B5016C" w:rsidRPr="003F19AB" w:rsidRDefault="00B5016C" w:rsidP="00B5016C">
      <w:pPr>
        <w:spacing w:after="240"/>
        <w:jc w:val="center"/>
      </w:pPr>
      <w:r w:rsidRPr="003F19AB">
        <w:rPr>
          <w:szCs w:val="28"/>
        </w:rPr>
        <w:t>Наименование видов разрешенного использования земельных участков и объектов капитального строительства для территориальной зоны «</w:t>
      </w:r>
      <w:r w:rsidR="001406A4" w:rsidRPr="001406A4">
        <w:rPr>
          <w:szCs w:val="28"/>
        </w:rPr>
        <w:t xml:space="preserve">Зона территорий </w:t>
      </w:r>
      <w:r w:rsidRPr="003F19AB">
        <w:rPr>
          <w:szCs w:val="28"/>
        </w:rPr>
        <w:t>общего пользования» (буквенное обозначение ТОП)</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60" w:name="_Toc403727753"/>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61" w:name="_Toc435028880"/>
            <w:r w:rsidRPr="003F19AB">
              <w:t>Земельные участки (территории) общего пользования</w:t>
            </w:r>
            <w:bookmarkEnd w:id="161"/>
          </w:p>
        </w:tc>
        <w:tc>
          <w:tcPr>
            <w:tcW w:w="851" w:type="dxa"/>
            <w:shd w:val="clear" w:color="auto" w:fill="auto"/>
            <w:vAlign w:val="center"/>
          </w:tcPr>
          <w:p w:rsidR="00B5016C" w:rsidRPr="003F19AB" w:rsidRDefault="00B5016C" w:rsidP="00B5016C">
            <w:pPr>
              <w:jc w:val="center"/>
              <w:rPr>
                <w:szCs w:val="28"/>
              </w:rPr>
            </w:pPr>
            <w:r w:rsidRPr="003F19AB">
              <w:rPr>
                <w:szCs w:val="28"/>
              </w:rPr>
              <w:t>12.0</w:t>
            </w:r>
          </w:p>
        </w:tc>
        <w:tc>
          <w:tcPr>
            <w:tcW w:w="2580" w:type="dxa"/>
            <w:shd w:val="clear" w:color="auto" w:fill="auto"/>
          </w:tcPr>
          <w:p w:rsidR="00B5016C" w:rsidRPr="003F19AB" w:rsidRDefault="00B5016C" w:rsidP="00B5016C">
            <w:pPr>
              <w:rPr>
                <w:szCs w:val="28"/>
              </w:rPr>
            </w:pPr>
            <w:r w:rsidRPr="003F19AB">
              <w:rPr>
                <w:szCs w:val="28"/>
              </w:rPr>
              <w:t>Коммунальное обслуживание</w:t>
            </w:r>
          </w:p>
        </w:tc>
        <w:tc>
          <w:tcPr>
            <w:tcW w:w="851" w:type="dxa"/>
            <w:shd w:val="clear" w:color="auto" w:fill="auto"/>
          </w:tcPr>
          <w:p w:rsidR="00B5016C" w:rsidRPr="003F19AB" w:rsidRDefault="00B5016C" w:rsidP="00B5016C">
            <w:pPr>
              <w:jc w:val="center"/>
              <w:rPr>
                <w:szCs w:val="28"/>
              </w:rPr>
            </w:pPr>
            <w:r w:rsidRPr="003F19AB">
              <w:rPr>
                <w:szCs w:val="28"/>
              </w:rPr>
              <w:t>3.1</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80" w:type="dxa"/>
            <w:shd w:val="clear" w:color="auto" w:fill="auto"/>
            <w:vAlign w:val="center"/>
          </w:tcPr>
          <w:p w:rsidR="00B5016C" w:rsidRPr="003F19AB" w:rsidRDefault="00B5016C" w:rsidP="00B5016C">
            <w:pPr>
              <w:rPr>
                <w:szCs w:val="28"/>
              </w:rPr>
            </w:pPr>
            <w:r w:rsidRPr="003F19AB">
              <w:rPr>
                <w:szCs w:val="28"/>
              </w:rPr>
              <w:t>Культурное развитие</w:t>
            </w:r>
          </w:p>
        </w:tc>
        <w:tc>
          <w:tcPr>
            <w:tcW w:w="851" w:type="dxa"/>
            <w:shd w:val="clear" w:color="auto" w:fill="auto"/>
            <w:vAlign w:val="center"/>
          </w:tcPr>
          <w:p w:rsidR="00B5016C" w:rsidRPr="003F19AB" w:rsidRDefault="00B5016C" w:rsidP="00B5016C">
            <w:pPr>
              <w:jc w:val="center"/>
              <w:rPr>
                <w:szCs w:val="28"/>
              </w:rPr>
            </w:pPr>
            <w:r w:rsidRPr="003F19AB">
              <w:rPr>
                <w:szCs w:val="28"/>
              </w:rPr>
              <w:t>3.6</w:t>
            </w:r>
            <w:r w:rsidRPr="003F19AB">
              <w:rPr>
                <w:szCs w:val="28"/>
              </w:rPr>
              <w:tab/>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80" w:type="dxa"/>
            <w:shd w:val="clear" w:color="auto" w:fill="auto"/>
            <w:vAlign w:val="center"/>
          </w:tcPr>
          <w:p w:rsidR="00B5016C" w:rsidRPr="003F19AB" w:rsidRDefault="00B5016C" w:rsidP="00B5016C">
            <w:pPr>
              <w:rPr>
                <w:szCs w:val="28"/>
              </w:rPr>
            </w:pPr>
            <w:r w:rsidRPr="003F19AB">
              <w:rPr>
                <w:szCs w:val="28"/>
              </w:rPr>
              <w:t>Рынки</w:t>
            </w:r>
          </w:p>
        </w:tc>
        <w:tc>
          <w:tcPr>
            <w:tcW w:w="851" w:type="dxa"/>
            <w:shd w:val="clear" w:color="auto" w:fill="auto"/>
            <w:vAlign w:val="center"/>
          </w:tcPr>
          <w:p w:rsidR="00B5016C" w:rsidRPr="003F19AB" w:rsidRDefault="00B5016C" w:rsidP="00B5016C">
            <w:pPr>
              <w:jc w:val="center"/>
              <w:rPr>
                <w:szCs w:val="28"/>
              </w:rPr>
            </w:pPr>
            <w:r w:rsidRPr="003F19AB">
              <w:rPr>
                <w:szCs w:val="28"/>
              </w:rPr>
              <w:t>4.3</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80" w:type="dxa"/>
            <w:shd w:val="clear" w:color="auto" w:fill="auto"/>
            <w:vAlign w:val="center"/>
          </w:tcPr>
          <w:p w:rsidR="00B5016C" w:rsidRPr="003F19AB" w:rsidRDefault="00B5016C" w:rsidP="00B5016C">
            <w:pPr>
              <w:rPr>
                <w:szCs w:val="28"/>
              </w:rPr>
            </w:pPr>
            <w:r w:rsidRPr="003F19AB">
              <w:rPr>
                <w:szCs w:val="28"/>
              </w:rPr>
              <w:t>Обслуживание автотранспорта</w:t>
            </w:r>
          </w:p>
        </w:tc>
        <w:tc>
          <w:tcPr>
            <w:tcW w:w="851" w:type="dxa"/>
            <w:shd w:val="clear" w:color="auto" w:fill="auto"/>
            <w:vAlign w:val="center"/>
          </w:tcPr>
          <w:p w:rsidR="00B5016C" w:rsidRPr="003F19AB" w:rsidRDefault="00B5016C" w:rsidP="00B5016C">
            <w:pPr>
              <w:jc w:val="center"/>
              <w:rPr>
                <w:szCs w:val="28"/>
              </w:rPr>
            </w:pPr>
            <w:r w:rsidRPr="003F19AB">
              <w:rPr>
                <w:szCs w:val="28"/>
              </w:rPr>
              <w:t>4.9</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580" w:type="dxa"/>
            <w:shd w:val="clear" w:color="auto" w:fill="auto"/>
            <w:vAlign w:val="center"/>
          </w:tcPr>
          <w:p w:rsidR="00B5016C" w:rsidRPr="003F19AB" w:rsidRDefault="00B5016C" w:rsidP="00B5016C">
            <w:pPr>
              <w:rPr>
                <w:szCs w:val="28"/>
              </w:rPr>
            </w:pPr>
            <w:r w:rsidRPr="003F19AB">
              <w:rPr>
                <w:szCs w:val="28"/>
              </w:rPr>
              <w:t>Спорт</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5.1</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r w:rsidRPr="003F19AB">
        <w:rPr>
          <w:rFonts w:eastAsia="Calibri"/>
        </w:rPr>
        <w:t>2. Для территориальной зоны «</w:t>
      </w:r>
      <w:r w:rsidR="001406A4" w:rsidRPr="001406A4">
        <w:rPr>
          <w:rFonts w:eastAsia="Calibri"/>
        </w:rPr>
        <w:t xml:space="preserve">Зона территорий </w:t>
      </w:r>
      <w:r w:rsidRPr="003F19AB">
        <w:rPr>
          <w:rFonts w:eastAsia="Calibri"/>
        </w:rPr>
        <w:t xml:space="preserve">общего пользования» (буквенное обозначение ТОП)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w:t>
      </w:r>
      <w:r w:rsidR="00ED10CF">
        <w:rPr>
          <w:rFonts w:eastAsia="Calibri"/>
        </w:rPr>
        <w:t>29</w:t>
      </w:r>
      <w:r w:rsidRPr="003F19AB">
        <w:rPr>
          <w:rFonts w:eastAsia="Calibri"/>
        </w:rPr>
        <w:t>.</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29</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lastRenderedPageBreak/>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w:t>
            </w:r>
            <w:r w:rsidR="001406A4" w:rsidRPr="001406A4">
              <w:rPr>
                <w:rFonts w:eastAsia="Calibri"/>
                <w:bCs/>
                <w:szCs w:val="28"/>
              </w:rPr>
              <w:t xml:space="preserve">Зона территорий </w:t>
            </w:r>
            <w:r w:rsidRPr="003F19AB">
              <w:rPr>
                <w:rFonts w:eastAsia="Calibri"/>
                <w:bCs/>
                <w:szCs w:val="28"/>
              </w:rPr>
              <w:t>общего пользования» (буквенное обозначение ТОП)</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39"/>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39"/>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39"/>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w:t>
            </w:r>
            <w:r w:rsidR="00ED10CF">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ED10CF" w:rsidRPr="003F19AB" w:rsidTr="00ED10CF">
        <w:tc>
          <w:tcPr>
            <w:tcW w:w="846" w:type="dxa"/>
            <w:shd w:val="clear" w:color="auto" w:fill="auto"/>
          </w:tcPr>
          <w:p w:rsidR="00ED10CF" w:rsidRPr="003F19AB" w:rsidRDefault="00ED10CF" w:rsidP="00ED10CF">
            <w:pPr>
              <w:ind w:left="360"/>
              <w:jc w:val="center"/>
              <w:rPr>
                <w:rFonts w:eastAsia="Calibri"/>
                <w:szCs w:val="28"/>
              </w:rPr>
            </w:pPr>
          </w:p>
        </w:tc>
        <w:tc>
          <w:tcPr>
            <w:tcW w:w="6662" w:type="dxa"/>
            <w:shd w:val="clear" w:color="auto" w:fill="auto"/>
            <w:vAlign w:val="center"/>
          </w:tcPr>
          <w:p w:rsidR="00ED10CF" w:rsidRPr="003F19AB" w:rsidRDefault="00ED10CF" w:rsidP="00ED10CF">
            <w:pPr>
              <w:rPr>
                <w:rFonts w:eastAsia="Calibri"/>
                <w:szCs w:val="28"/>
              </w:rPr>
            </w:pPr>
            <w:r w:rsidRPr="003F19AB">
              <w:rPr>
                <w:szCs w:val="28"/>
              </w:rPr>
              <w:t xml:space="preserve">земельные участки (территории) общего пользования (код 12.0), </w:t>
            </w:r>
            <w:r>
              <w:rPr>
                <w:szCs w:val="28"/>
              </w:rPr>
              <w:t>м</w:t>
            </w:r>
            <w:r w:rsidRPr="00153B8F">
              <w:rPr>
                <w:szCs w:val="28"/>
                <w:vertAlign w:val="superscript"/>
              </w:rPr>
              <w:t>2</w:t>
            </w:r>
          </w:p>
        </w:tc>
        <w:tc>
          <w:tcPr>
            <w:tcW w:w="2693" w:type="dxa"/>
            <w:shd w:val="clear" w:color="auto" w:fill="auto"/>
            <w:vAlign w:val="center"/>
          </w:tcPr>
          <w:p w:rsidR="00ED10CF" w:rsidRPr="003F19AB" w:rsidRDefault="00ED10CF" w:rsidP="00ED10CF">
            <w:pPr>
              <w:jc w:val="center"/>
              <w:rPr>
                <w:rFonts w:eastAsia="Calibri"/>
              </w:rPr>
            </w:pPr>
            <w:r w:rsidRPr="003F19AB">
              <w:rPr>
                <w:rFonts w:eastAsia="Calibri"/>
              </w:rPr>
              <w:t>не подлежит установлению</w:t>
            </w:r>
          </w:p>
        </w:tc>
      </w:tr>
      <w:tr w:rsidR="00ED10CF" w:rsidRPr="003F19AB" w:rsidTr="00B5016C">
        <w:tc>
          <w:tcPr>
            <w:tcW w:w="846" w:type="dxa"/>
            <w:shd w:val="clear" w:color="auto" w:fill="auto"/>
          </w:tcPr>
          <w:p w:rsidR="00ED10CF" w:rsidRPr="003F19AB" w:rsidRDefault="00ED10CF" w:rsidP="00ED10CF">
            <w:pPr>
              <w:numPr>
                <w:ilvl w:val="1"/>
                <w:numId w:val="39"/>
              </w:numPr>
              <w:ind w:left="447"/>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максимальная площадь земельного участка</w:t>
            </w:r>
            <w:r>
              <w:rPr>
                <w:rFonts w:eastAsia="Calibri"/>
                <w:szCs w:val="28"/>
              </w:rPr>
              <w:t>:</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t>не подлежит установлению</w:t>
            </w:r>
          </w:p>
        </w:tc>
      </w:tr>
      <w:tr w:rsidR="00ED10CF" w:rsidRPr="003F19AB" w:rsidTr="00ED10CF">
        <w:tc>
          <w:tcPr>
            <w:tcW w:w="846" w:type="dxa"/>
            <w:shd w:val="clear" w:color="auto" w:fill="auto"/>
          </w:tcPr>
          <w:p w:rsidR="00ED10CF" w:rsidRPr="003F19AB" w:rsidRDefault="00ED10CF" w:rsidP="00ED10CF">
            <w:pPr>
              <w:ind w:left="447"/>
              <w:rPr>
                <w:rFonts w:eastAsia="Calibri"/>
                <w:szCs w:val="28"/>
              </w:rPr>
            </w:pPr>
          </w:p>
        </w:tc>
        <w:tc>
          <w:tcPr>
            <w:tcW w:w="6662" w:type="dxa"/>
            <w:shd w:val="clear" w:color="auto" w:fill="auto"/>
            <w:vAlign w:val="center"/>
          </w:tcPr>
          <w:p w:rsidR="00ED10CF" w:rsidRPr="003F19AB" w:rsidRDefault="00ED10CF" w:rsidP="00ED10CF">
            <w:pPr>
              <w:rPr>
                <w:rFonts w:eastAsia="Calibri"/>
                <w:szCs w:val="28"/>
              </w:rPr>
            </w:pPr>
            <w:r w:rsidRPr="003F19AB">
              <w:rPr>
                <w:szCs w:val="28"/>
              </w:rPr>
              <w:t xml:space="preserve">земельные участки (территории) общего пользования (код 12.0), </w:t>
            </w:r>
            <w:r>
              <w:rPr>
                <w:szCs w:val="28"/>
              </w:rPr>
              <w:t>м</w:t>
            </w:r>
            <w:r w:rsidRPr="00153B8F">
              <w:rPr>
                <w:szCs w:val="28"/>
                <w:vertAlign w:val="superscript"/>
              </w:rPr>
              <w:t>2</w:t>
            </w:r>
          </w:p>
        </w:tc>
        <w:tc>
          <w:tcPr>
            <w:tcW w:w="2693" w:type="dxa"/>
            <w:shd w:val="clear" w:color="auto" w:fill="auto"/>
            <w:vAlign w:val="center"/>
          </w:tcPr>
          <w:p w:rsidR="00ED10CF" w:rsidRPr="003F19AB" w:rsidRDefault="00ED10CF" w:rsidP="00ED10CF">
            <w:pPr>
              <w:jc w:val="center"/>
              <w:rPr>
                <w:rFonts w:eastAsia="Calibri"/>
              </w:rPr>
            </w:pPr>
            <w:r w:rsidRPr="003F19AB">
              <w:rPr>
                <w:rFonts w:eastAsia="Calibri"/>
              </w:rPr>
              <w:t>не подлежит установлению</w:t>
            </w:r>
          </w:p>
        </w:tc>
      </w:tr>
      <w:tr w:rsidR="00ED10CF" w:rsidRPr="003F19AB" w:rsidTr="00B5016C">
        <w:tc>
          <w:tcPr>
            <w:tcW w:w="846" w:type="dxa"/>
            <w:shd w:val="clear" w:color="auto" w:fill="auto"/>
          </w:tcPr>
          <w:p w:rsidR="00ED10CF" w:rsidRPr="003F19AB" w:rsidRDefault="00ED10CF" w:rsidP="00ED10CF">
            <w:pPr>
              <w:numPr>
                <w:ilvl w:val="0"/>
                <w:numId w:val="39"/>
              </w:numPr>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t>не подлежит установлению</w:t>
            </w:r>
          </w:p>
        </w:tc>
      </w:tr>
      <w:tr w:rsidR="00ED10CF" w:rsidRPr="003F19AB" w:rsidTr="00B5016C">
        <w:tc>
          <w:tcPr>
            <w:tcW w:w="846" w:type="dxa"/>
            <w:shd w:val="clear" w:color="auto" w:fill="auto"/>
          </w:tcPr>
          <w:p w:rsidR="00ED10CF" w:rsidRPr="003F19AB" w:rsidRDefault="00ED10CF" w:rsidP="00ED10CF">
            <w:pPr>
              <w:numPr>
                <w:ilvl w:val="0"/>
                <w:numId w:val="39"/>
              </w:numPr>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ED10CF" w:rsidRPr="003F19AB" w:rsidRDefault="00ED10CF" w:rsidP="00ED10CF">
            <w:pPr>
              <w:jc w:val="center"/>
              <w:rPr>
                <w:rFonts w:eastAsia="Calibri"/>
                <w:szCs w:val="28"/>
              </w:rPr>
            </w:pPr>
          </w:p>
        </w:tc>
      </w:tr>
      <w:tr w:rsidR="00ED10CF" w:rsidRPr="003F19AB" w:rsidTr="00B5016C">
        <w:tc>
          <w:tcPr>
            <w:tcW w:w="846" w:type="dxa"/>
            <w:shd w:val="clear" w:color="auto" w:fill="auto"/>
          </w:tcPr>
          <w:p w:rsidR="00ED10CF" w:rsidRPr="003F19AB" w:rsidRDefault="00ED10CF" w:rsidP="00ED10CF">
            <w:pPr>
              <w:numPr>
                <w:ilvl w:val="1"/>
                <w:numId w:val="39"/>
              </w:numPr>
              <w:ind w:left="447"/>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t>не подлежит установлению</w:t>
            </w:r>
          </w:p>
        </w:tc>
      </w:tr>
      <w:tr w:rsidR="00ED10CF" w:rsidRPr="003F19AB" w:rsidTr="00B5016C">
        <w:tc>
          <w:tcPr>
            <w:tcW w:w="846" w:type="dxa"/>
            <w:shd w:val="clear" w:color="auto" w:fill="auto"/>
          </w:tcPr>
          <w:p w:rsidR="00ED10CF" w:rsidRPr="003F19AB" w:rsidRDefault="00ED10CF" w:rsidP="00ED10CF">
            <w:pPr>
              <w:numPr>
                <w:ilvl w:val="1"/>
                <w:numId w:val="39"/>
              </w:numPr>
              <w:ind w:left="447"/>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предельная высота зданий, строений, сооружений</w:t>
            </w:r>
            <w:r>
              <w:rPr>
                <w:rFonts w:eastAsia="Calibri"/>
                <w:szCs w:val="28"/>
              </w:rPr>
              <w:t>, м</w:t>
            </w:r>
          </w:p>
        </w:tc>
        <w:tc>
          <w:tcPr>
            <w:tcW w:w="2693" w:type="dxa"/>
            <w:shd w:val="clear" w:color="auto" w:fill="auto"/>
            <w:vAlign w:val="center"/>
          </w:tcPr>
          <w:p w:rsidR="00ED10CF" w:rsidRPr="003F19AB" w:rsidRDefault="00ED10CF" w:rsidP="00ED10CF">
            <w:pPr>
              <w:jc w:val="center"/>
              <w:rPr>
                <w:rFonts w:eastAsia="Calibri"/>
                <w:szCs w:val="28"/>
              </w:rPr>
            </w:pPr>
            <w:r>
              <w:rPr>
                <w:rFonts w:eastAsia="Calibri"/>
              </w:rPr>
              <w:t>-</w:t>
            </w:r>
          </w:p>
        </w:tc>
      </w:tr>
      <w:tr w:rsidR="00ED10CF" w:rsidRPr="003F19AB" w:rsidTr="00B5016C">
        <w:tc>
          <w:tcPr>
            <w:tcW w:w="846" w:type="dxa"/>
            <w:shd w:val="clear" w:color="auto" w:fill="auto"/>
          </w:tcPr>
          <w:p w:rsidR="00ED10CF" w:rsidRPr="003F19AB" w:rsidRDefault="00ED10CF" w:rsidP="00ED10CF">
            <w:pPr>
              <w:numPr>
                <w:ilvl w:val="0"/>
                <w:numId w:val="39"/>
              </w:numPr>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Максимальный процент застройки в границах земельного участка</w:t>
            </w:r>
            <w:r>
              <w:rPr>
                <w:rFonts w:eastAsia="Calibri"/>
                <w:szCs w:val="28"/>
              </w:rPr>
              <w:t>:</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t>не подлежит установлению</w:t>
            </w:r>
          </w:p>
        </w:tc>
      </w:tr>
      <w:tr w:rsidR="00ED10CF" w:rsidRPr="003F19AB" w:rsidTr="00ED10CF">
        <w:tc>
          <w:tcPr>
            <w:tcW w:w="846" w:type="dxa"/>
            <w:shd w:val="clear" w:color="auto" w:fill="auto"/>
          </w:tcPr>
          <w:p w:rsidR="00ED10CF" w:rsidRPr="003F19AB" w:rsidRDefault="00ED10CF" w:rsidP="00ED10CF">
            <w:pPr>
              <w:jc w:val="center"/>
              <w:rPr>
                <w:rFonts w:eastAsia="Calibri"/>
                <w:szCs w:val="28"/>
              </w:rPr>
            </w:pPr>
          </w:p>
        </w:tc>
        <w:tc>
          <w:tcPr>
            <w:tcW w:w="6662" w:type="dxa"/>
            <w:shd w:val="clear" w:color="auto" w:fill="auto"/>
            <w:vAlign w:val="center"/>
          </w:tcPr>
          <w:p w:rsidR="00ED10CF" w:rsidRPr="003F19AB" w:rsidRDefault="00ED10CF" w:rsidP="00ED10CF">
            <w:pPr>
              <w:rPr>
                <w:rFonts w:eastAsia="Calibri"/>
                <w:szCs w:val="28"/>
              </w:rPr>
            </w:pPr>
            <w:r w:rsidRPr="003F19AB">
              <w:rPr>
                <w:szCs w:val="28"/>
              </w:rPr>
              <w:t xml:space="preserve">земельные участки (территории) общего пользования (код 12.0), </w:t>
            </w:r>
            <w:r>
              <w:rPr>
                <w:szCs w:val="28"/>
              </w:rPr>
              <w:t>м</w:t>
            </w:r>
            <w:r w:rsidRPr="00153B8F">
              <w:rPr>
                <w:szCs w:val="28"/>
                <w:vertAlign w:val="superscript"/>
              </w:rPr>
              <w:t>2</w:t>
            </w:r>
          </w:p>
        </w:tc>
        <w:tc>
          <w:tcPr>
            <w:tcW w:w="2693" w:type="dxa"/>
            <w:shd w:val="clear" w:color="auto" w:fill="auto"/>
            <w:vAlign w:val="center"/>
          </w:tcPr>
          <w:p w:rsidR="00ED10CF" w:rsidRPr="003F19AB" w:rsidRDefault="00ED10CF" w:rsidP="00ED10CF">
            <w:pPr>
              <w:jc w:val="center"/>
              <w:rPr>
                <w:rFonts w:eastAsia="Calibri"/>
              </w:rPr>
            </w:pPr>
            <w:r w:rsidRPr="003F19AB">
              <w:rPr>
                <w:rFonts w:eastAsia="Calibri"/>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59</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резервных территорий»</w:t>
      </w:r>
    </w:p>
    <w:p w:rsidR="00B5016C" w:rsidRPr="003F19AB" w:rsidRDefault="00B5016C" w:rsidP="00B5016C">
      <w:pPr>
        <w:ind w:firstLine="708"/>
        <w:rPr>
          <w:rFonts w:eastAsiaTheme="majorEastAsia"/>
        </w:rPr>
      </w:pPr>
      <w:r w:rsidRPr="003F19AB">
        <w:rPr>
          <w:rFonts w:eastAsiaTheme="majorEastAsia"/>
        </w:rPr>
        <w:t xml:space="preserve">1. </w:t>
      </w:r>
      <w:bookmarkEnd w:id="160"/>
      <w:r w:rsidRPr="003F19AB">
        <w:rPr>
          <w:rFonts w:eastAsiaTheme="majorEastAsia"/>
        </w:rPr>
        <w:t xml:space="preserve">Для территориальной зоны «Зона резервных территорий» (буквенное обозначение ЗР) в части видов разрешенного использования земельных участков и </w:t>
      </w:r>
      <w:r w:rsidRPr="003F19AB">
        <w:rPr>
          <w:rFonts w:eastAsiaTheme="majorEastAsia"/>
        </w:rPr>
        <w:lastRenderedPageBreak/>
        <w:t>объектов капитального строительства, устанавливаются градостроительные регламенты в соответствии с таблицей 3</w:t>
      </w:r>
      <w:r w:rsidR="00ED10CF">
        <w:rPr>
          <w:rFonts w:eastAsiaTheme="majorEastAsia"/>
        </w:rPr>
        <w:t>0</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30</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резервных территорий» (буквенное обозначение ЗР)</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c>
          <w:tcPr>
            <w:tcW w:w="2518"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Основные виды разрешенного использования</w:t>
            </w:r>
          </w:p>
        </w:tc>
        <w:tc>
          <w:tcPr>
            <w:tcW w:w="851"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Код</w:t>
            </w:r>
          </w:p>
        </w:tc>
        <w:tc>
          <w:tcPr>
            <w:tcW w:w="2580"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Код</w:t>
            </w:r>
          </w:p>
        </w:tc>
        <w:tc>
          <w:tcPr>
            <w:tcW w:w="2693"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tcBorders>
              <w:bottom w:val="single" w:sz="4" w:space="0" w:color="auto"/>
            </w:tcBorders>
            <w:shd w:val="clear" w:color="auto" w:fill="auto"/>
            <w:vAlign w:val="center"/>
          </w:tcPr>
          <w:p w:rsidR="00B5016C" w:rsidRPr="003F19AB" w:rsidRDefault="00B5016C" w:rsidP="00B5016C">
            <w:pPr>
              <w:rPr>
                <w:szCs w:val="28"/>
              </w:rPr>
            </w:pPr>
            <w:r w:rsidRPr="003F19AB">
              <w:rPr>
                <w:szCs w:val="28"/>
              </w:rPr>
              <w:t>Запас</w:t>
            </w:r>
            <w:r w:rsidRPr="003F19AB">
              <w:rPr>
                <w:szCs w:val="28"/>
              </w:rPr>
              <w:tab/>
            </w:r>
          </w:p>
        </w:tc>
        <w:tc>
          <w:tcPr>
            <w:tcW w:w="851" w:type="dxa"/>
            <w:tcBorders>
              <w:bottom w:val="single" w:sz="4" w:space="0" w:color="auto"/>
            </w:tcBorders>
            <w:shd w:val="clear" w:color="auto" w:fill="auto"/>
            <w:vAlign w:val="center"/>
          </w:tcPr>
          <w:p w:rsidR="00B5016C" w:rsidRPr="003F19AB" w:rsidRDefault="00B5016C" w:rsidP="00B5016C">
            <w:pPr>
              <w:jc w:val="center"/>
              <w:rPr>
                <w:szCs w:val="28"/>
              </w:rPr>
            </w:pPr>
            <w:r w:rsidRPr="003F19AB">
              <w:rPr>
                <w:szCs w:val="28"/>
              </w:rPr>
              <w:t>12.3</w:t>
            </w:r>
          </w:p>
        </w:tc>
        <w:tc>
          <w:tcPr>
            <w:tcW w:w="2580" w:type="dxa"/>
            <w:tcBorders>
              <w:bottom w:val="single" w:sz="4" w:space="0" w:color="auto"/>
            </w:tcBorders>
            <w:shd w:val="clear" w:color="auto" w:fill="auto"/>
            <w:vAlign w:val="center"/>
          </w:tcPr>
          <w:p w:rsidR="00B5016C" w:rsidRPr="003F19AB" w:rsidRDefault="00B5016C" w:rsidP="00B5016C">
            <w:pPr>
              <w:rPr>
                <w:szCs w:val="28"/>
              </w:rPr>
            </w:pPr>
            <w:r w:rsidRPr="003F19AB">
              <w:rPr>
                <w:szCs w:val="28"/>
              </w:rPr>
              <w:t>-</w:t>
            </w:r>
          </w:p>
        </w:tc>
        <w:tc>
          <w:tcPr>
            <w:tcW w:w="851" w:type="dxa"/>
            <w:tcBorders>
              <w:bottom w:val="single" w:sz="4" w:space="0" w:color="auto"/>
            </w:tcBorders>
            <w:shd w:val="clear" w:color="auto" w:fill="auto"/>
          </w:tcPr>
          <w:p w:rsidR="00B5016C" w:rsidRPr="003F19AB" w:rsidRDefault="00B5016C" w:rsidP="00B5016C">
            <w:pPr>
              <w:jc w:val="center"/>
              <w:rPr>
                <w:szCs w:val="28"/>
              </w:rPr>
            </w:pPr>
            <w:r w:rsidRPr="003F19AB">
              <w:rPr>
                <w:szCs w:val="28"/>
              </w:rPr>
              <w:t>-</w:t>
            </w:r>
          </w:p>
        </w:tc>
        <w:tc>
          <w:tcPr>
            <w:tcW w:w="2693" w:type="dxa"/>
            <w:tcBorders>
              <w:bottom w:val="single" w:sz="4" w:space="0" w:color="auto"/>
            </w:tcBorders>
            <w:shd w:val="clear" w:color="auto" w:fill="auto"/>
          </w:tcPr>
          <w:p w:rsidR="00B5016C" w:rsidRPr="003F19AB" w:rsidRDefault="00B5016C" w:rsidP="00B5016C">
            <w:pPr>
              <w:rPr>
                <w:szCs w:val="28"/>
              </w:rPr>
            </w:pPr>
            <w:r w:rsidRPr="003F19AB">
              <w:rPr>
                <w:szCs w:val="28"/>
              </w:rPr>
              <w:t>-</w:t>
            </w:r>
          </w:p>
        </w:tc>
        <w:tc>
          <w:tcPr>
            <w:tcW w:w="849" w:type="dxa"/>
            <w:tcBorders>
              <w:bottom w:val="single" w:sz="4" w:space="0" w:color="auto"/>
            </w:tcBorders>
            <w:shd w:val="clear" w:color="auto" w:fill="auto"/>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Calibri"/>
        </w:rPr>
      </w:pPr>
      <w:bookmarkStart w:id="162" w:name="_Toc403727754"/>
      <w:r w:rsidRPr="003F19AB">
        <w:rPr>
          <w:rFonts w:eastAsia="Calibri"/>
        </w:rPr>
        <w:t>2. Для территориальной зоны «Зона резервных территорий» (буквенное обозначение ЗР)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33.</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31</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rFonts w:eastAsia="Calibri"/>
                <w:bCs/>
                <w:szCs w:val="28"/>
              </w:rPr>
              <w:t>««Зона резервных территорий» (буквенное обозначение ЗР)</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6E7C0F" w:rsidRPr="003F19AB" w:rsidTr="00B5016C">
        <w:tc>
          <w:tcPr>
            <w:tcW w:w="846" w:type="dxa"/>
            <w:shd w:val="clear" w:color="auto" w:fill="auto"/>
          </w:tcPr>
          <w:p w:rsidR="006E7C0F" w:rsidRPr="003F19AB" w:rsidRDefault="006E7C0F" w:rsidP="006E7C0F">
            <w:pPr>
              <w:numPr>
                <w:ilvl w:val="0"/>
                <w:numId w:val="40"/>
              </w:numPr>
              <w:jc w:val="center"/>
              <w:rPr>
                <w:rFonts w:eastAsia="Calibri"/>
                <w:szCs w:val="28"/>
              </w:rPr>
            </w:pPr>
          </w:p>
        </w:tc>
        <w:tc>
          <w:tcPr>
            <w:tcW w:w="6662" w:type="dxa"/>
            <w:shd w:val="clear" w:color="auto" w:fill="auto"/>
          </w:tcPr>
          <w:p w:rsidR="006E7C0F" w:rsidRPr="003F19AB" w:rsidRDefault="006E7C0F" w:rsidP="006E7C0F">
            <w:pPr>
              <w:rPr>
                <w:rFonts w:eastAsia="Calibri"/>
                <w:szCs w:val="28"/>
              </w:rPr>
            </w:pPr>
            <w:r w:rsidRPr="003F19AB">
              <w:rPr>
                <w:rFonts w:eastAsia="Calibri"/>
                <w:szCs w:val="28"/>
              </w:rPr>
              <w:t xml:space="preserve">Предельные </w:t>
            </w:r>
            <w:r w:rsidRPr="006E7C0F">
              <w:rPr>
                <w:rFonts w:eastAsia="Calibri"/>
                <w:szCs w:val="28"/>
              </w:rPr>
              <w:t>(минимальные и (или) максимальные) размеры земельных участков, в том числе их площадь</w:t>
            </w:r>
            <w:r>
              <w:rPr>
                <w:rFonts w:eastAsia="Calibri"/>
                <w:szCs w:val="28"/>
              </w:rPr>
              <w:t>:</w:t>
            </w:r>
          </w:p>
        </w:tc>
        <w:tc>
          <w:tcPr>
            <w:tcW w:w="2693" w:type="dxa"/>
            <w:shd w:val="clear" w:color="auto" w:fill="auto"/>
            <w:vAlign w:val="center"/>
          </w:tcPr>
          <w:p w:rsidR="006E7C0F" w:rsidRPr="003F19AB" w:rsidRDefault="006E7C0F" w:rsidP="006E7C0F">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0"/>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0"/>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w:t>
            </w:r>
            <w:r w:rsidR="00ED10CF">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p>
        </w:tc>
      </w:tr>
      <w:tr w:rsidR="00ED10CF" w:rsidRPr="003F19AB" w:rsidTr="00B5016C">
        <w:tc>
          <w:tcPr>
            <w:tcW w:w="846" w:type="dxa"/>
            <w:shd w:val="clear" w:color="auto" w:fill="auto"/>
          </w:tcPr>
          <w:p w:rsidR="00ED10CF" w:rsidRPr="003F19AB" w:rsidRDefault="00ED10CF" w:rsidP="00B5016C">
            <w:pPr>
              <w:numPr>
                <w:ilvl w:val="1"/>
                <w:numId w:val="40"/>
              </w:numPr>
              <w:ind w:left="447"/>
              <w:jc w:val="center"/>
              <w:rPr>
                <w:rFonts w:eastAsia="Calibri"/>
                <w:szCs w:val="28"/>
              </w:rPr>
            </w:pPr>
          </w:p>
        </w:tc>
        <w:tc>
          <w:tcPr>
            <w:tcW w:w="6662" w:type="dxa"/>
            <w:shd w:val="clear" w:color="auto" w:fill="auto"/>
          </w:tcPr>
          <w:p w:rsidR="00ED10CF" w:rsidRPr="003F19AB" w:rsidRDefault="00ED10CF" w:rsidP="00B5016C">
            <w:pPr>
              <w:rPr>
                <w:rFonts w:eastAsia="Calibri"/>
                <w:szCs w:val="28"/>
              </w:rPr>
            </w:pPr>
            <w:r>
              <w:rPr>
                <w:szCs w:val="28"/>
              </w:rPr>
              <w:t>запас</w:t>
            </w:r>
            <w:r w:rsidRPr="003F19AB">
              <w:rPr>
                <w:szCs w:val="28"/>
              </w:rPr>
              <w:t xml:space="preserve"> (код 12.</w:t>
            </w:r>
            <w:r>
              <w:rPr>
                <w:szCs w:val="28"/>
              </w:rPr>
              <w:t>3</w:t>
            </w:r>
            <w:r w:rsidRPr="003F19AB">
              <w:rPr>
                <w:szCs w:val="28"/>
              </w:rPr>
              <w:t xml:space="preserve">), </w:t>
            </w:r>
            <w:r>
              <w:rPr>
                <w:szCs w:val="28"/>
              </w:rPr>
              <w:t>м</w:t>
            </w:r>
            <w:r w:rsidRPr="00153B8F">
              <w:rPr>
                <w:szCs w:val="28"/>
                <w:vertAlign w:val="superscript"/>
              </w:rPr>
              <w:t>2</w:t>
            </w:r>
          </w:p>
        </w:tc>
        <w:tc>
          <w:tcPr>
            <w:tcW w:w="2693" w:type="dxa"/>
            <w:shd w:val="clear" w:color="auto" w:fill="auto"/>
            <w:vAlign w:val="center"/>
          </w:tcPr>
          <w:p w:rsidR="00ED10CF" w:rsidRPr="003F19AB" w:rsidRDefault="00ED10CF" w:rsidP="00B5016C">
            <w:pPr>
              <w:jc w:val="center"/>
              <w:rPr>
                <w:rFonts w:eastAsia="Calibri"/>
              </w:rPr>
            </w:pPr>
            <w:r w:rsidRPr="003F19AB">
              <w:rPr>
                <w:rFonts w:eastAsia="Calibri"/>
              </w:rPr>
              <w:t>0</w:t>
            </w:r>
          </w:p>
        </w:tc>
      </w:tr>
      <w:tr w:rsidR="00B5016C" w:rsidRPr="003F19AB" w:rsidTr="00B5016C">
        <w:tc>
          <w:tcPr>
            <w:tcW w:w="846" w:type="dxa"/>
            <w:shd w:val="clear" w:color="auto" w:fill="auto"/>
          </w:tcPr>
          <w:p w:rsidR="00B5016C" w:rsidRPr="003F19AB" w:rsidRDefault="00B5016C" w:rsidP="00B5016C">
            <w:pPr>
              <w:numPr>
                <w:ilvl w:val="1"/>
                <w:numId w:val="40"/>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w:t>
            </w:r>
            <w:r w:rsidR="00ED10CF">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p>
        </w:tc>
      </w:tr>
      <w:tr w:rsidR="00ED10CF" w:rsidRPr="003F19AB" w:rsidTr="00ED10CF">
        <w:tc>
          <w:tcPr>
            <w:tcW w:w="846" w:type="dxa"/>
            <w:shd w:val="clear" w:color="auto" w:fill="auto"/>
          </w:tcPr>
          <w:p w:rsidR="00ED10CF" w:rsidRPr="003F19AB" w:rsidRDefault="00ED10CF" w:rsidP="00ED10CF">
            <w:pPr>
              <w:numPr>
                <w:ilvl w:val="1"/>
                <w:numId w:val="40"/>
              </w:numPr>
              <w:ind w:left="447"/>
              <w:jc w:val="center"/>
              <w:rPr>
                <w:rFonts w:eastAsia="Calibri"/>
                <w:szCs w:val="28"/>
              </w:rPr>
            </w:pPr>
          </w:p>
        </w:tc>
        <w:tc>
          <w:tcPr>
            <w:tcW w:w="6662" w:type="dxa"/>
            <w:shd w:val="clear" w:color="auto" w:fill="auto"/>
            <w:vAlign w:val="center"/>
          </w:tcPr>
          <w:p w:rsidR="00ED10CF" w:rsidRPr="003F19AB" w:rsidRDefault="00ED10CF" w:rsidP="00ED10CF">
            <w:pPr>
              <w:rPr>
                <w:rFonts w:eastAsia="Calibri"/>
                <w:szCs w:val="28"/>
              </w:rPr>
            </w:pPr>
            <w:r>
              <w:rPr>
                <w:szCs w:val="28"/>
              </w:rPr>
              <w:t>запас</w:t>
            </w:r>
            <w:r w:rsidRPr="003F19AB">
              <w:rPr>
                <w:szCs w:val="28"/>
              </w:rPr>
              <w:t xml:space="preserve"> (код 12.</w:t>
            </w:r>
            <w:r>
              <w:rPr>
                <w:szCs w:val="28"/>
              </w:rPr>
              <w:t>3</w:t>
            </w:r>
            <w:r w:rsidRPr="003F19AB">
              <w:rPr>
                <w:szCs w:val="28"/>
              </w:rPr>
              <w:t xml:space="preserve">), </w:t>
            </w:r>
            <w:r>
              <w:rPr>
                <w:szCs w:val="28"/>
              </w:rPr>
              <w:t>м</w:t>
            </w:r>
            <w:r w:rsidRPr="00153B8F">
              <w:rPr>
                <w:szCs w:val="28"/>
                <w:vertAlign w:val="superscript"/>
              </w:rPr>
              <w:t>2</w:t>
            </w:r>
          </w:p>
        </w:tc>
        <w:tc>
          <w:tcPr>
            <w:tcW w:w="2693" w:type="dxa"/>
            <w:shd w:val="clear" w:color="auto" w:fill="auto"/>
            <w:vAlign w:val="center"/>
          </w:tcPr>
          <w:p w:rsidR="00ED10CF" w:rsidRPr="003F19AB" w:rsidRDefault="00ED10CF" w:rsidP="00ED10CF">
            <w:pPr>
              <w:jc w:val="center"/>
              <w:rPr>
                <w:rFonts w:eastAsia="Calibri"/>
              </w:rPr>
            </w:pPr>
            <w:r>
              <w:rPr>
                <w:rFonts w:eastAsia="Calibri"/>
              </w:rPr>
              <w:t>0</w:t>
            </w:r>
          </w:p>
        </w:tc>
      </w:tr>
      <w:tr w:rsidR="00ED10CF" w:rsidRPr="003F19AB" w:rsidTr="00B5016C">
        <w:tc>
          <w:tcPr>
            <w:tcW w:w="846" w:type="dxa"/>
            <w:shd w:val="clear" w:color="auto" w:fill="auto"/>
          </w:tcPr>
          <w:p w:rsidR="00ED10CF" w:rsidRPr="003F19AB" w:rsidRDefault="00ED10CF" w:rsidP="00ED10CF">
            <w:pPr>
              <w:numPr>
                <w:ilvl w:val="0"/>
                <w:numId w:val="40"/>
              </w:numPr>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9C41B3">
              <w:rPr>
                <w:rFonts w:eastAsia="Calibri"/>
                <w:szCs w:val="28"/>
              </w:rPr>
              <w:t>Минимальные отступы от границ земельных участков стен зданий, строений и сооружений по границам земельных участков, совпадающим с улицами и проездами и (или) красными линиями указанных улиц и проездов</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t>не подлежит установлению</w:t>
            </w:r>
          </w:p>
        </w:tc>
      </w:tr>
      <w:tr w:rsidR="00ED10CF" w:rsidRPr="003F19AB" w:rsidTr="00B5016C">
        <w:tc>
          <w:tcPr>
            <w:tcW w:w="846" w:type="dxa"/>
            <w:shd w:val="clear" w:color="auto" w:fill="auto"/>
          </w:tcPr>
          <w:p w:rsidR="00ED10CF" w:rsidRPr="003F19AB" w:rsidRDefault="00ED10CF" w:rsidP="00ED10CF">
            <w:pPr>
              <w:numPr>
                <w:ilvl w:val="0"/>
                <w:numId w:val="40"/>
              </w:numPr>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ED10CF" w:rsidRPr="003F19AB" w:rsidRDefault="00ED10CF" w:rsidP="00ED10CF">
            <w:pPr>
              <w:jc w:val="center"/>
              <w:rPr>
                <w:rFonts w:eastAsia="Calibri"/>
                <w:szCs w:val="28"/>
              </w:rPr>
            </w:pPr>
          </w:p>
        </w:tc>
      </w:tr>
      <w:tr w:rsidR="00ED10CF" w:rsidRPr="003F19AB" w:rsidTr="00B5016C">
        <w:tc>
          <w:tcPr>
            <w:tcW w:w="846" w:type="dxa"/>
            <w:shd w:val="clear" w:color="auto" w:fill="auto"/>
          </w:tcPr>
          <w:p w:rsidR="00ED10CF" w:rsidRPr="003F19AB" w:rsidRDefault="00ED10CF" w:rsidP="00ED10CF">
            <w:pPr>
              <w:numPr>
                <w:ilvl w:val="1"/>
                <w:numId w:val="40"/>
              </w:numPr>
              <w:ind w:left="447"/>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t>0</w:t>
            </w:r>
          </w:p>
        </w:tc>
      </w:tr>
      <w:tr w:rsidR="00ED10CF" w:rsidRPr="003F19AB" w:rsidTr="00B5016C">
        <w:tc>
          <w:tcPr>
            <w:tcW w:w="846" w:type="dxa"/>
            <w:shd w:val="clear" w:color="auto" w:fill="auto"/>
          </w:tcPr>
          <w:p w:rsidR="00ED10CF" w:rsidRPr="003F19AB" w:rsidRDefault="00ED10CF" w:rsidP="00ED10CF">
            <w:pPr>
              <w:numPr>
                <w:ilvl w:val="1"/>
                <w:numId w:val="40"/>
              </w:numPr>
              <w:ind w:left="447"/>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предельная высота зданий, строений, сооружений</w:t>
            </w:r>
            <w:r>
              <w:rPr>
                <w:rFonts w:eastAsia="Calibri"/>
                <w:szCs w:val="28"/>
              </w:rPr>
              <w:t>, м</w:t>
            </w:r>
          </w:p>
        </w:tc>
        <w:tc>
          <w:tcPr>
            <w:tcW w:w="2693" w:type="dxa"/>
            <w:shd w:val="clear" w:color="auto" w:fill="auto"/>
            <w:vAlign w:val="center"/>
          </w:tcPr>
          <w:p w:rsidR="00ED10CF" w:rsidRPr="003F19AB" w:rsidRDefault="00ED10CF" w:rsidP="00ED10CF">
            <w:pPr>
              <w:jc w:val="center"/>
              <w:rPr>
                <w:rFonts w:eastAsia="Calibri"/>
                <w:szCs w:val="28"/>
              </w:rPr>
            </w:pPr>
            <w:r>
              <w:rPr>
                <w:rFonts w:eastAsia="Calibri"/>
              </w:rPr>
              <w:t>-</w:t>
            </w:r>
          </w:p>
        </w:tc>
      </w:tr>
      <w:tr w:rsidR="00ED10CF" w:rsidRPr="003F19AB" w:rsidTr="00B5016C">
        <w:tc>
          <w:tcPr>
            <w:tcW w:w="846" w:type="dxa"/>
            <w:shd w:val="clear" w:color="auto" w:fill="auto"/>
          </w:tcPr>
          <w:p w:rsidR="00ED10CF" w:rsidRPr="003F19AB" w:rsidRDefault="00ED10CF" w:rsidP="00ED10CF">
            <w:pPr>
              <w:numPr>
                <w:ilvl w:val="0"/>
                <w:numId w:val="40"/>
              </w:numPr>
              <w:jc w:val="center"/>
              <w:rPr>
                <w:rFonts w:eastAsia="Calibri"/>
                <w:szCs w:val="28"/>
              </w:rPr>
            </w:pPr>
          </w:p>
        </w:tc>
        <w:tc>
          <w:tcPr>
            <w:tcW w:w="6662" w:type="dxa"/>
            <w:shd w:val="clear" w:color="auto" w:fill="auto"/>
          </w:tcPr>
          <w:p w:rsidR="00ED10CF" w:rsidRPr="003F19AB" w:rsidRDefault="00ED10CF" w:rsidP="00ED10CF">
            <w:pPr>
              <w:rPr>
                <w:rFonts w:eastAsia="Calibri"/>
                <w:szCs w:val="28"/>
              </w:rPr>
            </w:pPr>
            <w:r w:rsidRPr="003F19AB">
              <w:rPr>
                <w:rFonts w:eastAsia="Calibri"/>
                <w:szCs w:val="28"/>
              </w:rPr>
              <w:t xml:space="preserve">Максимальный процент застройки в границах </w:t>
            </w:r>
            <w:r w:rsidRPr="003F19AB">
              <w:rPr>
                <w:rFonts w:eastAsia="Calibri"/>
                <w:szCs w:val="28"/>
              </w:rPr>
              <w:lastRenderedPageBreak/>
              <w:t>земельного участка</w:t>
            </w:r>
            <w:r>
              <w:rPr>
                <w:rFonts w:eastAsia="Calibri"/>
                <w:szCs w:val="28"/>
              </w:rPr>
              <w:t>:</w:t>
            </w:r>
          </w:p>
        </w:tc>
        <w:tc>
          <w:tcPr>
            <w:tcW w:w="2693" w:type="dxa"/>
            <w:shd w:val="clear" w:color="auto" w:fill="auto"/>
            <w:vAlign w:val="center"/>
          </w:tcPr>
          <w:p w:rsidR="00ED10CF" w:rsidRPr="003F19AB" w:rsidRDefault="00ED10CF" w:rsidP="00ED10CF">
            <w:pPr>
              <w:jc w:val="center"/>
              <w:rPr>
                <w:rFonts w:eastAsia="Calibri"/>
                <w:szCs w:val="28"/>
              </w:rPr>
            </w:pPr>
            <w:r w:rsidRPr="003F19AB">
              <w:rPr>
                <w:rFonts w:eastAsia="Calibri"/>
              </w:rPr>
              <w:lastRenderedPageBreak/>
              <w:t>0</w:t>
            </w:r>
          </w:p>
        </w:tc>
      </w:tr>
      <w:tr w:rsidR="00ED10CF" w:rsidRPr="003F19AB" w:rsidTr="00ED10CF">
        <w:tc>
          <w:tcPr>
            <w:tcW w:w="846" w:type="dxa"/>
            <w:shd w:val="clear" w:color="auto" w:fill="auto"/>
          </w:tcPr>
          <w:p w:rsidR="00ED10CF" w:rsidRPr="003F19AB" w:rsidRDefault="00ED10CF" w:rsidP="00ED10CF">
            <w:pPr>
              <w:rPr>
                <w:rFonts w:eastAsia="Calibri"/>
                <w:szCs w:val="28"/>
              </w:rPr>
            </w:pPr>
          </w:p>
        </w:tc>
        <w:tc>
          <w:tcPr>
            <w:tcW w:w="6662" w:type="dxa"/>
            <w:shd w:val="clear" w:color="auto" w:fill="auto"/>
            <w:vAlign w:val="center"/>
          </w:tcPr>
          <w:p w:rsidR="00ED10CF" w:rsidRPr="003F19AB" w:rsidRDefault="00ED10CF" w:rsidP="00ED10CF">
            <w:pPr>
              <w:rPr>
                <w:rFonts w:eastAsia="Calibri"/>
                <w:szCs w:val="28"/>
              </w:rPr>
            </w:pPr>
            <w:r>
              <w:rPr>
                <w:szCs w:val="28"/>
              </w:rPr>
              <w:t>запас</w:t>
            </w:r>
            <w:r w:rsidRPr="003F19AB">
              <w:rPr>
                <w:szCs w:val="28"/>
              </w:rPr>
              <w:t xml:space="preserve"> (код 12.</w:t>
            </w:r>
            <w:r>
              <w:rPr>
                <w:szCs w:val="28"/>
              </w:rPr>
              <w:t>3</w:t>
            </w:r>
            <w:r w:rsidRPr="003F19AB">
              <w:rPr>
                <w:szCs w:val="28"/>
              </w:rPr>
              <w:t xml:space="preserve">), </w:t>
            </w:r>
            <w:r>
              <w:rPr>
                <w:szCs w:val="28"/>
              </w:rPr>
              <w:t>м</w:t>
            </w:r>
            <w:r w:rsidRPr="00153B8F">
              <w:rPr>
                <w:szCs w:val="28"/>
                <w:vertAlign w:val="superscript"/>
              </w:rPr>
              <w:t>2</w:t>
            </w:r>
          </w:p>
        </w:tc>
        <w:tc>
          <w:tcPr>
            <w:tcW w:w="2693" w:type="dxa"/>
            <w:shd w:val="clear" w:color="auto" w:fill="auto"/>
            <w:vAlign w:val="center"/>
          </w:tcPr>
          <w:p w:rsidR="00ED10CF" w:rsidRPr="003F19AB" w:rsidRDefault="00ED10CF" w:rsidP="00ED10CF">
            <w:pPr>
              <w:jc w:val="center"/>
              <w:rPr>
                <w:rFonts w:eastAsia="Calibri"/>
              </w:rPr>
            </w:pP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60</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8"/>
        </w:rPr>
        <w:t>«Зона, связанная с освоением лесов»</w:t>
      </w:r>
    </w:p>
    <w:p w:rsidR="00B5016C" w:rsidRPr="003F19AB" w:rsidRDefault="00B5016C" w:rsidP="00B5016C">
      <w:pPr>
        <w:ind w:firstLine="708"/>
        <w:rPr>
          <w:rFonts w:eastAsiaTheme="majorEastAsia"/>
        </w:rPr>
      </w:pPr>
      <w:r w:rsidRPr="003F19AB">
        <w:rPr>
          <w:rFonts w:eastAsiaTheme="majorEastAsia"/>
        </w:rPr>
        <w:t xml:space="preserve">1. </w:t>
      </w:r>
      <w:bookmarkEnd w:id="162"/>
      <w:r w:rsidRPr="003F19AB">
        <w:rPr>
          <w:rFonts w:eastAsiaTheme="majorEastAsia"/>
        </w:rPr>
        <w:t xml:space="preserve">Для территориальной зоны «Зона, связанная с освоением лесов» (буквенное обозначение Л) </w:t>
      </w:r>
      <w:r w:rsidR="00ED10CF" w:rsidRPr="003F19AB">
        <w:rPr>
          <w:rFonts w:eastAsiaTheme="majorEastAsia"/>
        </w:rPr>
        <w:t xml:space="preserve">устанавливаются </w:t>
      </w:r>
      <w:r w:rsidRPr="003F19AB">
        <w:rPr>
          <w:rFonts w:eastAsiaTheme="majorEastAsia"/>
        </w:rPr>
        <w:t>вид</w:t>
      </w:r>
      <w:r w:rsidR="00ED10CF">
        <w:rPr>
          <w:rFonts w:eastAsiaTheme="majorEastAsia"/>
        </w:rPr>
        <w:t>ы</w:t>
      </w:r>
      <w:r w:rsidRPr="003F19AB">
        <w:rPr>
          <w:rFonts w:eastAsiaTheme="majorEastAsia"/>
        </w:rPr>
        <w:t xml:space="preserve"> разрешенного использования земельных участков и объектов капитального строительства</w:t>
      </w:r>
      <w:r w:rsidR="00990EAD">
        <w:rPr>
          <w:rFonts w:eastAsiaTheme="majorEastAsia"/>
        </w:rPr>
        <w:t xml:space="preserve"> </w:t>
      </w:r>
      <w:r w:rsidRPr="003F19AB">
        <w:rPr>
          <w:rFonts w:eastAsiaTheme="majorEastAsia"/>
        </w:rPr>
        <w:t>в соответствии с таблицей 3</w:t>
      </w:r>
      <w:r w:rsidR="00ED10CF">
        <w:rPr>
          <w:rFonts w:eastAsiaTheme="majorEastAsia"/>
        </w:rPr>
        <w:t>2</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32</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связанная с освоением лесов» (буквенное обозначение Л)</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bookmarkStart w:id="163" w:name="_Toc403727755"/>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bookmarkStart w:id="164" w:name="_Toc435028871"/>
            <w:r w:rsidRPr="003F19AB">
              <w:t>Использование лесов</w:t>
            </w:r>
            <w:bookmarkEnd w:id="164"/>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10.0</w:t>
            </w:r>
          </w:p>
        </w:tc>
        <w:tc>
          <w:tcPr>
            <w:tcW w:w="2580" w:type="dxa"/>
            <w:shd w:val="clear" w:color="auto" w:fill="auto"/>
            <w:vAlign w:val="center"/>
          </w:tcPr>
          <w:p w:rsidR="00B5016C" w:rsidRPr="003F19AB" w:rsidRDefault="00B5016C" w:rsidP="00B5016C">
            <w:pPr>
              <w:rPr>
                <w:szCs w:val="28"/>
              </w:rPr>
            </w:pPr>
            <w:r w:rsidRPr="003F19AB">
              <w:rPr>
                <w:szCs w:val="28"/>
              </w:rPr>
              <w:t>Деятельность по особой охране и изучению природы</w:t>
            </w:r>
          </w:p>
        </w:tc>
        <w:tc>
          <w:tcPr>
            <w:tcW w:w="851" w:type="dxa"/>
            <w:shd w:val="clear" w:color="auto" w:fill="auto"/>
            <w:vAlign w:val="center"/>
          </w:tcPr>
          <w:p w:rsidR="00B5016C" w:rsidRPr="003F19AB" w:rsidRDefault="00B5016C" w:rsidP="00B5016C">
            <w:pPr>
              <w:jc w:val="center"/>
              <w:rPr>
                <w:szCs w:val="28"/>
              </w:rPr>
            </w:pPr>
            <w:r w:rsidRPr="003F19AB">
              <w:rPr>
                <w:szCs w:val="28"/>
              </w:rPr>
              <w:t>9.0</w:t>
            </w:r>
          </w:p>
        </w:tc>
        <w:tc>
          <w:tcPr>
            <w:tcW w:w="2693" w:type="dxa"/>
            <w:shd w:val="clear" w:color="auto" w:fill="auto"/>
          </w:tcPr>
          <w:p w:rsidR="00B5016C" w:rsidRPr="003F19AB" w:rsidRDefault="00B5016C" w:rsidP="00B5016C">
            <w:pPr>
              <w:rPr>
                <w:szCs w:val="28"/>
              </w:rPr>
            </w:pPr>
            <w:r w:rsidRPr="003F19AB">
              <w:rPr>
                <w:szCs w:val="28"/>
              </w:rPr>
              <w:t>-</w:t>
            </w:r>
          </w:p>
        </w:tc>
        <w:tc>
          <w:tcPr>
            <w:tcW w:w="849" w:type="dxa"/>
            <w:shd w:val="clear" w:color="auto" w:fill="auto"/>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Лесные плантации</w:t>
            </w:r>
          </w:p>
        </w:tc>
        <w:tc>
          <w:tcPr>
            <w:tcW w:w="851" w:type="dxa"/>
            <w:shd w:val="clear" w:color="auto" w:fill="auto"/>
            <w:vAlign w:val="center"/>
          </w:tcPr>
          <w:p w:rsidR="00B5016C" w:rsidRPr="003F19AB" w:rsidRDefault="00B5016C" w:rsidP="00B5016C">
            <w:pPr>
              <w:jc w:val="center"/>
              <w:rPr>
                <w:szCs w:val="28"/>
              </w:rPr>
            </w:pPr>
            <w:r w:rsidRPr="003F19AB">
              <w:rPr>
                <w:szCs w:val="28"/>
              </w:rPr>
              <w:t>10.2</w:t>
            </w:r>
          </w:p>
        </w:tc>
        <w:tc>
          <w:tcPr>
            <w:tcW w:w="2580" w:type="dxa"/>
            <w:shd w:val="clear" w:color="auto" w:fill="auto"/>
            <w:vAlign w:val="center"/>
          </w:tcPr>
          <w:p w:rsidR="00B5016C" w:rsidRPr="003F19AB" w:rsidRDefault="00B5016C" w:rsidP="00B5016C">
            <w:pPr>
              <w:rPr>
                <w:szCs w:val="28"/>
              </w:rPr>
            </w:pPr>
            <w:r w:rsidRPr="003F19AB">
              <w:rPr>
                <w:szCs w:val="28"/>
              </w:rPr>
              <w:t>Охрана природных территорий</w:t>
            </w:r>
          </w:p>
        </w:tc>
        <w:tc>
          <w:tcPr>
            <w:tcW w:w="851" w:type="dxa"/>
            <w:shd w:val="clear" w:color="auto" w:fill="auto"/>
            <w:vAlign w:val="center"/>
          </w:tcPr>
          <w:p w:rsidR="00B5016C" w:rsidRPr="003F19AB" w:rsidRDefault="00B5016C" w:rsidP="00B5016C">
            <w:pPr>
              <w:jc w:val="center"/>
              <w:rPr>
                <w:szCs w:val="28"/>
              </w:rPr>
            </w:pPr>
            <w:r w:rsidRPr="003F19AB">
              <w:rPr>
                <w:szCs w:val="28"/>
              </w:rPr>
              <w:t>9.1</w:t>
            </w:r>
          </w:p>
        </w:tc>
        <w:tc>
          <w:tcPr>
            <w:tcW w:w="2693" w:type="dxa"/>
            <w:shd w:val="clear" w:color="auto" w:fill="auto"/>
          </w:tcPr>
          <w:p w:rsidR="00B5016C" w:rsidRPr="003F19AB" w:rsidRDefault="00B5016C" w:rsidP="00B5016C">
            <w:pPr>
              <w:rPr>
                <w:szCs w:val="28"/>
              </w:rPr>
            </w:pPr>
            <w:r w:rsidRPr="003F19AB">
              <w:rPr>
                <w:szCs w:val="28"/>
              </w:rPr>
              <w:t>-</w:t>
            </w:r>
          </w:p>
        </w:tc>
        <w:tc>
          <w:tcPr>
            <w:tcW w:w="849" w:type="dxa"/>
            <w:shd w:val="clear" w:color="auto" w:fill="auto"/>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Заготовка лесных ресурсов</w:t>
            </w:r>
          </w:p>
        </w:tc>
        <w:tc>
          <w:tcPr>
            <w:tcW w:w="851" w:type="dxa"/>
            <w:shd w:val="clear" w:color="auto" w:fill="auto"/>
          </w:tcPr>
          <w:p w:rsidR="00B5016C" w:rsidRPr="003F19AB" w:rsidRDefault="00B5016C" w:rsidP="00B5016C">
            <w:pPr>
              <w:jc w:val="center"/>
              <w:rPr>
                <w:szCs w:val="28"/>
              </w:rPr>
            </w:pPr>
            <w:r w:rsidRPr="003F19AB">
              <w:rPr>
                <w:szCs w:val="28"/>
              </w:rPr>
              <w:t>10.3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tcPr>
          <w:p w:rsidR="00B5016C" w:rsidRPr="003F19AB" w:rsidRDefault="00B5016C" w:rsidP="00B5016C">
            <w:pPr>
              <w:rPr>
                <w:szCs w:val="28"/>
              </w:rPr>
            </w:pPr>
            <w:r w:rsidRPr="003F19AB">
              <w:rPr>
                <w:szCs w:val="28"/>
              </w:rPr>
              <w:t>-</w:t>
            </w:r>
          </w:p>
        </w:tc>
        <w:tc>
          <w:tcPr>
            <w:tcW w:w="849" w:type="dxa"/>
            <w:shd w:val="clear" w:color="auto" w:fill="auto"/>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Резервные леса</w:t>
            </w:r>
          </w:p>
        </w:tc>
        <w:tc>
          <w:tcPr>
            <w:tcW w:w="851" w:type="dxa"/>
            <w:shd w:val="clear" w:color="auto" w:fill="auto"/>
          </w:tcPr>
          <w:p w:rsidR="00B5016C" w:rsidRPr="003F19AB" w:rsidRDefault="00B5016C" w:rsidP="00B5016C">
            <w:pPr>
              <w:jc w:val="center"/>
              <w:rPr>
                <w:szCs w:val="28"/>
              </w:rPr>
            </w:pPr>
            <w:r w:rsidRPr="003F19AB">
              <w:rPr>
                <w:szCs w:val="28"/>
              </w:rPr>
              <w:t>10.4</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tcPr>
          <w:p w:rsidR="00B5016C" w:rsidRPr="003F19AB" w:rsidRDefault="00B5016C" w:rsidP="00B5016C">
            <w:pPr>
              <w:rPr>
                <w:szCs w:val="28"/>
              </w:rPr>
            </w:pPr>
            <w:r w:rsidRPr="003F19AB">
              <w:rPr>
                <w:szCs w:val="28"/>
              </w:rPr>
              <w:t>-</w:t>
            </w:r>
          </w:p>
        </w:tc>
        <w:tc>
          <w:tcPr>
            <w:tcW w:w="849" w:type="dxa"/>
            <w:shd w:val="clear" w:color="auto" w:fill="auto"/>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rPr>
          <w:rFonts w:eastAsiaTheme="majorEastAsia"/>
        </w:rPr>
      </w:pPr>
      <w:r w:rsidRPr="003F19AB">
        <w:rPr>
          <w:rFonts w:eastAsia="Calibri"/>
          <w:bCs/>
          <w:szCs w:val="28"/>
        </w:rPr>
        <w:t>2. Правилами, согласно части 6 статьи 36 Градостроительного кодекса Российской Федерации,</w:t>
      </w:r>
      <w:r w:rsidRPr="003F19AB">
        <w:rPr>
          <w:rFonts w:eastAsiaTheme="majorEastAsia"/>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5016C" w:rsidRPr="003F19AB" w:rsidRDefault="00B5016C" w:rsidP="00B5016C">
      <w:pPr>
        <w:ind w:firstLine="708"/>
        <w:rPr>
          <w:rFonts w:eastAsiaTheme="majorEastAsia"/>
        </w:rPr>
      </w:pPr>
      <w:r w:rsidRPr="003F19AB">
        <w:rPr>
          <w:rFonts w:eastAsiaTheme="majorEastAsia"/>
        </w:rPr>
        <w:lastRenderedPageBreak/>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5016C" w:rsidRPr="003F19AB" w:rsidRDefault="00B5016C" w:rsidP="00B5016C">
      <w:pPr>
        <w:ind w:firstLine="708"/>
        <w:rPr>
          <w:rFonts w:eastAsiaTheme="majorEastAsia"/>
        </w:rPr>
      </w:pPr>
      <w:r w:rsidRPr="003F19AB">
        <w:rPr>
          <w:rFonts w:eastAsiaTheme="majorEastAsia"/>
        </w:rPr>
        <w:t>4.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61</w:t>
      </w:r>
      <w:r w:rsidRPr="003F19AB">
        <w:rPr>
          <w:rFonts w:eastAsiaTheme="majorEastAsia" w:cstheme="majorBidi"/>
          <w:b/>
          <w:bCs/>
          <w:szCs w:val="26"/>
        </w:rPr>
        <w:t xml:space="preserve">. Градостроительные регламенты </w:t>
      </w:r>
      <w:r w:rsidRPr="003F19AB">
        <w:rPr>
          <w:rFonts w:eastAsiaTheme="majorEastAsia" w:cstheme="majorBidi"/>
          <w:b/>
          <w:bCs/>
          <w:szCs w:val="28"/>
        </w:rPr>
        <w:t xml:space="preserve">для территориальной зоны </w:t>
      </w:r>
      <w:r w:rsidRPr="003F19AB">
        <w:rPr>
          <w:rFonts w:eastAsiaTheme="majorEastAsia" w:cstheme="majorBidi"/>
          <w:b/>
          <w:szCs w:val="26"/>
        </w:rPr>
        <w:t>«Зона, связанная с использованием водных объектов»</w:t>
      </w:r>
    </w:p>
    <w:p w:rsidR="00B5016C" w:rsidRPr="003F19AB" w:rsidRDefault="00B5016C" w:rsidP="00B5016C">
      <w:pPr>
        <w:ind w:firstLine="708"/>
        <w:rPr>
          <w:rFonts w:eastAsiaTheme="majorEastAsia"/>
        </w:rPr>
      </w:pPr>
      <w:r w:rsidRPr="003F19AB">
        <w:rPr>
          <w:rFonts w:eastAsiaTheme="majorEastAsia"/>
        </w:rPr>
        <w:t xml:space="preserve">1. </w:t>
      </w:r>
      <w:bookmarkEnd w:id="163"/>
      <w:r w:rsidRPr="003F19AB">
        <w:rPr>
          <w:rFonts w:eastAsiaTheme="majorEastAsia"/>
        </w:rPr>
        <w:t xml:space="preserve">Для территориальной зоны «Зона, связанная с использованием водных объектов» (буквенное обозначение В) </w:t>
      </w:r>
      <w:r w:rsidR="00282AF9" w:rsidRPr="003F19AB">
        <w:rPr>
          <w:rFonts w:eastAsiaTheme="majorEastAsia"/>
        </w:rPr>
        <w:t xml:space="preserve">устанавливаются </w:t>
      </w:r>
      <w:r w:rsidRPr="003F19AB">
        <w:rPr>
          <w:rFonts w:eastAsiaTheme="majorEastAsia"/>
        </w:rPr>
        <w:t>вид</w:t>
      </w:r>
      <w:r w:rsidR="00282AF9">
        <w:rPr>
          <w:rFonts w:eastAsiaTheme="majorEastAsia"/>
        </w:rPr>
        <w:t>ы</w:t>
      </w:r>
      <w:r w:rsidRPr="003F19AB">
        <w:rPr>
          <w:rFonts w:eastAsiaTheme="majorEastAsia"/>
        </w:rPr>
        <w:t xml:space="preserve"> разрешенного использования земельных участков и объектов капитального строительства, градостроительные регламенты в соответствии с таблицей 3</w:t>
      </w:r>
      <w:r w:rsidR="00ED10CF">
        <w:rPr>
          <w:rFonts w:eastAsiaTheme="majorEastAsia"/>
        </w:rPr>
        <w:t>3</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33</w:t>
      </w:r>
      <w:r w:rsidR="0039633D" w:rsidRPr="003F19AB">
        <w:rPr>
          <w:bCs/>
          <w:szCs w:val="28"/>
        </w:rPr>
        <w:fldChar w:fldCharType="end"/>
      </w:r>
    </w:p>
    <w:p w:rsidR="00B5016C" w:rsidRPr="003F19AB" w:rsidRDefault="00B5016C" w:rsidP="00B5016C">
      <w:pPr>
        <w:spacing w:after="240"/>
        <w:jc w:val="center"/>
        <w:rPr>
          <w:szCs w:val="28"/>
        </w:rP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связанная с использованием водных объектов» (буквенное обозначение В)</w:t>
      </w:r>
    </w:p>
    <w:tbl>
      <w:tblPr>
        <w:tblStyle w:val="a9"/>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8"/>
        <w:gridCol w:w="801"/>
        <w:gridCol w:w="2371"/>
        <w:gridCol w:w="801"/>
        <w:gridCol w:w="3088"/>
        <w:gridCol w:w="844"/>
      </w:tblGrid>
      <w:tr w:rsidR="00B5016C" w:rsidRPr="003F19AB" w:rsidTr="00B5016C">
        <w:tc>
          <w:tcPr>
            <w:tcW w:w="2438" w:type="dxa"/>
            <w:vAlign w:val="center"/>
          </w:tcPr>
          <w:p w:rsidR="00B5016C" w:rsidRPr="003F19AB" w:rsidRDefault="00B5016C" w:rsidP="00B5016C">
            <w:pPr>
              <w:jc w:val="center"/>
              <w:rPr>
                <w:szCs w:val="28"/>
              </w:rPr>
            </w:pPr>
            <w:r w:rsidRPr="003F19AB">
              <w:rPr>
                <w:szCs w:val="28"/>
              </w:rPr>
              <w:t>Основные виды разрешенного использования</w:t>
            </w:r>
          </w:p>
        </w:tc>
        <w:tc>
          <w:tcPr>
            <w:tcW w:w="801" w:type="dxa"/>
            <w:vAlign w:val="center"/>
          </w:tcPr>
          <w:p w:rsidR="00B5016C" w:rsidRPr="003F19AB" w:rsidRDefault="00B5016C" w:rsidP="00B5016C">
            <w:pPr>
              <w:jc w:val="center"/>
              <w:rPr>
                <w:szCs w:val="28"/>
              </w:rPr>
            </w:pPr>
            <w:r w:rsidRPr="003F19AB">
              <w:rPr>
                <w:szCs w:val="28"/>
              </w:rPr>
              <w:t>Код</w:t>
            </w:r>
          </w:p>
        </w:tc>
        <w:tc>
          <w:tcPr>
            <w:tcW w:w="2371" w:type="dxa"/>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01" w:type="dxa"/>
            <w:vAlign w:val="center"/>
          </w:tcPr>
          <w:p w:rsidR="00B5016C" w:rsidRPr="003F19AB" w:rsidRDefault="00B5016C" w:rsidP="00B5016C">
            <w:pPr>
              <w:jc w:val="center"/>
              <w:rPr>
                <w:szCs w:val="28"/>
              </w:rPr>
            </w:pPr>
            <w:r w:rsidRPr="003F19AB">
              <w:rPr>
                <w:szCs w:val="28"/>
              </w:rPr>
              <w:t>Код</w:t>
            </w:r>
          </w:p>
        </w:tc>
        <w:tc>
          <w:tcPr>
            <w:tcW w:w="3088" w:type="dxa"/>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4" w:type="dxa"/>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438" w:type="dxa"/>
            <w:vAlign w:val="center"/>
          </w:tcPr>
          <w:p w:rsidR="00B5016C" w:rsidRPr="003F19AB" w:rsidRDefault="00B5016C" w:rsidP="00B5016C">
            <w:pPr>
              <w:rPr>
                <w:szCs w:val="28"/>
              </w:rPr>
            </w:pPr>
            <w:r w:rsidRPr="003F19AB">
              <w:rPr>
                <w:szCs w:val="28"/>
              </w:rPr>
              <w:t>Водные объекты</w:t>
            </w:r>
          </w:p>
        </w:tc>
        <w:tc>
          <w:tcPr>
            <w:tcW w:w="801" w:type="dxa"/>
            <w:vAlign w:val="center"/>
          </w:tcPr>
          <w:p w:rsidR="00B5016C" w:rsidRPr="003F19AB" w:rsidRDefault="00B5016C" w:rsidP="00B5016C">
            <w:pPr>
              <w:jc w:val="center"/>
              <w:rPr>
                <w:szCs w:val="28"/>
              </w:rPr>
            </w:pPr>
            <w:r w:rsidRPr="003F19AB">
              <w:rPr>
                <w:szCs w:val="28"/>
              </w:rPr>
              <w:t>11.0</w:t>
            </w:r>
          </w:p>
        </w:tc>
        <w:tc>
          <w:tcPr>
            <w:tcW w:w="2371" w:type="dxa"/>
            <w:vAlign w:val="center"/>
          </w:tcPr>
          <w:p w:rsidR="00B5016C" w:rsidRPr="003F19AB" w:rsidRDefault="00B5016C" w:rsidP="00B5016C">
            <w:pPr>
              <w:rPr>
                <w:szCs w:val="28"/>
              </w:rPr>
            </w:pPr>
            <w:r w:rsidRPr="003F19AB">
              <w:rPr>
                <w:szCs w:val="28"/>
              </w:rPr>
              <w:t>Рыбоводство</w:t>
            </w:r>
            <w:r w:rsidRPr="003F19AB">
              <w:rPr>
                <w:szCs w:val="28"/>
              </w:rPr>
              <w:tab/>
            </w:r>
          </w:p>
        </w:tc>
        <w:tc>
          <w:tcPr>
            <w:tcW w:w="801" w:type="dxa"/>
            <w:vAlign w:val="center"/>
          </w:tcPr>
          <w:p w:rsidR="00B5016C" w:rsidRPr="003F19AB" w:rsidRDefault="00B5016C" w:rsidP="00B5016C">
            <w:pPr>
              <w:jc w:val="center"/>
              <w:rPr>
                <w:szCs w:val="28"/>
              </w:rPr>
            </w:pPr>
            <w:r w:rsidRPr="003F19AB">
              <w:rPr>
                <w:szCs w:val="28"/>
              </w:rPr>
              <w:t>1.13</w:t>
            </w:r>
          </w:p>
        </w:tc>
        <w:tc>
          <w:tcPr>
            <w:tcW w:w="3088" w:type="dxa"/>
            <w:vAlign w:val="center"/>
          </w:tcPr>
          <w:p w:rsidR="00B5016C" w:rsidRPr="003F19AB" w:rsidRDefault="00B5016C" w:rsidP="00B5016C">
            <w:pPr>
              <w:jc w:val="center"/>
              <w:rPr>
                <w:szCs w:val="28"/>
              </w:rPr>
            </w:pPr>
            <w:r w:rsidRPr="003F19AB">
              <w:rPr>
                <w:szCs w:val="28"/>
              </w:rPr>
              <w:t>-</w:t>
            </w:r>
          </w:p>
        </w:tc>
        <w:tc>
          <w:tcPr>
            <w:tcW w:w="844" w:type="dxa"/>
            <w:vAlign w:val="center"/>
          </w:tcPr>
          <w:p w:rsidR="00B5016C" w:rsidRPr="003F19AB" w:rsidRDefault="00B5016C" w:rsidP="00B5016C">
            <w:pPr>
              <w:jc w:val="center"/>
              <w:rPr>
                <w:szCs w:val="28"/>
              </w:rPr>
            </w:pPr>
            <w:r w:rsidRPr="003F19AB">
              <w:rPr>
                <w:szCs w:val="28"/>
              </w:rPr>
              <w:t>-</w:t>
            </w:r>
          </w:p>
        </w:tc>
      </w:tr>
      <w:tr w:rsidR="00B5016C" w:rsidRPr="003F19AB" w:rsidTr="00B5016C">
        <w:tc>
          <w:tcPr>
            <w:tcW w:w="2438" w:type="dxa"/>
            <w:vAlign w:val="center"/>
          </w:tcPr>
          <w:p w:rsidR="00B5016C" w:rsidRPr="003F19AB" w:rsidRDefault="00B5016C" w:rsidP="00B5016C">
            <w:pPr>
              <w:rPr>
                <w:szCs w:val="28"/>
              </w:rPr>
            </w:pPr>
            <w:r w:rsidRPr="003F19AB">
              <w:rPr>
                <w:szCs w:val="28"/>
              </w:rPr>
              <w:t>Общее пользование водными объектами</w:t>
            </w:r>
          </w:p>
        </w:tc>
        <w:tc>
          <w:tcPr>
            <w:tcW w:w="801" w:type="dxa"/>
            <w:vAlign w:val="center"/>
          </w:tcPr>
          <w:p w:rsidR="00B5016C" w:rsidRPr="003F19AB" w:rsidRDefault="00B5016C" w:rsidP="00B5016C">
            <w:pPr>
              <w:jc w:val="center"/>
              <w:rPr>
                <w:szCs w:val="28"/>
              </w:rPr>
            </w:pPr>
            <w:r w:rsidRPr="003F19AB">
              <w:rPr>
                <w:szCs w:val="28"/>
              </w:rPr>
              <w:t>11.1</w:t>
            </w:r>
          </w:p>
        </w:tc>
        <w:tc>
          <w:tcPr>
            <w:tcW w:w="2371" w:type="dxa"/>
            <w:vAlign w:val="center"/>
          </w:tcPr>
          <w:p w:rsidR="00B5016C" w:rsidRPr="003F19AB" w:rsidRDefault="00B5016C" w:rsidP="00B5016C">
            <w:pPr>
              <w:jc w:val="center"/>
              <w:rPr>
                <w:szCs w:val="28"/>
              </w:rPr>
            </w:pPr>
            <w:r w:rsidRPr="003F19AB">
              <w:rPr>
                <w:szCs w:val="28"/>
              </w:rPr>
              <w:t>-</w:t>
            </w:r>
          </w:p>
        </w:tc>
        <w:tc>
          <w:tcPr>
            <w:tcW w:w="801" w:type="dxa"/>
            <w:vAlign w:val="center"/>
          </w:tcPr>
          <w:p w:rsidR="00B5016C" w:rsidRPr="003F19AB" w:rsidRDefault="00B5016C" w:rsidP="00B5016C">
            <w:pPr>
              <w:jc w:val="center"/>
              <w:rPr>
                <w:szCs w:val="28"/>
              </w:rPr>
            </w:pPr>
            <w:r w:rsidRPr="003F19AB">
              <w:rPr>
                <w:szCs w:val="28"/>
              </w:rPr>
              <w:t>-</w:t>
            </w:r>
          </w:p>
        </w:tc>
        <w:tc>
          <w:tcPr>
            <w:tcW w:w="3088" w:type="dxa"/>
            <w:vAlign w:val="center"/>
          </w:tcPr>
          <w:p w:rsidR="00B5016C" w:rsidRPr="003F19AB" w:rsidRDefault="00B5016C" w:rsidP="00B5016C">
            <w:pPr>
              <w:jc w:val="center"/>
              <w:rPr>
                <w:szCs w:val="28"/>
              </w:rPr>
            </w:pPr>
            <w:r w:rsidRPr="003F19AB">
              <w:rPr>
                <w:szCs w:val="28"/>
              </w:rPr>
              <w:t>-</w:t>
            </w:r>
          </w:p>
        </w:tc>
        <w:tc>
          <w:tcPr>
            <w:tcW w:w="844" w:type="dxa"/>
            <w:vAlign w:val="center"/>
          </w:tcPr>
          <w:p w:rsidR="00B5016C" w:rsidRPr="003F19AB" w:rsidRDefault="00B5016C" w:rsidP="00B5016C">
            <w:pPr>
              <w:jc w:val="center"/>
              <w:rPr>
                <w:szCs w:val="28"/>
              </w:rPr>
            </w:pPr>
            <w:r w:rsidRPr="003F19AB">
              <w:rPr>
                <w:szCs w:val="28"/>
              </w:rPr>
              <w:t>-</w:t>
            </w:r>
          </w:p>
        </w:tc>
      </w:tr>
      <w:tr w:rsidR="00B5016C" w:rsidRPr="003F19AB" w:rsidTr="00B5016C">
        <w:tc>
          <w:tcPr>
            <w:tcW w:w="2438" w:type="dxa"/>
            <w:vAlign w:val="center"/>
          </w:tcPr>
          <w:p w:rsidR="00B5016C" w:rsidRPr="003F19AB" w:rsidRDefault="00B5016C" w:rsidP="00B5016C">
            <w:pPr>
              <w:rPr>
                <w:szCs w:val="28"/>
              </w:rPr>
            </w:pPr>
            <w:r w:rsidRPr="003F19AB">
              <w:rPr>
                <w:szCs w:val="28"/>
              </w:rPr>
              <w:t>Специальное пользование водными объектами</w:t>
            </w:r>
          </w:p>
        </w:tc>
        <w:tc>
          <w:tcPr>
            <w:tcW w:w="801" w:type="dxa"/>
          </w:tcPr>
          <w:p w:rsidR="00B5016C" w:rsidRPr="003F19AB" w:rsidRDefault="00B5016C" w:rsidP="00B5016C">
            <w:pPr>
              <w:jc w:val="center"/>
              <w:rPr>
                <w:szCs w:val="28"/>
              </w:rPr>
            </w:pPr>
            <w:r w:rsidRPr="003F19AB">
              <w:rPr>
                <w:szCs w:val="28"/>
              </w:rPr>
              <w:t>11.2</w:t>
            </w:r>
          </w:p>
        </w:tc>
        <w:tc>
          <w:tcPr>
            <w:tcW w:w="2371" w:type="dxa"/>
            <w:vAlign w:val="center"/>
          </w:tcPr>
          <w:p w:rsidR="00B5016C" w:rsidRPr="003F19AB" w:rsidRDefault="00B5016C" w:rsidP="00B5016C">
            <w:pPr>
              <w:jc w:val="center"/>
              <w:rPr>
                <w:szCs w:val="28"/>
              </w:rPr>
            </w:pPr>
            <w:r w:rsidRPr="003F19AB">
              <w:rPr>
                <w:szCs w:val="28"/>
              </w:rPr>
              <w:t>-</w:t>
            </w:r>
          </w:p>
        </w:tc>
        <w:tc>
          <w:tcPr>
            <w:tcW w:w="801" w:type="dxa"/>
            <w:vAlign w:val="center"/>
          </w:tcPr>
          <w:p w:rsidR="00B5016C" w:rsidRPr="003F19AB" w:rsidRDefault="00B5016C" w:rsidP="00B5016C">
            <w:pPr>
              <w:jc w:val="center"/>
              <w:rPr>
                <w:szCs w:val="28"/>
              </w:rPr>
            </w:pPr>
            <w:r w:rsidRPr="003F19AB">
              <w:rPr>
                <w:szCs w:val="28"/>
              </w:rPr>
              <w:t>-</w:t>
            </w:r>
          </w:p>
        </w:tc>
        <w:tc>
          <w:tcPr>
            <w:tcW w:w="3088" w:type="dxa"/>
            <w:vAlign w:val="center"/>
          </w:tcPr>
          <w:p w:rsidR="00B5016C" w:rsidRPr="003F19AB" w:rsidRDefault="00B5016C" w:rsidP="00B5016C">
            <w:pPr>
              <w:jc w:val="center"/>
              <w:rPr>
                <w:szCs w:val="28"/>
              </w:rPr>
            </w:pPr>
            <w:r w:rsidRPr="003F19AB">
              <w:rPr>
                <w:szCs w:val="28"/>
              </w:rPr>
              <w:t>-</w:t>
            </w:r>
          </w:p>
        </w:tc>
        <w:tc>
          <w:tcPr>
            <w:tcW w:w="844" w:type="dxa"/>
            <w:vAlign w:val="center"/>
          </w:tcPr>
          <w:p w:rsidR="00B5016C" w:rsidRPr="003F19AB" w:rsidRDefault="00B5016C" w:rsidP="00B5016C">
            <w:pPr>
              <w:jc w:val="center"/>
              <w:rPr>
                <w:szCs w:val="28"/>
              </w:rPr>
            </w:pPr>
            <w:r w:rsidRPr="003F19AB">
              <w:rPr>
                <w:szCs w:val="28"/>
              </w:rPr>
              <w:t>-</w:t>
            </w:r>
          </w:p>
        </w:tc>
      </w:tr>
    </w:tbl>
    <w:p w:rsidR="00B5016C" w:rsidRPr="003F19AB" w:rsidRDefault="00B5016C" w:rsidP="00B5016C">
      <w:pPr>
        <w:spacing w:before="240"/>
        <w:ind w:firstLine="708"/>
        <w:rPr>
          <w:rFonts w:eastAsiaTheme="majorEastAsia"/>
        </w:rPr>
      </w:pPr>
      <w:r w:rsidRPr="003F19AB">
        <w:rPr>
          <w:rFonts w:eastAsia="Calibri"/>
          <w:bCs/>
          <w:szCs w:val="28"/>
        </w:rPr>
        <w:t>2. Правилами, согласно части 6 статьи 36 Градостроительного кодекса Российской Федерации,</w:t>
      </w:r>
      <w:r w:rsidRPr="003F19AB">
        <w:rPr>
          <w:rFonts w:eastAsiaTheme="majorEastAsia"/>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w:t>
      </w:r>
      <w:r w:rsidRPr="003F19AB">
        <w:rPr>
          <w:rFonts w:eastAsiaTheme="majorEastAsia"/>
        </w:rPr>
        <w:lastRenderedPageBreak/>
        <w:t>границах особых экономических зон и территорий опережающего социально-экономического развития.</w:t>
      </w:r>
    </w:p>
    <w:p w:rsidR="00B5016C" w:rsidRPr="003F19AB" w:rsidRDefault="00B5016C" w:rsidP="00B5016C">
      <w:pPr>
        <w:ind w:firstLine="708"/>
        <w:rPr>
          <w:rFonts w:eastAsiaTheme="majorEastAsia"/>
        </w:rPr>
      </w:pPr>
      <w:r w:rsidRPr="003F19AB">
        <w:rPr>
          <w:rFonts w:eastAsiaTheme="majorEastAsia"/>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5016C" w:rsidRPr="003F19AB" w:rsidRDefault="00B5016C" w:rsidP="00B5016C">
      <w:pPr>
        <w:ind w:firstLine="708"/>
        <w:rPr>
          <w:rFonts w:eastAsiaTheme="majorEastAsia"/>
        </w:rPr>
      </w:pPr>
      <w:r w:rsidRPr="003F19AB">
        <w:rPr>
          <w:rFonts w:eastAsiaTheme="majorEastAsia"/>
        </w:rPr>
        <w:t>4. Содержание видов разрешенного использования, перечисленных в настоящей статье</w:t>
      </w:r>
      <w:bookmarkStart w:id="165" w:name="_Toc395562119"/>
      <w:bookmarkStart w:id="166" w:name="_Toc403727756"/>
      <w:r w:rsidRPr="003F19AB">
        <w:rPr>
          <w:rFonts w:eastAsiaTheme="majorEastAsia"/>
        </w:rPr>
        <w:t xml:space="preserve">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jc w:val="center"/>
        <w:outlineLvl w:val="0"/>
        <w:rPr>
          <w:rFonts w:eastAsiaTheme="majorEastAsia" w:cstheme="majorBidi"/>
          <w:b/>
          <w:bCs/>
          <w:szCs w:val="28"/>
        </w:rPr>
      </w:pPr>
      <w:bookmarkStart w:id="167" w:name="_Toc395562120"/>
      <w:bookmarkStart w:id="168" w:name="_Toc403727757"/>
      <w:bookmarkEnd w:id="165"/>
      <w:bookmarkEnd w:id="166"/>
      <w:r w:rsidRPr="003F19AB">
        <w:rPr>
          <w:rFonts w:eastAsiaTheme="majorEastAsia" w:cstheme="majorBidi"/>
          <w:b/>
          <w:bCs/>
          <w:szCs w:val="28"/>
        </w:rPr>
        <w:t>Глава 11. Сельскохозяйственные регламенты использования территорий</w:t>
      </w:r>
      <w:bookmarkEnd w:id="167"/>
      <w:bookmarkEnd w:id="168"/>
    </w:p>
    <w:p w:rsidR="00B5016C" w:rsidRPr="003F19AB" w:rsidRDefault="00B5016C" w:rsidP="00B5016C">
      <w:pPr>
        <w:keepNext/>
        <w:keepLines/>
        <w:spacing w:before="120" w:after="120"/>
        <w:ind w:firstLine="708"/>
        <w:outlineLvl w:val="1"/>
        <w:rPr>
          <w:rFonts w:eastAsiaTheme="majorEastAsia" w:cstheme="majorBidi"/>
          <w:b/>
          <w:bCs/>
          <w:szCs w:val="26"/>
        </w:rPr>
      </w:pPr>
      <w:bookmarkStart w:id="169" w:name="_Hlk479097068"/>
      <w:bookmarkStart w:id="170" w:name="_Toc403727760"/>
      <w:r w:rsidRPr="003F19AB">
        <w:rPr>
          <w:rFonts w:eastAsiaTheme="majorEastAsia" w:cstheme="majorBidi"/>
          <w:b/>
          <w:bCs/>
          <w:szCs w:val="26"/>
        </w:rPr>
        <w:t xml:space="preserve">Статья </w:t>
      </w:r>
      <w:r w:rsidR="0028742E">
        <w:rPr>
          <w:rFonts w:eastAsiaTheme="majorEastAsia" w:cstheme="majorBidi"/>
          <w:b/>
          <w:bCs/>
          <w:szCs w:val="26"/>
        </w:rPr>
        <w:t>62</w:t>
      </w:r>
      <w:r w:rsidRPr="003F19AB">
        <w:rPr>
          <w:rFonts w:eastAsiaTheme="majorEastAsia" w:cstheme="majorBidi"/>
          <w:b/>
          <w:bCs/>
          <w:szCs w:val="26"/>
        </w:rPr>
        <w:t xml:space="preserve">. Сельскохозяйственные регламенты </w:t>
      </w:r>
      <w:r w:rsidRPr="003F19AB">
        <w:rPr>
          <w:rFonts w:eastAsiaTheme="majorEastAsia" w:cstheme="majorBidi"/>
          <w:b/>
          <w:szCs w:val="28"/>
        </w:rPr>
        <w:t xml:space="preserve">для территориальной зоны </w:t>
      </w:r>
      <w:r w:rsidRPr="003F19AB">
        <w:rPr>
          <w:rFonts w:eastAsiaTheme="majorEastAsia" w:cstheme="majorBidi"/>
          <w:b/>
          <w:szCs w:val="26"/>
        </w:rPr>
        <w:t>«Зона сельскохозяйственного использования, связанная с растениеводством»</w:t>
      </w:r>
    </w:p>
    <w:bookmarkEnd w:id="169"/>
    <w:p w:rsidR="00B5016C" w:rsidRPr="003F19AB" w:rsidRDefault="00B5016C" w:rsidP="00B5016C">
      <w:pPr>
        <w:ind w:firstLine="708"/>
        <w:rPr>
          <w:rFonts w:eastAsiaTheme="majorEastAsia"/>
        </w:rPr>
      </w:pPr>
      <w:r w:rsidRPr="003F19AB">
        <w:rPr>
          <w:rFonts w:eastAsiaTheme="majorEastAsia"/>
        </w:rPr>
        <w:t xml:space="preserve">1. </w:t>
      </w:r>
      <w:bookmarkEnd w:id="170"/>
      <w:r w:rsidRPr="003F19AB">
        <w:rPr>
          <w:rFonts w:eastAsiaTheme="majorEastAsia"/>
        </w:rPr>
        <w:t>Для территориальной зоны «Зона сельскохозяйственного использования, связанная с растениеводством» (буквенное обозначение Сх1),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3</w:t>
      </w:r>
      <w:r w:rsidR="00282AF9">
        <w:rPr>
          <w:rFonts w:eastAsiaTheme="majorEastAsia"/>
        </w:rPr>
        <w:t>4</w:t>
      </w:r>
      <w:r w:rsidRPr="003F19AB">
        <w:rPr>
          <w:rFonts w:eastAsiaTheme="majorEastAsia"/>
        </w:rPr>
        <w:t>.</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34</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сельскохозяйственного использования, связанная с растениеводством» (буквенное обозначение Сх1)</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c>
          <w:tcPr>
            <w:tcW w:w="2518" w:type="dxa"/>
            <w:shd w:val="clear" w:color="auto" w:fill="auto"/>
            <w:vAlign w:val="center"/>
          </w:tcPr>
          <w:p w:rsidR="00B5016C" w:rsidRPr="003F19AB" w:rsidRDefault="00B5016C" w:rsidP="00B5016C">
            <w:pPr>
              <w:jc w:val="center"/>
              <w:rPr>
                <w:szCs w:val="28"/>
              </w:rPr>
            </w:pPr>
            <w:bookmarkStart w:id="171" w:name="_Toc401239585"/>
            <w:bookmarkStart w:id="172" w:name="_Toc403727761"/>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Растениеводство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Выращивание зерновых и иных сельскохозяйственных культур</w:t>
            </w:r>
          </w:p>
        </w:tc>
        <w:tc>
          <w:tcPr>
            <w:tcW w:w="851" w:type="dxa"/>
            <w:shd w:val="clear" w:color="auto" w:fill="auto"/>
            <w:vAlign w:val="center"/>
          </w:tcPr>
          <w:p w:rsidR="00B5016C" w:rsidRPr="003F19AB" w:rsidRDefault="00B5016C" w:rsidP="00B5016C">
            <w:pPr>
              <w:jc w:val="center"/>
              <w:rPr>
                <w:szCs w:val="28"/>
              </w:rPr>
            </w:pPr>
            <w:r w:rsidRPr="003F19AB">
              <w:rPr>
                <w:szCs w:val="28"/>
              </w:rPr>
              <w:t>1.2</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Овощеводство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Выращивание тонизирующих, лекарственных, цветочных культур</w:t>
            </w:r>
          </w:p>
        </w:tc>
        <w:tc>
          <w:tcPr>
            <w:tcW w:w="851" w:type="dxa"/>
            <w:shd w:val="clear" w:color="auto" w:fill="auto"/>
            <w:vAlign w:val="center"/>
          </w:tcPr>
          <w:p w:rsidR="00B5016C" w:rsidRPr="003F19AB" w:rsidRDefault="00B5016C" w:rsidP="00B5016C">
            <w:pPr>
              <w:jc w:val="center"/>
              <w:rPr>
                <w:szCs w:val="28"/>
              </w:rPr>
            </w:pPr>
            <w:r w:rsidRPr="003F19AB">
              <w:rPr>
                <w:szCs w:val="28"/>
              </w:rPr>
              <w:t>1.4</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Садоводство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1.5</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lastRenderedPageBreak/>
              <w:t>Ведение личного подсобного хозяйства на полевых участках</w:t>
            </w:r>
          </w:p>
        </w:tc>
        <w:tc>
          <w:tcPr>
            <w:tcW w:w="851" w:type="dxa"/>
            <w:shd w:val="clear" w:color="auto" w:fill="auto"/>
            <w:vAlign w:val="center"/>
          </w:tcPr>
          <w:p w:rsidR="00B5016C" w:rsidRPr="003F19AB" w:rsidRDefault="00B5016C" w:rsidP="00B5016C">
            <w:pPr>
              <w:jc w:val="center"/>
              <w:rPr>
                <w:szCs w:val="28"/>
              </w:rPr>
            </w:pPr>
            <w:r w:rsidRPr="003F19AB">
              <w:rPr>
                <w:szCs w:val="28"/>
              </w:rPr>
              <w:t>1.16</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A123B6" w:rsidRPr="003F19AB" w:rsidTr="00B5016C">
        <w:tc>
          <w:tcPr>
            <w:tcW w:w="2518" w:type="dxa"/>
            <w:shd w:val="clear" w:color="auto" w:fill="auto"/>
            <w:vAlign w:val="center"/>
          </w:tcPr>
          <w:p w:rsidR="00A123B6" w:rsidRPr="003F19AB" w:rsidRDefault="00A123B6" w:rsidP="00A123B6">
            <w:pPr>
              <w:rPr>
                <w:szCs w:val="28"/>
              </w:rPr>
            </w:pPr>
            <w:r w:rsidRPr="003F19AB">
              <w:rPr>
                <w:szCs w:val="28"/>
              </w:rPr>
              <w:t>Ведение огородничества</w:t>
            </w:r>
          </w:p>
        </w:tc>
        <w:tc>
          <w:tcPr>
            <w:tcW w:w="851" w:type="dxa"/>
            <w:shd w:val="clear" w:color="auto" w:fill="auto"/>
            <w:vAlign w:val="center"/>
          </w:tcPr>
          <w:p w:rsidR="00A123B6" w:rsidRPr="003F19AB" w:rsidRDefault="00A123B6" w:rsidP="00A123B6">
            <w:pPr>
              <w:jc w:val="center"/>
              <w:rPr>
                <w:szCs w:val="28"/>
              </w:rPr>
            </w:pPr>
            <w:r w:rsidRPr="003F19AB">
              <w:rPr>
                <w:szCs w:val="28"/>
              </w:rPr>
              <w:t>13.1</w:t>
            </w:r>
          </w:p>
        </w:tc>
        <w:tc>
          <w:tcPr>
            <w:tcW w:w="2580" w:type="dxa"/>
            <w:shd w:val="clear" w:color="auto" w:fill="auto"/>
            <w:vAlign w:val="center"/>
          </w:tcPr>
          <w:p w:rsidR="00A123B6" w:rsidRPr="003F19AB" w:rsidRDefault="00A123B6" w:rsidP="00A123B6">
            <w:pPr>
              <w:rPr>
                <w:szCs w:val="28"/>
              </w:rPr>
            </w:pPr>
            <w:r>
              <w:rPr>
                <w:szCs w:val="28"/>
              </w:rPr>
              <w:t>-</w:t>
            </w:r>
          </w:p>
        </w:tc>
        <w:tc>
          <w:tcPr>
            <w:tcW w:w="851" w:type="dxa"/>
            <w:shd w:val="clear" w:color="auto" w:fill="auto"/>
            <w:vAlign w:val="center"/>
          </w:tcPr>
          <w:p w:rsidR="00A123B6" w:rsidRPr="003F19AB" w:rsidRDefault="00A123B6" w:rsidP="00A123B6">
            <w:pPr>
              <w:rPr>
                <w:szCs w:val="28"/>
              </w:rPr>
            </w:pPr>
            <w:r>
              <w:rPr>
                <w:szCs w:val="28"/>
              </w:rPr>
              <w:t>-</w:t>
            </w:r>
          </w:p>
        </w:tc>
        <w:tc>
          <w:tcPr>
            <w:tcW w:w="2693" w:type="dxa"/>
            <w:shd w:val="clear" w:color="auto" w:fill="auto"/>
            <w:vAlign w:val="center"/>
          </w:tcPr>
          <w:p w:rsidR="00A123B6" w:rsidRPr="003F19AB" w:rsidRDefault="00A123B6" w:rsidP="00A123B6">
            <w:pPr>
              <w:rPr>
                <w:szCs w:val="28"/>
              </w:rPr>
            </w:pPr>
            <w:r>
              <w:rPr>
                <w:szCs w:val="28"/>
              </w:rPr>
              <w:t>-</w:t>
            </w:r>
          </w:p>
        </w:tc>
        <w:tc>
          <w:tcPr>
            <w:tcW w:w="849" w:type="dxa"/>
            <w:shd w:val="clear" w:color="auto" w:fill="auto"/>
            <w:vAlign w:val="center"/>
          </w:tcPr>
          <w:p w:rsidR="00A123B6" w:rsidRPr="003F19AB" w:rsidRDefault="00A123B6" w:rsidP="00A123B6">
            <w:pPr>
              <w:rPr>
                <w:szCs w:val="28"/>
              </w:rPr>
            </w:pPr>
            <w:r>
              <w:rPr>
                <w:szCs w:val="28"/>
              </w:rPr>
              <w:t>-</w:t>
            </w:r>
          </w:p>
        </w:tc>
      </w:tr>
    </w:tbl>
    <w:p w:rsidR="00B5016C" w:rsidRPr="003F19AB" w:rsidRDefault="00B5016C" w:rsidP="00B5016C">
      <w:pPr>
        <w:spacing w:before="240"/>
        <w:ind w:firstLine="708"/>
      </w:pPr>
      <w:r w:rsidRPr="003F19AB">
        <w:t>2. Для территориальной зоны «Зона сельскохозяйственного использования, связанная с растениеводством» (буквенное обозначение Сх1)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37.</w:t>
      </w:r>
    </w:p>
    <w:p w:rsidR="00B5016C" w:rsidRPr="003F19AB" w:rsidRDefault="00B5016C" w:rsidP="00B5016C">
      <w:pPr>
        <w:spacing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35</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bCs/>
                <w:szCs w:val="28"/>
              </w:rPr>
              <w:t>«Зона сельскохозяйственного использования, связанная с растениеводством» (буквенное обозначение Сх1)</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B5016C" w:rsidRPr="003F19AB" w:rsidTr="00B5016C">
        <w:tc>
          <w:tcPr>
            <w:tcW w:w="846" w:type="dxa"/>
            <w:shd w:val="clear" w:color="auto" w:fill="auto"/>
          </w:tcPr>
          <w:p w:rsidR="00B5016C" w:rsidRPr="003F19AB" w:rsidRDefault="00B5016C" w:rsidP="00B5016C">
            <w:pPr>
              <w:numPr>
                <w:ilvl w:val="0"/>
                <w:numId w:val="42"/>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Предельные размеры земельных участков: </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2"/>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растениеводство (код 1.1),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выращивание зерновых и иных сельскохозяйственных культур (код 1.2),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овощеводство (код 1.3),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600</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выращивание тонизирующих, лекарственных, цветочных культур (код 1.4),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садоводство (код 1.5),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ведение личного подсобного хозяйства на полевых участках (код 1.16),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400</w:t>
            </w:r>
          </w:p>
        </w:tc>
      </w:tr>
      <w:tr w:rsidR="00496094" w:rsidRPr="003F19AB" w:rsidTr="009E5504">
        <w:tc>
          <w:tcPr>
            <w:tcW w:w="846" w:type="dxa"/>
            <w:shd w:val="clear" w:color="auto" w:fill="auto"/>
          </w:tcPr>
          <w:p w:rsidR="00496094" w:rsidRPr="003F19AB" w:rsidRDefault="00496094" w:rsidP="009E5504">
            <w:pPr>
              <w:ind w:left="447"/>
              <w:rPr>
                <w:rFonts w:eastAsia="Calibri"/>
                <w:szCs w:val="28"/>
              </w:rPr>
            </w:pPr>
          </w:p>
        </w:tc>
        <w:tc>
          <w:tcPr>
            <w:tcW w:w="6662" w:type="dxa"/>
            <w:shd w:val="clear" w:color="auto" w:fill="auto"/>
            <w:vAlign w:val="center"/>
          </w:tcPr>
          <w:p w:rsidR="00496094" w:rsidRPr="003F19AB" w:rsidRDefault="00496094" w:rsidP="009E5504">
            <w:pPr>
              <w:rPr>
                <w:szCs w:val="28"/>
              </w:rPr>
            </w:pPr>
            <w:r w:rsidRPr="003F19AB">
              <w:rPr>
                <w:szCs w:val="28"/>
              </w:rPr>
              <w:t xml:space="preserve">ведение огородничества (код 13.1), </w:t>
            </w:r>
            <w:r>
              <w:rPr>
                <w:szCs w:val="28"/>
              </w:rPr>
              <w:t>м</w:t>
            </w:r>
            <w:r w:rsidRPr="00A123B6">
              <w:rPr>
                <w:szCs w:val="28"/>
                <w:vertAlign w:val="superscript"/>
              </w:rPr>
              <w:t>2</w:t>
            </w:r>
          </w:p>
        </w:tc>
        <w:tc>
          <w:tcPr>
            <w:tcW w:w="2693" w:type="dxa"/>
            <w:shd w:val="clear" w:color="auto" w:fill="auto"/>
            <w:vAlign w:val="center"/>
          </w:tcPr>
          <w:p w:rsidR="00496094" w:rsidRPr="003F19AB" w:rsidRDefault="00496094" w:rsidP="009E5504">
            <w:pPr>
              <w:jc w:val="center"/>
              <w:rPr>
                <w:szCs w:val="28"/>
              </w:rPr>
            </w:pPr>
            <w:r w:rsidRPr="003F19AB">
              <w:rPr>
                <w:szCs w:val="28"/>
              </w:rPr>
              <w:t>200</w:t>
            </w:r>
          </w:p>
        </w:tc>
      </w:tr>
      <w:tr w:rsidR="00B5016C" w:rsidRPr="003F19AB" w:rsidTr="00B5016C">
        <w:tc>
          <w:tcPr>
            <w:tcW w:w="846" w:type="dxa"/>
            <w:shd w:val="clear" w:color="auto" w:fill="auto"/>
          </w:tcPr>
          <w:p w:rsidR="00B5016C" w:rsidRPr="003F19AB" w:rsidRDefault="00B5016C" w:rsidP="00B5016C">
            <w:pPr>
              <w:numPr>
                <w:ilvl w:val="1"/>
                <w:numId w:val="4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растениеводство (код 1.1), </w:t>
            </w:r>
            <w:r>
              <w:rPr>
                <w:rFonts w:eastAsia="Calibri"/>
                <w:szCs w:val="28"/>
              </w:rPr>
              <w:t>м</w:t>
            </w:r>
            <w:r w:rsidRPr="00496094">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выращивание зерновых и иных сельскохозяйственных культур (код 1.2), </w:t>
            </w:r>
            <w:r>
              <w:rPr>
                <w:rFonts w:eastAsia="Calibri"/>
                <w:szCs w:val="28"/>
              </w:rPr>
              <w:t>м2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овощеводство (код 1.3), </w:t>
            </w:r>
            <w:r>
              <w:rPr>
                <w:rFonts w:eastAsia="Calibri"/>
                <w:szCs w:val="28"/>
              </w:rPr>
              <w:t>м</w:t>
            </w:r>
            <w:r w:rsidRPr="00A123B6">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выращивание тонизирующих, лекарственных, </w:t>
            </w:r>
            <w:r w:rsidRPr="003F19AB">
              <w:rPr>
                <w:rFonts w:eastAsia="Calibri"/>
                <w:szCs w:val="28"/>
              </w:rPr>
              <w:lastRenderedPageBreak/>
              <w:t xml:space="preserve">цветочных культур (код 1.4), </w:t>
            </w:r>
            <w:r>
              <w:rPr>
                <w:rFonts w:eastAsia="Calibri"/>
                <w:szCs w:val="28"/>
              </w:rPr>
              <w:t>м</w:t>
            </w:r>
            <w:r w:rsidRPr="00A123B6">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lastRenderedPageBreak/>
              <w:t xml:space="preserve">не подлежит </w:t>
            </w:r>
            <w:r w:rsidRPr="003F19AB">
              <w:rPr>
                <w:rFonts w:eastAsia="Calibri"/>
              </w:rPr>
              <w:lastRenderedPageBreak/>
              <w:t>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садоводство (код 1.5), </w:t>
            </w:r>
            <w:r>
              <w:rPr>
                <w:rFonts w:eastAsia="Calibri"/>
                <w:szCs w:val="28"/>
              </w:rPr>
              <w:t>м</w:t>
            </w:r>
            <w:r w:rsidRPr="00A123B6">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ведение личного подсобного хозяйства на полевых участках (код 1.16), </w:t>
            </w:r>
            <w:r>
              <w:rPr>
                <w:rFonts w:eastAsia="Calibri"/>
                <w:szCs w:val="28"/>
              </w:rPr>
              <w:t>м</w:t>
            </w:r>
            <w:r w:rsidRPr="00A123B6">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50000</w:t>
            </w:r>
          </w:p>
        </w:tc>
      </w:tr>
      <w:tr w:rsidR="00A123B6" w:rsidRPr="003F19AB" w:rsidTr="00A123B6">
        <w:tc>
          <w:tcPr>
            <w:tcW w:w="846" w:type="dxa"/>
            <w:shd w:val="clear" w:color="auto" w:fill="auto"/>
          </w:tcPr>
          <w:p w:rsidR="00A123B6" w:rsidRPr="003F19AB" w:rsidRDefault="00A123B6" w:rsidP="00A123B6">
            <w:pPr>
              <w:ind w:left="447"/>
              <w:rPr>
                <w:rFonts w:eastAsia="Calibri"/>
                <w:szCs w:val="28"/>
              </w:rPr>
            </w:pPr>
          </w:p>
        </w:tc>
        <w:tc>
          <w:tcPr>
            <w:tcW w:w="6662" w:type="dxa"/>
            <w:shd w:val="clear" w:color="auto" w:fill="auto"/>
            <w:vAlign w:val="center"/>
          </w:tcPr>
          <w:p w:rsidR="00A123B6" w:rsidRPr="003F19AB" w:rsidRDefault="00A123B6" w:rsidP="00A123B6">
            <w:pPr>
              <w:rPr>
                <w:szCs w:val="28"/>
              </w:rPr>
            </w:pPr>
            <w:r w:rsidRPr="003F19AB">
              <w:rPr>
                <w:szCs w:val="28"/>
              </w:rPr>
              <w:t xml:space="preserve">ведение огородничества (код 13.1), </w:t>
            </w:r>
            <w:r>
              <w:rPr>
                <w:szCs w:val="28"/>
              </w:rPr>
              <w:t>м</w:t>
            </w:r>
            <w:r w:rsidRPr="00A123B6">
              <w:rPr>
                <w:szCs w:val="28"/>
                <w:vertAlign w:val="superscript"/>
              </w:rPr>
              <w:t>2</w:t>
            </w:r>
          </w:p>
        </w:tc>
        <w:tc>
          <w:tcPr>
            <w:tcW w:w="2693" w:type="dxa"/>
            <w:shd w:val="clear" w:color="auto" w:fill="auto"/>
            <w:vAlign w:val="center"/>
          </w:tcPr>
          <w:p w:rsidR="00A123B6" w:rsidRPr="003F19AB" w:rsidRDefault="00496094" w:rsidP="00A123B6">
            <w:pPr>
              <w:jc w:val="center"/>
              <w:rPr>
                <w:szCs w:val="28"/>
              </w:rPr>
            </w:pPr>
            <w:r>
              <w:rPr>
                <w:szCs w:val="28"/>
              </w:rPr>
              <w:t>10000</w:t>
            </w:r>
          </w:p>
        </w:tc>
      </w:tr>
      <w:tr w:rsidR="00B5016C" w:rsidRPr="003F19AB" w:rsidTr="00B5016C">
        <w:tc>
          <w:tcPr>
            <w:tcW w:w="846" w:type="dxa"/>
            <w:shd w:val="clear" w:color="auto" w:fill="auto"/>
          </w:tcPr>
          <w:p w:rsidR="00B5016C" w:rsidRPr="003F19AB" w:rsidRDefault="00B5016C" w:rsidP="00B5016C">
            <w:pPr>
              <w:numPr>
                <w:ilvl w:val="0"/>
                <w:numId w:val="42"/>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Минимальные отступы от границ земельных участков,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0"/>
                <w:numId w:val="42"/>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496094" w:rsidP="00B5016C">
            <w:pPr>
              <w:jc w:val="center"/>
              <w:rPr>
                <w:rFonts w:eastAsia="Calibri"/>
                <w:szCs w:val="28"/>
              </w:rPr>
            </w:pPr>
            <w:r>
              <w:rPr>
                <w:rFonts w:eastAsia="Calibri"/>
              </w:rPr>
              <w:t>1</w:t>
            </w:r>
          </w:p>
        </w:tc>
      </w:tr>
      <w:tr w:rsidR="00B5016C" w:rsidRPr="003F19AB" w:rsidTr="00B5016C">
        <w:tc>
          <w:tcPr>
            <w:tcW w:w="846" w:type="dxa"/>
            <w:shd w:val="clear" w:color="auto" w:fill="auto"/>
          </w:tcPr>
          <w:p w:rsidR="00B5016C" w:rsidRPr="003F19AB" w:rsidRDefault="00B5016C" w:rsidP="00B5016C">
            <w:pPr>
              <w:numPr>
                <w:ilvl w:val="1"/>
                <w:numId w:val="42"/>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A123B6">
              <w:rPr>
                <w:rFonts w:eastAsia="Calibri"/>
                <w:szCs w:val="28"/>
              </w:rPr>
              <w:t xml:space="preserve">, </w:t>
            </w:r>
            <w:r w:rsidRPr="003F19AB">
              <w:rPr>
                <w:rFonts w:eastAsia="Calibri"/>
                <w:szCs w:val="28"/>
              </w:rPr>
              <w:t>м</w:t>
            </w:r>
          </w:p>
        </w:tc>
        <w:tc>
          <w:tcPr>
            <w:tcW w:w="2693" w:type="dxa"/>
            <w:shd w:val="clear" w:color="auto" w:fill="auto"/>
            <w:vAlign w:val="center"/>
          </w:tcPr>
          <w:p w:rsidR="00B5016C" w:rsidRPr="003F19AB" w:rsidRDefault="00A123B6"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42"/>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растениеводство (код 1.1),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выращивание зерновых и иных сельскохозяйственных культур (код 1.2),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овощеводство (код 1.3), </w:t>
            </w:r>
            <w:r w:rsidR="00B7191B">
              <w:rPr>
                <w:rFonts w:eastAsia="Calibri"/>
                <w:szCs w:val="28"/>
              </w:rPr>
              <w:t>%</w:t>
            </w:r>
          </w:p>
        </w:tc>
        <w:tc>
          <w:tcPr>
            <w:tcW w:w="2693" w:type="dxa"/>
            <w:shd w:val="clear" w:color="auto" w:fill="auto"/>
            <w:vAlign w:val="center"/>
          </w:tcPr>
          <w:p w:rsidR="00B5016C" w:rsidRPr="003F19AB" w:rsidRDefault="00F56A6C" w:rsidP="00B5016C">
            <w:pPr>
              <w:jc w:val="center"/>
            </w:pPr>
            <w:r>
              <w:rPr>
                <w:rFonts w:eastAsia="Calibri"/>
              </w:rPr>
              <w:t>8</w:t>
            </w:r>
            <w:r w:rsidR="00496094">
              <w:rPr>
                <w:rFonts w:eastAsia="Calibri"/>
              </w:rPr>
              <w:t>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выращивание тонизирующих, лекарственных, цветочных культур (код 1.4),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садоводство (код 1.5),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ведение личного подсобного хозяйства на полевых участках (код 1.16),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0</w:t>
            </w:r>
          </w:p>
        </w:tc>
      </w:tr>
      <w:tr w:rsidR="00496094" w:rsidRPr="003F19AB" w:rsidTr="009E5504">
        <w:tc>
          <w:tcPr>
            <w:tcW w:w="846" w:type="dxa"/>
            <w:shd w:val="clear" w:color="auto" w:fill="auto"/>
          </w:tcPr>
          <w:p w:rsidR="00496094" w:rsidRPr="003F19AB" w:rsidRDefault="00496094" w:rsidP="009E5504">
            <w:pPr>
              <w:ind w:left="447"/>
              <w:rPr>
                <w:rFonts w:eastAsia="Calibri"/>
                <w:szCs w:val="28"/>
              </w:rPr>
            </w:pPr>
          </w:p>
        </w:tc>
        <w:tc>
          <w:tcPr>
            <w:tcW w:w="6662" w:type="dxa"/>
            <w:shd w:val="clear" w:color="auto" w:fill="auto"/>
            <w:vAlign w:val="center"/>
          </w:tcPr>
          <w:p w:rsidR="00496094" w:rsidRPr="003F19AB" w:rsidRDefault="00496094" w:rsidP="009E5504">
            <w:pPr>
              <w:rPr>
                <w:szCs w:val="28"/>
              </w:rPr>
            </w:pPr>
            <w:r w:rsidRPr="003F19AB">
              <w:rPr>
                <w:szCs w:val="28"/>
              </w:rPr>
              <w:t xml:space="preserve">ведение огородничества (код 13.1), </w:t>
            </w:r>
            <w:r>
              <w:rPr>
                <w:szCs w:val="28"/>
              </w:rPr>
              <w:t>%</w:t>
            </w:r>
          </w:p>
        </w:tc>
        <w:tc>
          <w:tcPr>
            <w:tcW w:w="2693" w:type="dxa"/>
            <w:shd w:val="clear" w:color="auto" w:fill="auto"/>
            <w:vAlign w:val="center"/>
          </w:tcPr>
          <w:p w:rsidR="00496094" w:rsidRPr="003F19AB" w:rsidRDefault="00496094" w:rsidP="009E5504">
            <w:pPr>
              <w:jc w:val="center"/>
              <w:rPr>
                <w:szCs w:val="28"/>
              </w:rPr>
            </w:pPr>
            <w:r>
              <w:rPr>
                <w:szCs w:val="28"/>
              </w:rPr>
              <w:t>5</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ind w:firstLine="708"/>
      </w:pPr>
      <w:r w:rsidRPr="003F19AB">
        <w:rPr>
          <w:bCs/>
          <w:szCs w:val="28"/>
        </w:rPr>
        <w:t>4. Для сельскохозяйственных угодий в составе земель сельскохозяйственного назначения, согласно части 6 статьи 36 Градостроительного кодекса Российской Федерации, градостроительные регламенты Правилами не устанавливаются.</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lastRenderedPageBreak/>
        <w:t xml:space="preserve">Статья </w:t>
      </w:r>
      <w:r w:rsidR="0028742E">
        <w:rPr>
          <w:rFonts w:eastAsiaTheme="majorEastAsia" w:cstheme="majorBidi"/>
          <w:b/>
          <w:bCs/>
          <w:szCs w:val="26"/>
        </w:rPr>
        <w:t>63</w:t>
      </w:r>
      <w:r w:rsidRPr="003F19AB">
        <w:rPr>
          <w:rFonts w:eastAsiaTheme="majorEastAsia" w:cstheme="majorBidi"/>
          <w:b/>
          <w:bCs/>
          <w:szCs w:val="26"/>
        </w:rPr>
        <w:t xml:space="preserve">. Сельскохозяйственные регламенты </w:t>
      </w:r>
      <w:r w:rsidRPr="003F19AB">
        <w:rPr>
          <w:rFonts w:eastAsiaTheme="majorEastAsia" w:cstheme="majorBidi"/>
          <w:b/>
          <w:szCs w:val="28"/>
        </w:rPr>
        <w:t xml:space="preserve">для территориальной зоны </w:t>
      </w:r>
      <w:r w:rsidRPr="003F19AB">
        <w:rPr>
          <w:rFonts w:eastAsiaTheme="majorEastAsia" w:cstheme="majorBidi"/>
          <w:b/>
          <w:szCs w:val="26"/>
        </w:rPr>
        <w:t>«Зона сельскохозяйственного использования, связанная с животноводством»</w:t>
      </w:r>
    </w:p>
    <w:p w:rsidR="00B5016C" w:rsidRPr="003F19AB" w:rsidRDefault="00B5016C" w:rsidP="00B5016C">
      <w:pPr>
        <w:ind w:firstLine="708"/>
        <w:rPr>
          <w:rFonts w:eastAsiaTheme="majorEastAsia"/>
        </w:rPr>
      </w:pPr>
      <w:r w:rsidRPr="003F19AB">
        <w:rPr>
          <w:rFonts w:eastAsiaTheme="majorEastAsia"/>
        </w:rPr>
        <w:t xml:space="preserve">1. </w:t>
      </w:r>
      <w:bookmarkEnd w:id="171"/>
      <w:bookmarkEnd w:id="172"/>
      <w:r w:rsidRPr="003F19AB">
        <w:rPr>
          <w:rFonts w:eastAsiaTheme="majorEastAsia"/>
        </w:rPr>
        <w:t>Для территориальной зоны «Зона сельскохозяйственного использования, связанная с животноводством» (буквенное обозначение Сх2)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38.</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36</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сельскохозяйственного использования, связанная с животноводством» (буквенное обозначение Сх2)</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c>
          <w:tcPr>
            <w:tcW w:w="2518" w:type="dxa"/>
            <w:shd w:val="clear" w:color="auto" w:fill="auto"/>
            <w:vAlign w:val="center"/>
          </w:tcPr>
          <w:p w:rsidR="00B5016C" w:rsidRPr="003F19AB" w:rsidRDefault="00B5016C" w:rsidP="00B5016C">
            <w:pPr>
              <w:jc w:val="center"/>
              <w:rPr>
                <w:szCs w:val="28"/>
              </w:rPr>
            </w:pPr>
            <w:bookmarkStart w:id="173" w:name="_Toc403727762"/>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Животноводство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1.7</w:t>
            </w:r>
          </w:p>
        </w:tc>
        <w:tc>
          <w:tcPr>
            <w:tcW w:w="2580" w:type="dxa"/>
            <w:shd w:val="clear" w:color="auto" w:fill="auto"/>
            <w:vAlign w:val="center"/>
          </w:tcPr>
          <w:p w:rsidR="00B5016C" w:rsidRPr="003F19AB" w:rsidRDefault="00B5016C" w:rsidP="00B5016C">
            <w:pPr>
              <w:rPr>
                <w:szCs w:val="28"/>
              </w:rPr>
            </w:pPr>
            <w:r w:rsidRPr="003F19AB">
              <w:rPr>
                <w:szCs w:val="28"/>
              </w:rPr>
              <w:t>Научное обеспечение сельского хозяйства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1.14</w:t>
            </w:r>
          </w:p>
        </w:tc>
        <w:tc>
          <w:tcPr>
            <w:tcW w:w="2693" w:type="dxa"/>
            <w:shd w:val="clear" w:color="auto" w:fill="auto"/>
            <w:vAlign w:val="center"/>
          </w:tcPr>
          <w:p w:rsidR="00B5016C" w:rsidRPr="003F19AB" w:rsidRDefault="00B5016C" w:rsidP="00B5016C">
            <w:pPr>
              <w:jc w:val="center"/>
              <w:rPr>
                <w:szCs w:val="28"/>
              </w:rPr>
            </w:pPr>
          </w:p>
        </w:tc>
        <w:tc>
          <w:tcPr>
            <w:tcW w:w="849" w:type="dxa"/>
            <w:shd w:val="clear" w:color="auto" w:fill="auto"/>
            <w:vAlign w:val="center"/>
          </w:tcPr>
          <w:p w:rsidR="00B5016C" w:rsidRPr="003F19AB" w:rsidRDefault="00B5016C" w:rsidP="00B5016C">
            <w:pPr>
              <w:jc w:val="center"/>
              <w:rPr>
                <w:szCs w:val="28"/>
              </w:rPr>
            </w:pP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Скотоводство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1.8</w:t>
            </w:r>
          </w:p>
        </w:tc>
        <w:tc>
          <w:tcPr>
            <w:tcW w:w="2580" w:type="dxa"/>
            <w:shd w:val="clear" w:color="auto" w:fill="auto"/>
            <w:vAlign w:val="center"/>
          </w:tcPr>
          <w:p w:rsidR="00B5016C" w:rsidRPr="003F19AB" w:rsidRDefault="00B5016C" w:rsidP="00B5016C">
            <w:pPr>
              <w:rPr>
                <w:szCs w:val="28"/>
              </w:rPr>
            </w:pPr>
            <w:r w:rsidRPr="003F19AB">
              <w:rPr>
                <w:szCs w:val="28"/>
              </w:rPr>
              <w:t>Хранение и переработка сельскохозяйственной продукции</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1.15</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Звероводство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1.9</w:t>
            </w:r>
          </w:p>
        </w:tc>
        <w:tc>
          <w:tcPr>
            <w:tcW w:w="2580" w:type="dxa"/>
            <w:shd w:val="clear" w:color="auto" w:fill="auto"/>
            <w:vAlign w:val="center"/>
          </w:tcPr>
          <w:p w:rsidR="00B5016C" w:rsidRPr="003F19AB" w:rsidRDefault="00B5016C" w:rsidP="00B5016C">
            <w:pPr>
              <w:rPr>
                <w:szCs w:val="28"/>
              </w:rPr>
            </w:pPr>
            <w:r w:rsidRPr="003F19AB">
              <w:rPr>
                <w:szCs w:val="28"/>
              </w:rPr>
              <w:t>Питомники</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1.17</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Птицеводство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1.10</w:t>
            </w:r>
          </w:p>
        </w:tc>
        <w:tc>
          <w:tcPr>
            <w:tcW w:w="2580" w:type="dxa"/>
            <w:shd w:val="clear" w:color="auto" w:fill="auto"/>
            <w:vAlign w:val="center"/>
          </w:tcPr>
          <w:p w:rsidR="00B5016C" w:rsidRPr="003F19AB" w:rsidRDefault="00B5016C" w:rsidP="00B5016C">
            <w:pPr>
              <w:rPr>
                <w:szCs w:val="28"/>
              </w:rPr>
            </w:pPr>
            <w:r w:rsidRPr="003F19AB">
              <w:rPr>
                <w:szCs w:val="28"/>
              </w:rPr>
              <w:t>Обеспечение сельскохозяйственного производств</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1.18</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Свиноводство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Пчеловодство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1.12</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Рыбоводство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pPr>
      <w:r w:rsidRPr="003F19AB">
        <w:t>2. Для территориальной зоны «Зона сельскохозяйственного использования, связанная с животноводством» (буквенное обозначение Сх2)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39.</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37</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lastRenderedPageBreak/>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bCs/>
                <w:szCs w:val="28"/>
              </w:rPr>
              <w:t>«Зона сельскохозяйственного использования, связанная с животноводством» (буквенное обозначение Сх2)</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B5016C" w:rsidRPr="003F19AB" w:rsidTr="00B5016C">
        <w:tc>
          <w:tcPr>
            <w:tcW w:w="846" w:type="dxa"/>
            <w:shd w:val="clear" w:color="auto" w:fill="auto"/>
          </w:tcPr>
          <w:p w:rsidR="00B5016C" w:rsidRPr="003F19AB" w:rsidRDefault="00B5016C" w:rsidP="00B5016C">
            <w:pPr>
              <w:numPr>
                <w:ilvl w:val="0"/>
                <w:numId w:val="43"/>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Предельные размеры земельных участков: </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3"/>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 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3"/>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животноводство (код 1.7),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скотоводство (код 1.8),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звероводство (код 1.9),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птицеводство (код 1.10),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свиноводство (код 1.11),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пчеловодство (код 1.12),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рыбоводство (код 1.13),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numPr>
                <w:ilvl w:val="1"/>
                <w:numId w:val="43"/>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животноводство (код 1.7),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скотоводство (код 1.8),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звероводство (код 1.9),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птицеводство (код 1.10),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свиноводство (код 1.11),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пчеловодство (код 1.12),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рыбоводство (код 1.13),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0"/>
                <w:numId w:val="43"/>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Минимальные отступы от границ земельных участков,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3</w:t>
            </w:r>
          </w:p>
        </w:tc>
      </w:tr>
      <w:tr w:rsidR="00B5016C" w:rsidRPr="003F19AB" w:rsidTr="00B5016C">
        <w:tc>
          <w:tcPr>
            <w:tcW w:w="846" w:type="dxa"/>
            <w:shd w:val="clear" w:color="auto" w:fill="auto"/>
          </w:tcPr>
          <w:p w:rsidR="00B5016C" w:rsidRPr="003F19AB" w:rsidRDefault="00B5016C" w:rsidP="00B5016C">
            <w:pPr>
              <w:numPr>
                <w:ilvl w:val="0"/>
                <w:numId w:val="43"/>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3"/>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3</w:t>
            </w:r>
          </w:p>
        </w:tc>
      </w:tr>
      <w:tr w:rsidR="00B5016C" w:rsidRPr="003F19AB" w:rsidTr="00B5016C">
        <w:tc>
          <w:tcPr>
            <w:tcW w:w="846" w:type="dxa"/>
            <w:shd w:val="clear" w:color="auto" w:fill="auto"/>
          </w:tcPr>
          <w:p w:rsidR="00B5016C" w:rsidRPr="003F19AB" w:rsidRDefault="00B5016C" w:rsidP="00B5016C">
            <w:pPr>
              <w:numPr>
                <w:ilvl w:val="1"/>
                <w:numId w:val="43"/>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287B2C">
              <w:rPr>
                <w:rFonts w:eastAsia="Calibri"/>
                <w:szCs w:val="28"/>
              </w:rPr>
              <w:t xml:space="preserve">, </w:t>
            </w:r>
            <w:r w:rsidRPr="003F19AB">
              <w:rPr>
                <w:rFonts w:eastAsia="Calibri"/>
                <w:szCs w:val="28"/>
              </w:rPr>
              <w:t>м</w:t>
            </w:r>
          </w:p>
        </w:tc>
        <w:tc>
          <w:tcPr>
            <w:tcW w:w="2693" w:type="dxa"/>
            <w:shd w:val="clear" w:color="auto" w:fill="auto"/>
            <w:vAlign w:val="center"/>
          </w:tcPr>
          <w:p w:rsidR="00B5016C" w:rsidRPr="003F19AB" w:rsidRDefault="00287B2C"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43"/>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животноводство (код 1.7),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скотоводство (код 1.8),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звероводство (код 1.9),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птицеводство (код 1.10),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свиноводство (код 1.11),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70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пчеловодство (код 1.12),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50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рыбоводство (код 1.13), </w:t>
            </w:r>
            <w:r w:rsidR="00B7191B">
              <w:rPr>
                <w:rFonts w:eastAsia="Calibri"/>
                <w:szCs w:val="28"/>
              </w:rPr>
              <w:t>%</w:t>
            </w:r>
          </w:p>
        </w:tc>
        <w:tc>
          <w:tcPr>
            <w:tcW w:w="2693" w:type="dxa"/>
            <w:shd w:val="clear" w:color="auto" w:fill="auto"/>
            <w:vAlign w:val="center"/>
          </w:tcPr>
          <w:p w:rsidR="00B5016C" w:rsidRPr="003F19AB" w:rsidRDefault="00B5016C" w:rsidP="00B5016C">
            <w:pPr>
              <w:jc w:val="center"/>
            </w:pPr>
            <w:r w:rsidRPr="003F19AB">
              <w:rPr>
                <w:rFonts w:eastAsia="Calibri"/>
              </w:rPr>
              <w:t>50</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r w:rsidRPr="003F19AB">
        <w:rPr>
          <w:rFonts w:eastAsiaTheme="majorEastAsia" w:cstheme="majorBidi"/>
          <w:b/>
          <w:bCs/>
          <w:szCs w:val="26"/>
        </w:rPr>
        <w:t xml:space="preserve">Статья </w:t>
      </w:r>
      <w:r w:rsidR="0028742E">
        <w:rPr>
          <w:rFonts w:eastAsiaTheme="majorEastAsia" w:cstheme="majorBidi"/>
          <w:b/>
          <w:bCs/>
          <w:szCs w:val="26"/>
        </w:rPr>
        <w:t>64</w:t>
      </w:r>
      <w:r w:rsidRPr="003F19AB">
        <w:rPr>
          <w:rFonts w:eastAsiaTheme="majorEastAsia" w:cstheme="majorBidi"/>
          <w:b/>
          <w:bCs/>
          <w:szCs w:val="26"/>
        </w:rPr>
        <w:t xml:space="preserve">. Сельскохозяйственные регламенты </w:t>
      </w:r>
      <w:r w:rsidRPr="003F19AB">
        <w:rPr>
          <w:rFonts w:eastAsiaTheme="majorEastAsia" w:cstheme="majorBidi"/>
          <w:b/>
          <w:szCs w:val="28"/>
        </w:rPr>
        <w:t xml:space="preserve">для территориальной зоны «Зона сельскохозяйственного использования, связанная с иными объектами» </w:t>
      </w:r>
    </w:p>
    <w:p w:rsidR="00B5016C" w:rsidRPr="003F19AB" w:rsidRDefault="00B5016C" w:rsidP="00B5016C">
      <w:pPr>
        <w:ind w:firstLine="708"/>
        <w:rPr>
          <w:rFonts w:eastAsiaTheme="majorEastAsia"/>
        </w:rPr>
      </w:pPr>
      <w:r w:rsidRPr="003F19AB">
        <w:rPr>
          <w:rFonts w:eastAsiaTheme="majorEastAsia"/>
        </w:rPr>
        <w:t xml:space="preserve">1. </w:t>
      </w:r>
      <w:bookmarkEnd w:id="173"/>
      <w:r w:rsidRPr="003F19AB">
        <w:rPr>
          <w:rFonts w:eastAsiaTheme="majorEastAsia"/>
        </w:rPr>
        <w:t>Для территориальной зоны «Зона сельскохозяйственного использования, связанная с иными объектами» (буквенное обозначение Сх3)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40.</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38</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сельскохозяйственного использования, связанная с иными объектами» (буквенное обозначение Сх3)</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c>
          <w:tcPr>
            <w:tcW w:w="2518" w:type="dxa"/>
            <w:shd w:val="clear" w:color="auto" w:fill="auto"/>
            <w:vAlign w:val="center"/>
          </w:tcPr>
          <w:p w:rsidR="00B5016C" w:rsidRPr="003F19AB" w:rsidRDefault="00B5016C" w:rsidP="00B5016C">
            <w:pPr>
              <w:jc w:val="center"/>
              <w:rPr>
                <w:szCs w:val="28"/>
              </w:rPr>
            </w:pPr>
            <w:r w:rsidRPr="003F19AB">
              <w:rPr>
                <w:szCs w:val="28"/>
              </w:rPr>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Овощеводство</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jc w:val="cente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Научное обеспечение сельского хозяйства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1.14</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jc w:val="cente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Хранение и переработка сельскохозяйственной продукции</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1.15</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Питомники</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1.17</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t xml:space="preserve">Обеспечение </w:t>
            </w:r>
            <w:r w:rsidRPr="003F19AB">
              <w:rPr>
                <w:szCs w:val="28"/>
              </w:rPr>
              <w:lastRenderedPageBreak/>
              <w:t>сельскохозяйственного производства</w:t>
            </w:r>
          </w:p>
        </w:tc>
        <w:tc>
          <w:tcPr>
            <w:tcW w:w="851" w:type="dxa"/>
            <w:shd w:val="clear" w:color="auto" w:fill="auto"/>
            <w:vAlign w:val="center"/>
          </w:tcPr>
          <w:p w:rsidR="00B5016C" w:rsidRPr="003F19AB" w:rsidRDefault="00B5016C" w:rsidP="00B5016C">
            <w:pPr>
              <w:jc w:val="center"/>
              <w:rPr>
                <w:szCs w:val="28"/>
              </w:rPr>
            </w:pPr>
            <w:r w:rsidRPr="003F19AB">
              <w:rPr>
                <w:szCs w:val="28"/>
              </w:rPr>
              <w:lastRenderedPageBreak/>
              <w:t>1.18</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c>
          <w:tcPr>
            <w:tcW w:w="2518" w:type="dxa"/>
            <w:shd w:val="clear" w:color="auto" w:fill="auto"/>
            <w:vAlign w:val="center"/>
          </w:tcPr>
          <w:p w:rsidR="00B5016C" w:rsidRPr="003F19AB" w:rsidRDefault="00B5016C" w:rsidP="00B5016C">
            <w:pPr>
              <w:rPr>
                <w:szCs w:val="28"/>
              </w:rPr>
            </w:pPr>
            <w:r w:rsidRPr="003F19AB">
              <w:rPr>
                <w:szCs w:val="28"/>
              </w:rPr>
              <w:lastRenderedPageBreak/>
              <w:t>Коммунальное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jc w:val="cente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jc w:val="center"/>
              <w:rPr>
                <w:szCs w:val="28"/>
              </w:rPr>
            </w:pPr>
            <w:r w:rsidRPr="003F19AB">
              <w:rPr>
                <w:szCs w:val="28"/>
              </w:rPr>
              <w:t>-</w:t>
            </w:r>
          </w:p>
        </w:tc>
      </w:tr>
    </w:tbl>
    <w:p w:rsidR="00B5016C" w:rsidRPr="003F19AB" w:rsidRDefault="00B5016C" w:rsidP="00B5016C">
      <w:pPr>
        <w:spacing w:before="240"/>
        <w:ind w:firstLine="708"/>
      </w:pPr>
      <w:bookmarkStart w:id="174" w:name="_Toc403727763"/>
      <w:r w:rsidRPr="003F19AB">
        <w:t>2. Для территориальной зоны «Зона сельскохозяйственного использования, связанная с иными объектами» (буквенное обозначение Сх3)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41.</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39</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bCs/>
                <w:szCs w:val="28"/>
              </w:rPr>
              <w:t>«Зона сельскохозяйственного использования, связанная с иными объектами» (буквенное обозначение Сх3)</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B5016C" w:rsidRPr="003F19AB" w:rsidTr="00B5016C">
        <w:tc>
          <w:tcPr>
            <w:tcW w:w="846" w:type="dxa"/>
            <w:shd w:val="clear" w:color="auto" w:fill="auto"/>
          </w:tcPr>
          <w:p w:rsidR="00B5016C" w:rsidRPr="003F19AB" w:rsidRDefault="00B5016C" w:rsidP="00B5016C">
            <w:pPr>
              <w:numPr>
                <w:ilvl w:val="0"/>
                <w:numId w:val="44"/>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Предельные размеры земельных участков: </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4"/>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4"/>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овощеводство </w:t>
            </w:r>
            <w:r w:rsidRPr="003F19AB">
              <w:rPr>
                <w:rFonts w:eastAsia="Calibri"/>
                <w:szCs w:val="28"/>
              </w:rPr>
              <w:t xml:space="preserve">(код </w:t>
            </w:r>
            <w:r w:rsidRPr="003F19AB">
              <w:rPr>
                <w:szCs w:val="28"/>
              </w:rPr>
              <w:t>1.3</w:t>
            </w:r>
            <w:r w:rsidRPr="003F19AB">
              <w:rPr>
                <w:rFonts w:eastAsia="Calibri"/>
                <w:szCs w:val="28"/>
              </w:rPr>
              <w:t xml:space="preserve">),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600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научное обеспечение сельского хозяйства </w:t>
            </w:r>
            <w:r w:rsidRPr="003F19AB">
              <w:rPr>
                <w:rFonts w:eastAsia="Calibri"/>
                <w:szCs w:val="28"/>
              </w:rPr>
              <w:t xml:space="preserve">(код </w:t>
            </w:r>
            <w:r w:rsidRPr="003F19AB">
              <w:rPr>
                <w:szCs w:val="28"/>
              </w:rPr>
              <w:t>1.14</w:t>
            </w:r>
            <w:r w:rsidRPr="003F19AB">
              <w:rPr>
                <w:rFonts w:eastAsia="Calibri"/>
                <w:szCs w:val="28"/>
              </w:rPr>
              <w:t xml:space="preserve">),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хранение и переработка сельскохозяйственной продукции</w:t>
            </w:r>
            <w:r w:rsidRPr="003F19AB">
              <w:rPr>
                <w:szCs w:val="28"/>
              </w:rPr>
              <w:tab/>
            </w:r>
            <w:r w:rsidRPr="003F19AB">
              <w:rPr>
                <w:rFonts w:eastAsia="Calibri"/>
                <w:szCs w:val="28"/>
              </w:rPr>
              <w:t xml:space="preserve">(код 1.15),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1500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питомники</w:t>
            </w:r>
            <w:r w:rsidRPr="003F19AB">
              <w:rPr>
                <w:rFonts w:eastAsia="Calibri"/>
                <w:szCs w:val="28"/>
              </w:rPr>
              <w:tab/>
              <w:t xml:space="preserve">(код 1.17),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2500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обеспечение сельскохозяйственного производства (код 1.18),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287B2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4"/>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 xml:space="preserve">овощеводство </w:t>
            </w:r>
            <w:r w:rsidRPr="003F19AB">
              <w:rPr>
                <w:rFonts w:eastAsia="Calibri"/>
                <w:szCs w:val="28"/>
              </w:rPr>
              <w:t xml:space="preserve">(код </w:t>
            </w:r>
            <w:r w:rsidRPr="003F19AB">
              <w:rPr>
                <w:szCs w:val="28"/>
              </w:rPr>
              <w:t>1.3</w:t>
            </w:r>
            <w:r w:rsidRPr="003F19AB">
              <w:rPr>
                <w:rFonts w:eastAsia="Calibri"/>
                <w:szCs w:val="28"/>
              </w:rPr>
              <w:t xml:space="preserve">),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 xml:space="preserve">научное обеспечение сельского хозяйства </w:t>
            </w:r>
            <w:r w:rsidRPr="003F19AB">
              <w:rPr>
                <w:rFonts w:eastAsia="Calibri"/>
                <w:szCs w:val="28"/>
              </w:rPr>
              <w:t xml:space="preserve">(код </w:t>
            </w:r>
            <w:r w:rsidRPr="003F19AB">
              <w:rPr>
                <w:szCs w:val="28"/>
              </w:rPr>
              <w:t>1.14</w:t>
            </w:r>
            <w:r w:rsidRPr="003F19AB">
              <w:rPr>
                <w:rFonts w:eastAsia="Calibri"/>
                <w:szCs w:val="28"/>
              </w:rPr>
              <w:t xml:space="preserve">),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хранение и переработка сельскохозяйственной продукции</w:t>
            </w:r>
            <w:r w:rsidRPr="003F19AB">
              <w:rPr>
                <w:szCs w:val="28"/>
              </w:rPr>
              <w:tab/>
            </w:r>
            <w:r w:rsidRPr="003F19AB">
              <w:rPr>
                <w:rFonts w:eastAsia="Calibri"/>
                <w:szCs w:val="28"/>
              </w:rPr>
              <w:t xml:space="preserve">(код 1.15),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10000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питомники</w:t>
            </w:r>
            <w:r w:rsidRPr="003F19AB">
              <w:rPr>
                <w:rFonts w:eastAsia="Calibri"/>
                <w:szCs w:val="28"/>
              </w:rPr>
              <w:tab/>
              <w:t xml:space="preserve">(код 1.17),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обеспечение сельскохозяйственного производства (код 1.18),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287B2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p>
        </w:tc>
      </w:tr>
      <w:tr w:rsidR="00B5016C" w:rsidRPr="003F19AB" w:rsidTr="00B5016C">
        <w:tc>
          <w:tcPr>
            <w:tcW w:w="846" w:type="dxa"/>
            <w:shd w:val="clear" w:color="auto" w:fill="auto"/>
          </w:tcPr>
          <w:p w:rsidR="00B5016C" w:rsidRPr="003F19AB" w:rsidRDefault="00B5016C" w:rsidP="00B5016C">
            <w:pPr>
              <w:numPr>
                <w:ilvl w:val="0"/>
                <w:numId w:val="44"/>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Минимальные отступы от границ земельных участков,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3</w:t>
            </w:r>
          </w:p>
        </w:tc>
      </w:tr>
      <w:tr w:rsidR="00B5016C" w:rsidRPr="003F19AB" w:rsidTr="00B5016C">
        <w:tc>
          <w:tcPr>
            <w:tcW w:w="846" w:type="dxa"/>
            <w:shd w:val="clear" w:color="auto" w:fill="auto"/>
          </w:tcPr>
          <w:p w:rsidR="00B5016C" w:rsidRPr="003F19AB" w:rsidRDefault="00B5016C" w:rsidP="00B5016C">
            <w:pPr>
              <w:numPr>
                <w:ilvl w:val="0"/>
                <w:numId w:val="44"/>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4"/>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3</w:t>
            </w:r>
          </w:p>
        </w:tc>
      </w:tr>
      <w:tr w:rsidR="00B5016C" w:rsidRPr="003F19AB" w:rsidTr="00B5016C">
        <w:tc>
          <w:tcPr>
            <w:tcW w:w="846" w:type="dxa"/>
            <w:shd w:val="clear" w:color="auto" w:fill="auto"/>
          </w:tcPr>
          <w:p w:rsidR="00B5016C" w:rsidRPr="003F19AB" w:rsidRDefault="00B5016C" w:rsidP="00B5016C">
            <w:pPr>
              <w:numPr>
                <w:ilvl w:val="1"/>
                <w:numId w:val="44"/>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287B2C">
              <w:rPr>
                <w:rFonts w:eastAsia="Calibri"/>
                <w:szCs w:val="28"/>
              </w:rPr>
              <w:t xml:space="preserve">, </w:t>
            </w:r>
            <w:r w:rsidRPr="003F19AB">
              <w:rPr>
                <w:rFonts w:eastAsia="Calibri"/>
                <w:szCs w:val="28"/>
              </w:rPr>
              <w:t>м</w:t>
            </w:r>
          </w:p>
        </w:tc>
        <w:tc>
          <w:tcPr>
            <w:tcW w:w="2693" w:type="dxa"/>
            <w:shd w:val="clear" w:color="auto" w:fill="auto"/>
            <w:vAlign w:val="center"/>
          </w:tcPr>
          <w:p w:rsidR="00B5016C" w:rsidRPr="003F19AB" w:rsidRDefault="00287B2C" w:rsidP="00B5016C">
            <w:pPr>
              <w:jc w:val="center"/>
              <w:rPr>
                <w:rFonts w:eastAsia="Calibri"/>
                <w:szCs w:val="28"/>
              </w:rPr>
            </w:pPr>
            <w:r>
              <w:rPr>
                <w:rFonts w:eastAsia="Calibri"/>
                <w:szCs w:val="28"/>
              </w:rPr>
              <w:t>-</w:t>
            </w:r>
          </w:p>
        </w:tc>
      </w:tr>
      <w:tr w:rsidR="00B5016C" w:rsidRPr="003F19AB" w:rsidTr="00B5016C">
        <w:tc>
          <w:tcPr>
            <w:tcW w:w="846" w:type="dxa"/>
            <w:shd w:val="clear" w:color="auto" w:fill="auto"/>
          </w:tcPr>
          <w:p w:rsidR="00B5016C" w:rsidRPr="003F19AB" w:rsidRDefault="00B5016C" w:rsidP="00B5016C">
            <w:pPr>
              <w:numPr>
                <w:ilvl w:val="0"/>
                <w:numId w:val="44"/>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Максимальный процент застройки в границах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 xml:space="preserve">овощеводство </w:t>
            </w:r>
            <w:r w:rsidRPr="003F19AB">
              <w:rPr>
                <w:rFonts w:eastAsia="Calibri"/>
                <w:szCs w:val="28"/>
              </w:rPr>
              <w:t xml:space="preserve">(код </w:t>
            </w:r>
            <w:r w:rsidRPr="003F19AB">
              <w:rPr>
                <w:szCs w:val="28"/>
              </w:rPr>
              <w:t>1.3</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 xml:space="preserve">научное обеспечение сельского хозяйства </w:t>
            </w:r>
            <w:r w:rsidRPr="003F19AB">
              <w:rPr>
                <w:rFonts w:eastAsia="Calibri"/>
                <w:szCs w:val="28"/>
              </w:rPr>
              <w:t xml:space="preserve">(код </w:t>
            </w:r>
            <w:r w:rsidRPr="003F19AB">
              <w:rPr>
                <w:szCs w:val="28"/>
              </w:rPr>
              <w:t>1.14</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хранение и переработка сельскохозяйственной продукции</w:t>
            </w:r>
            <w:r w:rsidRPr="003F19AB">
              <w:rPr>
                <w:szCs w:val="28"/>
              </w:rPr>
              <w:tab/>
            </w:r>
            <w:r w:rsidRPr="003F19AB">
              <w:rPr>
                <w:rFonts w:eastAsia="Calibri"/>
                <w:szCs w:val="28"/>
              </w:rPr>
              <w:t xml:space="preserve">(код 1.15),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питомники</w:t>
            </w:r>
            <w:r w:rsidRPr="003F19AB">
              <w:rPr>
                <w:rFonts w:eastAsia="Calibri"/>
                <w:szCs w:val="28"/>
              </w:rPr>
              <w:tab/>
              <w:t xml:space="preserve">(код 1.17),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rFonts w:eastAsia="Calibri"/>
                <w:szCs w:val="28"/>
              </w:rPr>
            </w:pPr>
            <w:r w:rsidRPr="003F19AB">
              <w:rPr>
                <w:rFonts w:eastAsia="Calibri"/>
                <w:szCs w:val="28"/>
              </w:rPr>
              <w:t xml:space="preserve">обеспечение сельскохозяйственного производства (код 1.18),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B7191B">
              <w:rPr>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bl>
    <w:p w:rsidR="00B5016C" w:rsidRPr="003F19AB" w:rsidRDefault="00B5016C" w:rsidP="00B5016C">
      <w:pPr>
        <w:spacing w:before="240"/>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ind w:firstLine="708"/>
        <w:outlineLvl w:val="1"/>
        <w:rPr>
          <w:rFonts w:eastAsiaTheme="majorEastAsia" w:cstheme="majorBidi"/>
          <w:b/>
          <w:bCs/>
          <w:szCs w:val="26"/>
        </w:rPr>
      </w:pPr>
      <w:bookmarkStart w:id="175" w:name="_Hlk479097207"/>
      <w:bookmarkEnd w:id="174"/>
      <w:r w:rsidRPr="003F19AB">
        <w:rPr>
          <w:rFonts w:eastAsiaTheme="majorEastAsia" w:cstheme="majorBidi"/>
          <w:b/>
          <w:bCs/>
          <w:szCs w:val="26"/>
        </w:rPr>
        <w:t xml:space="preserve">Статья </w:t>
      </w:r>
      <w:r w:rsidR="0028742E">
        <w:rPr>
          <w:rFonts w:eastAsiaTheme="majorEastAsia" w:cstheme="majorBidi"/>
          <w:b/>
          <w:bCs/>
          <w:szCs w:val="26"/>
        </w:rPr>
        <w:t>65</w:t>
      </w:r>
      <w:r w:rsidRPr="003F19AB">
        <w:rPr>
          <w:rFonts w:eastAsiaTheme="majorEastAsia" w:cstheme="majorBidi"/>
          <w:b/>
          <w:bCs/>
          <w:szCs w:val="26"/>
        </w:rPr>
        <w:t xml:space="preserve">. Сельскохозяйственные регламенты </w:t>
      </w:r>
      <w:r w:rsidRPr="003F19AB">
        <w:rPr>
          <w:rFonts w:eastAsiaTheme="majorEastAsia" w:cstheme="majorBidi"/>
          <w:b/>
          <w:szCs w:val="28"/>
        </w:rPr>
        <w:t>для территориальной зоны «Зона ведения садоводства, огородничества и дачного хозяйства»</w:t>
      </w:r>
    </w:p>
    <w:bookmarkEnd w:id="175"/>
    <w:p w:rsidR="00B5016C" w:rsidRPr="003F19AB" w:rsidRDefault="00B5016C" w:rsidP="00B5016C">
      <w:pPr>
        <w:ind w:firstLine="708"/>
        <w:rPr>
          <w:rFonts w:eastAsiaTheme="majorEastAsia"/>
        </w:rPr>
      </w:pPr>
      <w:r w:rsidRPr="003F19AB">
        <w:rPr>
          <w:rFonts w:eastAsiaTheme="majorEastAsia"/>
        </w:rPr>
        <w:t>1. Для территориальной зоны «Зона ведения садоводства, огородничества и дачного хозяйства» (буквенное обозначение Сх4) в части видов разрешенного использования земельных участков и объектов капитального строительства, устанавливаются градостроительные регламенты в соответствии с таблицей 42.</w:t>
      </w:r>
    </w:p>
    <w:p w:rsidR="00B5016C" w:rsidRPr="003F19AB" w:rsidRDefault="00B5016C" w:rsidP="00B5016C">
      <w:pPr>
        <w:spacing w:before="240" w:after="200"/>
        <w:jc w:val="right"/>
        <w:rPr>
          <w:bCs/>
          <w:szCs w:val="28"/>
        </w:rPr>
      </w:pPr>
      <w:r w:rsidRPr="003F19AB">
        <w:rPr>
          <w:bCs/>
          <w:szCs w:val="28"/>
        </w:rPr>
        <w:t xml:space="preserve">Таблица </w:t>
      </w:r>
      <w:r w:rsidR="0039633D" w:rsidRPr="003F19AB">
        <w:rPr>
          <w:bCs/>
          <w:szCs w:val="28"/>
        </w:rPr>
        <w:fldChar w:fldCharType="begin"/>
      </w:r>
      <w:r w:rsidRPr="003F19AB">
        <w:rPr>
          <w:bCs/>
          <w:szCs w:val="28"/>
        </w:rPr>
        <w:instrText xml:space="preserve"> SEQ Таблица \* ARABIC </w:instrText>
      </w:r>
      <w:r w:rsidR="0039633D" w:rsidRPr="003F19AB">
        <w:rPr>
          <w:bCs/>
          <w:szCs w:val="28"/>
        </w:rPr>
        <w:fldChar w:fldCharType="separate"/>
      </w:r>
      <w:r w:rsidR="00DE3ABC">
        <w:rPr>
          <w:bCs/>
          <w:noProof/>
          <w:szCs w:val="28"/>
        </w:rPr>
        <w:t>40</w:t>
      </w:r>
      <w:r w:rsidR="0039633D" w:rsidRPr="003F19AB">
        <w:rPr>
          <w:bCs/>
          <w:szCs w:val="28"/>
        </w:rPr>
        <w:fldChar w:fldCharType="end"/>
      </w:r>
    </w:p>
    <w:p w:rsidR="00B5016C" w:rsidRPr="003F19AB" w:rsidRDefault="00B5016C" w:rsidP="00B5016C">
      <w:pPr>
        <w:spacing w:after="240"/>
        <w:jc w:val="center"/>
      </w:pPr>
      <w:r w:rsidRPr="003F19AB">
        <w:rPr>
          <w:szCs w:val="28"/>
        </w:rPr>
        <w:t>Виды разрешенного использования земельных участков и объектов капитального строительства для территориальной зоны «Зона ведения садоводства, огородничества и дачного хозяйства» (буквенное обозначение Сх4)</w:t>
      </w: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tblPr>
      <w:tblGrid>
        <w:gridCol w:w="2518"/>
        <w:gridCol w:w="851"/>
        <w:gridCol w:w="2580"/>
        <w:gridCol w:w="851"/>
        <w:gridCol w:w="2693"/>
        <w:gridCol w:w="849"/>
      </w:tblGrid>
      <w:tr w:rsidR="00B5016C" w:rsidRPr="003F19AB" w:rsidTr="00B5016C">
        <w:trPr>
          <w:tblHeader/>
        </w:trPr>
        <w:tc>
          <w:tcPr>
            <w:tcW w:w="2518" w:type="dxa"/>
            <w:shd w:val="clear" w:color="auto" w:fill="auto"/>
            <w:vAlign w:val="center"/>
          </w:tcPr>
          <w:p w:rsidR="00B5016C" w:rsidRPr="003F19AB" w:rsidRDefault="00B5016C" w:rsidP="00B5016C">
            <w:pPr>
              <w:jc w:val="center"/>
              <w:rPr>
                <w:szCs w:val="28"/>
              </w:rPr>
            </w:pPr>
            <w:r w:rsidRPr="003F19AB">
              <w:rPr>
                <w:szCs w:val="28"/>
              </w:rPr>
              <w:lastRenderedPageBreak/>
              <w:t>Основные виды разрешенного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580" w:type="dxa"/>
            <w:shd w:val="clear" w:color="auto" w:fill="auto"/>
            <w:vAlign w:val="center"/>
          </w:tcPr>
          <w:p w:rsidR="00B5016C" w:rsidRPr="003F19AB" w:rsidRDefault="00B5016C" w:rsidP="00B5016C">
            <w:pPr>
              <w:jc w:val="center"/>
              <w:rPr>
                <w:szCs w:val="28"/>
              </w:rPr>
            </w:pPr>
            <w:r w:rsidRPr="003F19AB">
              <w:rPr>
                <w:szCs w:val="28"/>
              </w:rPr>
              <w:t>Условно разрешенные виды использования</w:t>
            </w:r>
          </w:p>
        </w:tc>
        <w:tc>
          <w:tcPr>
            <w:tcW w:w="851" w:type="dxa"/>
            <w:shd w:val="clear" w:color="auto" w:fill="auto"/>
            <w:vAlign w:val="center"/>
          </w:tcPr>
          <w:p w:rsidR="00B5016C" w:rsidRPr="003F19AB" w:rsidRDefault="00B5016C" w:rsidP="00B5016C">
            <w:pPr>
              <w:jc w:val="center"/>
              <w:rPr>
                <w:szCs w:val="28"/>
              </w:rPr>
            </w:pPr>
            <w:r w:rsidRPr="003F19AB">
              <w:rPr>
                <w:szCs w:val="28"/>
              </w:rPr>
              <w:t>Код</w:t>
            </w:r>
          </w:p>
        </w:tc>
        <w:tc>
          <w:tcPr>
            <w:tcW w:w="2693" w:type="dxa"/>
            <w:shd w:val="clear" w:color="auto" w:fill="auto"/>
            <w:vAlign w:val="center"/>
          </w:tcPr>
          <w:p w:rsidR="00B5016C" w:rsidRPr="003F19AB" w:rsidRDefault="00B5016C" w:rsidP="00B5016C">
            <w:pPr>
              <w:jc w:val="center"/>
              <w:rPr>
                <w:szCs w:val="28"/>
              </w:rPr>
            </w:pPr>
            <w:r w:rsidRPr="003F19AB">
              <w:rPr>
                <w:szCs w:val="28"/>
              </w:rPr>
              <w:t>Вспомогательные виды разрешенного использования</w:t>
            </w:r>
          </w:p>
        </w:tc>
        <w:tc>
          <w:tcPr>
            <w:tcW w:w="849" w:type="dxa"/>
            <w:shd w:val="clear" w:color="auto" w:fill="auto"/>
            <w:vAlign w:val="center"/>
          </w:tcPr>
          <w:p w:rsidR="00B5016C" w:rsidRPr="003F19AB" w:rsidRDefault="00B5016C" w:rsidP="00B5016C">
            <w:pPr>
              <w:jc w:val="center"/>
              <w:rPr>
                <w:szCs w:val="28"/>
              </w:rPr>
            </w:pPr>
            <w:r w:rsidRPr="003F19AB">
              <w:rPr>
                <w:szCs w:val="28"/>
              </w:rPr>
              <w:t>Код</w:t>
            </w:r>
          </w:p>
        </w:tc>
      </w:tr>
      <w:tr w:rsidR="00B5016C" w:rsidRPr="003F19AB" w:rsidTr="00B5016C">
        <w:trPr>
          <w:tblHeader/>
        </w:trPr>
        <w:tc>
          <w:tcPr>
            <w:tcW w:w="2518" w:type="dxa"/>
            <w:shd w:val="clear" w:color="auto" w:fill="auto"/>
            <w:vAlign w:val="center"/>
          </w:tcPr>
          <w:p w:rsidR="00B5016C" w:rsidRPr="003F19AB" w:rsidRDefault="00B5016C" w:rsidP="00B5016C">
            <w:pPr>
              <w:rPr>
                <w:szCs w:val="28"/>
              </w:rPr>
            </w:pPr>
            <w:r w:rsidRPr="003F19AB">
              <w:rPr>
                <w:szCs w:val="28"/>
              </w:rPr>
              <w:t>Овощеводство</w:t>
            </w:r>
          </w:p>
        </w:tc>
        <w:tc>
          <w:tcPr>
            <w:tcW w:w="851" w:type="dxa"/>
            <w:shd w:val="clear" w:color="auto" w:fill="auto"/>
            <w:vAlign w:val="center"/>
          </w:tcPr>
          <w:p w:rsidR="00B5016C" w:rsidRPr="003F19AB" w:rsidRDefault="00B5016C" w:rsidP="00B5016C">
            <w:pPr>
              <w:jc w:val="center"/>
              <w:rPr>
                <w:szCs w:val="28"/>
              </w:rPr>
            </w:pPr>
            <w:r w:rsidRPr="003F19AB">
              <w:rPr>
                <w:szCs w:val="28"/>
              </w:rPr>
              <w:t>1.3</w:t>
            </w:r>
          </w:p>
        </w:tc>
        <w:tc>
          <w:tcPr>
            <w:tcW w:w="2580" w:type="dxa"/>
            <w:shd w:val="clear" w:color="auto" w:fill="auto"/>
            <w:vAlign w:val="center"/>
          </w:tcPr>
          <w:p w:rsidR="00B5016C" w:rsidRPr="003F19AB" w:rsidRDefault="00B5016C" w:rsidP="00B5016C">
            <w:pPr>
              <w:rPr>
                <w:szCs w:val="28"/>
              </w:rPr>
            </w:pPr>
            <w:r w:rsidRPr="003F19AB">
              <w:rPr>
                <w:szCs w:val="28"/>
              </w:rPr>
              <w:t>Природно-познавательный туризм</w:t>
            </w:r>
          </w:p>
        </w:tc>
        <w:tc>
          <w:tcPr>
            <w:tcW w:w="851" w:type="dxa"/>
            <w:shd w:val="clear" w:color="auto" w:fill="auto"/>
            <w:vAlign w:val="center"/>
          </w:tcPr>
          <w:p w:rsidR="00B5016C" w:rsidRPr="003F19AB" w:rsidRDefault="00B5016C" w:rsidP="00B5016C">
            <w:pPr>
              <w:jc w:val="center"/>
              <w:rPr>
                <w:szCs w:val="28"/>
              </w:rPr>
            </w:pPr>
            <w:r w:rsidRPr="003F19AB">
              <w:rPr>
                <w:szCs w:val="28"/>
              </w:rPr>
              <w:t>5.2</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rPr>
          <w:tblHeader/>
        </w:trPr>
        <w:tc>
          <w:tcPr>
            <w:tcW w:w="2518" w:type="dxa"/>
            <w:shd w:val="clear" w:color="auto" w:fill="auto"/>
          </w:tcPr>
          <w:p w:rsidR="00B5016C" w:rsidRPr="003F19AB" w:rsidRDefault="00B5016C" w:rsidP="00B5016C">
            <w:pPr>
              <w:rPr>
                <w:szCs w:val="28"/>
              </w:rPr>
            </w:pPr>
            <w:r w:rsidRPr="003F19AB">
              <w:rPr>
                <w:szCs w:val="28"/>
              </w:rPr>
              <w:t>Коммунальное обслуживание</w:t>
            </w:r>
          </w:p>
        </w:tc>
        <w:tc>
          <w:tcPr>
            <w:tcW w:w="851" w:type="dxa"/>
            <w:shd w:val="clear" w:color="auto" w:fill="auto"/>
            <w:vAlign w:val="center"/>
          </w:tcPr>
          <w:p w:rsidR="00B5016C" w:rsidRPr="003F19AB" w:rsidRDefault="00B5016C" w:rsidP="00B5016C">
            <w:pPr>
              <w:jc w:val="center"/>
              <w:rPr>
                <w:szCs w:val="28"/>
              </w:rPr>
            </w:pPr>
            <w:r w:rsidRPr="003F19AB">
              <w:rPr>
                <w:szCs w:val="28"/>
              </w:rPr>
              <w:t>3.1</w:t>
            </w:r>
          </w:p>
        </w:tc>
        <w:tc>
          <w:tcPr>
            <w:tcW w:w="2580" w:type="dxa"/>
            <w:shd w:val="clear" w:color="auto" w:fill="auto"/>
            <w:vAlign w:val="center"/>
          </w:tcPr>
          <w:p w:rsidR="00B5016C" w:rsidRPr="003F19AB" w:rsidRDefault="00B5016C" w:rsidP="00B5016C">
            <w:pPr>
              <w:rPr>
                <w:szCs w:val="28"/>
              </w:rPr>
            </w:pPr>
            <w:r w:rsidRPr="003F19AB">
              <w:rPr>
                <w:szCs w:val="28"/>
              </w:rPr>
              <w:t>Охота и рыбалка</w:t>
            </w:r>
            <w:r w:rsidRPr="003F19AB">
              <w:rPr>
                <w:szCs w:val="28"/>
              </w:rPr>
              <w:tab/>
            </w:r>
          </w:p>
        </w:tc>
        <w:tc>
          <w:tcPr>
            <w:tcW w:w="851" w:type="dxa"/>
            <w:shd w:val="clear" w:color="auto" w:fill="auto"/>
            <w:vAlign w:val="center"/>
          </w:tcPr>
          <w:p w:rsidR="00B5016C" w:rsidRPr="003F19AB" w:rsidRDefault="00B5016C" w:rsidP="00B5016C">
            <w:pPr>
              <w:jc w:val="center"/>
              <w:rPr>
                <w:szCs w:val="28"/>
              </w:rPr>
            </w:pPr>
            <w:r w:rsidRPr="003F19AB">
              <w:rPr>
                <w:szCs w:val="28"/>
              </w:rPr>
              <w:t>5.3</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rPr>
          <w:tblHeader/>
        </w:trPr>
        <w:tc>
          <w:tcPr>
            <w:tcW w:w="2518" w:type="dxa"/>
            <w:shd w:val="clear" w:color="auto" w:fill="auto"/>
            <w:vAlign w:val="center"/>
          </w:tcPr>
          <w:p w:rsidR="00B5016C" w:rsidRPr="003F19AB" w:rsidRDefault="00B5016C" w:rsidP="00B5016C">
            <w:pPr>
              <w:rPr>
                <w:szCs w:val="28"/>
              </w:rPr>
            </w:pPr>
            <w:r w:rsidRPr="003F19AB">
              <w:rPr>
                <w:szCs w:val="28"/>
              </w:rPr>
              <w:t>Ведение огородничества</w:t>
            </w:r>
          </w:p>
        </w:tc>
        <w:tc>
          <w:tcPr>
            <w:tcW w:w="851" w:type="dxa"/>
            <w:shd w:val="clear" w:color="auto" w:fill="auto"/>
            <w:vAlign w:val="center"/>
          </w:tcPr>
          <w:p w:rsidR="00B5016C" w:rsidRPr="003F19AB" w:rsidRDefault="00B5016C" w:rsidP="00B5016C">
            <w:pPr>
              <w:jc w:val="center"/>
              <w:rPr>
                <w:szCs w:val="28"/>
              </w:rPr>
            </w:pPr>
            <w:r w:rsidRPr="003F19AB">
              <w:rPr>
                <w:szCs w:val="28"/>
              </w:rPr>
              <w:t>13.1</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rPr>
          <w:tblHeader/>
        </w:trPr>
        <w:tc>
          <w:tcPr>
            <w:tcW w:w="2518" w:type="dxa"/>
            <w:shd w:val="clear" w:color="auto" w:fill="auto"/>
            <w:vAlign w:val="center"/>
          </w:tcPr>
          <w:p w:rsidR="00B5016C" w:rsidRPr="003F19AB" w:rsidRDefault="00B5016C" w:rsidP="00B5016C">
            <w:pPr>
              <w:rPr>
                <w:szCs w:val="28"/>
              </w:rPr>
            </w:pPr>
            <w:r w:rsidRPr="003F19AB">
              <w:rPr>
                <w:szCs w:val="28"/>
              </w:rPr>
              <w:t>Ведение садоводства</w:t>
            </w:r>
          </w:p>
        </w:tc>
        <w:tc>
          <w:tcPr>
            <w:tcW w:w="851" w:type="dxa"/>
            <w:shd w:val="clear" w:color="auto" w:fill="auto"/>
            <w:vAlign w:val="center"/>
          </w:tcPr>
          <w:p w:rsidR="00B5016C" w:rsidRPr="003F19AB" w:rsidRDefault="00B5016C" w:rsidP="00B5016C">
            <w:pPr>
              <w:jc w:val="center"/>
              <w:rPr>
                <w:szCs w:val="28"/>
              </w:rPr>
            </w:pPr>
            <w:r w:rsidRPr="003F19AB">
              <w:rPr>
                <w:szCs w:val="28"/>
              </w:rPr>
              <w:t>13.2</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r w:rsidR="00B5016C" w:rsidRPr="003F19AB" w:rsidTr="00B5016C">
        <w:trPr>
          <w:tblHeader/>
        </w:trPr>
        <w:tc>
          <w:tcPr>
            <w:tcW w:w="2518" w:type="dxa"/>
            <w:shd w:val="clear" w:color="auto" w:fill="auto"/>
            <w:vAlign w:val="center"/>
          </w:tcPr>
          <w:p w:rsidR="00B5016C" w:rsidRPr="003F19AB" w:rsidRDefault="00B5016C" w:rsidP="00B5016C">
            <w:pPr>
              <w:rPr>
                <w:szCs w:val="28"/>
              </w:rPr>
            </w:pPr>
            <w:r w:rsidRPr="003F19AB">
              <w:rPr>
                <w:szCs w:val="28"/>
              </w:rPr>
              <w:t>Ведение дачного хозяйства</w:t>
            </w:r>
          </w:p>
        </w:tc>
        <w:tc>
          <w:tcPr>
            <w:tcW w:w="851" w:type="dxa"/>
            <w:shd w:val="clear" w:color="auto" w:fill="auto"/>
            <w:vAlign w:val="center"/>
          </w:tcPr>
          <w:p w:rsidR="00B5016C" w:rsidRPr="003F19AB" w:rsidRDefault="00B5016C" w:rsidP="00B5016C">
            <w:pPr>
              <w:jc w:val="center"/>
              <w:rPr>
                <w:szCs w:val="28"/>
              </w:rPr>
            </w:pPr>
            <w:r w:rsidRPr="003F19AB">
              <w:rPr>
                <w:szCs w:val="28"/>
              </w:rPr>
              <w:t>13.3</w:t>
            </w:r>
          </w:p>
        </w:tc>
        <w:tc>
          <w:tcPr>
            <w:tcW w:w="2580" w:type="dxa"/>
            <w:shd w:val="clear" w:color="auto" w:fill="auto"/>
            <w:vAlign w:val="center"/>
          </w:tcPr>
          <w:p w:rsidR="00B5016C" w:rsidRPr="003F19AB" w:rsidRDefault="00B5016C" w:rsidP="00B5016C">
            <w:pPr>
              <w:rPr>
                <w:szCs w:val="28"/>
              </w:rPr>
            </w:pPr>
            <w:r w:rsidRPr="003F19AB">
              <w:rPr>
                <w:szCs w:val="28"/>
              </w:rPr>
              <w:t>-</w:t>
            </w:r>
          </w:p>
        </w:tc>
        <w:tc>
          <w:tcPr>
            <w:tcW w:w="851" w:type="dxa"/>
            <w:shd w:val="clear" w:color="auto" w:fill="auto"/>
            <w:vAlign w:val="center"/>
          </w:tcPr>
          <w:p w:rsidR="00B5016C" w:rsidRPr="003F19AB" w:rsidRDefault="00B5016C" w:rsidP="00B5016C">
            <w:pPr>
              <w:rPr>
                <w:szCs w:val="28"/>
              </w:rPr>
            </w:pPr>
            <w:r w:rsidRPr="003F19AB">
              <w:rPr>
                <w:szCs w:val="28"/>
              </w:rPr>
              <w:t>-</w:t>
            </w:r>
          </w:p>
        </w:tc>
        <w:tc>
          <w:tcPr>
            <w:tcW w:w="2693" w:type="dxa"/>
            <w:shd w:val="clear" w:color="auto" w:fill="auto"/>
            <w:vAlign w:val="center"/>
          </w:tcPr>
          <w:p w:rsidR="00B5016C" w:rsidRPr="003F19AB" w:rsidRDefault="00B5016C" w:rsidP="00B5016C">
            <w:pPr>
              <w:rPr>
                <w:szCs w:val="28"/>
              </w:rPr>
            </w:pPr>
            <w:r w:rsidRPr="003F19AB">
              <w:rPr>
                <w:szCs w:val="28"/>
              </w:rPr>
              <w:t>-</w:t>
            </w:r>
          </w:p>
        </w:tc>
        <w:tc>
          <w:tcPr>
            <w:tcW w:w="849" w:type="dxa"/>
            <w:shd w:val="clear" w:color="auto" w:fill="auto"/>
            <w:vAlign w:val="center"/>
          </w:tcPr>
          <w:p w:rsidR="00B5016C" w:rsidRPr="003F19AB" w:rsidRDefault="00B5016C" w:rsidP="00B5016C">
            <w:pPr>
              <w:rPr>
                <w:szCs w:val="28"/>
              </w:rPr>
            </w:pPr>
            <w:r w:rsidRPr="003F19AB">
              <w:rPr>
                <w:szCs w:val="28"/>
              </w:rPr>
              <w:t>-</w:t>
            </w:r>
          </w:p>
        </w:tc>
      </w:tr>
    </w:tbl>
    <w:p w:rsidR="00B5016C" w:rsidRPr="003F19AB" w:rsidRDefault="00B5016C" w:rsidP="00B5016C">
      <w:pPr>
        <w:spacing w:before="240"/>
        <w:ind w:firstLine="708"/>
      </w:pPr>
      <w:bookmarkStart w:id="176" w:name="_Toc395562122"/>
      <w:r w:rsidRPr="003F19AB">
        <w:t>2. Для территориальной зоны «Зона ведения садоводства, огородничества и дачного хозяйства» (буквенное обозначение Сх4) Правилами устанавливаются градостроительные регламенты использования территорий в части предельных (максимальных и(или) минимальных) размеров земельных участков и предельных параметров разрешенного строительства, реконструкции объектов капитального строительства в соответствии с таблицей 43.</w:t>
      </w:r>
    </w:p>
    <w:p w:rsidR="00B5016C" w:rsidRPr="003F19AB" w:rsidRDefault="00B5016C" w:rsidP="00B5016C">
      <w:pPr>
        <w:spacing w:before="240" w:after="200"/>
        <w:jc w:val="right"/>
        <w:rPr>
          <w:rFonts w:eastAsia="Calibri"/>
          <w:bCs/>
          <w:szCs w:val="28"/>
        </w:rPr>
      </w:pPr>
      <w:r w:rsidRPr="003F19AB">
        <w:rPr>
          <w:rFonts w:eastAsia="Calibri"/>
          <w:bCs/>
          <w:szCs w:val="28"/>
        </w:rPr>
        <w:t xml:space="preserve">Таблица </w:t>
      </w:r>
      <w:r w:rsidR="0039633D" w:rsidRPr="003F19AB">
        <w:rPr>
          <w:rFonts w:eastAsia="Calibri"/>
          <w:bCs/>
          <w:szCs w:val="28"/>
        </w:rPr>
        <w:fldChar w:fldCharType="begin"/>
      </w:r>
      <w:r w:rsidRPr="003F19AB">
        <w:rPr>
          <w:rFonts w:eastAsia="Calibri"/>
          <w:bCs/>
          <w:szCs w:val="28"/>
        </w:rPr>
        <w:instrText xml:space="preserve"> SEQ Таблица \* ARABIC </w:instrText>
      </w:r>
      <w:r w:rsidR="0039633D" w:rsidRPr="003F19AB">
        <w:rPr>
          <w:rFonts w:eastAsia="Calibri"/>
          <w:bCs/>
          <w:szCs w:val="28"/>
        </w:rPr>
        <w:fldChar w:fldCharType="separate"/>
      </w:r>
      <w:r w:rsidR="00DE3ABC">
        <w:rPr>
          <w:rFonts w:eastAsia="Calibri"/>
          <w:bCs/>
          <w:noProof/>
          <w:szCs w:val="28"/>
        </w:rPr>
        <w:t>41</w:t>
      </w:r>
      <w:r w:rsidR="0039633D" w:rsidRPr="003F19AB">
        <w:rPr>
          <w:rFonts w:eastAsia="Calibri"/>
          <w:bCs/>
          <w:szCs w:val="28"/>
        </w:rPr>
        <w:fldChar w:fldCharType="end"/>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6662"/>
        <w:gridCol w:w="2693"/>
      </w:tblGrid>
      <w:tr w:rsidR="00B5016C" w:rsidRPr="003F19AB" w:rsidTr="00B5016C">
        <w:trPr>
          <w:trHeight w:val="1298"/>
          <w:tblHeader/>
        </w:trPr>
        <w:tc>
          <w:tcPr>
            <w:tcW w:w="846"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п/п</w:t>
            </w:r>
          </w:p>
        </w:tc>
        <w:tc>
          <w:tcPr>
            <w:tcW w:w="6662"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 xml:space="preserve">Описание параметров территориальной зоны </w:t>
            </w:r>
            <w:r w:rsidRPr="003F19AB">
              <w:rPr>
                <w:bCs/>
                <w:szCs w:val="28"/>
              </w:rPr>
              <w:t>«Зона ведения садоводства, огородничества и дачного хозяйства» (буквенное обозначение Сх</w:t>
            </w:r>
            <w:r>
              <w:rPr>
                <w:bCs/>
                <w:szCs w:val="28"/>
              </w:rPr>
              <w:t>4</w:t>
            </w:r>
            <w:r w:rsidRPr="003F19AB">
              <w:rPr>
                <w:bCs/>
                <w:szCs w:val="28"/>
              </w:rPr>
              <w:t>)</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szCs w:val="28"/>
              </w:rPr>
              <w:t>Значение параметров</w:t>
            </w:r>
          </w:p>
        </w:tc>
      </w:tr>
      <w:tr w:rsidR="00B5016C" w:rsidRPr="003F19AB" w:rsidTr="00B5016C">
        <w:tc>
          <w:tcPr>
            <w:tcW w:w="846" w:type="dxa"/>
            <w:shd w:val="clear" w:color="auto" w:fill="auto"/>
          </w:tcPr>
          <w:p w:rsidR="00B5016C" w:rsidRPr="003F19AB" w:rsidRDefault="00B5016C" w:rsidP="00B5016C">
            <w:pPr>
              <w:numPr>
                <w:ilvl w:val="0"/>
                <w:numId w:val="45"/>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Предельные размеры земельных участков: </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5"/>
              </w:numPr>
              <w:ind w:left="447"/>
              <w:jc w:val="center"/>
              <w:rPr>
                <w:rFonts w:eastAsia="Calibri"/>
                <w:szCs w:val="28"/>
              </w:rPr>
            </w:pPr>
          </w:p>
        </w:tc>
        <w:tc>
          <w:tcPr>
            <w:tcW w:w="6662" w:type="dxa"/>
            <w:shd w:val="clear" w:color="auto" w:fill="auto"/>
          </w:tcPr>
          <w:p w:rsidR="00B5016C" w:rsidRPr="003F19AB" w:rsidRDefault="00B5016C" w:rsidP="00B5016C">
            <w:pPr>
              <w:rPr>
                <w:rFonts w:eastAsia="Calibri"/>
                <w:color w:val="FF0000"/>
                <w:szCs w:val="28"/>
              </w:rPr>
            </w:pPr>
            <w:r w:rsidRPr="003F19AB">
              <w:rPr>
                <w:rFonts w:eastAsia="Calibri"/>
                <w:szCs w:val="28"/>
              </w:rPr>
              <w:t>минимальные и (или) максимальные размеры земельных участков: длина (м)/ширина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numPr>
                <w:ilvl w:val="1"/>
                <w:numId w:val="4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color w:val="FF0000"/>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color w:val="000000" w:themeColor="text1"/>
                <w:szCs w:val="28"/>
              </w:rPr>
            </w:pPr>
            <w:r w:rsidRPr="003F19AB">
              <w:rPr>
                <w:color w:val="000000" w:themeColor="text1"/>
                <w:szCs w:val="28"/>
              </w:rPr>
              <w:t xml:space="preserve">овощеводство </w:t>
            </w:r>
            <w:r w:rsidRPr="003F19AB">
              <w:rPr>
                <w:rFonts w:eastAsia="Calibri"/>
                <w:color w:val="000000" w:themeColor="text1"/>
                <w:szCs w:val="28"/>
              </w:rPr>
              <w:t xml:space="preserve">(код </w:t>
            </w:r>
            <w:r w:rsidRPr="003F19AB">
              <w:rPr>
                <w:color w:val="000000" w:themeColor="text1"/>
                <w:szCs w:val="28"/>
              </w:rPr>
              <w:t>1.3</w:t>
            </w:r>
            <w:r w:rsidRPr="003F19AB">
              <w:rPr>
                <w:rFonts w:eastAsia="Calibri"/>
                <w:color w:val="000000" w:themeColor="text1"/>
                <w:szCs w:val="28"/>
              </w:rPr>
              <w:t xml:space="preserve">), </w:t>
            </w:r>
            <w:r>
              <w:rPr>
                <w:rFonts w:eastAsia="Calibri"/>
                <w:color w:val="000000" w:themeColor="text1"/>
                <w:szCs w:val="28"/>
              </w:rPr>
              <w:t>м</w:t>
            </w:r>
            <w:r w:rsidRPr="00A123B6">
              <w:rPr>
                <w:rFonts w:eastAsia="Calibri"/>
                <w:color w:val="000000" w:themeColor="text1"/>
                <w:szCs w:val="28"/>
                <w:vertAlign w:val="superscript"/>
              </w:rPr>
              <w:t>2</w:t>
            </w:r>
          </w:p>
        </w:tc>
        <w:tc>
          <w:tcPr>
            <w:tcW w:w="2693" w:type="dxa"/>
            <w:shd w:val="clear" w:color="auto" w:fill="auto"/>
            <w:vAlign w:val="center"/>
          </w:tcPr>
          <w:p w:rsidR="00B5016C" w:rsidRPr="003F19AB" w:rsidRDefault="00B5016C" w:rsidP="00B5016C">
            <w:pPr>
              <w:jc w:val="center"/>
              <w:rPr>
                <w:color w:val="000000" w:themeColor="text1"/>
                <w:szCs w:val="28"/>
              </w:rPr>
            </w:pPr>
            <w:r w:rsidRPr="003F19AB">
              <w:rPr>
                <w:color w:val="000000" w:themeColor="text1"/>
                <w:szCs w:val="28"/>
              </w:rPr>
              <w:t>600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szCs w:val="28"/>
              </w:rPr>
              <w:t>м</w:t>
            </w:r>
            <w:r w:rsidRPr="00A123B6">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огородничества (код 13.1), </w:t>
            </w:r>
            <w:r>
              <w:rPr>
                <w:szCs w:val="28"/>
              </w:rPr>
              <w:t>м</w:t>
            </w:r>
            <w:r w:rsidRPr="00A123B6">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200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садоводства (код 13.2), </w:t>
            </w:r>
            <w:r>
              <w:rPr>
                <w:szCs w:val="28"/>
              </w:rPr>
              <w:t>м</w:t>
            </w:r>
            <w:r w:rsidRPr="00A123B6">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600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дачного хозяйства (код 13.3), </w:t>
            </w:r>
            <w:r>
              <w:rPr>
                <w:szCs w:val="28"/>
              </w:rPr>
              <w:t>м</w:t>
            </w:r>
            <w:r w:rsidRPr="00A123B6">
              <w:rPr>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szCs w:val="28"/>
              </w:rPr>
              <w:t>600</w:t>
            </w:r>
          </w:p>
        </w:tc>
      </w:tr>
      <w:tr w:rsidR="00B5016C" w:rsidRPr="003F19AB" w:rsidTr="00B5016C">
        <w:tc>
          <w:tcPr>
            <w:tcW w:w="846" w:type="dxa"/>
            <w:shd w:val="clear" w:color="auto" w:fill="auto"/>
          </w:tcPr>
          <w:p w:rsidR="00B5016C" w:rsidRPr="003F19AB" w:rsidRDefault="00B5016C" w:rsidP="00B5016C">
            <w:pPr>
              <w:numPr>
                <w:ilvl w:val="1"/>
                <w:numId w:val="4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максимальная площадь земельного участка, в том числе по видам разрешенного использования:</w:t>
            </w:r>
          </w:p>
        </w:tc>
        <w:tc>
          <w:tcPr>
            <w:tcW w:w="2693" w:type="dxa"/>
            <w:shd w:val="clear" w:color="auto" w:fill="auto"/>
            <w:vAlign w:val="center"/>
          </w:tcPr>
          <w:p w:rsidR="00B5016C" w:rsidRPr="003F19AB" w:rsidRDefault="00B5016C" w:rsidP="00B5016C">
            <w:pPr>
              <w:jc w:val="center"/>
              <w:rPr>
                <w:rFonts w:eastAsia="Calibri"/>
                <w:color w:val="FF0000"/>
                <w:szCs w:val="28"/>
              </w:rPr>
            </w:pP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 xml:space="preserve">овощеводство </w:t>
            </w:r>
            <w:r w:rsidRPr="003F19AB">
              <w:rPr>
                <w:rFonts w:eastAsia="Calibri"/>
                <w:szCs w:val="28"/>
              </w:rPr>
              <w:t xml:space="preserve">(код </w:t>
            </w:r>
            <w:r w:rsidRPr="003F19AB">
              <w:rPr>
                <w:szCs w:val="28"/>
              </w:rPr>
              <w:t>1.3</w:t>
            </w:r>
            <w:r w:rsidRPr="003F19AB">
              <w:rPr>
                <w:rFonts w:eastAsia="Calibri"/>
                <w:szCs w:val="28"/>
              </w:rPr>
              <w:t xml:space="preserve">),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Pr>
                <w:rFonts w:eastAsia="Calibri"/>
                <w:szCs w:val="28"/>
              </w:rPr>
              <w:t>м</w:t>
            </w:r>
            <w:r w:rsidRPr="00287B2C">
              <w:rPr>
                <w:rFonts w:eastAsia="Calibri"/>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огородничества (код 13.1), </w:t>
            </w:r>
            <w:r>
              <w:rPr>
                <w:szCs w:val="28"/>
              </w:rPr>
              <w:t>м</w:t>
            </w:r>
            <w:r w:rsidRPr="00287B2C">
              <w:rPr>
                <w:szCs w:val="28"/>
                <w:vertAlign w:val="superscript"/>
              </w:rPr>
              <w:t>2</w:t>
            </w:r>
          </w:p>
        </w:tc>
        <w:tc>
          <w:tcPr>
            <w:tcW w:w="2693" w:type="dxa"/>
            <w:shd w:val="clear" w:color="auto" w:fill="auto"/>
            <w:vAlign w:val="center"/>
          </w:tcPr>
          <w:p w:rsidR="00B5016C" w:rsidRPr="003F19AB" w:rsidRDefault="00F56A6C" w:rsidP="00B5016C">
            <w:pPr>
              <w:jc w:val="center"/>
              <w:rPr>
                <w:rFonts w:eastAsia="Calibri"/>
              </w:rPr>
            </w:pPr>
            <w:r>
              <w:rPr>
                <w:rFonts w:eastAsia="Calibri"/>
              </w:rPr>
              <w:t>100</w:t>
            </w:r>
            <w:r w:rsidR="00B5016C" w:rsidRPr="003F19AB">
              <w:rPr>
                <w:rFonts w:eastAsia="Calibri"/>
              </w:rPr>
              <w:t>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садоводства (код 13.2), </w:t>
            </w:r>
            <w:r>
              <w:rPr>
                <w:szCs w:val="28"/>
              </w:rPr>
              <w:t>м</w:t>
            </w:r>
            <w:r w:rsidRPr="00287B2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1500</w:t>
            </w:r>
          </w:p>
        </w:tc>
      </w:tr>
      <w:tr w:rsidR="00B5016C" w:rsidRPr="003F19AB" w:rsidTr="00B5016C">
        <w:tc>
          <w:tcPr>
            <w:tcW w:w="846" w:type="dxa"/>
            <w:shd w:val="clear" w:color="auto" w:fill="auto"/>
          </w:tcPr>
          <w:p w:rsidR="00B5016C" w:rsidRPr="003F19AB" w:rsidRDefault="00B5016C" w:rsidP="00B5016C">
            <w:pPr>
              <w:ind w:left="447"/>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дачного хозяйства (код 13.3), </w:t>
            </w:r>
            <w:r>
              <w:rPr>
                <w:szCs w:val="28"/>
              </w:rPr>
              <w:t>м</w:t>
            </w:r>
            <w:r w:rsidRPr="00287B2C">
              <w:rPr>
                <w:szCs w:val="28"/>
                <w:vertAlign w:val="superscript"/>
              </w:rPr>
              <w:t>2</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color w:val="000000" w:themeColor="text1"/>
              </w:rPr>
              <w:t xml:space="preserve">2500 </w:t>
            </w:r>
          </w:p>
        </w:tc>
      </w:tr>
      <w:tr w:rsidR="00B5016C" w:rsidRPr="003F19AB" w:rsidTr="00B5016C">
        <w:tc>
          <w:tcPr>
            <w:tcW w:w="846" w:type="dxa"/>
            <w:shd w:val="clear" w:color="auto" w:fill="auto"/>
          </w:tcPr>
          <w:p w:rsidR="00B5016C" w:rsidRPr="003F19AB" w:rsidRDefault="00B5016C" w:rsidP="00B5016C">
            <w:pPr>
              <w:numPr>
                <w:ilvl w:val="0"/>
                <w:numId w:val="45"/>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Минимальные отступы от границ земельных участков, м</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3</w:t>
            </w:r>
          </w:p>
        </w:tc>
      </w:tr>
      <w:tr w:rsidR="00B5016C" w:rsidRPr="003F19AB" w:rsidTr="00B5016C">
        <w:tc>
          <w:tcPr>
            <w:tcW w:w="846" w:type="dxa"/>
            <w:shd w:val="clear" w:color="auto" w:fill="auto"/>
          </w:tcPr>
          <w:p w:rsidR="00B5016C" w:rsidRPr="003F19AB" w:rsidRDefault="00B5016C" w:rsidP="00B5016C">
            <w:pPr>
              <w:numPr>
                <w:ilvl w:val="0"/>
                <w:numId w:val="45"/>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 или предельная высота зданий, строений, сооружений:</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numPr>
                <w:ilvl w:val="1"/>
                <w:numId w:val="4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предельное количество этажей</w:t>
            </w:r>
          </w:p>
        </w:tc>
        <w:tc>
          <w:tcPr>
            <w:tcW w:w="2693" w:type="dxa"/>
            <w:shd w:val="clear" w:color="auto" w:fill="auto"/>
            <w:vAlign w:val="center"/>
          </w:tcPr>
          <w:p w:rsidR="00B5016C" w:rsidRPr="003F19AB" w:rsidRDefault="00B5016C" w:rsidP="00B5016C">
            <w:pPr>
              <w:jc w:val="center"/>
              <w:rPr>
                <w:rFonts w:eastAsia="Calibri"/>
                <w:szCs w:val="28"/>
              </w:rPr>
            </w:pPr>
            <w:r w:rsidRPr="003F19AB">
              <w:rPr>
                <w:rFonts w:eastAsia="Calibri"/>
              </w:rPr>
              <w:t>3</w:t>
            </w:r>
          </w:p>
        </w:tc>
      </w:tr>
      <w:tr w:rsidR="00B5016C" w:rsidRPr="003F19AB" w:rsidTr="00B5016C">
        <w:tc>
          <w:tcPr>
            <w:tcW w:w="846" w:type="dxa"/>
            <w:shd w:val="clear" w:color="auto" w:fill="auto"/>
          </w:tcPr>
          <w:p w:rsidR="00B5016C" w:rsidRPr="003F19AB" w:rsidRDefault="00B5016C" w:rsidP="00B5016C">
            <w:pPr>
              <w:numPr>
                <w:ilvl w:val="1"/>
                <w:numId w:val="45"/>
              </w:numPr>
              <w:ind w:left="447"/>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предельная высота зданий, строений, сооружений</w:t>
            </w:r>
            <w:r w:rsidR="00287B2C">
              <w:rPr>
                <w:rFonts w:eastAsia="Calibri"/>
                <w:szCs w:val="28"/>
              </w:rPr>
              <w:t xml:space="preserve">, </w:t>
            </w:r>
            <w:r w:rsidRPr="003F19AB">
              <w:rPr>
                <w:rFonts w:eastAsia="Calibri"/>
                <w:szCs w:val="28"/>
              </w:rPr>
              <w:t>м</w:t>
            </w:r>
          </w:p>
        </w:tc>
        <w:tc>
          <w:tcPr>
            <w:tcW w:w="2693" w:type="dxa"/>
            <w:shd w:val="clear" w:color="auto" w:fill="auto"/>
            <w:vAlign w:val="center"/>
          </w:tcPr>
          <w:p w:rsidR="00B5016C" w:rsidRPr="003F19AB" w:rsidRDefault="00287B2C" w:rsidP="00B5016C">
            <w:pPr>
              <w:jc w:val="center"/>
              <w:rPr>
                <w:rFonts w:eastAsia="Calibri"/>
                <w:szCs w:val="28"/>
              </w:rPr>
            </w:pPr>
            <w:r>
              <w:rPr>
                <w:rFonts w:eastAsia="Calibri"/>
              </w:rPr>
              <w:t>-</w:t>
            </w:r>
          </w:p>
        </w:tc>
      </w:tr>
      <w:tr w:rsidR="00B5016C" w:rsidRPr="003F19AB" w:rsidTr="00B5016C">
        <w:tc>
          <w:tcPr>
            <w:tcW w:w="846" w:type="dxa"/>
            <w:shd w:val="clear" w:color="auto" w:fill="auto"/>
          </w:tcPr>
          <w:p w:rsidR="00B5016C" w:rsidRPr="003F19AB" w:rsidRDefault="00B5016C" w:rsidP="00B5016C">
            <w:pPr>
              <w:numPr>
                <w:ilvl w:val="0"/>
                <w:numId w:val="45"/>
              </w:numPr>
              <w:jc w:val="center"/>
              <w:rPr>
                <w:rFonts w:eastAsia="Calibri"/>
                <w:szCs w:val="28"/>
              </w:rPr>
            </w:pPr>
          </w:p>
        </w:tc>
        <w:tc>
          <w:tcPr>
            <w:tcW w:w="6662" w:type="dxa"/>
            <w:shd w:val="clear" w:color="auto" w:fill="auto"/>
          </w:tcPr>
          <w:p w:rsidR="00B5016C" w:rsidRPr="003F19AB" w:rsidRDefault="00B5016C" w:rsidP="00B5016C">
            <w:pPr>
              <w:rPr>
                <w:rFonts w:eastAsia="Calibri"/>
                <w:szCs w:val="28"/>
              </w:rPr>
            </w:pPr>
            <w:r w:rsidRPr="003F19AB">
              <w:rPr>
                <w:rFonts w:eastAsia="Calibri"/>
                <w:szCs w:val="28"/>
              </w:rPr>
              <w:t xml:space="preserve">Максимальный процент застройки в границах земельного участка, </w:t>
            </w:r>
            <w:r w:rsidR="00B7191B">
              <w:rPr>
                <w:rFonts w:eastAsia="Calibri"/>
                <w:szCs w:val="28"/>
              </w:rPr>
              <w:t>%</w:t>
            </w:r>
          </w:p>
        </w:tc>
        <w:tc>
          <w:tcPr>
            <w:tcW w:w="2693" w:type="dxa"/>
            <w:shd w:val="clear" w:color="auto" w:fill="auto"/>
            <w:vAlign w:val="center"/>
          </w:tcPr>
          <w:p w:rsidR="00B5016C" w:rsidRPr="003F19AB" w:rsidRDefault="00B5016C" w:rsidP="00B5016C">
            <w:pPr>
              <w:jc w:val="center"/>
              <w:rPr>
                <w:rFonts w:eastAsia="Calibri"/>
                <w:szCs w:val="28"/>
              </w:rPr>
            </w:pP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jc w:val="left"/>
              <w:rPr>
                <w:szCs w:val="28"/>
              </w:rPr>
            </w:pPr>
            <w:r w:rsidRPr="003F19AB">
              <w:rPr>
                <w:szCs w:val="28"/>
              </w:rPr>
              <w:t xml:space="preserve">овощеводство </w:t>
            </w:r>
            <w:r w:rsidRPr="003F19AB">
              <w:rPr>
                <w:rFonts w:eastAsia="Calibri"/>
                <w:szCs w:val="28"/>
              </w:rPr>
              <w:t xml:space="preserve">(код </w:t>
            </w:r>
            <w:r w:rsidRPr="003F19AB">
              <w:rPr>
                <w:szCs w:val="28"/>
              </w:rPr>
              <w:t>1.3</w:t>
            </w:r>
            <w:r w:rsidRPr="003F19AB">
              <w:rPr>
                <w:rFonts w:eastAsia="Calibri"/>
                <w:szCs w:val="28"/>
              </w:rPr>
              <w:t xml:space="preserve">), </w:t>
            </w:r>
            <w:r w:rsidR="00B7191B">
              <w:rPr>
                <w:rFonts w:eastAsia="Calibri"/>
                <w:szCs w:val="28"/>
              </w:rPr>
              <w:t>%</w:t>
            </w:r>
          </w:p>
        </w:tc>
        <w:tc>
          <w:tcPr>
            <w:tcW w:w="2693" w:type="dxa"/>
            <w:shd w:val="clear" w:color="auto" w:fill="auto"/>
            <w:vAlign w:val="center"/>
          </w:tcPr>
          <w:p w:rsidR="00B5016C" w:rsidRPr="003F19AB" w:rsidRDefault="00B5016C" w:rsidP="00B5016C">
            <w:pPr>
              <w:jc w:val="center"/>
              <w:rPr>
                <w:szCs w:val="28"/>
              </w:rPr>
            </w:pPr>
            <w:r w:rsidRPr="003F19AB">
              <w:rPr>
                <w:rFonts w:eastAsia="Calibri"/>
              </w:rPr>
              <w:t>80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коммунальное обслуживание (код 3.1), </w:t>
            </w:r>
            <w:r w:rsidR="00B7191B">
              <w:rPr>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не подлежит установлению</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огородничества (код 13.1), </w:t>
            </w:r>
            <w:r w:rsidR="00B7191B">
              <w:rPr>
                <w:szCs w:val="28"/>
              </w:rPr>
              <w:t>%</w:t>
            </w:r>
          </w:p>
        </w:tc>
        <w:tc>
          <w:tcPr>
            <w:tcW w:w="2693" w:type="dxa"/>
            <w:shd w:val="clear" w:color="auto" w:fill="auto"/>
            <w:vAlign w:val="center"/>
          </w:tcPr>
          <w:p w:rsidR="00B5016C" w:rsidRPr="003F19AB" w:rsidRDefault="00F56A6C" w:rsidP="00B5016C">
            <w:pPr>
              <w:jc w:val="center"/>
              <w:rPr>
                <w:rFonts w:eastAsia="Calibri"/>
              </w:rPr>
            </w:pPr>
            <w:r>
              <w:rPr>
                <w:rFonts w:eastAsia="Calibri"/>
              </w:rPr>
              <w:t>5</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садоводства (код 13.2), </w:t>
            </w:r>
            <w:r w:rsidR="00B7191B">
              <w:rPr>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10</w:t>
            </w:r>
          </w:p>
        </w:tc>
      </w:tr>
      <w:tr w:rsidR="00B5016C" w:rsidRPr="003F19AB" w:rsidTr="00B5016C">
        <w:tc>
          <w:tcPr>
            <w:tcW w:w="846" w:type="dxa"/>
            <w:shd w:val="clear" w:color="auto" w:fill="auto"/>
          </w:tcPr>
          <w:p w:rsidR="00B5016C" w:rsidRPr="003F19AB" w:rsidRDefault="00B5016C" w:rsidP="00B5016C">
            <w:pPr>
              <w:ind w:left="360"/>
              <w:rPr>
                <w:rFonts w:eastAsia="Calibri"/>
                <w:szCs w:val="28"/>
              </w:rPr>
            </w:pPr>
            <w:bookmarkStart w:id="177" w:name="_Hlk479097192"/>
          </w:p>
        </w:tc>
        <w:tc>
          <w:tcPr>
            <w:tcW w:w="6662" w:type="dxa"/>
            <w:shd w:val="clear" w:color="auto" w:fill="auto"/>
            <w:vAlign w:val="center"/>
          </w:tcPr>
          <w:p w:rsidR="00B5016C" w:rsidRPr="003F19AB" w:rsidRDefault="00B5016C" w:rsidP="00B5016C">
            <w:pPr>
              <w:rPr>
                <w:szCs w:val="28"/>
              </w:rPr>
            </w:pPr>
            <w:r w:rsidRPr="003F19AB">
              <w:rPr>
                <w:szCs w:val="28"/>
              </w:rPr>
              <w:t xml:space="preserve">ведение дачного хозяйства (код 13.3), </w:t>
            </w:r>
            <w:r w:rsidR="00B7191B">
              <w:rPr>
                <w:szCs w:val="28"/>
              </w:rPr>
              <w:t>%</w:t>
            </w:r>
          </w:p>
        </w:tc>
        <w:tc>
          <w:tcPr>
            <w:tcW w:w="2693" w:type="dxa"/>
            <w:shd w:val="clear" w:color="auto" w:fill="auto"/>
            <w:vAlign w:val="center"/>
          </w:tcPr>
          <w:p w:rsidR="00B5016C" w:rsidRPr="003F19AB" w:rsidRDefault="00B5016C" w:rsidP="00B5016C">
            <w:pPr>
              <w:jc w:val="center"/>
              <w:rPr>
                <w:rFonts w:eastAsia="Calibri"/>
              </w:rPr>
            </w:pPr>
            <w:r w:rsidRPr="003F19AB">
              <w:rPr>
                <w:rFonts w:eastAsia="Calibri"/>
              </w:rPr>
              <w:t>50</w:t>
            </w:r>
          </w:p>
        </w:tc>
      </w:tr>
    </w:tbl>
    <w:bookmarkEnd w:id="177"/>
    <w:p w:rsidR="00B5016C" w:rsidRPr="003F19AB" w:rsidRDefault="00B5016C" w:rsidP="00B5016C">
      <w:pPr>
        <w:ind w:firstLine="708"/>
        <w:rPr>
          <w:rFonts w:eastAsiaTheme="majorEastAsia"/>
        </w:rPr>
      </w:pPr>
      <w:r w:rsidRPr="003F19AB">
        <w:rPr>
          <w:rFonts w:eastAsiaTheme="majorEastAsia"/>
        </w:rPr>
        <w:t>3. Содержание видов разрешенного использования, перечисленных в настоящей статье допускает без отдельного указания в градостроительных регламентах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B5016C" w:rsidRPr="003F19AB" w:rsidRDefault="00B5016C" w:rsidP="00B5016C">
      <w:pPr>
        <w:keepNext/>
        <w:keepLines/>
        <w:spacing w:before="120" w:after="120"/>
        <w:jc w:val="center"/>
        <w:outlineLvl w:val="0"/>
        <w:rPr>
          <w:rFonts w:eastAsiaTheme="majorEastAsia" w:cstheme="majorBidi"/>
          <w:b/>
          <w:bCs/>
          <w:szCs w:val="28"/>
        </w:rPr>
      </w:pPr>
      <w:bookmarkStart w:id="178" w:name="_Toc395562123"/>
      <w:bookmarkStart w:id="179" w:name="_Toc403727765"/>
      <w:r w:rsidRPr="003F19AB">
        <w:rPr>
          <w:rFonts w:eastAsiaTheme="majorEastAsia" w:cstheme="majorBidi"/>
          <w:b/>
          <w:bCs/>
          <w:szCs w:val="28"/>
        </w:rPr>
        <w:t xml:space="preserve">Глава 12. Градостроительные регламенты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bookmarkEnd w:id="178"/>
      <w:bookmarkEnd w:id="179"/>
    </w:p>
    <w:p w:rsidR="008705D1" w:rsidRDefault="008705D1" w:rsidP="008705D1">
      <w:pPr>
        <w:keepNext/>
        <w:keepLines/>
        <w:spacing w:before="120" w:after="120"/>
        <w:ind w:firstLine="708"/>
        <w:outlineLvl w:val="1"/>
        <w:rPr>
          <w:rFonts w:eastAsiaTheme="majorEastAsia" w:cstheme="majorBidi"/>
          <w:b/>
          <w:bCs/>
          <w:szCs w:val="28"/>
        </w:rPr>
      </w:pPr>
      <w:bookmarkStart w:id="180" w:name="_GoBack"/>
      <w:bookmarkEnd w:id="176"/>
      <w:bookmarkEnd w:id="180"/>
      <w:r w:rsidRPr="003F19AB">
        <w:rPr>
          <w:rFonts w:eastAsiaTheme="majorEastAsia" w:cstheme="majorBidi"/>
          <w:b/>
          <w:bCs/>
          <w:szCs w:val="28"/>
        </w:rPr>
        <w:t xml:space="preserve">Статья </w:t>
      </w:r>
      <w:r w:rsidR="0028742E">
        <w:rPr>
          <w:rFonts w:eastAsiaTheme="majorEastAsia" w:cstheme="majorBidi"/>
          <w:b/>
          <w:bCs/>
          <w:szCs w:val="28"/>
        </w:rPr>
        <w:t>66</w:t>
      </w:r>
      <w:r w:rsidRPr="003F19AB">
        <w:rPr>
          <w:rFonts w:eastAsiaTheme="majorEastAsia" w:cstheme="majorBidi"/>
          <w:b/>
          <w:bCs/>
          <w:szCs w:val="28"/>
        </w:rPr>
        <w:t xml:space="preserve">. </w:t>
      </w:r>
      <w:r w:rsidRPr="00574FE5">
        <w:rPr>
          <w:rFonts w:eastAsiaTheme="majorEastAsia" w:cstheme="majorBidi"/>
          <w:b/>
          <w:bCs/>
          <w:szCs w:val="28"/>
        </w:rPr>
        <w:t>Зоны с особыми условиями использования территорий</w:t>
      </w:r>
    </w:p>
    <w:p w:rsidR="008705D1" w:rsidRDefault="008705D1" w:rsidP="008705D1">
      <w:pPr>
        <w:ind w:firstLine="708"/>
      </w:pPr>
      <w:r>
        <w:t xml:space="preserve">1. </w:t>
      </w:r>
      <w:r w:rsidRPr="00574FE5">
        <w:t>На</w:t>
      </w:r>
      <w:r w:rsidR="009F56EB">
        <w:t xml:space="preserve"> </w:t>
      </w:r>
      <w:r w:rsidRPr="00574FE5">
        <w:t>к</w:t>
      </w:r>
      <w:r w:rsidRPr="00574FE5">
        <w:rPr>
          <w:spacing w:val="-1"/>
        </w:rPr>
        <w:t>а</w:t>
      </w:r>
      <w:r w:rsidRPr="00574FE5">
        <w:t>ртах</w:t>
      </w:r>
      <w:r w:rsidR="009F56EB">
        <w:t xml:space="preserve"> </w:t>
      </w:r>
      <w:r w:rsidRPr="00574FE5">
        <w:t>з</w:t>
      </w:r>
      <w:r w:rsidRPr="00574FE5">
        <w:rPr>
          <w:spacing w:val="-3"/>
        </w:rPr>
        <w:t>о</w:t>
      </w:r>
      <w:r w:rsidRPr="00574FE5">
        <w:t>н</w:t>
      </w:r>
      <w:r w:rsidR="009F56EB">
        <w:t xml:space="preserve"> </w:t>
      </w:r>
      <w:r w:rsidRPr="00574FE5">
        <w:t>с</w:t>
      </w:r>
      <w:r w:rsidR="009F56EB">
        <w:t xml:space="preserve"> </w:t>
      </w:r>
      <w:r w:rsidRPr="00574FE5">
        <w:t>о</w:t>
      </w:r>
      <w:r w:rsidRPr="00574FE5">
        <w:rPr>
          <w:spacing w:val="-1"/>
        </w:rPr>
        <w:t>с</w:t>
      </w:r>
      <w:r w:rsidRPr="00574FE5">
        <w:rPr>
          <w:spacing w:val="-3"/>
        </w:rPr>
        <w:t>о</w:t>
      </w:r>
      <w:r w:rsidRPr="00574FE5">
        <w:t>бы</w:t>
      </w:r>
      <w:r w:rsidRPr="00574FE5">
        <w:rPr>
          <w:spacing w:val="-1"/>
        </w:rPr>
        <w:t>м</w:t>
      </w:r>
      <w:r w:rsidRPr="00574FE5">
        <w:t>и</w:t>
      </w:r>
      <w:r w:rsidR="009F56EB">
        <w:t xml:space="preserve"> </w:t>
      </w:r>
      <w:r w:rsidRPr="00574FE5">
        <w:rPr>
          <w:spacing w:val="-5"/>
        </w:rPr>
        <w:t>у</w:t>
      </w:r>
      <w:r w:rsidRPr="00574FE5">
        <w:rPr>
          <w:spacing w:val="-1"/>
        </w:rPr>
        <w:t>с</w:t>
      </w:r>
      <w:r w:rsidRPr="00574FE5">
        <w:t>ловия</w:t>
      </w:r>
      <w:r w:rsidRPr="00574FE5">
        <w:rPr>
          <w:spacing w:val="-1"/>
        </w:rPr>
        <w:t>м</w:t>
      </w:r>
      <w:r w:rsidRPr="00574FE5">
        <w:t>и</w:t>
      </w:r>
      <w:r w:rsidR="009F56EB">
        <w:t xml:space="preserve"> </w:t>
      </w:r>
      <w:r w:rsidRPr="00574FE5">
        <w:t>и</w:t>
      </w:r>
      <w:r w:rsidRPr="00574FE5">
        <w:rPr>
          <w:spacing w:val="-1"/>
        </w:rPr>
        <w:t>с</w:t>
      </w:r>
      <w:r w:rsidRPr="00574FE5">
        <w:t>поль</w:t>
      </w:r>
      <w:r w:rsidRPr="00574FE5">
        <w:rPr>
          <w:spacing w:val="6"/>
        </w:rPr>
        <w:t>з</w:t>
      </w:r>
      <w:r w:rsidRPr="00574FE5">
        <w:t>ов</w:t>
      </w:r>
      <w:r w:rsidRPr="00574FE5">
        <w:rPr>
          <w:spacing w:val="-2"/>
        </w:rPr>
        <w:t>а</w:t>
      </w:r>
      <w:r w:rsidRPr="00574FE5">
        <w:t>ния</w:t>
      </w:r>
      <w:r w:rsidR="009F56EB">
        <w:t xml:space="preserve"> </w:t>
      </w:r>
      <w:r w:rsidRPr="00574FE5">
        <w:t>террито</w:t>
      </w:r>
      <w:r w:rsidRPr="00574FE5">
        <w:rPr>
          <w:spacing w:val="-2"/>
        </w:rPr>
        <w:t>ри</w:t>
      </w:r>
      <w:r w:rsidRPr="00574FE5">
        <w:t>й</w:t>
      </w:r>
      <w:r w:rsidR="009F56EB">
        <w:t xml:space="preserve"> </w:t>
      </w:r>
      <w:r w:rsidRPr="00574FE5">
        <w:t>в</w:t>
      </w:r>
      <w:r w:rsidR="009F56EB">
        <w:t xml:space="preserve"> </w:t>
      </w:r>
      <w:r w:rsidRPr="00574FE5">
        <w:rPr>
          <w:spacing w:val="-1"/>
        </w:rPr>
        <w:t>с</w:t>
      </w:r>
      <w:r w:rsidRPr="00574FE5">
        <w:t>о</w:t>
      </w:r>
      <w:r w:rsidRPr="00574FE5">
        <w:rPr>
          <w:spacing w:val="-1"/>
        </w:rPr>
        <w:t>с</w:t>
      </w:r>
      <w:r w:rsidRPr="00574FE5">
        <w:t>та</w:t>
      </w:r>
      <w:r w:rsidRPr="00574FE5">
        <w:rPr>
          <w:spacing w:val="-1"/>
        </w:rPr>
        <w:t>в</w:t>
      </w:r>
      <w:r w:rsidRPr="00574FE5">
        <w:t>е гр</w:t>
      </w:r>
      <w:r w:rsidRPr="00574FE5">
        <w:rPr>
          <w:spacing w:val="-1"/>
        </w:rPr>
        <w:t>а</w:t>
      </w:r>
      <w:r w:rsidRPr="00574FE5">
        <w:t>ф</w:t>
      </w:r>
      <w:r w:rsidRPr="00574FE5">
        <w:rPr>
          <w:spacing w:val="1"/>
        </w:rPr>
        <w:t>и</w:t>
      </w:r>
      <w:r w:rsidRPr="00574FE5">
        <w:rPr>
          <w:spacing w:val="-1"/>
        </w:rPr>
        <w:t>чес</w:t>
      </w:r>
      <w:r w:rsidRPr="00574FE5">
        <w:t>ких</w:t>
      </w:r>
      <w:r w:rsidR="009F56EB">
        <w:t xml:space="preserve"> </w:t>
      </w:r>
      <w:r w:rsidRPr="00574FE5">
        <w:rPr>
          <w:spacing w:val="-1"/>
        </w:rPr>
        <w:t>ма</w:t>
      </w:r>
      <w:r w:rsidRPr="00574FE5">
        <w:t>тери</w:t>
      </w:r>
      <w:r w:rsidRPr="00574FE5">
        <w:rPr>
          <w:spacing w:val="-1"/>
        </w:rPr>
        <w:t>а</w:t>
      </w:r>
      <w:r w:rsidRPr="00574FE5">
        <w:t>лов</w:t>
      </w:r>
      <w:r w:rsidR="009F56EB">
        <w:t xml:space="preserve"> </w:t>
      </w:r>
      <w:r w:rsidRPr="00574FE5">
        <w:t>Пр</w:t>
      </w:r>
      <w:r w:rsidRPr="00574FE5">
        <w:rPr>
          <w:spacing w:val="-2"/>
        </w:rPr>
        <w:t>а</w:t>
      </w:r>
      <w:r w:rsidRPr="00574FE5">
        <w:t>вил</w:t>
      </w:r>
      <w:r w:rsidR="009F56EB">
        <w:t xml:space="preserve"> </w:t>
      </w:r>
      <w:r w:rsidRPr="00574FE5">
        <w:t>отобр</w:t>
      </w:r>
      <w:r w:rsidRPr="00574FE5">
        <w:rPr>
          <w:spacing w:val="-1"/>
        </w:rPr>
        <w:t>а</w:t>
      </w:r>
      <w:r w:rsidRPr="00574FE5">
        <w:rPr>
          <w:spacing w:val="1"/>
        </w:rPr>
        <w:t>ж</w:t>
      </w:r>
      <w:r w:rsidRPr="00574FE5">
        <w:rPr>
          <w:spacing w:val="-1"/>
        </w:rPr>
        <w:t>е</w:t>
      </w:r>
      <w:r w:rsidRPr="00574FE5">
        <w:t>ны</w:t>
      </w:r>
      <w:r w:rsidR="009F56EB">
        <w:t xml:space="preserve"> </w:t>
      </w:r>
      <w:r w:rsidRPr="00574FE5">
        <w:t>гр</w:t>
      </w:r>
      <w:r w:rsidRPr="00574FE5">
        <w:rPr>
          <w:spacing w:val="-1"/>
        </w:rPr>
        <w:t>а</w:t>
      </w:r>
      <w:r w:rsidRPr="00574FE5">
        <w:t>ницы</w:t>
      </w:r>
      <w:r w:rsidR="009F56EB">
        <w:t xml:space="preserve"> </w:t>
      </w:r>
      <w:r w:rsidRPr="00574FE5">
        <w:t>з</w:t>
      </w:r>
      <w:r w:rsidRPr="00574FE5">
        <w:rPr>
          <w:spacing w:val="-3"/>
        </w:rPr>
        <w:t>о</w:t>
      </w:r>
      <w:r w:rsidRPr="00574FE5">
        <w:t>н</w:t>
      </w:r>
      <w:r w:rsidR="009F56EB">
        <w:t xml:space="preserve"> </w:t>
      </w:r>
      <w:r w:rsidRPr="00574FE5">
        <w:t>с</w:t>
      </w:r>
      <w:r w:rsidR="009F56EB">
        <w:t xml:space="preserve"> </w:t>
      </w:r>
      <w:r w:rsidRPr="00574FE5">
        <w:t>о</w:t>
      </w:r>
      <w:r w:rsidRPr="00574FE5">
        <w:rPr>
          <w:spacing w:val="-1"/>
        </w:rPr>
        <w:t>с</w:t>
      </w:r>
      <w:r w:rsidRPr="00574FE5">
        <w:t>обы</w:t>
      </w:r>
      <w:r w:rsidRPr="00574FE5">
        <w:rPr>
          <w:spacing w:val="-1"/>
        </w:rPr>
        <w:t>м</w:t>
      </w:r>
      <w:r w:rsidRPr="00574FE5">
        <w:t>и</w:t>
      </w:r>
      <w:r w:rsidR="009F56EB">
        <w:t xml:space="preserve"> </w:t>
      </w:r>
      <w:r w:rsidRPr="00574FE5">
        <w:rPr>
          <w:spacing w:val="-5"/>
        </w:rPr>
        <w:t>у</w:t>
      </w:r>
      <w:r w:rsidRPr="00574FE5">
        <w:rPr>
          <w:spacing w:val="1"/>
        </w:rPr>
        <w:t>с</w:t>
      </w:r>
      <w:r w:rsidRPr="00574FE5">
        <w:t>ловия</w:t>
      </w:r>
      <w:r w:rsidRPr="00574FE5">
        <w:rPr>
          <w:spacing w:val="-1"/>
        </w:rPr>
        <w:t>м</w:t>
      </w:r>
      <w:r w:rsidRPr="00574FE5">
        <w:t>и и</w:t>
      </w:r>
      <w:r w:rsidRPr="00574FE5">
        <w:rPr>
          <w:spacing w:val="-1"/>
        </w:rPr>
        <w:t>с</w:t>
      </w:r>
      <w:r w:rsidRPr="00574FE5">
        <w:t>пол</w:t>
      </w:r>
      <w:r w:rsidRPr="00574FE5">
        <w:rPr>
          <w:spacing w:val="-2"/>
        </w:rPr>
        <w:t>ь</w:t>
      </w:r>
      <w:r w:rsidRPr="00574FE5">
        <w:t>зов</w:t>
      </w:r>
      <w:r w:rsidRPr="00574FE5">
        <w:rPr>
          <w:spacing w:val="-2"/>
        </w:rPr>
        <w:t>а</w:t>
      </w:r>
      <w:r w:rsidRPr="00574FE5">
        <w:t>ния терр</w:t>
      </w:r>
      <w:r w:rsidRPr="00574FE5">
        <w:rPr>
          <w:spacing w:val="-2"/>
        </w:rPr>
        <w:t>и</w:t>
      </w:r>
      <w:r w:rsidRPr="00574FE5">
        <w:t>т</w:t>
      </w:r>
      <w:r w:rsidRPr="00574FE5">
        <w:rPr>
          <w:spacing w:val="-2"/>
        </w:rPr>
        <w:t>о</w:t>
      </w:r>
      <w:r w:rsidRPr="00574FE5">
        <w:t>рий, гр</w:t>
      </w:r>
      <w:r w:rsidRPr="00574FE5">
        <w:rPr>
          <w:spacing w:val="-1"/>
        </w:rPr>
        <w:t>а</w:t>
      </w:r>
      <w:r w:rsidRPr="00574FE5">
        <w:rPr>
          <w:spacing w:val="-2"/>
        </w:rPr>
        <w:t>н</w:t>
      </w:r>
      <w:r w:rsidRPr="00574FE5">
        <w:t>ицы т</w:t>
      </w:r>
      <w:r w:rsidRPr="00574FE5">
        <w:rPr>
          <w:spacing w:val="-1"/>
        </w:rPr>
        <w:t>е</w:t>
      </w:r>
      <w:r w:rsidRPr="00574FE5">
        <w:t>ррито</w:t>
      </w:r>
      <w:r w:rsidRPr="00574FE5">
        <w:rPr>
          <w:spacing w:val="-2"/>
        </w:rPr>
        <w:t>р</w:t>
      </w:r>
      <w:r w:rsidRPr="00574FE5">
        <w:t>ий объ</w:t>
      </w:r>
      <w:r w:rsidRPr="00574FE5">
        <w:rPr>
          <w:spacing w:val="-1"/>
        </w:rPr>
        <w:t>е</w:t>
      </w:r>
      <w:r w:rsidRPr="00574FE5">
        <w:rPr>
          <w:spacing w:val="-2"/>
        </w:rPr>
        <w:t>к</w:t>
      </w:r>
      <w:r w:rsidRPr="00574FE5">
        <w:t xml:space="preserve">тов </w:t>
      </w:r>
      <w:r w:rsidRPr="00574FE5">
        <w:rPr>
          <w:spacing w:val="3"/>
        </w:rPr>
        <w:t>к</w:t>
      </w:r>
      <w:r w:rsidRPr="00574FE5">
        <w:rPr>
          <w:spacing w:val="-8"/>
        </w:rPr>
        <w:t>у</w:t>
      </w:r>
      <w:r w:rsidRPr="00574FE5">
        <w:t>ль</w:t>
      </w:r>
      <w:r w:rsidRPr="00574FE5">
        <w:rPr>
          <w:spacing w:val="2"/>
        </w:rPr>
        <w:t>т</w:t>
      </w:r>
      <w:r w:rsidRPr="00574FE5">
        <w:rPr>
          <w:spacing w:val="-5"/>
        </w:rPr>
        <w:t>у</w:t>
      </w:r>
      <w:r w:rsidRPr="00574FE5">
        <w:t>рн</w:t>
      </w:r>
      <w:r w:rsidRPr="00574FE5">
        <w:rPr>
          <w:spacing w:val="2"/>
        </w:rPr>
        <w:t>о</w:t>
      </w:r>
      <w:r w:rsidRPr="00574FE5">
        <w:t>го н</w:t>
      </w:r>
      <w:r w:rsidRPr="00574FE5">
        <w:rPr>
          <w:spacing w:val="-1"/>
        </w:rPr>
        <w:t>ас</w:t>
      </w:r>
      <w:r w:rsidRPr="00574FE5">
        <w:t>л</w:t>
      </w:r>
      <w:r w:rsidRPr="00574FE5">
        <w:rPr>
          <w:spacing w:val="-1"/>
        </w:rPr>
        <w:t>е</w:t>
      </w:r>
      <w:r w:rsidRPr="00574FE5">
        <w:t>д</w:t>
      </w:r>
      <w:r w:rsidRPr="00574FE5">
        <w:rPr>
          <w:spacing w:val="1"/>
        </w:rPr>
        <w:t>и</w:t>
      </w:r>
      <w:r w:rsidRPr="00574FE5">
        <w:t>я.</w:t>
      </w:r>
    </w:p>
    <w:p w:rsidR="008705D1" w:rsidRPr="00574FE5" w:rsidRDefault="008705D1" w:rsidP="008705D1">
      <w:pPr>
        <w:ind w:firstLine="708"/>
      </w:pPr>
      <w:r>
        <w:t xml:space="preserve">2. </w:t>
      </w:r>
      <w:r w:rsidRPr="00574FE5">
        <w:t>Гран</w:t>
      </w:r>
      <w:r w:rsidRPr="00574FE5">
        <w:rPr>
          <w:spacing w:val="1"/>
        </w:rPr>
        <w:t>и</w:t>
      </w:r>
      <w:r>
        <w:t>цы</w:t>
      </w:r>
      <w:r w:rsidR="009F56EB">
        <w:t xml:space="preserve"> </w:t>
      </w:r>
      <w:r>
        <w:t>зон с</w:t>
      </w:r>
      <w:r w:rsidR="009F56EB">
        <w:t xml:space="preserve"> </w:t>
      </w:r>
      <w:r w:rsidRPr="00574FE5">
        <w:t>о</w:t>
      </w:r>
      <w:r w:rsidRPr="00574FE5">
        <w:rPr>
          <w:spacing w:val="-1"/>
        </w:rPr>
        <w:t>с</w:t>
      </w:r>
      <w:r w:rsidRPr="00574FE5">
        <w:t>о</w:t>
      </w:r>
      <w:r w:rsidRPr="00574FE5">
        <w:rPr>
          <w:spacing w:val="-3"/>
        </w:rPr>
        <w:t>б</w:t>
      </w:r>
      <w:r w:rsidRPr="00574FE5">
        <w:t>ы</w:t>
      </w:r>
      <w:r w:rsidRPr="00574FE5">
        <w:rPr>
          <w:spacing w:val="-2"/>
        </w:rPr>
        <w:t>м</w:t>
      </w:r>
      <w:r>
        <w:t>и</w:t>
      </w:r>
      <w:r w:rsidR="009F56EB">
        <w:t xml:space="preserve"> </w:t>
      </w:r>
      <w:r w:rsidRPr="00574FE5">
        <w:rPr>
          <w:spacing w:val="-5"/>
        </w:rPr>
        <w:t>у</w:t>
      </w:r>
      <w:r w:rsidRPr="00574FE5">
        <w:rPr>
          <w:spacing w:val="-1"/>
        </w:rPr>
        <w:t>с</w:t>
      </w:r>
      <w:r w:rsidRPr="00574FE5">
        <w:t>ловия</w:t>
      </w:r>
      <w:r w:rsidRPr="00574FE5">
        <w:rPr>
          <w:spacing w:val="-1"/>
        </w:rPr>
        <w:t>м</w:t>
      </w:r>
      <w:r>
        <w:t>и</w:t>
      </w:r>
      <w:r w:rsidR="009F56EB">
        <w:t xml:space="preserve"> </w:t>
      </w:r>
      <w:r w:rsidRPr="00574FE5">
        <w:t>и</w:t>
      </w:r>
      <w:r w:rsidRPr="00574FE5">
        <w:rPr>
          <w:spacing w:val="-1"/>
        </w:rPr>
        <w:t>с</w:t>
      </w:r>
      <w:r w:rsidRPr="00574FE5">
        <w:t>п</w:t>
      </w:r>
      <w:r w:rsidRPr="00574FE5">
        <w:rPr>
          <w:spacing w:val="-3"/>
        </w:rPr>
        <w:t>о</w:t>
      </w:r>
      <w:r w:rsidRPr="00574FE5">
        <w:t>льзов</w:t>
      </w:r>
      <w:r w:rsidRPr="00574FE5">
        <w:rPr>
          <w:spacing w:val="-2"/>
        </w:rPr>
        <w:t>а</w:t>
      </w:r>
      <w:r>
        <w:t>ния</w:t>
      </w:r>
      <w:r w:rsidR="009F56EB">
        <w:t xml:space="preserve"> </w:t>
      </w:r>
      <w:r w:rsidRPr="00574FE5">
        <w:t>террито</w:t>
      </w:r>
      <w:r w:rsidRPr="00574FE5">
        <w:rPr>
          <w:spacing w:val="-2"/>
        </w:rPr>
        <w:t>р</w:t>
      </w:r>
      <w:r w:rsidRPr="00574FE5">
        <w:t>и</w:t>
      </w:r>
      <w:r w:rsidRPr="00574FE5">
        <w:rPr>
          <w:spacing w:val="-2"/>
        </w:rPr>
        <w:t>й</w:t>
      </w:r>
      <w:r>
        <w:t>,</w:t>
      </w:r>
      <w:r w:rsidR="009F56EB">
        <w:t xml:space="preserve"> </w:t>
      </w:r>
      <w:r w:rsidRPr="00574FE5">
        <w:t>гр</w:t>
      </w:r>
      <w:r w:rsidRPr="00574FE5">
        <w:rPr>
          <w:spacing w:val="-1"/>
        </w:rPr>
        <w:t>а</w:t>
      </w:r>
      <w:r w:rsidRPr="00574FE5">
        <w:t>ницы</w:t>
      </w:r>
      <w:r w:rsidR="009F56EB">
        <w:t xml:space="preserve"> </w:t>
      </w:r>
      <w:r w:rsidRPr="00574FE5">
        <w:t>территорий</w:t>
      </w:r>
      <w:r w:rsidR="009F56EB">
        <w:t xml:space="preserve"> </w:t>
      </w:r>
      <w:r w:rsidRPr="00574FE5">
        <w:t>объ</w:t>
      </w:r>
      <w:r w:rsidRPr="00574FE5">
        <w:rPr>
          <w:spacing w:val="-1"/>
        </w:rPr>
        <w:t>е</w:t>
      </w:r>
      <w:r w:rsidRPr="00574FE5">
        <w:t>ктов</w:t>
      </w:r>
      <w:r w:rsidR="009F56EB">
        <w:t xml:space="preserve"> </w:t>
      </w:r>
      <w:r w:rsidRPr="00574FE5">
        <w:rPr>
          <w:spacing w:val="3"/>
        </w:rPr>
        <w:t>к</w:t>
      </w:r>
      <w:r w:rsidRPr="00574FE5">
        <w:rPr>
          <w:spacing w:val="-5"/>
        </w:rPr>
        <w:t>у</w:t>
      </w:r>
      <w:r w:rsidRPr="00574FE5">
        <w:t>ль</w:t>
      </w:r>
      <w:r w:rsidRPr="00574FE5">
        <w:rPr>
          <w:spacing w:val="2"/>
        </w:rPr>
        <w:t>т</w:t>
      </w:r>
      <w:r w:rsidRPr="00574FE5">
        <w:rPr>
          <w:spacing w:val="-5"/>
        </w:rPr>
        <w:t>у</w:t>
      </w:r>
      <w:r w:rsidRPr="00574FE5">
        <w:t>рного</w:t>
      </w:r>
      <w:r w:rsidR="009F56EB">
        <w:t xml:space="preserve"> </w:t>
      </w:r>
      <w:r w:rsidRPr="00574FE5">
        <w:t>н</w:t>
      </w:r>
      <w:r w:rsidRPr="00574FE5">
        <w:rPr>
          <w:spacing w:val="-1"/>
        </w:rPr>
        <w:t>ас</w:t>
      </w:r>
      <w:r w:rsidRPr="00574FE5">
        <w:rPr>
          <w:spacing w:val="2"/>
        </w:rPr>
        <w:t>л</w:t>
      </w:r>
      <w:r w:rsidRPr="00574FE5">
        <w:rPr>
          <w:spacing w:val="1"/>
        </w:rPr>
        <w:t>е</w:t>
      </w:r>
      <w:r w:rsidRPr="00574FE5">
        <w:t>д</w:t>
      </w:r>
      <w:r w:rsidRPr="00574FE5">
        <w:rPr>
          <w:spacing w:val="1"/>
        </w:rPr>
        <w:t>и</w:t>
      </w:r>
      <w:r w:rsidRPr="00574FE5">
        <w:t>я,</w:t>
      </w:r>
      <w:r w:rsidR="009F56EB">
        <w:t xml:space="preserve"> </w:t>
      </w:r>
      <w:r w:rsidRPr="00574FE5">
        <w:rPr>
          <w:spacing w:val="-5"/>
        </w:rPr>
        <w:t>у</w:t>
      </w:r>
      <w:r w:rsidRPr="00574FE5">
        <w:rPr>
          <w:spacing w:val="-1"/>
        </w:rPr>
        <w:t>с</w:t>
      </w:r>
      <w:r w:rsidRPr="00574FE5">
        <w:t>тан</w:t>
      </w:r>
      <w:r w:rsidRPr="00574FE5">
        <w:rPr>
          <w:spacing w:val="-1"/>
        </w:rPr>
        <w:t>а</w:t>
      </w:r>
      <w:r w:rsidRPr="00574FE5">
        <w:t>влива</w:t>
      </w:r>
      <w:r w:rsidRPr="00574FE5">
        <w:rPr>
          <w:spacing w:val="-1"/>
        </w:rPr>
        <w:t>ем</w:t>
      </w:r>
      <w:r w:rsidRPr="00574FE5">
        <w:rPr>
          <w:spacing w:val="1"/>
        </w:rPr>
        <w:t>ы</w:t>
      </w:r>
      <w:r w:rsidRPr="00574FE5">
        <w:t>е</w:t>
      </w:r>
      <w:r w:rsidR="009F56EB">
        <w:t xml:space="preserve"> </w:t>
      </w:r>
      <w:r w:rsidRPr="00574FE5">
        <w:t>в</w:t>
      </w:r>
      <w:r w:rsidR="009F56EB">
        <w:t xml:space="preserve"> </w:t>
      </w:r>
      <w:r w:rsidRPr="00574FE5">
        <w:rPr>
          <w:spacing w:val="-1"/>
        </w:rPr>
        <w:t>с</w:t>
      </w:r>
      <w:r w:rsidRPr="00574FE5">
        <w:t>оотв</w:t>
      </w:r>
      <w:r w:rsidRPr="00574FE5">
        <w:rPr>
          <w:spacing w:val="-1"/>
        </w:rPr>
        <w:t>е</w:t>
      </w:r>
      <w:r w:rsidRPr="00574FE5">
        <w:t>тствии</w:t>
      </w:r>
      <w:r w:rsidR="009F56EB">
        <w:t xml:space="preserve"> </w:t>
      </w:r>
      <w:r w:rsidRPr="00574FE5">
        <w:t>с з</w:t>
      </w:r>
      <w:r w:rsidRPr="00574FE5">
        <w:rPr>
          <w:spacing w:val="-1"/>
        </w:rPr>
        <w:t>а</w:t>
      </w:r>
      <w:r w:rsidRPr="00574FE5">
        <w:t>конод</w:t>
      </w:r>
      <w:r w:rsidRPr="00574FE5">
        <w:rPr>
          <w:spacing w:val="-1"/>
        </w:rPr>
        <w:t>а</w:t>
      </w:r>
      <w:r w:rsidRPr="00574FE5">
        <w:t>тель</w:t>
      </w:r>
      <w:r w:rsidRPr="00574FE5">
        <w:rPr>
          <w:spacing w:val="-1"/>
        </w:rPr>
        <w:t>с</w:t>
      </w:r>
      <w:r w:rsidRPr="00574FE5">
        <w:t>твом</w:t>
      </w:r>
      <w:r w:rsidR="009F56EB">
        <w:t xml:space="preserve"> </w:t>
      </w:r>
      <w:r w:rsidRPr="00574FE5">
        <w:rPr>
          <w:spacing w:val="-2"/>
        </w:rPr>
        <w:t>Р</w:t>
      </w:r>
      <w:r w:rsidRPr="00574FE5">
        <w:t>о</w:t>
      </w:r>
      <w:r w:rsidRPr="00574FE5">
        <w:rPr>
          <w:spacing w:val="-1"/>
        </w:rPr>
        <w:t>сс</w:t>
      </w:r>
      <w:r w:rsidRPr="00574FE5">
        <w:t>ий</w:t>
      </w:r>
      <w:r w:rsidRPr="00574FE5">
        <w:rPr>
          <w:spacing w:val="-1"/>
        </w:rPr>
        <w:t>с</w:t>
      </w:r>
      <w:r w:rsidRPr="00574FE5">
        <w:t>кой</w:t>
      </w:r>
      <w:r w:rsidR="009F56EB">
        <w:t xml:space="preserve"> </w:t>
      </w:r>
      <w:r w:rsidRPr="00574FE5">
        <w:t>Ф</w:t>
      </w:r>
      <w:r w:rsidRPr="00574FE5">
        <w:rPr>
          <w:spacing w:val="-1"/>
        </w:rPr>
        <w:t>е</w:t>
      </w:r>
      <w:r w:rsidRPr="00574FE5">
        <w:t>д</w:t>
      </w:r>
      <w:r w:rsidRPr="00574FE5">
        <w:rPr>
          <w:spacing w:val="-1"/>
        </w:rPr>
        <w:t>е</w:t>
      </w:r>
      <w:r w:rsidRPr="00574FE5">
        <w:t>р</w:t>
      </w:r>
      <w:r w:rsidRPr="00574FE5">
        <w:rPr>
          <w:spacing w:val="-1"/>
        </w:rPr>
        <w:t>а</w:t>
      </w:r>
      <w:r w:rsidRPr="00574FE5">
        <w:t>ц</w:t>
      </w:r>
      <w:r w:rsidRPr="00574FE5">
        <w:rPr>
          <w:spacing w:val="-2"/>
        </w:rPr>
        <w:t>и</w:t>
      </w:r>
      <w:r w:rsidRPr="00574FE5">
        <w:t>и,</w:t>
      </w:r>
      <w:r w:rsidR="009F56EB">
        <w:t xml:space="preserve"> </w:t>
      </w:r>
      <w:r w:rsidRPr="00574FE5">
        <w:rPr>
          <w:spacing w:val="-1"/>
        </w:rPr>
        <w:t>м</w:t>
      </w:r>
      <w:r w:rsidRPr="00574FE5">
        <w:t>о</w:t>
      </w:r>
      <w:r w:rsidRPr="00574FE5">
        <w:rPr>
          <w:spacing w:val="2"/>
        </w:rPr>
        <w:t>г</w:t>
      </w:r>
      <w:r w:rsidRPr="00574FE5">
        <w:rPr>
          <w:spacing w:val="-8"/>
        </w:rPr>
        <w:t>у</w:t>
      </w:r>
      <w:r w:rsidRPr="00574FE5">
        <w:t>т</w:t>
      </w:r>
      <w:r w:rsidR="009F56EB">
        <w:t xml:space="preserve"> </w:t>
      </w:r>
      <w:r w:rsidRPr="00574FE5">
        <w:t>не</w:t>
      </w:r>
      <w:r w:rsidR="009F56EB">
        <w:t xml:space="preserve"> </w:t>
      </w:r>
      <w:r w:rsidRPr="00574FE5">
        <w:rPr>
          <w:spacing w:val="-1"/>
        </w:rPr>
        <w:t>с</w:t>
      </w:r>
      <w:r w:rsidRPr="00574FE5">
        <w:t>овп</w:t>
      </w:r>
      <w:r w:rsidRPr="00574FE5">
        <w:rPr>
          <w:spacing w:val="-1"/>
        </w:rPr>
        <w:t>а</w:t>
      </w:r>
      <w:r w:rsidRPr="00574FE5">
        <w:t>д</w:t>
      </w:r>
      <w:r w:rsidRPr="00574FE5">
        <w:rPr>
          <w:spacing w:val="-1"/>
        </w:rPr>
        <w:t>а</w:t>
      </w:r>
      <w:r w:rsidRPr="00574FE5">
        <w:t>ть</w:t>
      </w:r>
      <w:r w:rsidR="009F56EB">
        <w:t xml:space="preserve"> </w:t>
      </w:r>
      <w:r w:rsidRPr="00574FE5">
        <w:t>с</w:t>
      </w:r>
      <w:r w:rsidR="009F56EB">
        <w:t xml:space="preserve"> </w:t>
      </w:r>
      <w:r w:rsidRPr="00574FE5">
        <w:t>гр</w:t>
      </w:r>
      <w:r w:rsidRPr="00574FE5">
        <w:rPr>
          <w:spacing w:val="-1"/>
        </w:rPr>
        <w:t>а</w:t>
      </w:r>
      <w:r w:rsidRPr="00574FE5">
        <w:t>н</w:t>
      </w:r>
      <w:r w:rsidRPr="00574FE5">
        <w:rPr>
          <w:spacing w:val="-2"/>
        </w:rPr>
        <w:t>и</w:t>
      </w:r>
      <w:r w:rsidRPr="00574FE5">
        <w:t>ц</w:t>
      </w:r>
      <w:r w:rsidRPr="00574FE5">
        <w:rPr>
          <w:spacing w:val="-1"/>
        </w:rPr>
        <w:t>ам</w:t>
      </w:r>
      <w:r w:rsidRPr="00574FE5">
        <w:t>и территор</w:t>
      </w:r>
      <w:r w:rsidRPr="00574FE5">
        <w:rPr>
          <w:spacing w:val="1"/>
        </w:rPr>
        <w:t>и</w:t>
      </w:r>
      <w:r w:rsidRPr="00574FE5">
        <w:rPr>
          <w:spacing w:val="-1"/>
        </w:rPr>
        <w:t>а</w:t>
      </w:r>
      <w:r w:rsidRPr="00574FE5">
        <w:t>л</w:t>
      </w:r>
      <w:r w:rsidRPr="00574FE5">
        <w:rPr>
          <w:spacing w:val="-2"/>
        </w:rPr>
        <w:t>ь</w:t>
      </w:r>
      <w:r w:rsidRPr="00574FE5">
        <w:t>н</w:t>
      </w:r>
      <w:r w:rsidRPr="00574FE5">
        <w:rPr>
          <w:spacing w:val="-3"/>
        </w:rPr>
        <w:t>ы</w:t>
      </w:r>
      <w:r w:rsidRPr="00574FE5">
        <w:t>х</w:t>
      </w:r>
      <w:r w:rsidR="009F56EB">
        <w:t xml:space="preserve"> </w:t>
      </w:r>
      <w:r w:rsidRPr="00574FE5">
        <w:t>зон.</w:t>
      </w:r>
    </w:p>
    <w:p w:rsidR="008705D1" w:rsidRPr="00574FE5" w:rsidRDefault="008705D1" w:rsidP="008705D1">
      <w:pPr>
        <w:ind w:firstLine="708"/>
      </w:pPr>
      <w:r>
        <w:t xml:space="preserve">3. </w:t>
      </w:r>
      <w:r w:rsidRPr="00574FE5">
        <w:t>В</w:t>
      </w:r>
      <w:r w:rsidR="009F56EB">
        <w:t xml:space="preserve"> </w:t>
      </w:r>
      <w:r w:rsidRPr="00574FE5">
        <w:rPr>
          <w:spacing w:val="-1"/>
        </w:rPr>
        <w:t>с</w:t>
      </w:r>
      <w:r w:rsidRPr="00574FE5">
        <w:t>оотв</w:t>
      </w:r>
      <w:r w:rsidRPr="00574FE5">
        <w:rPr>
          <w:spacing w:val="-1"/>
        </w:rPr>
        <w:t>е</w:t>
      </w:r>
      <w:r w:rsidRPr="00574FE5">
        <w:t>тствии</w:t>
      </w:r>
      <w:r w:rsidR="009F56EB">
        <w:t xml:space="preserve"> </w:t>
      </w:r>
      <w:r w:rsidRPr="00574FE5">
        <w:t>с</w:t>
      </w:r>
      <w:r w:rsidR="009F56EB">
        <w:t xml:space="preserve"> </w:t>
      </w:r>
      <w:r w:rsidRPr="00574FE5">
        <w:t>з</w:t>
      </w:r>
      <w:r w:rsidRPr="00574FE5">
        <w:rPr>
          <w:spacing w:val="-1"/>
        </w:rPr>
        <w:t>а</w:t>
      </w:r>
      <w:r w:rsidRPr="00574FE5">
        <w:t>конод</w:t>
      </w:r>
      <w:r w:rsidRPr="00574FE5">
        <w:rPr>
          <w:spacing w:val="-1"/>
        </w:rPr>
        <w:t>а</w:t>
      </w:r>
      <w:r w:rsidRPr="00574FE5">
        <w:t>тель</w:t>
      </w:r>
      <w:r w:rsidRPr="00574FE5">
        <w:rPr>
          <w:spacing w:val="-1"/>
        </w:rPr>
        <w:t>с</w:t>
      </w:r>
      <w:r w:rsidRPr="00574FE5">
        <w:t>твом</w:t>
      </w:r>
      <w:r w:rsidR="009F56EB">
        <w:t xml:space="preserve"> </w:t>
      </w:r>
      <w:r w:rsidRPr="00574FE5">
        <w:t>Ро</w:t>
      </w:r>
      <w:r w:rsidRPr="00574FE5">
        <w:rPr>
          <w:spacing w:val="-1"/>
        </w:rPr>
        <w:t>сс</w:t>
      </w:r>
      <w:r w:rsidRPr="00574FE5">
        <w:t>ий</w:t>
      </w:r>
      <w:r w:rsidRPr="00574FE5">
        <w:rPr>
          <w:spacing w:val="-1"/>
        </w:rPr>
        <w:t>с</w:t>
      </w:r>
      <w:r w:rsidRPr="00574FE5">
        <w:t>кой</w:t>
      </w:r>
      <w:r w:rsidR="009F56EB">
        <w:t xml:space="preserve"> </w:t>
      </w:r>
      <w:r w:rsidRPr="00574FE5">
        <w:t>Ф</w:t>
      </w:r>
      <w:r w:rsidRPr="00574FE5">
        <w:rPr>
          <w:spacing w:val="-1"/>
        </w:rPr>
        <w:t>е</w:t>
      </w:r>
      <w:r w:rsidRPr="00574FE5">
        <w:t>д</w:t>
      </w:r>
      <w:r w:rsidRPr="00574FE5">
        <w:rPr>
          <w:spacing w:val="-1"/>
        </w:rPr>
        <w:t>е</w:t>
      </w:r>
      <w:r w:rsidRPr="00574FE5">
        <w:t>р</w:t>
      </w:r>
      <w:r w:rsidRPr="00574FE5">
        <w:rPr>
          <w:spacing w:val="-1"/>
        </w:rPr>
        <w:t>а</w:t>
      </w:r>
      <w:r w:rsidRPr="00574FE5">
        <w:t>ции</w:t>
      </w:r>
      <w:r w:rsidR="009F56EB">
        <w:t xml:space="preserve"> </w:t>
      </w:r>
      <w:r w:rsidRPr="00574FE5">
        <w:rPr>
          <w:spacing w:val="-1"/>
        </w:rPr>
        <w:t>м</w:t>
      </w:r>
      <w:r w:rsidRPr="00574FE5">
        <w:t>о</w:t>
      </w:r>
      <w:r w:rsidRPr="00574FE5">
        <w:rPr>
          <w:spacing w:val="2"/>
        </w:rPr>
        <w:t>г</w:t>
      </w:r>
      <w:r w:rsidRPr="00574FE5">
        <w:rPr>
          <w:spacing w:val="-8"/>
        </w:rPr>
        <w:t>у</w:t>
      </w:r>
      <w:r w:rsidRPr="00574FE5">
        <w:t xml:space="preserve">т </w:t>
      </w:r>
      <w:r w:rsidRPr="00574FE5">
        <w:rPr>
          <w:spacing w:val="-5"/>
        </w:rPr>
        <w:t>у</w:t>
      </w:r>
      <w:r w:rsidRPr="00574FE5">
        <w:rPr>
          <w:spacing w:val="1"/>
        </w:rPr>
        <w:t>с</w:t>
      </w:r>
      <w:r w:rsidRPr="00574FE5">
        <w:t>тан</w:t>
      </w:r>
      <w:r w:rsidRPr="00574FE5">
        <w:rPr>
          <w:spacing w:val="1"/>
        </w:rPr>
        <w:t>а</w:t>
      </w:r>
      <w:r w:rsidRPr="00574FE5">
        <w:t>влив</w:t>
      </w:r>
      <w:r w:rsidRPr="00574FE5">
        <w:rPr>
          <w:spacing w:val="-2"/>
        </w:rPr>
        <w:t>а</w:t>
      </w:r>
      <w:r w:rsidRPr="00574FE5">
        <w:t>т</w:t>
      </w:r>
      <w:r w:rsidRPr="00574FE5">
        <w:rPr>
          <w:spacing w:val="1"/>
        </w:rPr>
        <w:t>ь</w:t>
      </w:r>
      <w:r w:rsidRPr="00574FE5">
        <w:t xml:space="preserve">ся </w:t>
      </w:r>
      <w:r w:rsidRPr="00574FE5">
        <w:rPr>
          <w:spacing w:val="-1"/>
        </w:rPr>
        <w:t>с</w:t>
      </w:r>
      <w:r w:rsidRPr="00574FE5">
        <w:t>л</w:t>
      </w:r>
      <w:r w:rsidRPr="00574FE5">
        <w:rPr>
          <w:spacing w:val="-1"/>
        </w:rPr>
        <w:t>е</w:t>
      </w:r>
      <w:r w:rsidRPr="00574FE5">
        <w:rPr>
          <w:spacing w:val="4"/>
        </w:rPr>
        <w:t>д</w:t>
      </w:r>
      <w:r w:rsidRPr="00574FE5">
        <w:rPr>
          <w:spacing w:val="-3"/>
        </w:rPr>
        <w:t>у</w:t>
      </w:r>
      <w:r w:rsidRPr="00574FE5">
        <w:t>ющие</w:t>
      </w:r>
      <w:r w:rsidR="009F56EB">
        <w:t xml:space="preserve"> </w:t>
      </w:r>
      <w:r w:rsidRPr="00574FE5">
        <w:t>зоны с</w:t>
      </w:r>
      <w:r w:rsidR="009F56EB">
        <w:t xml:space="preserve"> </w:t>
      </w:r>
      <w:r w:rsidRPr="00574FE5">
        <w:t>о</w:t>
      </w:r>
      <w:r w:rsidRPr="00574FE5">
        <w:rPr>
          <w:spacing w:val="-1"/>
        </w:rPr>
        <w:t>с</w:t>
      </w:r>
      <w:r w:rsidRPr="00574FE5">
        <w:t>обы</w:t>
      </w:r>
      <w:r w:rsidRPr="00574FE5">
        <w:rPr>
          <w:spacing w:val="-1"/>
        </w:rPr>
        <w:t>м</w:t>
      </w:r>
      <w:r w:rsidRPr="00574FE5">
        <w:t xml:space="preserve">и </w:t>
      </w:r>
      <w:r w:rsidRPr="00574FE5">
        <w:rPr>
          <w:spacing w:val="-5"/>
        </w:rPr>
        <w:t>у</w:t>
      </w:r>
      <w:r w:rsidRPr="00574FE5">
        <w:rPr>
          <w:spacing w:val="1"/>
        </w:rPr>
        <w:t>с</w:t>
      </w:r>
      <w:r w:rsidRPr="00574FE5">
        <w:t>л</w:t>
      </w:r>
      <w:r w:rsidRPr="00574FE5">
        <w:rPr>
          <w:spacing w:val="2"/>
        </w:rPr>
        <w:t>о</w:t>
      </w:r>
      <w:r w:rsidRPr="00574FE5">
        <w:t>вия</w:t>
      </w:r>
      <w:r w:rsidRPr="00574FE5">
        <w:rPr>
          <w:spacing w:val="-1"/>
        </w:rPr>
        <w:t>м</w:t>
      </w:r>
      <w:r w:rsidRPr="00574FE5">
        <w:t>и и</w:t>
      </w:r>
      <w:r w:rsidRPr="00574FE5">
        <w:rPr>
          <w:spacing w:val="-1"/>
        </w:rPr>
        <w:t>с</w:t>
      </w:r>
      <w:r w:rsidRPr="00574FE5">
        <w:t>пол</w:t>
      </w:r>
      <w:r w:rsidRPr="00574FE5">
        <w:rPr>
          <w:spacing w:val="-2"/>
        </w:rPr>
        <w:t>ь</w:t>
      </w:r>
      <w:r w:rsidRPr="00574FE5">
        <w:t>зов</w:t>
      </w:r>
      <w:r w:rsidRPr="00574FE5">
        <w:rPr>
          <w:spacing w:val="-2"/>
        </w:rPr>
        <w:t>ан</w:t>
      </w:r>
      <w:r w:rsidRPr="00574FE5">
        <w:t>ия террито</w:t>
      </w:r>
      <w:r w:rsidRPr="00574FE5">
        <w:rPr>
          <w:spacing w:val="-2"/>
        </w:rPr>
        <w:t>р</w:t>
      </w:r>
      <w:r w:rsidRPr="00574FE5">
        <w:t>ий:</w:t>
      </w:r>
    </w:p>
    <w:p w:rsidR="008705D1" w:rsidRDefault="008705D1" w:rsidP="008705D1">
      <w:pPr>
        <w:spacing w:before="240" w:after="240"/>
      </w:pPr>
      <w:r w:rsidRPr="00574FE5">
        <w:rPr>
          <w:spacing w:val="-1"/>
          <w:szCs w:val="28"/>
        </w:rPr>
        <w:t>С</w:t>
      </w:r>
      <w:r w:rsidRPr="00574FE5">
        <w:rPr>
          <w:szCs w:val="28"/>
        </w:rPr>
        <w:t>ан</w:t>
      </w:r>
      <w:r w:rsidRPr="00574FE5">
        <w:rPr>
          <w:spacing w:val="-1"/>
          <w:szCs w:val="28"/>
        </w:rPr>
        <w:t>и</w:t>
      </w:r>
      <w:r w:rsidRPr="00574FE5">
        <w:rPr>
          <w:szCs w:val="28"/>
        </w:rPr>
        <w:t>тарн</w:t>
      </w:r>
      <w:r w:rsidRPr="00574FE5">
        <w:rPr>
          <w:spacing w:val="-1"/>
          <w:szCs w:val="28"/>
        </w:rPr>
        <w:t>о</w:t>
      </w:r>
      <w:r w:rsidRPr="00574FE5">
        <w:rPr>
          <w:spacing w:val="-4"/>
          <w:szCs w:val="28"/>
        </w:rPr>
        <w:t>-</w:t>
      </w:r>
      <w:r w:rsidRPr="00574FE5">
        <w:rPr>
          <w:spacing w:val="-1"/>
          <w:szCs w:val="28"/>
        </w:rPr>
        <w:t>з</w:t>
      </w:r>
      <w:r w:rsidRPr="00574FE5">
        <w:rPr>
          <w:szCs w:val="28"/>
        </w:rPr>
        <w:t>ащи</w:t>
      </w:r>
      <w:r w:rsidRPr="00574FE5">
        <w:rPr>
          <w:spacing w:val="-2"/>
          <w:szCs w:val="28"/>
        </w:rPr>
        <w:t>т</w:t>
      </w:r>
      <w:r w:rsidRPr="00574FE5">
        <w:rPr>
          <w:szCs w:val="28"/>
        </w:rPr>
        <w:t>н</w:t>
      </w:r>
      <w:r>
        <w:rPr>
          <w:szCs w:val="28"/>
        </w:rPr>
        <w:t>ые</w:t>
      </w:r>
      <w:r w:rsidRPr="00574FE5">
        <w:rPr>
          <w:spacing w:val="-1"/>
          <w:szCs w:val="28"/>
        </w:rPr>
        <w:t xml:space="preserve"> з</w:t>
      </w:r>
      <w:r w:rsidRPr="00574FE5">
        <w:rPr>
          <w:szCs w:val="28"/>
        </w:rPr>
        <w:t>он</w:t>
      </w:r>
      <w:r>
        <w:rPr>
          <w:szCs w:val="28"/>
        </w:rPr>
        <w:t>ы:</w:t>
      </w:r>
    </w:p>
    <w:tbl>
      <w:tblPr>
        <w:tblStyle w:val="a9"/>
        <w:tblW w:w="0" w:type="auto"/>
        <w:tblLook w:val="04A0"/>
      </w:tblPr>
      <w:tblGrid>
        <w:gridCol w:w="5208"/>
        <w:gridCol w:w="5214"/>
      </w:tblGrid>
      <w:tr w:rsidR="008705D1" w:rsidRPr="001026B7" w:rsidTr="008705D1">
        <w:trPr>
          <w:tblHeader/>
        </w:trPr>
        <w:tc>
          <w:tcPr>
            <w:tcW w:w="5221" w:type="dxa"/>
          </w:tcPr>
          <w:p w:rsidR="008705D1" w:rsidRPr="001026B7" w:rsidRDefault="008705D1" w:rsidP="008705D1">
            <w:pPr>
              <w:jc w:val="center"/>
            </w:pPr>
            <w:r w:rsidRPr="001026B7">
              <w:rPr>
                <w:spacing w:val="-2"/>
              </w:rPr>
              <w:lastRenderedPageBreak/>
              <w:t>В</w:t>
            </w:r>
            <w:r w:rsidRPr="001026B7">
              <w:t xml:space="preserve">ид </w:t>
            </w:r>
            <w:r w:rsidRPr="001026B7">
              <w:rPr>
                <w:spacing w:val="1"/>
              </w:rPr>
              <w:t>з</w:t>
            </w:r>
            <w:r w:rsidRPr="001026B7">
              <w:t>оны</w:t>
            </w:r>
          </w:p>
        </w:tc>
        <w:tc>
          <w:tcPr>
            <w:tcW w:w="5222" w:type="dxa"/>
          </w:tcPr>
          <w:p w:rsidR="008705D1" w:rsidRPr="001026B7" w:rsidRDefault="008705D1" w:rsidP="008705D1">
            <w:pPr>
              <w:jc w:val="center"/>
            </w:pPr>
            <w:r w:rsidRPr="001026B7">
              <w:t>О</w:t>
            </w:r>
            <w:r w:rsidRPr="001026B7">
              <w:rPr>
                <w:spacing w:val="-2"/>
              </w:rPr>
              <w:t>с</w:t>
            </w:r>
            <w:r w:rsidRPr="001026B7">
              <w:t>нов</w:t>
            </w:r>
            <w:r w:rsidRPr="001026B7">
              <w:rPr>
                <w:spacing w:val="-2"/>
              </w:rPr>
              <w:t>а</w:t>
            </w:r>
            <w:r w:rsidRPr="001026B7">
              <w:t>ние</w:t>
            </w:r>
          </w:p>
        </w:tc>
      </w:tr>
      <w:tr w:rsidR="008705D1" w:rsidTr="008705D1">
        <w:tc>
          <w:tcPr>
            <w:tcW w:w="5221" w:type="dxa"/>
          </w:tcPr>
          <w:p w:rsidR="008705D1" w:rsidRDefault="008705D1" w:rsidP="008705D1">
            <w:r w:rsidRPr="00574FE5">
              <w:rPr>
                <w:spacing w:val="-1"/>
                <w:szCs w:val="28"/>
              </w:rPr>
              <w:t>С</w:t>
            </w:r>
            <w:r w:rsidRPr="00574FE5">
              <w:rPr>
                <w:szCs w:val="28"/>
              </w:rPr>
              <w:t>ан</w:t>
            </w:r>
            <w:r w:rsidRPr="00574FE5">
              <w:rPr>
                <w:spacing w:val="-1"/>
                <w:szCs w:val="28"/>
              </w:rPr>
              <w:t>и</w:t>
            </w:r>
            <w:r w:rsidRPr="00574FE5">
              <w:rPr>
                <w:szCs w:val="28"/>
              </w:rPr>
              <w:t>тарн</w:t>
            </w:r>
            <w:r w:rsidRPr="00574FE5">
              <w:rPr>
                <w:spacing w:val="-1"/>
                <w:szCs w:val="28"/>
              </w:rPr>
              <w:t>о</w:t>
            </w:r>
            <w:r w:rsidRPr="00574FE5">
              <w:rPr>
                <w:spacing w:val="-4"/>
                <w:szCs w:val="28"/>
              </w:rPr>
              <w:t>-</w:t>
            </w:r>
            <w:r w:rsidRPr="00574FE5">
              <w:rPr>
                <w:spacing w:val="-1"/>
                <w:szCs w:val="28"/>
              </w:rPr>
              <w:t>з</w:t>
            </w:r>
            <w:r w:rsidRPr="00574FE5">
              <w:rPr>
                <w:szCs w:val="28"/>
              </w:rPr>
              <w:t>ащи</w:t>
            </w:r>
            <w:r w:rsidRPr="00574FE5">
              <w:rPr>
                <w:spacing w:val="-2"/>
                <w:szCs w:val="28"/>
              </w:rPr>
              <w:t>т</w:t>
            </w:r>
            <w:r w:rsidRPr="00574FE5">
              <w:rPr>
                <w:szCs w:val="28"/>
              </w:rPr>
              <w:t>ная</w:t>
            </w:r>
            <w:r w:rsidRPr="00574FE5">
              <w:rPr>
                <w:spacing w:val="-1"/>
                <w:szCs w:val="28"/>
              </w:rPr>
              <w:t xml:space="preserve"> з</w:t>
            </w:r>
            <w:r w:rsidRPr="00574FE5">
              <w:rPr>
                <w:szCs w:val="28"/>
              </w:rPr>
              <w:t xml:space="preserve">она </w:t>
            </w:r>
            <w:r w:rsidRPr="00574FE5">
              <w:rPr>
                <w:spacing w:val="-1"/>
                <w:szCs w:val="28"/>
              </w:rPr>
              <w:t>п</w:t>
            </w:r>
            <w:r w:rsidRPr="00574FE5">
              <w:rPr>
                <w:szCs w:val="28"/>
              </w:rPr>
              <w:t>редпр</w:t>
            </w:r>
            <w:r w:rsidRPr="00574FE5">
              <w:rPr>
                <w:spacing w:val="-2"/>
                <w:szCs w:val="28"/>
              </w:rPr>
              <w:t>и</w:t>
            </w:r>
            <w:r w:rsidRPr="00574FE5">
              <w:rPr>
                <w:spacing w:val="-1"/>
                <w:szCs w:val="28"/>
              </w:rPr>
              <w:t>я</w:t>
            </w:r>
            <w:r w:rsidRPr="00574FE5">
              <w:rPr>
                <w:szCs w:val="28"/>
              </w:rPr>
              <w:t>т</w:t>
            </w:r>
            <w:r w:rsidRPr="00574FE5">
              <w:rPr>
                <w:spacing w:val="-2"/>
                <w:szCs w:val="28"/>
              </w:rPr>
              <w:t>и</w:t>
            </w:r>
            <w:r w:rsidRPr="00574FE5">
              <w:rPr>
                <w:szCs w:val="28"/>
              </w:rPr>
              <w:t>й, соор</w:t>
            </w:r>
            <w:r w:rsidRPr="00574FE5">
              <w:rPr>
                <w:spacing w:val="-2"/>
                <w:szCs w:val="28"/>
              </w:rPr>
              <w:t>у</w:t>
            </w:r>
            <w:r w:rsidRPr="00574FE5">
              <w:rPr>
                <w:szCs w:val="28"/>
              </w:rPr>
              <w:t>жен</w:t>
            </w:r>
            <w:r w:rsidRPr="00574FE5">
              <w:rPr>
                <w:spacing w:val="-1"/>
                <w:szCs w:val="28"/>
              </w:rPr>
              <w:t>и</w:t>
            </w:r>
            <w:r w:rsidRPr="00574FE5">
              <w:rPr>
                <w:szCs w:val="28"/>
              </w:rPr>
              <w:t>й и</w:t>
            </w:r>
            <w:r w:rsidR="009F56EB">
              <w:rPr>
                <w:szCs w:val="28"/>
              </w:rPr>
              <w:t xml:space="preserve"> </w:t>
            </w:r>
            <w:r w:rsidRPr="00574FE5">
              <w:rPr>
                <w:szCs w:val="28"/>
              </w:rPr>
              <w:t>и</w:t>
            </w:r>
            <w:r w:rsidRPr="00574FE5">
              <w:rPr>
                <w:spacing w:val="-2"/>
                <w:szCs w:val="28"/>
              </w:rPr>
              <w:t>н</w:t>
            </w:r>
            <w:r w:rsidRPr="00574FE5">
              <w:rPr>
                <w:szCs w:val="28"/>
              </w:rPr>
              <w:t>ых</w:t>
            </w:r>
            <w:r w:rsidR="009F56EB">
              <w:rPr>
                <w:szCs w:val="28"/>
              </w:rPr>
              <w:t xml:space="preserve"> </w:t>
            </w:r>
            <w:r w:rsidRPr="00574FE5">
              <w:rPr>
                <w:szCs w:val="28"/>
              </w:rPr>
              <w:t>о</w:t>
            </w:r>
            <w:r w:rsidRPr="00574FE5">
              <w:rPr>
                <w:spacing w:val="-2"/>
                <w:szCs w:val="28"/>
              </w:rPr>
              <w:t>б</w:t>
            </w:r>
            <w:r w:rsidRPr="00574FE5">
              <w:rPr>
                <w:szCs w:val="28"/>
              </w:rPr>
              <w:t>ъ</w:t>
            </w:r>
            <w:r w:rsidRPr="00574FE5">
              <w:rPr>
                <w:spacing w:val="-2"/>
                <w:szCs w:val="28"/>
              </w:rPr>
              <w:t>е</w:t>
            </w:r>
            <w:r w:rsidRPr="00574FE5">
              <w:rPr>
                <w:szCs w:val="28"/>
              </w:rPr>
              <w:t>ктов</w:t>
            </w:r>
          </w:p>
        </w:tc>
        <w:tc>
          <w:tcPr>
            <w:tcW w:w="5222" w:type="dxa"/>
          </w:tcPr>
          <w:p w:rsidR="008705D1" w:rsidRPr="00574FE5" w:rsidRDefault="008705D1" w:rsidP="008705D1">
            <w:pPr>
              <w:rPr>
                <w:szCs w:val="28"/>
              </w:rPr>
            </w:pPr>
            <w:r w:rsidRPr="00574FE5">
              <w:rPr>
                <w:spacing w:val="-1"/>
                <w:szCs w:val="28"/>
              </w:rPr>
              <w:t>С</w:t>
            </w:r>
            <w:r w:rsidRPr="00574FE5">
              <w:rPr>
                <w:szCs w:val="28"/>
              </w:rPr>
              <w:t>ан</w:t>
            </w:r>
            <w:r w:rsidRPr="00574FE5">
              <w:rPr>
                <w:spacing w:val="-2"/>
                <w:szCs w:val="28"/>
              </w:rPr>
              <w:t>П</w:t>
            </w:r>
            <w:r w:rsidRPr="00574FE5">
              <w:rPr>
                <w:szCs w:val="28"/>
              </w:rPr>
              <w:t>иН2.2.1/2.1</w:t>
            </w:r>
            <w:r w:rsidRPr="00574FE5">
              <w:rPr>
                <w:spacing w:val="-3"/>
                <w:szCs w:val="28"/>
              </w:rPr>
              <w:t>.</w:t>
            </w:r>
            <w:r w:rsidRPr="00574FE5">
              <w:rPr>
                <w:szCs w:val="28"/>
              </w:rPr>
              <w:t>1.1200</w:t>
            </w:r>
            <w:r w:rsidRPr="00574FE5">
              <w:rPr>
                <w:spacing w:val="-4"/>
                <w:szCs w:val="28"/>
              </w:rPr>
              <w:t>-</w:t>
            </w:r>
            <w:r w:rsidRPr="00574FE5">
              <w:rPr>
                <w:szCs w:val="28"/>
              </w:rPr>
              <w:t xml:space="preserve">03 </w:t>
            </w:r>
            <w:r w:rsidRPr="00574FE5">
              <w:rPr>
                <w:spacing w:val="-3"/>
                <w:szCs w:val="28"/>
              </w:rPr>
              <w:t>«</w:t>
            </w:r>
            <w:r w:rsidRPr="00574FE5">
              <w:rPr>
                <w:spacing w:val="-1"/>
                <w:szCs w:val="28"/>
              </w:rPr>
              <w:t>С</w:t>
            </w:r>
            <w:r w:rsidRPr="00574FE5">
              <w:rPr>
                <w:szCs w:val="28"/>
              </w:rPr>
              <w:t>ан</w:t>
            </w:r>
            <w:r w:rsidRPr="00574FE5">
              <w:rPr>
                <w:spacing w:val="-1"/>
                <w:szCs w:val="28"/>
              </w:rPr>
              <w:t>и</w:t>
            </w:r>
            <w:r w:rsidRPr="00574FE5">
              <w:rPr>
                <w:szCs w:val="28"/>
              </w:rPr>
              <w:t>тарн</w:t>
            </w:r>
            <w:r w:rsidRPr="00574FE5">
              <w:rPr>
                <w:spacing w:val="-1"/>
                <w:szCs w:val="28"/>
              </w:rPr>
              <w:t>о</w:t>
            </w:r>
            <w:r w:rsidRPr="00574FE5">
              <w:rPr>
                <w:spacing w:val="-2"/>
                <w:szCs w:val="28"/>
              </w:rPr>
              <w:t>-</w:t>
            </w:r>
            <w:r w:rsidRPr="00574FE5">
              <w:rPr>
                <w:spacing w:val="-1"/>
                <w:szCs w:val="28"/>
              </w:rPr>
              <w:t>з</w:t>
            </w:r>
            <w:r w:rsidRPr="00574FE5">
              <w:rPr>
                <w:szCs w:val="28"/>
              </w:rPr>
              <w:t>ащи</w:t>
            </w:r>
            <w:r w:rsidRPr="00574FE5">
              <w:rPr>
                <w:spacing w:val="-2"/>
                <w:szCs w:val="28"/>
              </w:rPr>
              <w:t>т</w:t>
            </w:r>
            <w:r w:rsidRPr="00574FE5">
              <w:rPr>
                <w:szCs w:val="28"/>
              </w:rPr>
              <w:t>ные</w:t>
            </w:r>
            <w:r w:rsidR="009F56EB">
              <w:rPr>
                <w:szCs w:val="28"/>
              </w:rPr>
              <w:t xml:space="preserve"> </w:t>
            </w:r>
            <w:r w:rsidRPr="00574FE5">
              <w:rPr>
                <w:spacing w:val="-1"/>
                <w:szCs w:val="28"/>
              </w:rPr>
              <w:t>з</w:t>
            </w:r>
            <w:r w:rsidRPr="00574FE5">
              <w:rPr>
                <w:szCs w:val="28"/>
              </w:rPr>
              <w:t>оны и</w:t>
            </w:r>
            <w:r w:rsidR="009F56EB">
              <w:rPr>
                <w:szCs w:val="28"/>
              </w:rPr>
              <w:t xml:space="preserve"> </w:t>
            </w:r>
            <w:r w:rsidRPr="00574FE5">
              <w:rPr>
                <w:szCs w:val="28"/>
              </w:rPr>
              <w:t>сан</w:t>
            </w:r>
            <w:r w:rsidRPr="00574FE5">
              <w:rPr>
                <w:spacing w:val="-2"/>
                <w:szCs w:val="28"/>
              </w:rPr>
              <w:t>и</w:t>
            </w:r>
            <w:r w:rsidRPr="00574FE5">
              <w:rPr>
                <w:szCs w:val="28"/>
              </w:rPr>
              <w:t>тарная</w:t>
            </w:r>
            <w:r w:rsidR="009F56EB">
              <w:rPr>
                <w:szCs w:val="28"/>
              </w:rPr>
              <w:t xml:space="preserve"> </w:t>
            </w:r>
            <w:r w:rsidRPr="00574FE5">
              <w:rPr>
                <w:szCs w:val="28"/>
              </w:rPr>
              <w:t>кла</w:t>
            </w:r>
            <w:r w:rsidRPr="00574FE5">
              <w:rPr>
                <w:spacing w:val="-2"/>
                <w:szCs w:val="28"/>
              </w:rPr>
              <w:t>с</w:t>
            </w:r>
            <w:r w:rsidRPr="00574FE5">
              <w:rPr>
                <w:szCs w:val="28"/>
              </w:rPr>
              <w:t>сиф</w:t>
            </w:r>
            <w:r w:rsidRPr="00574FE5">
              <w:rPr>
                <w:spacing w:val="-3"/>
                <w:szCs w:val="28"/>
              </w:rPr>
              <w:t>и</w:t>
            </w:r>
            <w:r w:rsidRPr="00574FE5">
              <w:rPr>
                <w:szCs w:val="28"/>
              </w:rPr>
              <w:t>кац</w:t>
            </w:r>
            <w:r w:rsidRPr="00574FE5">
              <w:rPr>
                <w:spacing w:val="-2"/>
                <w:szCs w:val="28"/>
              </w:rPr>
              <w:t>и</w:t>
            </w:r>
            <w:r w:rsidRPr="00574FE5">
              <w:rPr>
                <w:szCs w:val="28"/>
              </w:rPr>
              <w:t>я</w:t>
            </w:r>
            <w:r w:rsidR="009F56EB">
              <w:rPr>
                <w:szCs w:val="28"/>
              </w:rPr>
              <w:t xml:space="preserve"> </w:t>
            </w:r>
            <w:r w:rsidRPr="00574FE5">
              <w:rPr>
                <w:szCs w:val="28"/>
              </w:rPr>
              <w:t>предпр</w:t>
            </w:r>
            <w:r w:rsidRPr="00574FE5">
              <w:rPr>
                <w:spacing w:val="-1"/>
                <w:szCs w:val="28"/>
              </w:rPr>
              <w:t>ия</w:t>
            </w:r>
            <w:r w:rsidRPr="00574FE5">
              <w:rPr>
                <w:szCs w:val="28"/>
              </w:rPr>
              <w:t>т</w:t>
            </w:r>
            <w:r w:rsidRPr="00574FE5">
              <w:rPr>
                <w:spacing w:val="-2"/>
                <w:szCs w:val="28"/>
              </w:rPr>
              <w:t>и</w:t>
            </w:r>
            <w:r w:rsidRPr="00574FE5">
              <w:rPr>
                <w:szCs w:val="28"/>
              </w:rPr>
              <w:t>й, соор</w:t>
            </w:r>
            <w:r w:rsidRPr="00574FE5">
              <w:rPr>
                <w:spacing w:val="-3"/>
                <w:szCs w:val="28"/>
              </w:rPr>
              <w:t>у</w:t>
            </w:r>
            <w:r w:rsidRPr="00574FE5">
              <w:rPr>
                <w:szCs w:val="28"/>
              </w:rPr>
              <w:t>же</w:t>
            </w:r>
            <w:r w:rsidRPr="00574FE5">
              <w:rPr>
                <w:spacing w:val="-3"/>
                <w:szCs w:val="28"/>
              </w:rPr>
              <w:t>н</w:t>
            </w:r>
            <w:r w:rsidRPr="00574FE5">
              <w:rPr>
                <w:szCs w:val="28"/>
              </w:rPr>
              <w:t>ий</w:t>
            </w:r>
            <w:r w:rsidR="009F56EB">
              <w:rPr>
                <w:szCs w:val="28"/>
              </w:rPr>
              <w:t xml:space="preserve"> </w:t>
            </w:r>
            <w:r w:rsidRPr="00574FE5">
              <w:rPr>
                <w:szCs w:val="28"/>
              </w:rPr>
              <w:t>и и</w:t>
            </w:r>
            <w:r w:rsidRPr="00574FE5">
              <w:rPr>
                <w:spacing w:val="-2"/>
                <w:szCs w:val="28"/>
              </w:rPr>
              <w:t>н</w:t>
            </w:r>
            <w:r w:rsidRPr="00574FE5">
              <w:rPr>
                <w:szCs w:val="28"/>
              </w:rPr>
              <w:t>ых о</w:t>
            </w:r>
            <w:r w:rsidRPr="00574FE5">
              <w:rPr>
                <w:spacing w:val="-2"/>
                <w:szCs w:val="28"/>
              </w:rPr>
              <w:t>б</w:t>
            </w:r>
            <w:r w:rsidRPr="00574FE5">
              <w:rPr>
                <w:szCs w:val="28"/>
              </w:rPr>
              <w:t>ъек</w:t>
            </w:r>
            <w:r w:rsidRPr="00574FE5">
              <w:rPr>
                <w:spacing w:val="-3"/>
                <w:szCs w:val="28"/>
              </w:rPr>
              <w:t>т</w:t>
            </w:r>
            <w:r w:rsidRPr="00574FE5">
              <w:rPr>
                <w:szCs w:val="28"/>
              </w:rPr>
              <w:t>о</w:t>
            </w:r>
            <w:r w:rsidRPr="00574FE5">
              <w:rPr>
                <w:spacing w:val="1"/>
                <w:szCs w:val="28"/>
              </w:rPr>
              <w:t>в</w:t>
            </w:r>
            <w:r w:rsidRPr="00574FE5">
              <w:rPr>
                <w:szCs w:val="28"/>
              </w:rPr>
              <w:t>»</w:t>
            </w:r>
            <w:r w:rsidR="009F56EB">
              <w:rPr>
                <w:szCs w:val="28"/>
              </w:rPr>
              <w:t xml:space="preserve"> </w:t>
            </w:r>
            <w:r w:rsidRPr="00574FE5">
              <w:rPr>
                <w:szCs w:val="28"/>
              </w:rPr>
              <w:t>(но</w:t>
            </w:r>
            <w:r w:rsidRPr="00574FE5">
              <w:rPr>
                <w:spacing w:val="-2"/>
                <w:szCs w:val="28"/>
              </w:rPr>
              <w:t>в</w:t>
            </w:r>
            <w:r w:rsidRPr="00574FE5">
              <w:rPr>
                <w:szCs w:val="28"/>
              </w:rPr>
              <w:t>ая редакц</w:t>
            </w:r>
            <w:r w:rsidRPr="00574FE5">
              <w:rPr>
                <w:spacing w:val="-2"/>
                <w:szCs w:val="28"/>
              </w:rPr>
              <w:t>и</w:t>
            </w:r>
            <w:r w:rsidRPr="00574FE5">
              <w:rPr>
                <w:szCs w:val="28"/>
              </w:rPr>
              <w:t>я</w:t>
            </w:r>
            <w:r w:rsidR="009F56EB">
              <w:rPr>
                <w:szCs w:val="28"/>
              </w:rPr>
              <w:t xml:space="preserve"> </w:t>
            </w:r>
            <w:r w:rsidRPr="00574FE5">
              <w:rPr>
                <w:spacing w:val="-2"/>
                <w:szCs w:val="28"/>
              </w:rPr>
              <w:t>вв</w:t>
            </w:r>
            <w:r w:rsidRPr="00574FE5">
              <w:rPr>
                <w:szCs w:val="28"/>
              </w:rPr>
              <w:t>еде</w:t>
            </w:r>
            <w:r w:rsidRPr="00574FE5">
              <w:rPr>
                <w:spacing w:val="-3"/>
                <w:szCs w:val="28"/>
              </w:rPr>
              <w:t>н</w:t>
            </w:r>
            <w:r w:rsidRPr="00574FE5">
              <w:rPr>
                <w:szCs w:val="28"/>
              </w:rPr>
              <w:t>а в дейст</w:t>
            </w:r>
            <w:r w:rsidRPr="00574FE5">
              <w:rPr>
                <w:spacing w:val="-2"/>
                <w:szCs w:val="28"/>
              </w:rPr>
              <w:t>в</w:t>
            </w:r>
            <w:r w:rsidRPr="00574FE5">
              <w:rPr>
                <w:spacing w:val="-3"/>
                <w:szCs w:val="28"/>
              </w:rPr>
              <w:t>и</w:t>
            </w:r>
            <w:r w:rsidRPr="00574FE5">
              <w:rPr>
                <w:szCs w:val="28"/>
              </w:rPr>
              <w:t>е</w:t>
            </w:r>
            <w:r w:rsidR="009F56EB">
              <w:rPr>
                <w:szCs w:val="28"/>
              </w:rPr>
              <w:t xml:space="preserve"> </w:t>
            </w:r>
            <w:r w:rsidRPr="00574FE5">
              <w:rPr>
                <w:szCs w:val="28"/>
              </w:rPr>
              <w:t>поста</w:t>
            </w:r>
            <w:r w:rsidRPr="00574FE5">
              <w:rPr>
                <w:spacing w:val="-1"/>
                <w:szCs w:val="28"/>
              </w:rPr>
              <w:t>н</w:t>
            </w:r>
            <w:r w:rsidRPr="00574FE5">
              <w:rPr>
                <w:szCs w:val="28"/>
              </w:rPr>
              <w:t>о</w:t>
            </w:r>
            <w:r w:rsidRPr="00574FE5">
              <w:rPr>
                <w:spacing w:val="-2"/>
                <w:szCs w:val="28"/>
              </w:rPr>
              <w:t>в</w:t>
            </w:r>
            <w:r w:rsidRPr="00574FE5">
              <w:rPr>
                <w:szCs w:val="28"/>
              </w:rPr>
              <w:t>лением</w:t>
            </w:r>
            <w:r w:rsidR="009F56EB">
              <w:rPr>
                <w:szCs w:val="28"/>
              </w:rPr>
              <w:t xml:space="preserve"> </w:t>
            </w:r>
            <w:r w:rsidRPr="00574FE5">
              <w:rPr>
                <w:spacing w:val="-3"/>
                <w:szCs w:val="28"/>
              </w:rPr>
              <w:t>Г</w:t>
            </w:r>
            <w:r w:rsidRPr="00574FE5">
              <w:rPr>
                <w:szCs w:val="28"/>
              </w:rPr>
              <w:t>лав</w:t>
            </w:r>
            <w:r w:rsidRPr="00574FE5">
              <w:rPr>
                <w:spacing w:val="-1"/>
                <w:szCs w:val="28"/>
              </w:rPr>
              <w:t>н</w:t>
            </w:r>
            <w:r w:rsidRPr="00574FE5">
              <w:rPr>
                <w:szCs w:val="28"/>
              </w:rPr>
              <w:t>ого</w:t>
            </w:r>
            <w:r w:rsidR="009F56EB">
              <w:rPr>
                <w:szCs w:val="28"/>
              </w:rPr>
              <w:t xml:space="preserve"> </w:t>
            </w:r>
            <w:r w:rsidRPr="00574FE5">
              <w:rPr>
                <w:szCs w:val="28"/>
              </w:rPr>
              <w:t>гос</w:t>
            </w:r>
            <w:r w:rsidRPr="00574FE5">
              <w:rPr>
                <w:spacing w:val="-2"/>
                <w:szCs w:val="28"/>
              </w:rPr>
              <w:t>у</w:t>
            </w:r>
            <w:r w:rsidRPr="00574FE5">
              <w:rPr>
                <w:szCs w:val="28"/>
              </w:rPr>
              <w:t>дарст</w:t>
            </w:r>
            <w:r w:rsidRPr="00574FE5">
              <w:rPr>
                <w:spacing w:val="-2"/>
                <w:szCs w:val="28"/>
              </w:rPr>
              <w:t>в</w:t>
            </w:r>
            <w:r w:rsidRPr="00574FE5">
              <w:rPr>
                <w:szCs w:val="28"/>
              </w:rPr>
              <w:t>ен</w:t>
            </w:r>
            <w:r w:rsidRPr="00574FE5">
              <w:rPr>
                <w:spacing w:val="-1"/>
                <w:szCs w:val="28"/>
              </w:rPr>
              <w:t>н</w:t>
            </w:r>
            <w:r w:rsidRPr="00574FE5">
              <w:rPr>
                <w:spacing w:val="-3"/>
                <w:szCs w:val="28"/>
              </w:rPr>
              <w:t>о</w:t>
            </w:r>
            <w:r w:rsidRPr="00574FE5">
              <w:rPr>
                <w:szCs w:val="28"/>
              </w:rPr>
              <w:t xml:space="preserve">го </w:t>
            </w:r>
            <w:r w:rsidRPr="00574FE5">
              <w:rPr>
                <w:spacing w:val="-2"/>
                <w:szCs w:val="28"/>
              </w:rPr>
              <w:t>с</w:t>
            </w:r>
            <w:r w:rsidRPr="00574FE5">
              <w:rPr>
                <w:szCs w:val="28"/>
              </w:rPr>
              <w:t>ан</w:t>
            </w:r>
            <w:r w:rsidRPr="00574FE5">
              <w:rPr>
                <w:spacing w:val="-1"/>
                <w:szCs w:val="28"/>
              </w:rPr>
              <w:t>и</w:t>
            </w:r>
            <w:r w:rsidRPr="00574FE5">
              <w:rPr>
                <w:szCs w:val="28"/>
              </w:rPr>
              <w:t>т</w:t>
            </w:r>
            <w:r w:rsidRPr="00574FE5">
              <w:rPr>
                <w:spacing w:val="-3"/>
                <w:szCs w:val="28"/>
              </w:rPr>
              <w:t>а</w:t>
            </w:r>
            <w:r w:rsidRPr="00574FE5">
              <w:rPr>
                <w:szCs w:val="28"/>
              </w:rPr>
              <w:t>рного</w:t>
            </w:r>
            <w:r w:rsidR="009F56EB">
              <w:rPr>
                <w:szCs w:val="28"/>
              </w:rPr>
              <w:t xml:space="preserve"> </w:t>
            </w:r>
            <w:r w:rsidRPr="00574FE5">
              <w:rPr>
                <w:spacing w:val="-2"/>
                <w:szCs w:val="28"/>
              </w:rPr>
              <w:t>в</w:t>
            </w:r>
            <w:r w:rsidRPr="00574FE5">
              <w:rPr>
                <w:szCs w:val="28"/>
              </w:rPr>
              <w:t xml:space="preserve">рача РФ от </w:t>
            </w:r>
            <w:r w:rsidRPr="00574FE5">
              <w:rPr>
                <w:spacing w:val="-3"/>
                <w:szCs w:val="28"/>
              </w:rPr>
              <w:t>2</w:t>
            </w:r>
            <w:r w:rsidRPr="00574FE5">
              <w:rPr>
                <w:szCs w:val="28"/>
              </w:rPr>
              <w:t>5.09.2</w:t>
            </w:r>
            <w:r w:rsidRPr="00574FE5">
              <w:rPr>
                <w:spacing w:val="-3"/>
                <w:szCs w:val="28"/>
              </w:rPr>
              <w:t>0</w:t>
            </w:r>
            <w:r w:rsidRPr="00574FE5">
              <w:rPr>
                <w:szCs w:val="28"/>
              </w:rPr>
              <w:t xml:space="preserve">07 №74) </w:t>
            </w:r>
            <w:r w:rsidRPr="00574FE5">
              <w:rPr>
                <w:spacing w:val="-2"/>
                <w:szCs w:val="28"/>
              </w:rPr>
              <w:t>(</w:t>
            </w:r>
            <w:r w:rsidRPr="00574FE5">
              <w:rPr>
                <w:szCs w:val="28"/>
              </w:rPr>
              <w:t>да</w:t>
            </w:r>
            <w:r w:rsidRPr="00574FE5">
              <w:rPr>
                <w:spacing w:val="-3"/>
                <w:szCs w:val="28"/>
              </w:rPr>
              <w:t>л</w:t>
            </w:r>
            <w:r w:rsidRPr="00574FE5">
              <w:rPr>
                <w:szCs w:val="28"/>
              </w:rPr>
              <w:t xml:space="preserve">ее– </w:t>
            </w:r>
            <w:r w:rsidRPr="00574FE5">
              <w:rPr>
                <w:spacing w:val="-1"/>
                <w:szCs w:val="28"/>
              </w:rPr>
              <w:t>С</w:t>
            </w:r>
            <w:r w:rsidRPr="00574FE5">
              <w:rPr>
                <w:szCs w:val="28"/>
              </w:rPr>
              <w:t>ан</w:t>
            </w:r>
            <w:r w:rsidRPr="00574FE5">
              <w:rPr>
                <w:spacing w:val="-2"/>
                <w:szCs w:val="28"/>
              </w:rPr>
              <w:t>П</w:t>
            </w:r>
            <w:r w:rsidRPr="00574FE5">
              <w:rPr>
                <w:szCs w:val="28"/>
              </w:rPr>
              <w:t>ин 2.2.1/2</w:t>
            </w:r>
            <w:r w:rsidRPr="00574FE5">
              <w:rPr>
                <w:spacing w:val="-3"/>
                <w:szCs w:val="28"/>
              </w:rPr>
              <w:t>.</w:t>
            </w:r>
            <w:r w:rsidRPr="00574FE5">
              <w:rPr>
                <w:szCs w:val="28"/>
              </w:rPr>
              <w:t>1.1.12</w:t>
            </w:r>
            <w:r w:rsidRPr="00574FE5">
              <w:rPr>
                <w:spacing w:val="-3"/>
                <w:szCs w:val="28"/>
              </w:rPr>
              <w:t>0</w:t>
            </w:r>
            <w:r w:rsidRPr="00574FE5">
              <w:rPr>
                <w:szCs w:val="28"/>
              </w:rPr>
              <w:t>0</w:t>
            </w:r>
            <w:r w:rsidRPr="00574FE5">
              <w:rPr>
                <w:spacing w:val="-4"/>
                <w:szCs w:val="28"/>
              </w:rPr>
              <w:t>-</w:t>
            </w:r>
            <w:r w:rsidRPr="00574FE5">
              <w:rPr>
                <w:szCs w:val="28"/>
              </w:rPr>
              <w:t xml:space="preserve">03. </w:t>
            </w:r>
            <w:r w:rsidRPr="00574FE5">
              <w:rPr>
                <w:spacing w:val="-2"/>
                <w:szCs w:val="28"/>
              </w:rPr>
              <w:t>Н</w:t>
            </w:r>
            <w:r w:rsidRPr="00574FE5">
              <w:rPr>
                <w:szCs w:val="28"/>
              </w:rPr>
              <w:t>о</w:t>
            </w:r>
            <w:r w:rsidRPr="00574FE5">
              <w:rPr>
                <w:spacing w:val="-2"/>
                <w:szCs w:val="28"/>
              </w:rPr>
              <w:t>в</w:t>
            </w:r>
            <w:r w:rsidRPr="00574FE5">
              <w:rPr>
                <w:szCs w:val="28"/>
              </w:rPr>
              <w:t>ая</w:t>
            </w:r>
            <w:r w:rsidR="009F56EB">
              <w:rPr>
                <w:szCs w:val="28"/>
              </w:rPr>
              <w:t xml:space="preserve"> </w:t>
            </w:r>
            <w:r w:rsidRPr="00574FE5">
              <w:rPr>
                <w:szCs w:val="28"/>
              </w:rPr>
              <w:t>ред</w:t>
            </w:r>
            <w:r w:rsidRPr="00574FE5">
              <w:rPr>
                <w:spacing w:val="-2"/>
                <w:szCs w:val="28"/>
              </w:rPr>
              <w:t>а</w:t>
            </w:r>
            <w:r w:rsidRPr="00574FE5">
              <w:rPr>
                <w:szCs w:val="28"/>
              </w:rPr>
              <w:t>кц</w:t>
            </w:r>
            <w:r w:rsidRPr="00574FE5">
              <w:rPr>
                <w:spacing w:val="-2"/>
                <w:szCs w:val="28"/>
              </w:rPr>
              <w:t>и</w:t>
            </w:r>
            <w:r w:rsidRPr="00574FE5">
              <w:rPr>
                <w:spacing w:val="-1"/>
                <w:szCs w:val="28"/>
              </w:rPr>
              <w:t>я</w:t>
            </w:r>
            <w:r w:rsidRPr="00574FE5">
              <w:rPr>
                <w:szCs w:val="28"/>
              </w:rPr>
              <w:t>), п</w:t>
            </w:r>
            <w:r w:rsidRPr="00574FE5">
              <w:rPr>
                <w:spacing w:val="-3"/>
                <w:szCs w:val="28"/>
              </w:rPr>
              <w:t>у</w:t>
            </w:r>
            <w:r w:rsidRPr="00574FE5">
              <w:rPr>
                <w:szCs w:val="28"/>
              </w:rPr>
              <w:t>нкт 2.1</w:t>
            </w:r>
          </w:p>
          <w:p w:rsidR="008705D1" w:rsidRDefault="008705D1" w:rsidP="008705D1">
            <w:r w:rsidRPr="00574FE5">
              <w:rPr>
                <w:spacing w:val="-1"/>
                <w:szCs w:val="28"/>
              </w:rPr>
              <w:t>С</w:t>
            </w:r>
            <w:r w:rsidRPr="00574FE5">
              <w:rPr>
                <w:szCs w:val="28"/>
              </w:rPr>
              <w:t>П42.13330.2</w:t>
            </w:r>
            <w:r w:rsidRPr="00574FE5">
              <w:rPr>
                <w:spacing w:val="-3"/>
                <w:szCs w:val="28"/>
              </w:rPr>
              <w:t>0</w:t>
            </w:r>
            <w:r w:rsidRPr="00574FE5">
              <w:rPr>
                <w:szCs w:val="28"/>
              </w:rPr>
              <w:t>11, п</w:t>
            </w:r>
            <w:r w:rsidRPr="00574FE5">
              <w:rPr>
                <w:spacing w:val="-3"/>
                <w:szCs w:val="28"/>
              </w:rPr>
              <w:t>у</w:t>
            </w:r>
            <w:r w:rsidRPr="00574FE5">
              <w:rPr>
                <w:szCs w:val="28"/>
              </w:rPr>
              <w:t>нкт 8.20</w:t>
            </w:r>
          </w:p>
        </w:tc>
      </w:tr>
      <w:tr w:rsidR="008705D1" w:rsidTr="008705D1">
        <w:tc>
          <w:tcPr>
            <w:tcW w:w="5221" w:type="dxa"/>
          </w:tcPr>
          <w:p w:rsidR="008705D1" w:rsidRDefault="008705D1" w:rsidP="008705D1">
            <w:r w:rsidRPr="00574FE5">
              <w:rPr>
                <w:spacing w:val="-1"/>
                <w:szCs w:val="28"/>
              </w:rPr>
              <w:t>С</w:t>
            </w:r>
            <w:r w:rsidRPr="00574FE5">
              <w:rPr>
                <w:szCs w:val="28"/>
              </w:rPr>
              <w:t>ан</w:t>
            </w:r>
            <w:r w:rsidRPr="00574FE5">
              <w:rPr>
                <w:spacing w:val="-2"/>
                <w:szCs w:val="28"/>
              </w:rPr>
              <w:t>и</w:t>
            </w:r>
            <w:r w:rsidRPr="00574FE5">
              <w:rPr>
                <w:szCs w:val="28"/>
              </w:rPr>
              <w:t>тарн</w:t>
            </w:r>
            <w:r w:rsidRPr="00574FE5">
              <w:rPr>
                <w:spacing w:val="-1"/>
                <w:szCs w:val="28"/>
              </w:rPr>
              <w:t>о</w:t>
            </w:r>
            <w:r w:rsidRPr="00574FE5">
              <w:rPr>
                <w:spacing w:val="-4"/>
                <w:szCs w:val="28"/>
              </w:rPr>
              <w:t>-</w:t>
            </w:r>
            <w:r w:rsidRPr="00574FE5">
              <w:rPr>
                <w:spacing w:val="-1"/>
                <w:szCs w:val="28"/>
              </w:rPr>
              <w:t>з</w:t>
            </w:r>
            <w:r w:rsidRPr="00574FE5">
              <w:rPr>
                <w:szCs w:val="28"/>
              </w:rPr>
              <w:t>ащи</w:t>
            </w:r>
            <w:r w:rsidRPr="00574FE5">
              <w:rPr>
                <w:spacing w:val="-2"/>
                <w:szCs w:val="28"/>
              </w:rPr>
              <w:t>т</w:t>
            </w:r>
            <w:r w:rsidRPr="00574FE5">
              <w:rPr>
                <w:szCs w:val="28"/>
              </w:rPr>
              <w:t>ная</w:t>
            </w:r>
            <w:r w:rsidRPr="00574FE5">
              <w:rPr>
                <w:spacing w:val="-1"/>
                <w:szCs w:val="28"/>
              </w:rPr>
              <w:t xml:space="preserve"> з</w:t>
            </w:r>
            <w:r w:rsidRPr="00574FE5">
              <w:rPr>
                <w:szCs w:val="28"/>
              </w:rPr>
              <w:t>она и</w:t>
            </w:r>
            <w:r w:rsidRPr="00574FE5">
              <w:rPr>
                <w:spacing w:val="-1"/>
                <w:szCs w:val="28"/>
              </w:rPr>
              <w:t xml:space="preserve"> з</w:t>
            </w:r>
            <w:r w:rsidRPr="00574FE5">
              <w:rPr>
                <w:szCs w:val="28"/>
              </w:rPr>
              <w:t>она набл</w:t>
            </w:r>
            <w:r w:rsidRPr="00574FE5">
              <w:rPr>
                <w:spacing w:val="-2"/>
                <w:szCs w:val="28"/>
              </w:rPr>
              <w:t>ю</w:t>
            </w:r>
            <w:r w:rsidRPr="00574FE5">
              <w:rPr>
                <w:szCs w:val="28"/>
              </w:rPr>
              <w:t>ден</w:t>
            </w:r>
            <w:r w:rsidRPr="00574FE5">
              <w:rPr>
                <w:spacing w:val="-2"/>
                <w:szCs w:val="28"/>
              </w:rPr>
              <w:t>и</w:t>
            </w:r>
            <w:r w:rsidRPr="00574FE5">
              <w:rPr>
                <w:szCs w:val="28"/>
              </w:rPr>
              <w:t>й р</w:t>
            </w:r>
            <w:r w:rsidRPr="00574FE5">
              <w:rPr>
                <w:spacing w:val="-3"/>
                <w:szCs w:val="28"/>
              </w:rPr>
              <w:t>а</w:t>
            </w:r>
            <w:r w:rsidRPr="00574FE5">
              <w:rPr>
                <w:szCs w:val="28"/>
              </w:rPr>
              <w:t>диац</w:t>
            </w:r>
            <w:r w:rsidRPr="00574FE5">
              <w:rPr>
                <w:spacing w:val="-1"/>
                <w:szCs w:val="28"/>
              </w:rPr>
              <w:t>и</w:t>
            </w:r>
            <w:r w:rsidRPr="00574FE5">
              <w:rPr>
                <w:szCs w:val="28"/>
              </w:rPr>
              <w:t>он</w:t>
            </w:r>
            <w:r w:rsidRPr="00574FE5">
              <w:rPr>
                <w:spacing w:val="-4"/>
                <w:szCs w:val="28"/>
              </w:rPr>
              <w:t>н</w:t>
            </w:r>
            <w:r w:rsidRPr="00574FE5">
              <w:rPr>
                <w:szCs w:val="28"/>
              </w:rPr>
              <w:t>ых о</w:t>
            </w:r>
            <w:r w:rsidRPr="00574FE5">
              <w:rPr>
                <w:spacing w:val="-2"/>
                <w:szCs w:val="28"/>
              </w:rPr>
              <w:t>б</w:t>
            </w:r>
            <w:r w:rsidRPr="00574FE5">
              <w:rPr>
                <w:szCs w:val="28"/>
              </w:rPr>
              <w:t>ъ</w:t>
            </w:r>
            <w:r w:rsidRPr="00574FE5">
              <w:rPr>
                <w:spacing w:val="-2"/>
                <w:szCs w:val="28"/>
              </w:rPr>
              <w:t>е</w:t>
            </w:r>
            <w:r w:rsidRPr="00574FE5">
              <w:rPr>
                <w:szCs w:val="28"/>
              </w:rPr>
              <w:t>ктов</w:t>
            </w:r>
          </w:p>
        </w:tc>
        <w:tc>
          <w:tcPr>
            <w:tcW w:w="5222" w:type="dxa"/>
          </w:tcPr>
          <w:p w:rsidR="008705D1" w:rsidRPr="00574FE5" w:rsidRDefault="008705D1" w:rsidP="008705D1">
            <w:pPr>
              <w:rPr>
                <w:szCs w:val="28"/>
              </w:rPr>
            </w:pPr>
            <w:r w:rsidRPr="00574FE5">
              <w:rPr>
                <w:spacing w:val="-1"/>
                <w:szCs w:val="28"/>
              </w:rPr>
              <w:t>С</w:t>
            </w:r>
            <w:r w:rsidRPr="00574FE5">
              <w:rPr>
                <w:szCs w:val="28"/>
              </w:rPr>
              <w:t>П 2.6.1.2216</w:t>
            </w:r>
            <w:r w:rsidRPr="00574FE5">
              <w:rPr>
                <w:spacing w:val="-4"/>
                <w:szCs w:val="28"/>
              </w:rPr>
              <w:t>-</w:t>
            </w:r>
            <w:r>
              <w:rPr>
                <w:szCs w:val="28"/>
              </w:rPr>
              <w:t>07</w:t>
            </w:r>
            <w:r w:rsidRPr="00574FE5">
              <w:rPr>
                <w:spacing w:val="-3"/>
                <w:szCs w:val="28"/>
              </w:rPr>
              <w:t>«</w:t>
            </w:r>
            <w:r w:rsidRPr="00574FE5">
              <w:rPr>
                <w:spacing w:val="-1"/>
                <w:szCs w:val="28"/>
              </w:rPr>
              <w:t>С</w:t>
            </w:r>
            <w:r w:rsidRPr="00574FE5">
              <w:rPr>
                <w:szCs w:val="28"/>
              </w:rPr>
              <w:t>ан</w:t>
            </w:r>
            <w:r w:rsidRPr="00574FE5">
              <w:rPr>
                <w:spacing w:val="-1"/>
                <w:szCs w:val="28"/>
              </w:rPr>
              <w:t>и</w:t>
            </w:r>
            <w:r w:rsidRPr="00574FE5">
              <w:rPr>
                <w:szCs w:val="28"/>
              </w:rPr>
              <w:t>тарно</w:t>
            </w:r>
            <w:r w:rsidRPr="00574FE5">
              <w:rPr>
                <w:spacing w:val="-4"/>
                <w:szCs w:val="28"/>
              </w:rPr>
              <w:t>-</w:t>
            </w:r>
            <w:r w:rsidRPr="00574FE5">
              <w:rPr>
                <w:spacing w:val="-1"/>
                <w:szCs w:val="28"/>
              </w:rPr>
              <w:t>з</w:t>
            </w:r>
            <w:r w:rsidRPr="00574FE5">
              <w:rPr>
                <w:szCs w:val="28"/>
              </w:rPr>
              <w:t>ащи</w:t>
            </w:r>
            <w:r w:rsidRPr="00574FE5">
              <w:rPr>
                <w:spacing w:val="-2"/>
                <w:szCs w:val="28"/>
              </w:rPr>
              <w:t>т</w:t>
            </w:r>
            <w:r w:rsidRPr="00574FE5">
              <w:rPr>
                <w:szCs w:val="28"/>
              </w:rPr>
              <w:t xml:space="preserve">ные </w:t>
            </w:r>
            <w:r w:rsidRPr="00574FE5">
              <w:rPr>
                <w:spacing w:val="-1"/>
                <w:szCs w:val="28"/>
              </w:rPr>
              <w:t>з</w:t>
            </w:r>
            <w:r>
              <w:rPr>
                <w:szCs w:val="28"/>
              </w:rPr>
              <w:t>оны</w:t>
            </w:r>
            <w:r w:rsidR="009F56EB">
              <w:rPr>
                <w:szCs w:val="28"/>
              </w:rPr>
              <w:t xml:space="preserve"> </w:t>
            </w:r>
            <w:r w:rsidRPr="00574FE5">
              <w:rPr>
                <w:szCs w:val="28"/>
              </w:rPr>
              <w:t>и</w:t>
            </w:r>
            <w:r w:rsidR="009F56EB">
              <w:rPr>
                <w:szCs w:val="28"/>
              </w:rPr>
              <w:t xml:space="preserve"> </w:t>
            </w:r>
            <w:r w:rsidRPr="00574FE5">
              <w:rPr>
                <w:spacing w:val="-1"/>
                <w:szCs w:val="28"/>
              </w:rPr>
              <w:t>з</w:t>
            </w:r>
            <w:r>
              <w:rPr>
                <w:szCs w:val="28"/>
              </w:rPr>
              <w:t xml:space="preserve">оны </w:t>
            </w:r>
            <w:r w:rsidRPr="00574FE5">
              <w:rPr>
                <w:szCs w:val="28"/>
              </w:rPr>
              <w:t>на</w:t>
            </w:r>
            <w:r w:rsidRPr="00574FE5">
              <w:rPr>
                <w:spacing w:val="-3"/>
                <w:szCs w:val="28"/>
              </w:rPr>
              <w:t>б</w:t>
            </w:r>
            <w:r w:rsidRPr="00574FE5">
              <w:rPr>
                <w:szCs w:val="28"/>
              </w:rPr>
              <w:t>лю</w:t>
            </w:r>
            <w:r w:rsidRPr="00574FE5">
              <w:rPr>
                <w:spacing w:val="-2"/>
                <w:szCs w:val="28"/>
              </w:rPr>
              <w:t>д</w:t>
            </w:r>
            <w:r w:rsidRPr="00574FE5">
              <w:rPr>
                <w:szCs w:val="28"/>
              </w:rPr>
              <w:t>ен</w:t>
            </w:r>
            <w:r w:rsidRPr="00574FE5">
              <w:rPr>
                <w:spacing w:val="-1"/>
                <w:szCs w:val="28"/>
              </w:rPr>
              <w:t>и</w:t>
            </w:r>
            <w:r>
              <w:rPr>
                <w:szCs w:val="28"/>
              </w:rPr>
              <w:t xml:space="preserve">я </w:t>
            </w:r>
            <w:r w:rsidRPr="00574FE5">
              <w:rPr>
                <w:szCs w:val="28"/>
              </w:rPr>
              <w:t>р</w:t>
            </w:r>
            <w:r w:rsidRPr="00574FE5">
              <w:rPr>
                <w:spacing w:val="-2"/>
                <w:szCs w:val="28"/>
              </w:rPr>
              <w:t>ад</w:t>
            </w:r>
            <w:r w:rsidRPr="00574FE5">
              <w:rPr>
                <w:szCs w:val="28"/>
              </w:rPr>
              <w:t>иа</w:t>
            </w:r>
            <w:r w:rsidRPr="00574FE5">
              <w:rPr>
                <w:spacing w:val="-1"/>
                <w:szCs w:val="28"/>
              </w:rPr>
              <w:t>ц</w:t>
            </w:r>
            <w:r w:rsidRPr="00574FE5">
              <w:rPr>
                <w:szCs w:val="28"/>
              </w:rPr>
              <w:t>ио</w:t>
            </w:r>
            <w:r w:rsidRPr="00574FE5">
              <w:rPr>
                <w:spacing w:val="-2"/>
                <w:szCs w:val="28"/>
              </w:rPr>
              <w:t>н</w:t>
            </w:r>
            <w:r>
              <w:rPr>
                <w:szCs w:val="28"/>
              </w:rPr>
              <w:t xml:space="preserve">ных </w:t>
            </w:r>
            <w:r w:rsidRPr="00574FE5">
              <w:rPr>
                <w:spacing w:val="-3"/>
                <w:szCs w:val="28"/>
              </w:rPr>
              <w:t>о</w:t>
            </w:r>
            <w:r w:rsidRPr="00574FE5">
              <w:rPr>
                <w:szCs w:val="28"/>
              </w:rPr>
              <w:t>б</w:t>
            </w:r>
            <w:r w:rsidRPr="00574FE5">
              <w:rPr>
                <w:spacing w:val="-1"/>
                <w:szCs w:val="28"/>
              </w:rPr>
              <w:t>ъ</w:t>
            </w:r>
            <w:r w:rsidRPr="00574FE5">
              <w:rPr>
                <w:szCs w:val="28"/>
              </w:rPr>
              <w:t>екто</w:t>
            </w:r>
            <w:r w:rsidRPr="00574FE5">
              <w:rPr>
                <w:spacing w:val="-2"/>
                <w:szCs w:val="28"/>
              </w:rPr>
              <w:t>в</w:t>
            </w:r>
            <w:r>
              <w:rPr>
                <w:szCs w:val="28"/>
              </w:rPr>
              <w:t xml:space="preserve">. </w:t>
            </w:r>
            <w:r w:rsidRPr="00574FE5">
              <w:rPr>
                <w:szCs w:val="28"/>
              </w:rPr>
              <w:t>Усло</w:t>
            </w:r>
            <w:r w:rsidRPr="00574FE5">
              <w:rPr>
                <w:spacing w:val="-1"/>
                <w:szCs w:val="28"/>
              </w:rPr>
              <w:t>в</w:t>
            </w:r>
            <w:r w:rsidRPr="00574FE5">
              <w:rPr>
                <w:szCs w:val="28"/>
              </w:rPr>
              <w:t xml:space="preserve">ия </w:t>
            </w:r>
            <w:r w:rsidRPr="00574FE5">
              <w:rPr>
                <w:spacing w:val="-2"/>
                <w:szCs w:val="28"/>
              </w:rPr>
              <w:t>э</w:t>
            </w:r>
            <w:r w:rsidRPr="00574FE5">
              <w:rPr>
                <w:szCs w:val="28"/>
              </w:rPr>
              <w:t>кспл</w:t>
            </w:r>
            <w:r w:rsidRPr="00574FE5">
              <w:rPr>
                <w:spacing w:val="-3"/>
                <w:szCs w:val="28"/>
              </w:rPr>
              <w:t>у</w:t>
            </w:r>
            <w:r w:rsidRPr="00574FE5">
              <w:rPr>
                <w:szCs w:val="28"/>
              </w:rPr>
              <w:t>атац</w:t>
            </w:r>
            <w:r w:rsidRPr="00574FE5">
              <w:rPr>
                <w:spacing w:val="-1"/>
                <w:szCs w:val="28"/>
              </w:rPr>
              <w:t>и</w:t>
            </w:r>
            <w:r>
              <w:rPr>
                <w:szCs w:val="28"/>
              </w:rPr>
              <w:t xml:space="preserve">и и </w:t>
            </w:r>
            <w:r w:rsidRPr="00574FE5">
              <w:rPr>
                <w:szCs w:val="28"/>
              </w:rPr>
              <w:t>обос</w:t>
            </w:r>
            <w:r w:rsidRPr="00574FE5">
              <w:rPr>
                <w:spacing w:val="-3"/>
                <w:szCs w:val="28"/>
              </w:rPr>
              <w:t>н</w:t>
            </w:r>
            <w:r w:rsidRPr="00574FE5">
              <w:rPr>
                <w:szCs w:val="28"/>
              </w:rPr>
              <w:t>о</w:t>
            </w:r>
            <w:r w:rsidRPr="00574FE5">
              <w:rPr>
                <w:spacing w:val="-2"/>
                <w:szCs w:val="28"/>
              </w:rPr>
              <w:t>в</w:t>
            </w:r>
            <w:r w:rsidRPr="00574FE5">
              <w:rPr>
                <w:szCs w:val="28"/>
              </w:rPr>
              <w:t>ан</w:t>
            </w:r>
            <w:r w:rsidRPr="00574FE5">
              <w:rPr>
                <w:spacing w:val="-1"/>
                <w:szCs w:val="28"/>
              </w:rPr>
              <w:t>и</w:t>
            </w:r>
            <w:r>
              <w:rPr>
                <w:szCs w:val="28"/>
              </w:rPr>
              <w:t xml:space="preserve">е </w:t>
            </w:r>
            <w:r w:rsidRPr="00574FE5">
              <w:rPr>
                <w:szCs w:val="28"/>
              </w:rPr>
              <w:t>гран</w:t>
            </w:r>
            <w:r w:rsidRPr="00574FE5">
              <w:rPr>
                <w:spacing w:val="-1"/>
                <w:szCs w:val="28"/>
              </w:rPr>
              <w:t>и</w:t>
            </w:r>
            <w:r w:rsidRPr="00574FE5">
              <w:rPr>
                <w:szCs w:val="28"/>
              </w:rPr>
              <w:t>ц</w:t>
            </w:r>
            <w:r w:rsidRPr="00574FE5">
              <w:rPr>
                <w:spacing w:val="-6"/>
                <w:szCs w:val="28"/>
              </w:rPr>
              <w:t>»</w:t>
            </w:r>
            <w:r>
              <w:rPr>
                <w:szCs w:val="28"/>
              </w:rPr>
              <w:t xml:space="preserve">, </w:t>
            </w:r>
            <w:r w:rsidRPr="00574FE5">
              <w:rPr>
                <w:spacing w:val="-3"/>
                <w:szCs w:val="28"/>
              </w:rPr>
              <w:t>у</w:t>
            </w:r>
            <w:r w:rsidRPr="00574FE5">
              <w:rPr>
                <w:szCs w:val="28"/>
              </w:rPr>
              <w:t>т</w:t>
            </w:r>
            <w:r w:rsidRPr="00574FE5">
              <w:rPr>
                <w:spacing w:val="-2"/>
                <w:szCs w:val="28"/>
              </w:rPr>
              <w:t>в</w:t>
            </w:r>
            <w:r w:rsidRPr="00574FE5">
              <w:rPr>
                <w:szCs w:val="28"/>
              </w:rPr>
              <w:t>е</w:t>
            </w:r>
            <w:r w:rsidRPr="00574FE5">
              <w:rPr>
                <w:spacing w:val="2"/>
                <w:szCs w:val="28"/>
              </w:rPr>
              <w:t>р</w:t>
            </w:r>
            <w:r w:rsidRPr="00574FE5">
              <w:rPr>
                <w:szCs w:val="28"/>
              </w:rPr>
              <w:t>жден</w:t>
            </w:r>
            <w:r w:rsidRPr="00574FE5">
              <w:rPr>
                <w:spacing w:val="-4"/>
                <w:szCs w:val="28"/>
              </w:rPr>
              <w:t>н</w:t>
            </w:r>
            <w:r>
              <w:rPr>
                <w:szCs w:val="28"/>
              </w:rPr>
              <w:t xml:space="preserve">ые </w:t>
            </w:r>
            <w:r w:rsidRPr="00574FE5">
              <w:rPr>
                <w:szCs w:val="28"/>
              </w:rPr>
              <w:t>поста</w:t>
            </w:r>
            <w:r w:rsidRPr="00574FE5">
              <w:rPr>
                <w:spacing w:val="-1"/>
                <w:szCs w:val="28"/>
              </w:rPr>
              <w:t>н</w:t>
            </w:r>
            <w:r w:rsidRPr="00574FE5">
              <w:rPr>
                <w:szCs w:val="28"/>
              </w:rPr>
              <w:t>о</w:t>
            </w:r>
            <w:r w:rsidRPr="00574FE5">
              <w:rPr>
                <w:spacing w:val="-2"/>
                <w:szCs w:val="28"/>
              </w:rPr>
              <w:t>в</w:t>
            </w:r>
            <w:r>
              <w:rPr>
                <w:szCs w:val="28"/>
              </w:rPr>
              <w:t xml:space="preserve">лением </w:t>
            </w:r>
            <w:r w:rsidRPr="00574FE5">
              <w:rPr>
                <w:szCs w:val="28"/>
              </w:rPr>
              <w:t>Гла</w:t>
            </w:r>
            <w:r w:rsidRPr="00574FE5">
              <w:rPr>
                <w:spacing w:val="-1"/>
                <w:szCs w:val="28"/>
              </w:rPr>
              <w:t>в</w:t>
            </w:r>
            <w:r w:rsidRPr="00574FE5">
              <w:rPr>
                <w:szCs w:val="28"/>
              </w:rPr>
              <w:t>н</w:t>
            </w:r>
            <w:r w:rsidRPr="00574FE5">
              <w:rPr>
                <w:spacing w:val="-3"/>
                <w:szCs w:val="28"/>
              </w:rPr>
              <w:t>о</w:t>
            </w:r>
            <w:r w:rsidRPr="00574FE5">
              <w:rPr>
                <w:spacing w:val="-2"/>
                <w:szCs w:val="28"/>
              </w:rPr>
              <w:t>г</w:t>
            </w:r>
            <w:r>
              <w:rPr>
                <w:szCs w:val="28"/>
              </w:rPr>
              <w:t>о</w:t>
            </w:r>
            <w:r w:rsidR="009F56EB">
              <w:rPr>
                <w:szCs w:val="28"/>
              </w:rPr>
              <w:t xml:space="preserve"> </w:t>
            </w:r>
            <w:r w:rsidRPr="00574FE5">
              <w:rPr>
                <w:szCs w:val="28"/>
              </w:rPr>
              <w:t>гос</w:t>
            </w:r>
            <w:r w:rsidRPr="00574FE5">
              <w:rPr>
                <w:spacing w:val="-2"/>
                <w:szCs w:val="28"/>
              </w:rPr>
              <w:t>у</w:t>
            </w:r>
            <w:r w:rsidRPr="00574FE5">
              <w:rPr>
                <w:szCs w:val="28"/>
              </w:rPr>
              <w:t>дарст</w:t>
            </w:r>
            <w:r w:rsidRPr="00574FE5">
              <w:rPr>
                <w:spacing w:val="-2"/>
                <w:szCs w:val="28"/>
              </w:rPr>
              <w:t>в</w:t>
            </w:r>
            <w:r w:rsidRPr="00574FE5">
              <w:rPr>
                <w:szCs w:val="28"/>
              </w:rPr>
              <w:t>ен</w:t>
            </w:r>
            <w:r w:rsidRPr="00574FE5">
              <w:rPr>
                <w:spacing w:val="-1"/>
                <w:szCs w:val="28"/>
              </w:rPr>
              <w:t>н</w:t>
            </w:r>
            <w:r w:rsidRPr="00574FE5">
              <w:rPr>
                <w:szCs w:val="28"/>
              </w:rPr>
              <w:t xml:space="preserve">ого </w:t>
            </w:r>
            <w:r w:rsidRPr="00574FE5">
              <w:rPr>
                <w:spacing w:val="-2"/>
                <w:szCs w:val="28"/>
              </w:rPr>
              <w:t>с</w:t>
            </w:r>
            <w:r w:rsidRPr="00574FE5">
              <w:rPr>
                <w:szCs w:val="28"/>
              </w:rPr>
              <w:t>ан</w:t>
            </w:r>
            <w:r w:rsidRPr="00574FE5">
              <w:rPr>
                <w:spacing w:val="-4"/>
                <w:szCs w:val="28"/>
              </w:rPr>
              <w:t>и</w:t>
            </w:r>
            <w:r w:rsidRPr="00574FE5">
              <w:rPr>
                <w:szCs w:val="28"/>
              </w:rPr>
              <w:t>тарного</w:t>
            </w:r>
            <w:r w:rsidR="009F56EB">
              <w:rPr>
                <w:szCs w:val="28"/>
              </w:rPr>
              <w:t xml:space="preserve"> </w:t>
            </w:r>
            <w:r w:rsidRPr="00574FE5">
              <w:rPr>
                <w:spacing w:val="-1"/>
                <w:szCs w:val="28"/>
              </w:rPr>
              <w:t>в</w:t>
            </w:r>
            <w:r w:rsidRPr="00574FE5">
              <w:rPr>
                <w:szCs w:val="28"/>
              </w:rPr>
              <w:t xml:space="preserve">рача  </w:t>
            </w:r>
            <w:r>
              <w:rPr>
                <w:szCs w:val="28"/>
              </w:rPr>
              <w:t>РФ</w:t>
            </w:r>
            <w:r w:rsidR="009F56EB">
              <w:rPr>
                <w:szCs w:val="28"/>
              </w:rPr>
              <w:t xml:space="preserve"> </w:t>
            </w:r>
            <w:r>
              <w:rPr>
                <w:szCs w:val="28"/>
              </w:rPr>
              <w:t xml:space="preserve">от </w:t>
            </w:r>
            <w:r w:rsidRPr="00574FE5">
              <w:rPr>
                <w:szCs w:val="28"/>
              </w:rPr>
              <w:t>29.05.</w:t>
            </w:r>
            <w:r w:rsidRPr="00574FE5">
              <w:rPr>
                <w:spacing w:val="-3"/>
                <w:szCs w:val="28"/>
              </w:rPr>
              <w:t>20</w:t>
            </w:r>
            <w:r>
              <w:rPr>
                <w:szCs w:val="28"/>
              </w:rPr>
              <w:t>07 № 30,</w:t>
            </w:r>
            <w:r w:rsidRPr="00574FE5">
              <w:rPr>
                <w:szCs w:val="28"/>
              </w:rPr>
              <w:t>п</w:t>
            </w:r>
            <w:r w:rsidRPr="00574FE5">
              <w:rPr>
                <w:spacing w:val="-3"/>
                <w:szCs w:val="28"/>
              </w:rPr>
              <w:t>у</w:t>
            </w:r>
            <w:r>
              <w:rPr>
                <w:szCs w:val="28"/>
              </w:rPr>
              <w:t>нкт</w:t>
            </w:r>
            <w:r w:rsidR="009F56EB">
              <w:rPr>
                <w:szCs w:val="28"/>
              </w:rPr>
              <w:t xml:space="preserve"> </w:t>
            </w:r>
            <w:r w:rsidRPr="00574FE5">
              <w:rPr>
                <w:spacing w:val="-2"/>
                <w:szCs w:val="28"/>
              </w:rPr>
              <w:t>II</w:t>
            </w:r>
            <w:r w:rsidRPr="00574FE5">
              <w:rPr>
                <w:szCs w:val="28"/>
              </w:rPr>
              <w:t xml:space="preserve">I </w:t>
            </w:r>
            <w:r w:rsidRPr="00574FE5">
              <w:rPr>
                <w:spacing w:val="-3"/>
                <w:szCs w:val="28"/>
              </w:rPr>
              <w:t>«</w:t>
            </w:r>
            <w:r w:rsidRPr="00574FE5">
              <w:rPr>
                <w:spacing w:val="-2"/>
                <w:szCs w:val="28"/>
              </w:rPr>
              <w:t>О</w:t>
            </w:r>
            <w:r w:rsidRPr="00574FE5">
              <w:rPr>
                <w:szCs w:val="28"/>
              </w:rPr>
              <w:t>бщие положен</w:t>
            </w:r>
            <w:r w:rsidRPr="00574FE5">
              <w:rPr>
                <w:spacing w:val="-1"/>
                <w:szCs w:val="28"/>
              </w:rPr>
              <w:t>ия</w:t>
            </w:r>
            <w:r w:rsidRPr="00574FE5">
              <w:rPr>
                <w:spacing w:val="-5"/>
                <w:szCs w:val="28"/>
              </w:rPr>
              <w:t>»</w:t>
            </w:r>
            <w:r w:rsidRPr="00574FE5">
              <w:rPr>
                <w:szCs w:val="28"/>
              </w:rPr>
              <w:t>;</w:t>
            </w:r>
          </w:p>
          <w:p w:rsidR="008705D1" w:rsidRDefault="008705D1" w:rsidP="008705D1">
            <w:pPr>
              <w:rPr>
                <w:szCs w:val="28"/>
              </w:rPr>
            </w:pPr>
            <w:r w:rsidRPr="00574FE5">
              <w:rPr>
                <w:szCs w:val="28"/>
              </w:rPr>
              <w:t>Фе</w:t>
            </w:r>
            <w:r w:rsidRPr="00574FE5">
              <w:rPr>
                <w:spacing w:val="-2"/>
                <w:szCs w:val="28"/>
              </w:rPr>
              <w:t>д</w:t>
            </w:r>
            <w:r w:rsidRPr="00574FE5">
              <w:rPr>
                <w:szCs w:val="28"/>
              </w:rPr>
              <w:t>ераль</w:t>
            </w:r>
            <w:r w:rsidRPr="00574FE5">
              <w:rPr>
                <w:spacing w:val="-3"/>
                <w:szCs w:val="28"/>
              </w:rPr>
              <w:t>н</w:t>
            </w:r>
            <w:r w:rsidRPr="00574FE5">
              <w:rPr>
                <w:szCs w:val="28"/>
              </w:rPr>
              <w:t xml:space="preserve">ый </w:t>
            </w:r>
            <w:r w:rsidRPr="00574FE5">
              <w:rPr>
                <w:spacing w:val="-1"/>
                <w:szCs w:val="28"/>
              </w:rPr>
              <w:t>з</w:t>
            </w:r>
            <w:r w:rsidRPr="00574FE5">
              <w:rPr>
                <w:szCs w:val="28"/>
              </w:rPr>
              <w:t>а</w:t>
            </w:r>
            <w:r w:rsidRPr="00574FE5">
              <w:rPr>
                <w:spacing w:val="-2"/>
                <w:szCs w:val="28"/>
              </w:rPr>
              <w:t>к</w:t>
            </w:r>
            <w:r w:rsidRPr="00574FE5">
              <w:rPr>
                <w:szCs w:val="28"/>
              </w:rPr>
              <w:t>он от21</w:t>
            </w:r>
            <w:r w:rsidRPr="00574FE5">
              <w:rPr>
                <w:spacing w:val="-3"/>
                <w:szCs w:val="28"/>
              </w:rPr>
              <w:t>.</w:t>
            </w:r>
            <w:r w:rsidRPr="00574FE5">
              <w:rPr>
                <w:szCs w:val="28"/>
              </w:rPr>
              <w:t>11.1995№17</w:t>
            </w:r>
            <w:r w:rsidRPr="00574FE5">
              <w:rPr>
                <w:spacing w:val="2"/>
                <w:szCs w:val="28"/>
              </w:rPr>
              <w:t>0</w:t>
            </w:r>
            <w:r w:rsidRPr="00574FE5">
              <w:rPr>
                <w:spacing w:val="-4"/>
                <w:szCs w:val="28"/>
              </w:rPr>
              <w:t>-</w:t>
            </w:r>
            <w:r w:rsidRPr="00574FE5">
              <w:rPr>
                <w:szCs w:val="28"/>
              </w:rPr>
              <w:t xml:space="preserve">ФЗ </w:t>
            </w:r>
            <w:r w:rsidRPr="00574FE5">
              <w:rPr>
                <w:spacing w:val="-3"/>
                <w:szCs w:val="28"/>
              </w:rPr>
              <w:t>«</w:t>
            </w:r>
            <w:r w:rsidRPr="00574FE5">
              <w:rPr>
                <w:spacing w:val="-2"/>
                <w:szCs w:val="28"/>
              </w:rPr>
              <w:t>О</w:t>
            </w:r>
            <w:r>
              <w:rPr>
                <w:szCs w:val="28"/>
              </w:rPr>
              <w:t xml:space="preserve">б </w:t>
            </w:r>
            <w:r w:rsidRPr="00574FE5">
              <w:rPr>
                <w:szCs w:val="28"/>
              </w:rPr>
              <w:t>ис</w:t>
            </w:r>
            <w:r w:rsidRPr="00574FE5">
              <w:rPr>
                <w:spacing w:val="-1"/>
                <w:szCs w:val="28"/>
              </w:rPr>
              <w:t>п</w:t>
            </w:r>
            <w:r w:rsidRPr="00574FE5">
              <w:rPr>
                <w:szCs w:val="28"/>
              </w:rPr>
              <w:t>ользо</w:t>
            </w:r>
            <w:r w:rsidRPr="00574FE5">
              <w:rPr>
                <w:spacing w:val="-2"/>
                <w:szCs w:val="28"/>
              </w:rPr>
              <w:t>в</w:t>
            </w:r>
            <w:r w:rsidRPr="00574FE5">
              <w:rPr>
                <w:szCs w:val="28"/>
              </w:rPr>
              <w:t>ан</w:t>
            </w:r>
            <w:r w:rsidRPr="00574FE5">
              <w:rPr>
                <w:spacing w:val="-1"/>
                <w:szCs w:val="28"/>
              </w:rPr>
              <w:t>и</w:t>
            </w:r>
            <w:r w:rsidRPr="00574FE5">
              <w:rPr>
                <w:szCs w:val="28"/>
              </w:rPr>
              <w:t>и ато</w:t>
            </w:r>
            <w:r w:rsidRPr="00574FE5">
              <w:rPr>
                <w:spacing w:val="-2"/>
                <w:szCs w:val="28"/>
              </w:rPr>
              <w:t>м</w:t>
            </w:r>
            <w:r w:rsidRPr="00574FE5">
              <w:rPr>
                <w:szCs w:val="28"/>
              </w:rPr>
              <w:t>ной</w:t>
            </w:r>
            <w:r w:rsidR="009F56EB">
              <w:rPr>
                <w:szCs w:val="28"/>
              </w:rPr>
              <w:t xml:space="preserve"> </w:t>
            </w:r>
            <w:r w:rsidRPr="00574FE5">
              <w:rPr>
                <w:spacing w:val="-4"/>
                <w:szCs w:val="28"/>
              </w:rPr>
              <w:t>э</w:t>
            </w:r>
            <w:r w:rsidRPr="00574FE5">
              <w:rPr>
                <w:szCs w:val="28"/>
              </w:rPr>
              <w:t>нергии</w:t>
            </w:r>
            <w:r w:rsidRPr="00574FE5">
              <w:rPr>
                <w:spacing w:val="-6"/>
                <w:szCs w:val="28"/>
              </w:rPr>
              <w:t>»</w:t>
            </w:r>
            <w:r w:rsidRPr="00574FE5">
              <w:rPr>
                <w:szCs w:val="28"/>
              </w:rPr>
              <w:t xml:space="preserve">, статья31; </w:t>
            </w:r>
          </w:p>
          <w:p w:rsidR="008705D1" w:rsidRPr="00AE55E2" w:rsidRDefault="008705D1" w:rsidP="008705D1">
            <w:pPr>
              <w:rPr>
                <w:szCs w:val="28"/>
              </w:rPr>
            </w:pPr>
            <w:r w:rsidRPr="00574FE5">
              <w:rPr>
                <w:szCs w:val="28"/>
              </w:rPr>
              <w:t>Фе</w:t>
            </w:r>
            <w:r w:rsidRPr="00574FE5">
              <w:rPr>
                <w:spacing w:val="-2"/>
                <w:szCs w:val="28"/>
              </w:rPr>
              <w:t>д</w:t>
            </w:r>
            <w:r w:rsidRPr="00574FE5">
              <w:rPr>
                <w:szCs w:val="28"/>
              </w:rPr>
              <w:t>ераль</w:t>
            </w:r>
            <w:r w:rsidRPr="00574FE5">
              <w:rPr>
                <w:spacing w:val="-3"/>
                <w:szCs w:val="28"/>
              </w:rPr>
              <w:t>н</w:t>
            </w:r>
            <w:r w:rsidRPr="00574FE5">
              <w:rPr>
                <w:szCs w:val="28"/>
              </w:rPr>
              <w:t xml:space="preserve">ый </w:t>
            </w:r>
            <w:r w:rsidRPr="00574FE5">
              <w:rPr>
                <w:spacing w:val="-1"/>
                <w:szCs w:val="28"/>
              </w:rPr>
              <w:t>з</w:t>
            </w:r>
            <w:r w:rsidRPr="00574FE5">
              <w:rPr>
                <w:szCs w:val="28"/>
              </w:rPr>
              <w:t>а</w:t>
            </w:r>
            <w:r w:rsidRPr="00574FE5">
              <w:rPr>
                <w:spacing w:val="-2"/>
                <w:szCs w:val="28"/>
              </w:rPr>
              <w:t>к</w:t>
            </w:r>
            <w:r w:rsidRPr="00574FE5">
              <w:rPr>
                <w:szCs w:val="28"/>
              </w:rPr>
              <w:t>он от09</w:t>
            </w:r>
            <w:r w:rsidRPr="00574FE5">
              <w:rPr>
                <w:spacing w:val="-3"/>
                <w:szCs w:val="28"/>
              </w:rPr>
              <w:t>.</w:t>
            </w:r>
            <w:r w:rsidRPr="00574FE5">
              <w:rPr>
                <w:szCs w:val="28"/>
              </w:rPr>
              <w:t xml:space="preserve">01.1996№ </w:t>
            </w:r>
            <w:r w:rsidRPr="00574FE5">
              <w:rPr>
                <w:spacing w:val="2"/>
                <w:szCs w:val="28"/>
              </w:rPr>
              <w:t>3</w:t>
            </w:r>
            <w:r w:rsidRPr="00574FE5">
              <w:rPr>
                <w:spacing w:val="-4"/>
                <w:szCs w:val="28"/>
              </w:rPr>
              <w:t>-</w:t>
            </w:r>
            <w:r w:rsidRPr="00574FE5">
              <w:rPr>
                <w:szCs w:val="28"/>
              </w:rPr>
              <w:t>ФЗ</w:t>
            </w:r>
            <w:r w:rsidRPr="00574FE5">
              <w:rPr>
                <w:spacing w:val="-5"/>
                <w:szCs w:val="28"/>
              </w:rPr>
              <w:t>«</w:t>
            </w:r>
            <w:r w:rsidRPr="00574FE5">
              <w:rPr>
                <w:szCs w:val="28"/>
              </w:rPr>
              <w:t>О радиа</w:t>
            </w:r>
            <w:r w:rsidRPr="00574FE5">
              <w:rPr>
                <w:spacing w:val="-1"/>
                <w:szCs w:val="28"/>
              </w:rPr>
              <w:t>ц</w:t>
            </w:r>
            <w:r w:rsidRPr="00574FE5">
              <w:rPr>
                <w:szCs w:val="28"/>
              </w:rPr>
              <w:t>ио</w:t>
            </w:r>
            <w:r w:rsidRPr="00574FE5">
              <w:rPr>
                <w:spacing w:val="-2"/>
                <w:szCs w:val="28"/>
              </w:rPr>
              <w:t>н</w:t>
            </w:r>
            <w:r w:rsidRPr="00574FE5">
              <w:rPr>
                <w:szCs w:val="28"/>
              </w:rPr>
              <w:t>ной</w:t>
            </w:r>
            <w:r w:rsidR="009F56EB">
              <w:rPr>
                <w:szCs w:val="28"/>
              </w:rPr>
              <w:t xml:space="preserve"> </w:t>
            </w:r>
            <w:r w:rsidRPr="00574FE5">
              <w:rPr>
                <w:szCs w:val="28"/>
              </w:rPr>
              <w:t>бе</w:t>
            </w:r>
            <w:r w:rsidRPr="00574FE5">
              <w:rPr>
                <w:spacing w:val="-1"/>
                <w:szCs w:val="28"/>
              </w:rPr>
              <w:t>з</w:t>
            </w:r>
            <w:r w:rsidRPr="00574FE5">
              <w:rPr>
                <w:szCs w:val="28"/>
              </w:rPr>
              <w:t>опасн</w:t>
            </w:r>
            <w:r w:rsidRPr="00574FE5">
              <w:rPr>
                <w:spacing w:val="-3"/>
                <w:szCs w:val="28"/>
              </w:rPr>
              <w:t>о</w:t>
            </w:r>
            <w:r w:rsidRPr="00574FE5">
              <w:rPr>
                <w:spacing w:val="-2"/>
                <w:szCs w:val="28"/>
              </w:rPr>
              <w:t>с</w:t>
            </w:r>
            <w:r w:rsidRPr="00574FE5">
              <w:rPr>
                <w:szCs w:val="28"/>
              </w:rPr>
              <w:t>ти</w:t>
            </w:r>
            <w:r w:rsidR="009F56EB">
              <w:rPr>
                <w:szCs w:val="28"/>
              </w:rPr>
              <w:t xml:space="preserve"> </w:t>
            </w:r>
            <w:r w:rsidRPr="00574FE5">
              <w:rPr>
                <w:szCs w:val="28"/>
              </w:rPr>
              <w:t>населен</w:t>
            </w:r>
            <w:r w:rsidRPr="00574FE5">
              <w:rPr>
                <w:spacing w:val="-1"/>
                <w:szCs w:val="28"/>
              </w:rPr>
              <w:t>ия</w:t>
            </w:r>
            <w:r w:rsidRPr="00574FE5">
              <w:rPr>
                <w:spacing w:val="-5"/>
                <w:szCs w:val="28"/>
              </w:rPr>
              <w:t>»</w:t>
            </w:r>
            <w:r w:rsidRPr="00574FE5">
              <w:rPr>
                <w:szCs w:val="28"/>
              </w:rPr>
              <w:t>, статья14</w:t>
            </w:r>
          </w:p>
        </w:tc>
      </w:tr>
    </w:tbl>
    <w:p w:rsidR="008705D1" w:rsidRPr="003F19AB" w:rsidRDefault="008705D1" w:rsidP="008705D1"/>
    <w:p w:rsidR="008705D1" w:rsidRDefault="008705D1" w:rsidP="008705D1">
      <w:pPr>
        <w:spacing w:after="240"/>
      </w:pPr>
      <w:r w:rsidRPr="00574FE5">
        <w:t>С</w:t>
      </w:r>
      <w:r w:rsidRPr="00574FE5">
        <w:rPr>
          <w:spacing w:val="-1"/>
        </w:rPr>
        <w:t>а</w:t>
      </w:r>
      <w:r w:rsidRPr="00574FE5">
        <w:t>нитарные</w:t>
      </w:r>
      <w:r w:rsidR="009F56EB">
        <w:t xml:space="preserve"> </w:t>
      </w:r>
      <w:r w:rsidRPr="00574FE5">
        <w:t>р</w:t>
      </w:r>
      <w:r w:rsidRPr="00574FE5">
        <w:rPr>
          <w:spacing w:val="-1"/>
        </w:rPr>
        <w:t>а</w:t>
      </w:r>
      <w:r w:rsidRPr="00574FE5">
        <w:t>з</w:t>
      </w:r>
      <w:r w:rsidRPr="00574FE5">
        <w:rPr>
          <w:spacing w:val="1"/>
        </w:rPr>
        <w:t>р</w:t>
      </w:r>
      <w:r w:rsidRPr="00574FE5">
        <w:t>ы</w:t>
      </w:r>
      <w:r w:rsidRPr="00574FE5">
        <w:rPr>
          <w:spacing w:val="-1"/>
        </w:rPr>
        <w:t>в</w:t>
      </w:r>
      <w:r w:rsidRPr="00574FE5">
        <w:t>ы и</w:t>
      </w:r>
      <w:r w:rsidR="009F56EB">
        <w:t xml:space="preserve"> </w:t>
      </w:r>
      <w:r w:rsidRPr="00574FE5">
        <w:rPr>
          <w:spacing w:val="-1"/>
        </w:rPr>
        <w:t>м</w:t>
      </w:r>
      <w:r w:rsidRPr="00574FE5">
        <w:t>ини</w:t>
      </w:r>
      <w:r w:rsidRPr="00574FE5">
        <w:rPr>
          <w:spacing w:val="-1"/>
        </w:rPr>
        <w:t>ма</w:t>
      </w:r>
      <w:r w:rsidRPr="00574FE5">
        <w:t>льно</w:t>
      </w:r>
      <w:r w:rsidR="009F56EB">
        <w:t xml:space="preserve"> </w:t>
      </w:r>
      <w:r w:rsidRPr="00574FE5">
        <w:t>до</w:t>
      </w:r>
      <w:r w:rsidRPr="00574FE5">
        <w:rPr>
          <w:spacing w:val="3"/>
        </w:rPr>
        <w:t>п</w:t>
      </w:r>
      <w:r w:rsidRPr="00574FE5">
        <w:rPr>
          <w:spacing w:val="-8"/>
        </w:rPr>
        <w:t>у</w:t>
      </w:r>
      <w:r w:rsidRPr="00574FE5">
        <w:rPr>
          <w:spacing w:val="-1"/>
        </w:rPr>
        <w:t>с</w:t>
      </w:r>
      <w:r w:rsidRPr="00574FE5">
        <w:t>т</w:t>
      </w:r>
      <w:r w:rsidRPr="00574FE5">
        <w:rPr>
          <w:spacing w:val="1"/>
        </w:rPr>
        <w:t>им</w:t>
      </w:r>
      <w:r w:rsidRPr="00574FE5">
        <w:t>ые</w:t>
      </w:r>
      <w:r w:rsidR="009F56EB">
        <w:t xml:space="preserve"> </w:t>
      </w:r>
      <w:r w:rsidRPr="00574FE5">
        <w:t>р</w:t>
      </w:r>
      <w:r w:rsidRPr="00574FE5">
        <w:rPr>
          <w:spacing w:val="-1"/>
        </w:rPr>
        <w:t>а</w:t>
      </w:r>
      <w:r w:rsidRPr="00574FE5">
        <w:rPr>
          <w:spacing w:val="1"/>
        </w:rPr>
        <w:t>с</w:t>
      </w:r>
      <w:r w:rsidRPr="00574FE5">
        <w:rPr>
          <w:spacing w:val="-1"/>
        </w:rPr>
        <w:t>с</w:t>
      </w:r>
      <w:r w:rsidRPr="00574FE5">
        <w:t>тоя</w:t>
      </w:r>
      <w:r w:rsidRPr="00574FE5">
        <w:rPr>
          <w:spacing w:val="1"/>
        </w:rPr>
        <w:t>н</w:t>
      </w:r>
      <w:r w:rsidRPr="00574FE5">
        <w:t xml:space="preserve">ия от </w:t>
      </w:r>
      <w:r w:rsidRPr="00574FE5">
        <w:rPr>
          <w:spacing w:val="1"/>
        </w:rPr>
        <w:t>т</w:t>
      </w:r>
      <w:r w:rsidRPr="00574FE5">
        <w:t>р</w:t>
      </w:r>
      <w:r w:rsidRPr="00574FE5">
        <w:rPr>
          <w:spacing w:val="-1"/>
        </w:rPr>
        <w:t>а</w:t>
      </w:r>
      <w:r w:rsidRPr="00574FE5">
        <w:t>н</w:t>
      </w:r>
      <w:r w:rsidRPr="00574FE5">
        <w:rPr>
          <w:spacing w:val="-4"/>
        </w:rPr>
        <w:t>с</w:t>
      </w:r>
      <w:r w:rsidRPr="00574FE5">
        <w:t>порт</w:t>
      </w:r>
      <w:r w:rsidRPr="00574FE5">
        <w:rPr>
          <w:spacing w:val="1"/>
        </w:rPr>
        <w:t>н</w:t>
      </w:r>
      <w:r w:rsidRPr="00574FE5">
        <w:rPr>
          <w:spacing w:val="-3"/>
        </w:rPr>
        <w:t>ы</w:t>
      </w:r>
      <w:r w:rsidRPr="00574FE5">
        <w:t>х</w:t>
      </w:r>
      <w:r>
        <w:t xml:space="preserve"> к</w:t>
      </w:r>
      <w:r w:rsidRPr="00AE55E2">
        <w:t>о</w:t>
      </w:r>
      <w:r w:rsidRPr="00AE55E2">
        <w:rPr>
          <w:spacing w:val="-1"/>
        </w:rPr>
        <w:t>м</w:t>
      </w:r>
      <w:r w:rsidRPr="00AE55E2">
        <w:rPr>
          <w:spacing w:val="1"/>
        </w:rPr>
        <w:t>м</w:t>
      </w:r>
      <w:r w:rsidRPr="00AE55E2">
        <w:rPr>
          <w:spacing w:val="-5"/>
        </w:rPr>
        <w:t>у</w:t>
      </w:r>
      <w:r w:rsidRPr="00AE55E2">
        <w:t>ник</w:t>
      </w:r>
      <w:r w:rsidRPr="00AE55E2">
        <w:rPr>
          <w:spacing w:val="-1"/>
        </w:rPr>
        <w:t>а</w:t>
      </w:r>
      <w:r w:rsidRPr="00AE55E2">
        <w:t>ций</w:t>
      </w:r>
      <w:r>
        <w:t>:</w:t>
      </w:r>
    </w:p>
    <w:tbl>
      <w:tblPr>
        <w:tblStyle w:val="a9"/>
        <w:tblW w:w="0" w:type="auto"/>
        <w:tblLook w:val="04A0"/>
      </w:tblPr>
      <w:tblGrid>
        <w:gridCol w:w="5210"/>
        <w:gridCol w:w="5212"/>
      </w:tblGrid>
      <w:tr w:rsidR="008705D1" w:rsidRPr="001026B7" w:rsidTr="008705D1">
        <w:trPr>
          <w:tblHeader/>
        </w:trPr>
        <w:tc>
          <w:tcPr>
            <w:tcW w:w="5221" w:type="dxa"/>
          </w:tcPr>
          <w:p w:rsidR="008705D1" w:rsidRPr="001026B7" w:rsidRDefault="008705D1" w:rsidP="008705D1">
            <w:pPr>
              <w:jc w:val="center"/>
            </w:pPr>
            <w:r w:rsidRPr="001026B7">
              <w:rPr>
                <w:spacing w:val="-2"/>
              </w:rPr>
              <w:t>В</w:t>
            </w:r>
            <w:r w:rsidRPr="001026B7">
              <w:t xml:space="preserve">ид </w:t>
            </w:r>
            <w:r w:rsidRPr="001026B7">
              <w:rPr>
                <w:spacing w:val="1"/>
              </w:rPr>
              <w:t>з</w:t>
            </w:r>
            <w:r w:rsidRPr="001026B7">
              <w:t>оны</w:t>
            </w:r>
          </w:p>
        </w:tc>
        <w:tc>
          <w:tcPr>
            <w:tcW w:w="5222" w:type="dxa"/>
          </w:tcPr>
          <w:p w:rsidR="008705D1" w:rsidRPr="001026B7" w:rsidRDefault="008705D1" w:rsidP="008705D1">
            <w:pPr>
              <w:jc w:val="center"/>
            </w:pPr>
            <w:r w:rsidRPr="001026B7">
              <w:t>О</w:t>
            </w:r>
            <w:r w:rsidRPr="001026B7">
              <w:rPr>
                <w:spacing w:val="-2"/>
              </w:rPr>
              <w:t>с</w:t>
            </w:r>
            <w:r w:rsidRPr="001026B7">
              <w:t>нов</w:t>
            </w:r>
            <w:r w:rsidRPr="001026B7">
              <w:rPr>
                <w:spacing w:val="-2"/>
              </w:rPr>
              <w:t>а</w:t>
            </w:r>
            <w:r w:rsidRPr="001026B7">
              <w:t>ние</w:t>
            </w:r>
          </w:p>
        </w:tc>
      </w:tr>
      <w:tr w:rsidR="008705D1" w:rsidTr="008705D1">
        <w:tc>
          <w:tcPr>
            <w:tcW w:w="5221" w:type="dxa"/>
          </w:tcPr>
          <w:p w:rsidR="008705D1" w:rsidRDefault="008705D1" w:rsidP="008705D1">
            <w:r w:rsidRPr="00AE55E2">
              <w:rPr>
                <w:spacing w:val="-1"/>
                <w:szCs w:val="28"/>
              </w:rPr>
              <w:t>Санитарный разрыв автомагистралей</w:t>
            </w:r>
          </w:p>
        </w:tc>
        <w:tc>
          <w:tcPr>
            <w:tcW w:w="5222" w:type="dxa"/>
          </w:tcPr>
          <w:p w:rsidR="008705D1" w:rsidRPr="00AE55E2" w:rsidRDefault="008705D1" w:rsidP="008705D1">
            <w:pPr>
              <w:rPr>
                <w:spacing w:val="-1"/>
                <w:szCs w:val="28"/>
              </w:rPr>
            </w:pPr>
            <w:r w:rsidRPr="00AE55E2">
              <w:rPr>
                <w:spacing w:val="-1"/>
                <w:szCs w:val="28"/>
              </w:rPr>
              <w:t>СанПиН 2.2.1/2.1.1.1200-03. Новая редакция, пункт 2.6;</w:t>
            </w:r>
          </w:p>
          <w:p w:rsidR="008705D1" w:rsidRPr="00AE55E2" w:rsidRDefault="008705D1" w:rsidP="008705D1">
            <w:pPr>
              <w:rPr>
                <w:spacing w:val="-1"/>
                <w:szCs w:val="28"/>
              </w:rPr>
            </w:pPr>
            <w:r w:rsidRPr="00AE55E2">
              <w:rPr>
                <w:spacing w:val="-1"/>
                <w:szCs w:val="28"/>
              </w:rPr>
              <w:t>СП 42.13330.201</w:t>
            </w:r>
            <w:r>
              <w:rPr>
                <w:spacing w:val="-1"/>
                <w:szCs w:val="28"/>
              </w:rPr>
              <w:t>6</w:t>
            </w:r>
            <w:r w:rsidRPr="00AE55E2">
              <w:rPr>
                <w:spacing w:val="-1"/>
                <w:szCs w:val="28"/>
              </w:rPr>
              <w:t xml:space="preserve"> «СНиП 2.07.01-89*.</w:t>
            </w:r>
          </w:p>
          <w:p w:rsidR="008705D1" w:rsidRPr="00AE55E2" w:rsidRDefault="008705D1" w:rsidP="008705D1">
            <w:pPr>
              <w:rPr>
                <w:spacing w:val="-1"/>
                <w:szCs w:val="28"/>
              </w:rPr>
            </w:pPr>
            <w:r w:rsidRPr="00AE55E2">
              <w:rPr>
                <w:spacing w:val="-1"/>
                <w:szCs w:val="28"/>
              </w:rPr>
              <w:t>Градостроительство. Планировка и застройка городских и сельских поселений». Актуализированная редакци</w:t>
            </w:r>
            <w:r>
              <w:rPr>
                <w:spacing w:val="-1"/>
                <w:szCs w:val="28"/>
              </w:rPr>
              <w:t xml:space="preserve">я </w:t>
            </w:r>
            <w:hyperlink r:id="rId9">
              <w:r w:rsidRPr="00AE55E2">
                <w:rPr>
                  <w:spacing w:val="-1"/>
                  <w:szCs w:val="28"/>
                </w:rPr>
                <w:t xml:space="preserve">СНиП 2.07.01-89* </w:t>
              </w:r>
            </w:hyperlink>
            <w:r w:rsidRPr="00AE55E2">
              <w:rPr>
                <w:spacing w:val="-1"/>
                <w:szCs w:val="28"/>
              </w:rPr>
              <w:t xml:space="preserve">(утв. </w:t>
            </w:r>
            <w:hyperlink r:id="rId10">
              <w:r w:rsidRPr="00AE55E2">
                <w:rPr>
                  <w:spacing w:val="-1"/>
                  <w:szCs w:val="28"/>
                </w:rPr>
                <w:t xml:space="preserve">приказом </w:t>
              </w:r>
            </w:hyperlink>
            <w:r w:rsidRPr="00AE55E2">
              <w:rPr>
                <w:spacing w:val="-1"/>
                <w:szCs w:val="28"/>
              </w:rPr>
              <w:t xml:space="preserve">Министерства регионального развития РФ от 28.12.2010 № 820) (далее </w:t>
            </w:r>
            <w:r>
              <w:rPr>
                <w:spacing w:val="-1"/>
                <w:szCs w:val="28"/>
              </w:rPr>
              <w:t xml:space="preserve">– </w:t>
            </w:r>
            <w:r w:rsidRPr="00AE55E2">
              <w:rPr>
                <w:spacing w:val="-1"/>
                <w:szCs w:val="28"/>
              </w:rPr>
              <w:t>СП 42.13330.201</w:t>
            </w:r>
            <w:r>
              <w:rPr>
                <w:spacing w:val="-1"/>
                <w:szCs w:val="28"/>
              </w:rPr>
              <w:t>6</w:t>
            </w:r>
            <w:r w:rsidRPr="00AE55E2">
              <w:rPr>
                <w:spacing w:val="-1"/>
                <w:szCs w:val="28"/>
              </w:rPr>
              <w:t>), пункт 8.21</w:t>
            </w:r>
          </w:p>
        </w:tc>
      </w:tr>
      <w:tr w:rsidR="008705D1" w:rsidTr="008705D1">
        <w:tc>
          <w:tcPr>
            <w:tcW w:w="5221" w:type="dxa"/>
          </w:tcPr>
          <w:p w:rsidR="008705D1" w:rsidRDefault="008705D1" w:rsidP="008705D1">
            <w:r w:rsidRPr="00AE55E2">
              <w:rPr>
                <w:spacing w:val="-1"/>
                <w:szCs w:val="28"/>
              </w:rPr>
              <w:t>Санитарный разрыв линий железнодорожного транспорта</w:t>
            </w:r>
          </w:p>
        </w:tc>
        <w:tc>
          <w:tcPr>
            <w:tcW w:w="5222" w:type="dxa"/>
          </w:tcPr>
          <w:p w:rsidR="008705D1" w:rsidRDefault="008705D1" w:rsidP="008705D1">
            <w:r w:rsidRPr="00AE55E2">
              <w:rPr>
                <w:spacing w:val="-1"/>
                <w:szCs w:val="28"/>
              </w:rPr>
              <w:t>СанПиН 2.2.1/2.1.1.1200-03. Новая редакция, пункт 2.6;</w:t>
            </w:r>
          </w:p>
        </w:tc>
      </w:tr>
      <w:tr w:rsidR="008705D1" w:rsidTr="008705D1">
        <w:tc>
          <w:tcPr>
            <w:tcW w:w="5221" w:type="dxa"/>
          </w:tcPr>
          <w:p w:rsidR="008705D1" w:rsidRDefault="008705D1" w:rsidP="008705D1">
            <w:r w:rsidRPr="00AE55E2">
              <w:rPr>
                <w:spacing w:val="-1"/>
                <w:szCs w:val="28"/>
              </w:rPr>
              <w:t xml:space="preserve">Санитарный разрыв вдоль стандартных маршрутов полета в зоне взлета и </w:t>
            </w:r>
            <w:r w:rsidRPr="00AE55E2">
              <w:rPr>
                <w:spacing w:val="-1"/>
                <w:szCs w:val="28"/>
              </w:rPr>
              <w:lastRenderedPageBreak/>
              <w:t>посадки воздушных судов</w:t>
            </w:r>
          </w:p>
        </w:tc>
        <w:tc>
          <w:tcPr>
            <w:tcW w:w="5222" w:type="dxa"/>
          </w:tcPr>
          <w:p w:rsidR="008705D1" w:rsidRPr="00AE55E2" w:rsidRDefault="008705D1" w:rsidP="008705D1">
            <w:pPr>
              <w:rPr>
                <w:spacing w:val="-1"/>
                <w:szCs w:val="28"/>
              </w:rPr>
            </w:pPr>
            <w:r w:rsidRPr="00AE55E2">
              <w:rPr>
                <w:spacing w:val="-1"/>
                <w:szCs w:val="28"/>
              </w:rPr>
              <w:lastRenderedPageBreak/>
              <w:t>СанПиН 2.2.1/2.1.1.1200-03. Новая редакция, пункт 2.6</w:t>
            </w:r>
          </w:p>
          <w:p w:rsidR="008705D1" w:rsidRDefault="008705D1" w:rsidP="008705D1">
            <w:r w:rsidRPr="00AE55E2">
              <w:rPr>
                <w:spacing w:val="-1"/>
                <w:szCs w:val="28"/>
              </w:rPr>
              <w:lastRenderedPageBreak/>
              <w:t>ГОСТ 22283-2014, «Шум авиационный. Допустимые уровни шума на территории жилой застройки и методы его измерения», пункт 3</w:t>
            </w:r>
          </w:p>
        </w:tc>
      </w:tr>
    </w:tbl>
    <w:p w:rsidR="008705D1" w:rsidRPr="00574FE5" w:rsidRDefault="008705D1" w:rsidP="008705D1">
      <w:pPr>
        <w:widowControl w:val="0"/>
        <w:jc w:val="left"/>
        <w:rPr>
          <w:sz w:val="22"/>
        </w:rPr>
        <w:sectPr w:rsidR="008705D1" w:rsidRPr="00574FE5" w:rsidSect="00CC5002">
          <w:headerReference w:type="default" r:id="rId11"/>
          <w:footerReference w:type="default" r:id="rId12"/>
          <w:headerReference w:type="first" r:id="rId13"/>
          <w:pgSz w:w="11907" w:h="16840"/>
          <w:pgMar w:top="993" w:right="567" w:bottom="1134" w:left="1134" w:header="567" w:footer="716" w:gutter="0"/>
          <w:pgNumType w:start="1"/>
          <w:cols w:space="720"/>
          <w:titlePg/>
          <w:docGrid w:linePitch="381"/>
        </w:sectPr>
      </w:pPr>
    </w:p>
    <w:p w:rsidR="008705D1" w:rsidRDefault="008705D1" w:rsidP="008705D1">
      <w:pPr>
        <w:spacing w:after="240"/>
      </w:pPr>
      <w:r w:rsidRPr="00574FE5">
        <w:lastRenderedPageBreak/>
        <w:t>С</w:t>
      </w:r>
      <w:r w:rsidRPr="00574FE5">
        <w:rPr>
          <w:spacing w:val="-1"/>
        </w:rPr>
        <w:t>а</w:t>
      </w:r>
      <w:r w:rsidRPr="00574FE5">
        <w:t>нитарные</w:t>
      </w:r>
      <w:r w:rsidR="009F56EB">
        <w:t xml:space="preserve"> </w:t>
      </w:r>
      <w:r w:rsidRPr="00574FE5">
        <w:t>р</w:t>
      </w:r>
      <w:r w:rsidRPr="00574FE5">
        <w:rPr>
          <w:spacing w:val="-1"/>
        </w:rPr>
        <w:t>а</w:t>
      </w:r>
      <w:r w:rsidRPr="00574FE5">
        <w:t>зры</w:t>
      </w:r>
      <w:r w:rsidRPr="00574FE5">
        <w:rPr>
          <w:spacing w:val="-1"/>
        </w:rPr>
        <w:t>в</w:t>
      </w:r>
      <w:r w:rsidRPr="00574FE5">
        <w:t>ы и</w:t>
      </w:r>
      <w:r w:rsidR="009F56EB">
        <w:t xml:space="preserve"> </w:t>
      </w:r>
      <w:r w:rsidRPr="00574FE5">
        <w:rPr>
          <w:spacing w:val="-1"/>
        </w:rPr>
        <w:t>м</w:t>
      </w:r>
      <w:r w:rsidRPr="00574FE5">
        <w:rPr>
          <w:spacing w:val="3"/>
        </w:rPr>
        <w:t>и</w:t>
      </w:r>
      <w:r w:rsidRPr="00574FE5">
        <w:t>ни</w:t>
      </w:r>
      <w:r w:rsidRPr="00574FE5">
        <w:rPr>
          <w:spacing w:val="-1"/>
        </w:rPr>
        <w:t>ма</w:t>
      </w:r>
      <w:r w:rsidRPr="00574FE5">
        <w:t>льно</w:t>
      </w:r>
      <w:r w:rsidR="009F56EB">
        <w:t xml:space="preserve"> </w:t>
      </w:r>
      <w:r w:rsidRPr="00574FE5">
        <w:t>до</w:t>
      </w:r>
      <w:r w:rsidRPr="00574FE5">
        <w:rPr>
          <w:spacing w:val="3"/>
        </w:rPr>
        <w:t>п</w:t>
      </w:r>
      <w:r w:rsidRPr="00574FE5">
        <w:rPr>
          <w:spacing w:val="-8"/>
        </w:rPr>
        <w:t>у</w:t>
      </w:r>
      <w:r w:rsidRPr="00574FE5">
        <w:rPr>
          <w:spacing w:val="-1"/>
        </w:rPr>
        <w:t>с</w:t>
      </w:r>
      <w:r w:rsidRPr="00574FE5">
        <w:t>т</w:t>
      </w:r>
      <w:r w:rsidRPr="00574FE5">
        <w:rPr>
          <w:spacing w:val="1"/>
        </w:rPr>
        <w:t>им</w:t>
      </w:r>
      <w:r w:rsidRPr="00574FE5">
        <w:t>ые</w:t>
      </w:r>
      <w:r w:rsidR="009F56EB">
        <w:t xml:space="preserve"> </w:t>
      </w:r>
      <w:r w:rsidRPr="00574FE5">
        <w:t>р</w:t>
      </w:r>
      <w:r w:rsidRPr="00574FE5">
        <w:rPr>
          <w:spacing w:val="-1"/>
        </w:rPr>
        <w:t>а</w:t>
      </w:r>
      <w:r w:rsidRPr="00574FE5">
        <w:rPr>
          <w:spacing w:val="1"/>
        </w:rPr>
        <w:t>с</w:t>
      </w:r>
      <w:r w:rsidRPr="00574FE5">
        <w:rPr>
          <w:spacing w:val="-1"/>
        </w:rPr>
        <w:t>с</w:t>
      </w:r>
      <w:r w:rsidRPr="00574FE5">
        <w:t>тоя</w:t>
      </w:r>
      <w:r w:rsidRPr="00574FE5">
        <w:rPr>
          <w:spacing w:val="1"/>
        </w:rPr>
        <w:t>н</w:t>
      </w:r>
      <w:r>
        <w:t xml:space="preserve">ия от инженерных </w:t>
      </w:r>
      <w:r w:rsidRPr="00AE55E2">
        <w:t>ко</w:t>
      </w:r>
      <w:r w:rsidRPr="00AE55E2">
        <w:rPr>
          <w:spacing w:val="-1"/>
        </w:rPr>
        <w:t>м</w:t>
      </w:r>
      <w:r w:rsidRPr="00AE55E2">
        <w:rPr>
          <w:spacing w:val="1"/>
        </w:rPr>
        <w:t>м</w:t>
      </w:r>
      <w:r w:rsidRPr="00AE55E2">
        <w:rPr>
          <w:spacing w:val="-5"/>
        </w:rPr>
        <w:t>у</w:t>
      </w:r>
      <w:r w:rsidRPr="00AE55E2">
        <w:t>ник</w:t>
      </w:r>
      <w:r w:rsidRPr="00AE55E2">
        <w:rPr>
          <w:spacing w:val="-1"/>
        </w:rPr>
        <w:t>а</w:t>
      </w:r>
      <w:r w:rsidRPr="00AE55E2">
        <w:t>ций:</w:t>
      </w:r>
    </w:p>
    <w:tbl>
      <w:tblPr>
        <w:tblStyle w:val="a9"/>
        <w:tblW w:w="0" w:type="auto"/>
        <w:tblLook w:val="04A0"/>
      </w:tblPr>
      <w:tblGrid>
        <w:gridCol w:w="4957"/>
        <w:gridCol w:w="5528"/>
      </w:tblGrid>
      <w:tr w:rsidR="008705D1" w:rsidTr="008705D1">
        <w:trPr>
          <w:trHeight w:val="302"/>
        </w:trPr>
        <w:tc>
          <w:tcPr>
            <w:tcW w:w="4957" w:type="dxa"/>
          </w:tcPr>
          <w:p w:rsidR="008705D1" w:rsidRDefault="008705D1" w:rsidP="008705D1">
            <w:pPr>
              <w:jc w:val="center"/>
            </w:pPr>
            <w:r w:rsidRPr="00223D5B">
              <w:rPr>
                <w:spacing w:val="-2"/>
              </w:rPr>
              <w:t>В</w:t>
            </w:r>
            <w:r w:rsidRPr="00223D5B">
              <w:t xml:space="preserve">ид </w:t>
            </w:r>
            <w:r w:rsidRPr="00223D5B">
              <w:rPr>
                <w:spacing w:val="1"/>
              </w:rPr>
              <w:t>з</w:t>
            </w:r>
            <w:r w:rsidRPr="00223D5B">
              <w:t>оны</w:t>
            </w:r>
          </w:p>
        </w:tc>
        <w:tc>
          <w:tcPr>
            <w:tcW w:w="5528" w:type="dxa"/>
          </w:tcPr>
          <w:p w:rsidR="008705D1" w:rsidRDefault="008705D1" w:rsidP="008705D1">
            <w:pPr>
              <w:jc w:val="center"/>
            </w:pPr>
            <w:r w:rsidRPr="00223D5B">
              <w:t>О</w:t>
            </w:r>
            <w:r w:rsidRPr="00223D5B">
              <w:rPr>
                <w:spacing w:val="-2"/>
              </w:rPr>
              <w:t>с</w:t>
            </w:r>
            <w:r w:rsidRPr="00223D5B">
              <w:t>нов</w:t>
            </w:r>
            <w:r w:rsidRPr="00223D5B">
              <w:rPr>
                <w:spacing w:val="-2"/>
              </w:rPr>
              <w:t>а</w:t>
            </w:r>
            <w:r w:rsidRPr="00223D5B">
              <w:t>ние</w:t>
            </w:r>
          </w:p>
        </w:tc>
      </w:tr>
      <w:tr w:rsidR="008705D1" w:rsidTr="008705D1">
        <w:tc>
          <w:tcPr>
            <w:tcW w:w="4957" w:type="dxa"/>
          </w:tcPr>
          <w:p w:rsidR="008705D1" w:rsidRPr="008705D1" w:rsidRDefault="008705D1" w:rsidP="008705D1">
            <w:pPr>
              <w:rPr>
                <w:spacing w:val="-1"/>
                <w:szCs w:val="28"/>
              </w:rPr>
            </w:pPr>
            <w:r w:rsidRPr="008705D1">
              <w:rPr>
                <w:spacing w:val="-1"/>
                <w:szCs w:val="28"/>
              </w:rPr>
              <w:t>Минимальные расстояния от оси</w:t>
            </w:r>
          </w:p>
          <w:p w:rsidR="008705D1" w:rsidRDefault="008705D1" w:rsidP="008705D1">
            <w:r w:rsidRPr="008705D1">
              <w:rPr>
                <w:spacing w:val="-1"/>
                <w:szCs w:val="28"/>
              </w:rPr>
              <w:t>нефтепроводов и нефтепродуктопроводов до населенных пунктов</w:t>
            </w:r>
          </w:p>
        </w:tc>
        <w:tc>
          <w:tcPr>
            <w:tcW w:w="5528" w:type="dxa"/>
            <w:vMerge w:val="restart"/>
          </w:tcPr>
          <w:p w:rsidR="008705D1" w:rsidRDefault="008705D1" w:rsidP="008705D1">
            <w:r w:rsidRPr="008705D1">
              <w:rPr>
                <w:spacing w:val="-1"/>
                <w:szCs w:val="28"/>
              </w:rPr>
              <w:t>СП 36.13330.2012 «СНиП 2.05.06-85*. Магистральные трубопроводы» СанПиН 2.2.1/2.1.1.1200-03. Новая редакция, пункт 2.7</w:t>
            </w:r>
          </w:p>
        </w:tc>
      </w:tr>
      <w:tr w:rsidR="008705D1" w:rsidTr="008705D1">
        <w:tc>
          <w:tcPr>
            <w:tcW w:w="4957" w:type="dxa"/>
          </w:tcPr>
          <w:p w:rsidR="008705D1" w:rsidRPr="00223D5B" w:rsidRDefault="008705D1" w:rsidP="008705D1">
            <w:r w:rsidRPr="00223D5B">
              <w:t>Мин</w:t>
            </w:r>
            <w:r w:rsidRPr="00223D5B">
              <w:rPr>
                <w:spacing w:val="-2"/>
              </w:rPr>
              <w:t>и</w:t>
            </w:r>
            <w:r w:rsidRPr="00223D5B">
              <w:t>мальн</w:t>
            </w:r>
            <w:r w:rsidRPr="00223D5B">
              <w:rPr>
                <w:spacing w:val="-3"/>
              </w:rPr>
              <w:t>ы</w:t>
            </w:r>
            <w:r w:rsidRPr="00223D5B">
              <w:t>е р</w:t>
            </w:r>
            <w:r w:rsidRPr="00223D5B">
              <w:rPr>
                <w:spacing w:val="-2"/>
              </w:rPr>
              <w:t>а</w:t>
            </w:r>
            <w:r w:rsidRPr="00223D5B">
              <w:t>ссто</w:t>
            </w:r>
            <w:r w:rsidRPr="00223D5B">
              <w:rPr>
                <w:spacing w:val="-2"/>
              </w:rPr>
              <w:t>я</w:t>
            </w:r>
            <w:r w:rsidRPr="00223D5B">
              <w:t>н</w:t>
            </w:r>
            <w:r w:rsidRPr="00223D5B">
              <w:rPr>
                <w:spacing w:val="-4"/>
              </w:rPr>
              <w:t>и</w:t>
            </w:r>
            <w:r w:rsidRPr="00223D5B">
              <w:t>я</w:t>
            </w:r>
            <w:r w:rsidR="009F56EB">
              <w:t xml:space="preserve"> </w:t>
            </w:r>
            <w:r w:rsidRPr="00223D5B">
              <w:t>от оси</w:t>
            </w:r>
          </w:p>
          <w:p w:rsidR="008705D1" w:rsidRDefault="008705D1" w:rsidP="008705D1">
            <w:r w:rsidRPr="00223D5B">
              <w:t>магистр</w:t>
            </w:r>
            <w:r w:rsidRPr="00223D5B">
              <w:rPr>
                <w:spacing w:val="-3"/>
              </w:rPr>
              <w:t>а</w:t>
            </w:r>
            <w:r w:rsidRPr="00223D5B">
              <w:t>льных</w:t>
            </w:r>
            <w:r w:rsidR="009F56EB">
              <w:t xml:space="preserve"> </w:t>
            </w:r>
            <w:r w:rsidRPr="00223D5B">
              <w:t>газо</w:t>
            </w:r>
            <w:r w:rsidRPr="00223D5B">
              <w:rPr>
                <w:spacing w:val="-1"/>
              </w:rPr>
              <w:t>п</w:t>
            </w:r>
            <w:r w:rsidRPr="00223D5B">
              <w:t>ро</w:t>
            </w:r>
            <w:r w:rsidRPr="00223D5B">
              <w:rPr>
                <w:spacing w:val="-2"/>
              </w:rPr>
              <w:t>в</w:t>
            </w:r>
            <w:r w:rsidRPr="00223D5B">
              <w:rPr>
                <w:spacing w:val="-3"/>
              </w:rPr>
              <w:t>о</w:t>
            </w:r>
            <w:r w:rsidRPr="00223D5B">
              <w:t>дов до населен</w:t>
            </w:r>
            <w:r w:rsidRPr="00223D5B">
              <w:rPr>
                <w:spacing w:val="-4"/>
              </w:rPr>
              <w:t>н</w:t>
            </w:r>
            <w:r w:rsidRPr="00223D5B">
              <w:t>ых п</w:t>
            </w:r>
            <w:r w:rsidRPr="00223D5B">
              <w:rPr>
                <w:spacing w:val="-3"/>
              </w:rPr>
              <w:t>у</w:t>
            </w:r>
            <w:r w:rsidRPr="00223D5B">
              <w:t>нктов</w:t>
            </w:r>
          </w:p>
        </w:tc>
        <w:tc>
          <w:tcPr>
            <w:tcW w:w="5528" w:type="dxa"/>
            <w:vMerge/>
          </w:tcPr>
          <w:p w:rsidR="008705D1" w:rsidRDefault="008705D1" w:rsidP="008705D1"/>
        </w:tc>
      </w:tr>
      <w:tr w:rsidR="008705D1" w:rsidTr="008705D1">
        <w:tc>
          <w:tcPr>
            <w:tcW w:w="4957" w:type="dxa"/>
          </w:tcPr>
          <w:p w:rsidR="008705D1" w:rsidRPr="00223D5B" w:rsidRDefault="008705D1" w:rsidP="008705D1">
            <w:r w:rsidRPr="00223D5B">
              <w:rPr>
                <w:spacing w:val="-1"/>
              </w:rPr>
              <w:t>С</w:t>
            </w:r>
            <w:r w:rsidRPr="00223D5B">
              <w:t>ан</w:t>
            </w:r>
            <w:r w:rsidRPr="00223D5B">
              <w:rPr>
                <w:spacing w:val="-1"/>
              </w:rPr>
              <w:t>и</w:t>
            </w:r>
            <w:r w:rsidRPr="00223D5B">
              <w:t>тарный</w:t>
            </w:r>
            <w:r w:rsidR="009F56EB">
              <w:t xml:space="preserve"> </w:t>
            </w:r>
            <w:r w:rsidRPr="00223D5B">
              <w:t>раз</w:t>
            </w:r>
            <w:r w:rsidRPr="00223D5B">
              <w:rPr>
                <w:spacing w:val="-3"/>
              </w:rPr>
              <w:t>р</w:t>
            </w:r>
            <w:r w:rsidRPr="00223D5B">
              <w:t>ыв л</w:t>
            </w:r>
            <w:r w:rsidRPr="00223D5B">
              <w:rPr>
                <w:spacing w:val="-1"/>
              </w:rPr>
              <w:t>и</w:t>
            </w:r>
            <w:r w:rsidRPr="00223D5B">
              <w:t>н</w:t>
            </w:r>
            <w:r w:rsidRPr="00223D5B">
              <w:rPr>
                <w:spacing w:val="-4"/>
              </w:rPr>
              <w:t>и</w:t>
            </w:r>
            <w:r w:rsidRPr="00223D5B">
              <w:t xml:space="preserve">й </w:t>
            </w:r>
            <w:r w:rsidRPr="00223D5B">
              <w:rPr>
                <w:spacing w:val="-2"/>
              </w:rPr>
              <w:t>э</w:t>
            </w:r>
            <w:r w:rsidRPr="00223D5B">
              <w:t>ле</w:t>
            </w:r>
            <w:r w:rsidRPr="00223D5B">
              <w:rPr>
                <w:spacing w:val="1"/>
              </w:rPr>
              <w:t>к</w:t>
            </w:r>
            <w:r w:rsidRPr="00223D5B">
              <w:t>тро</w:t>
            </w:r>
            <w:r w:rsidRPr="00223D5B">
              <w:rPr>
                <w:spacing w:val="-2"/>
              </w:rPr>
              <w:t>п</w:t>
            </w:r>
            <w:r w:rsidRPr="00223D5B">
              <w:t>е</w:t>
            </w:r>
            <w:r w:rsidRPr="00223D5B">
              <w:rPr>
                <w:spacing w:val="-2"/>
              </w:rPr>
              <w:t>р</w:t>
            </w:r>
            <w:r w:rsidRPr="00223D5B">
              <w:t>едачи</w:t>
            </w:r>
          </w:p>
        </w:tc>
        <w:tc>
          <w:tcPr>
            <w:tcW w:w="5528" w:type="dxa"/>
          </w:tcPr>
          <w:p w:rsidR="008705D1" w:rsidRPr="008705D1" w:rsidRDefault="008705D1" w:rsidP="008705D1">
            <w:pPr>
              <w:rPr>
                <w:spacing w:val="-1"/>
                <w:szCs w:val="28"/>
              </w:rPr>
            </w:pPr>
            <w:r w:rsidRPr="008705D1">
              <w:rPr>
                <w:spacing w:val="-1"/>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705D1" w:rsidRDefault="008705D1" w:rsidP="008705D1">
            <w:r w:rsidRPr="008705D1">
              <w:rPr>
                <w:spacing w:val="-1"/>
                <w:szCs w:val="28"/>
              </w:rPr>
              <w:t>СанПиН 2.2.1/2.1.1.1200-03. Новая редакция, пункт 6.3</w:t>
            </w:r>
          </w:p>
        </w:tc>
      </w:tr>
    </w:tbl>
    <w:p w:rsidR="008705D1" w:rsidRDefault="008705D1" w:rsidP="008705D1">
      <w:pPr>
        <w:spacing w:before="240" w:after="240"/>
        <w:ind w:firstLine="708"/>
        <w:rPr>
          <w:lang w:val="en-US"/>
        </w:rPr>
      </w:pPr>
      <w:r w:rsidRPr="00574FE5">
        <w:rPr>
          <w:lang w:val="en-US"/>
        </w:rPr>
        <w:t>О</w:t>
      </w:r>
      <w:r w:rsidRPr="00574FE5">
        <w:rPr>
          <w:spacing w:val="1"/>
          <w:lang w:val="en-US"/>
        </w:rPr>
        <w:t>х</w:t>
      </w:r>
      <w:r w:rsidRPr="00574FE5">
        <w:rPr>
          <w:lang w:val="en-US"/>
        </w:rPr>
        <w:t>р</w:t>
      </w:r>
      <w:r w:rsidRPr="00574FE5">
        <w:rPr>
          <w:spacing w:val="-1"/>
          <w:lang w:val="en-US"/>
        </w:rPr>
        <w:t>а</w:t>
      </w:r>
      <w:r w:rsidRPr="00574FE5">
        <w:rPr>
          <w:lang w:val="en-US"/>
        </w:rPr>
        <w:t>нные</w:t>
      </w:r>
      <w:r w:rsidR="009F56EB">
        <w:t xml:space="preserve"> </w:t>
      </w:r>
      <w:r w:rsidRPr="00574FE5">
        <w:rPr>
          <w:lang w:val="en-US"/>
        </w:rPr>
        <w:t>з</w:t>
      </w:r>
      <w:r w:rsidRPr="00574FE5">
        <w:rPr>
          <w:spacing w:val="-3"/>
          <w:lang w:val="en-US"/>
        </w:rPr>
        <w:t>о</w:t>
      </w:r>
      <w:r w:rsidRPr="00574FE5">
        <w:rPr>
          <w:lang w:val="en-US"/>
        </w:rPr>
        <w:t>ны тр</w:t>
      </w:r>
      <w:r w:rsidRPr="00574FE5">
        <w:rPr>
          <w:spacing w:val="-1"/>
          <w:lang w:val="en-US"/>
        </w:rPr>
        <w:t>а</w:t>
      </w:r>
      <w:r w:rsidRPr="00574FE5">
        <w:rPr>
          <w:lang w:val="en-US"/>
        </w:rPr>
        <w:t>н</w:t>
      </w:r>
      <w:r w:rsidRPr="00574FE5">
        <w:rPr>
          <w:spacing w:val="-1"/>
          <w:lang w:val="en-US"/>
        </w:rPr>
        <w:t>с</w:t>
      </w:r>
      <w:r w:rsidRPr="00574FE5">
        <w:rPr>
          <w:spacing w:val="-2"/>
          <w:lang w:val="en-US"/>
        </w:rPr>
        <w:t>п</w:t>
      </w:r>
      <w:r w:rsidRPr="00574FE5">
        <w:rPr>
          <w:lang w:val="en-US"/>
        </w:rPr>
        <w:t>орт</w:t>
      </w:r>
      <w:r w:rsidRPr="00574FE5">
        <w:rPr>
          <w:spacing w:val="1"/>
          <w:lang w:val="en-US"/>
        </w:rPr>
        <w:t>н</w:t>
      </w:r>
      <w:r w:rsidRPr="00574FE5">
        <w:rPr>
          <w:spacing w:val="-3"/>
          <w:lang w:val="en-US"/>
        </w:rPr>
        <w:t>ы</w:t>
      </w:r>
      <w:r w:rsidRPr="00574FE5">
        <w:rPr>
          <w:lang w:val="en-US"/>
        </w:rPr>
        <w:t>х</w:t>
      </w:r>
      <w:r w:rsidR="009F56EB">
        <w:t xml:space="preserve"> </w:t>
      </w:r>
      <w:r w:rsidRPr="00574FE5">
        <w:rPr>
          <w:lang w:val="en-US"/>
        </w:rPr>
        <w:t>ко</w:t>
      </w:r>
      <w:r w:rsidRPr="00574FE5">
        <w:rPr>
          <w:spacing w:val="-1"/>
          <w:lang w:val="en-US"/>
        </w:rPr>
        <w:t>м</w:t>
      </w:r>
      <w:r w:rsidRPr="00574FE5">
        <w:rPr>
          <w:spacing w:val="1"/>
          <w:lang w:val="en-US"/>
        </w:rPr>
        <w:t>м</w:t>
      </w:r>
      <w:r w:rsidRPr="00574FE5">
        <w:rPr>
          <w:spacing w:val="-8"/>
          <w:lang w:val="en-US"/>
        </w:rPr>
        <w:t>у</w:t>
      </w:r>
      <w:r w:rsidRPr="00574FE5">
        <w:rPr>
          <w:lang w:val="en-US"/>
        </w:rPr>
        <w:t>ник</w:t>
      </w:r>
      <w:r w:rsidRPr="00574FE5">
        <w:rPr>
          <w:spacing w:val="-1"/>
          <w:lang w:val="en-US"/>
        </w:rPr>
        <w:t>а</w:t>
      </w:r>
      <w:r w:rsidRPr="00574FE5">
        <w:rPr>
          <w:lang w:val="en-US"/>
        </w:rPr>
        <w:t>ций:</w:t>
      </w:r>
    </w:p>
    <w:tbl>
      <w:tblPr>
        <w:tblStyle w:val="a9"/>
        <w:tblW w:w="0" w:type="auto"/>
        <w:tblLook w:val="04A0"/>
      </w:tblPr>
      <w:tblGrid>
        <w:gridCol w:w="4957"/>
        <w:gridCol w:w="5528"/>
      </w:tblGrid>
      <w:tr w:rsidR="008705D1" w:rsidTr="008705D1">
        <w:tc>
          <w:tcPr>
            <w:tcW w:w="4957" w:type="dxa"/>
          </w:tcPr>
          <w:p w:rsidR="008705D1" w:rsidRDefault="008705D1" w:rsidP="008705D1">
            <w:pPr>
              <w:jc w:val="center"/>
              <w:rPr>
                <w:lang w:val="en-US"/>
              </w:rPr>
            </w:pPr>
            <w:r w:rsidRPr="00223D5B">
              <w:rPr>
                <w:spacing w:val="-2"/>
                <w:szCs w:val="28"/>
              </w:rPr>
              <w:t>В</w:t>
            </w:r>
            <w:r w:rsidRPr="00223D5B">
              <w:rPr>
                <w:szCs w:val="28"/>
              </w:rPr>
              <w:t xml:space="preserve">ид </w:t>
            </w:r>
            <w:r w:rsidRPr="00223D5B">
              <w:rPr>
                <w:spacing w:val="1"/>
                <w:szCs w:val="28"/>
              </w:rPr>
              <w:t>з</w:t>
            </w:r>
            <w:r w:rsidRPr="00223D5B">
              <w:rPr>
                <w:szCs w:val="28"/>
              </w:rPr>
              <w:t>оны</w:t>
            </w:r>
          </w:p>
        </w:tc>
        <w:tc>
          <w:tcPr>
            <w:tcW w:w="5528" w:type="dxa"/>
          </w:tcPr>
          <w:p w:rsidR="008705D1" w:rsidRDefault="008705D1" w:rsidP="008705D1">
            <w:pPr>
              <w:jc w:val="center"/>
              <w:rPr>
                <w:lang w:val="en-US"/>
              </w:rPr>
            </w:pPr>
            <w:r w:rsidRPr="00223D5B">
              <w:rPr>
                <w:szCs w:val="28"/>
              </w:rPr>
              <w:t>О</w:t>
            </w:r>
            <w:r w:rsidRPr="00223D5B">
              <w:rPr>
                <w:spacing w:val="-2"/>
                <w:szCs w:val="28"/>
              </w:rPr>
              <w:t>с</w:t>
            </w:r>
            <w:r w:rsidRPr="00223D5B">
              <w:rPr>
                <w:szCs w:val="28"/>
              </w:rPr>
              <w:t>нов</w:t>
            </w:r>
            <w:r w:rsidRPr="00223D5B">
              <w:rPr>
                <w:spacing w:val="-2"/>
                <w:szCs w:val="28"/>
              </w:rPr>
              <w:t>а</w:t>
            </w:r>
            <w:r w:rsidRPr="00223D5B">
              <w:rPr>
                <w:szCs w:val="28"/>
              </w:rPr>
              <w:t>ние</w:t>
            </w:r>
          </w:p>
        </w:tc>
      </w:tr>
      <w:tr w:rsidR="008705D1" w:rsidTr="008705D1">
        <w:tc>
          <w:tcPr>
            <w:tcW w:w="4957" w:type="dxa"/>
          </w:tcPr>
          <w:p w:rsidR="008705D1" w:rsidRDefault="008705D1" w:rsidP="008705D1">
            <w:pPr>
              <w:rPr>
                <w:lang w:val="en-US"/>
              </w:rPr>
            </w:pPr>
            <w:r w:rsidRPr="00223D5B">
              <w:rPr>
                <w:spacing w:val="-2"/>
                <w:szCs w:val="28"/>
              </w:rPr>
              <w:t>О</w:t>
            </w:r>
            <w:r w:rsidRPr="00223D5B">
              <w:rPr>
                <w:szCs w:val="28"/>
              </w:rPr>
              <w:t>хранная</w:t>
            </w:r>
            <w:r w:rsidRPr="00223D5B">
              <w:rPr>
                <w:spacing w:val="-1"/>
                <w:szCs w:val="28"/>
              </w:rPr>
              <w:t xml:space="preserve"> з</w:t>
            </w:r>
            <w:r w:rsidRPr="00223D5B">
              <w:rPr>
                <w:szCs w:val="28"/>
              </w:rPr>
              <w:t xml:space="preserve">она </w:t>
            </w:r>
            <w:r w:rsidRPr="00223D5B">
              <w:rPr>
                <w:spacing w:val="-2"/>
                <w:szCs w:val="28"/>
              </w:rPr>
              <w:t>ж</w:t>
            </w:r>
            <w:r w:rsidRPr="00223D5B">
              <w:rPr>
                <w:szCs w:val="28"/>
              </w:rPr>
              <w:t>еле</w:t>
            </w:r>
            <w:r w:rsidRPr="00223D5B">
              <w:rPr>
                <w:spacing w:val="-1"/>
                <w:szCs w:val="28"/>
              </w:rPr>
              <w:t>з</w:t>
            </w:r>
            <w:r w:rsidRPr="00223D5B">
              <w:rPr>
                <w:szCs w:val="28"/>
              </w:rPr>
              <w:t>н</w:t>
            </w:r>
            <w:r w:rsidRPr="00223D5B">
              <w:rPr>
                <w:spacing w:val="-3"/>
                <w:szCs w:val="28"/>
              </w:rPr>
              <w:t>о</w:t>
            </w:r>
            <w:r w:rsidRPr="00223D5B">
              <w:rPr>
                <w:szCs w:val="28"/>
              </w:rPr>
              <w:t>д</w:t>
            </w:r>
            <w:r w:rsidRPr="00223D5B">
              <w:rPr>
                <w:spacing w:val="-2"/>
                <w:szCs w:val="28"/>
              </w:rPr>
              <w:t>о</w:t>
            </w:r>
            <w:r w:rsidRPr="00223D5B">
              <w:rPr>
                <w:szCs w:val="28"/>
              </w:rPr>
              <w:t>рожных</w:t>
            </w:r>
            <w:r w:rsidR="009F56EB">
              <w:rPr>
                <w:szCs w:val="28"/>
              </w:rPr>
              <w:t xml:space="preserve"> </w:t>
            </w:r>
            <w:r w:rsidRPr="00223D5B">
              <w:rPr>
                <w:szCs w:val="28"/>
              </w:rPr>
              <w:t>п</w:t>
            </w:r>
            <w:r w:rsidRPr="00223D5B">
              <w:rPr>
                <w:spacing w:val="-3"/>
                <w:szCs w:val="28"/>
              </w:rPr>
              <w:t>у</w:t>
            </w:r>
            <w:r w:rsidRPr="00223D5B">
              <w:rPr>
                <w:szCs w:val="28"/>
              </w:rPr>
              <w:t>тей</w:t>
            </w:r>
          </w:p>
        </w:tc>
        <w:tc>
          <w:tcPr>
            <w:tcW w:w="5528" w:type="dxa"/>
          </w:tcPr>
          <w:p w:rsidR="008705D1" w:rsidRPr="00223D5B" w:rsidRDefault="008705D1" w:rsidP="008705D1">
            <w:pPr>
              <w:rPr>
                <w:szCs w:val="28"/>
              </w:rPr>
            </w:pPr>
            <w:r w:rsidRPr="001B40DD">
              <w:rPr>
                <w:spacing w:val="-2"/>
                <w:szCs w:val="28"/>
              </w:rPr>
              <w:t>П</w:t>
            </w:r>
            <w:r w:rsidRPr="001B40DD">
              <w:rPr>
                <w:szCs w:val="28"/>
              </w:rPr>
              <w:t>остано</w:t>
            </w:r>
            <w:r w:rsidRPr="001B40DD">
              <w:rPr>
                <w:spacing w:val="-2"/>
                <w:szCs w:val="28"/>
              </w:rPr>
              <w:t>в</w:t>
            </w:r>
            <w:r w:rsidRPr="001B40DD">
              <w:rPr>
                <w:szCs w:val="28"/>
              </w:rPr>
              <w:t xml:space="preserve">ление </w:t>
            </w:r>
            <w:r w:rsidRPr="001B40DD">
              <w:rPr>
                <w:spacing w:val="-2"/>
                <w:szCs w:val="28"/>
              </w:rPr>
              <w:t>П</w:t>
            </w:r>
            <w:r w:rsidRPr="001B40DD">
              <w:rPr>
                <w:szCs w:val="28"/>
              </w:rPr>
              <w:t>рав</w:t>
            </w:r>
            <w:r w:rsidRPr="001B40DD">
              <w:rPr>
                <w:spacing w:val="-2"/>
                <w:szCs w:val="28"/>
              </w:rPr>
              <w:t>и</w:t>
            </w:r>
            <w:r w:rsidRPr="001B40DD">
              <w:rPr>
                <w:szCs w:val="28"/>
              </w:rPr>
              <w:t>т</w:t>
            </w:r>
            <w:r w:rsidRPr="001B40DD">
              <w:rPr>
                <w:spacing w:val="-3"/>
                <w:szCs w:val="28"/>
              </w:rPr>
              <w:t>ел</w:t>
            </w:r>
            <w:r w:rsidRPr="001B40DD">
              <w:rPr>
                <w:szCs w:val="28"/>
              </w:rPr>
              <w:t>ьст</w:t>
            </w:r>
            <w:r w:rsidRPr="001B40DD">
              <w:rPr>
                <w:spacing w:val="-2"/>
                <w:szCs w:val="28"/>
              </w:rPr>
              <w:t>в</w:t>
            </w:r>
            <w:r w:rsidRPr="001B40DD">
              <w:rPr>
                <w:szCs w:val="28"/>
              </w:rPr>
              <w:t>а Росси</w:t>
            </w:r>
            <w:r w:rsidRPr="001B40DD">
              <w:rPr>
                <w:spacing w:val="-4"/>
                <w:szCs w:val="28"/>
              </w:rPr>
              <w:t>й</w:t>
            </w:r>
            <w:r w:rsidRPr="001B40DD">
              <w:rPr>
                <w:szCs w:val="28"/>
              </w:rPr>
              <w:t>ской</w:t>
            </w:r>
            <w:r w:rsidR="009F56EB">
              <w:rPr>
                <w:szCs w:val="28"/>
              </w:rPr>
              <w:t xml:space="preserve"> </w:t>
            </w:r>
            <w:r w:rsidRPr="001B40DD">
              <w:rPr>
                <w:szCs w:val="28"/>
              </w:rPr>
              <w:t>Фе</w:t>
            </w:r>
            <w:r w:rsidRPr="001B40DD">
              <w:rPr>
                <w:spacing w:val="-2"/>
                <w:szCs w:val="28"/>
              </w:rPr>
              <w:t>д</w:t>
            </w:r>
            <w:r w:rsidRPr="001B40DD">
              <w:rPr>
                <w:szCs w:val="28"/>
              </w:rPr>
              <w:t>ер</w:t>
            </w:r>
            <w:r w:rsidRPr="001B40DD">
              <w:rPr>
                <w:spacing w:val="-2"/>
                <w:szCs w:val="28"/>
              </w:rPr>
              <w:t>а</w:t>
            </w:r>
            <w:r w:rsidRPr="001B40DD">
              <w:rPr>
                <w:szCs w:val="28"/>
              </w:rPr>
              <w:t>ц</w:t>
            </w:r>
            <w:r w:rsidRPr="001B40DD">
              <w:rPr>
                <w:spacing w:val="-2"/>
                <w:szCs w:val="28"/>
              </w:rPr>
              <w:t>и</w:t>
            </w:r>
            <w:r w:rsidRPr="001B40DD">
              <w:rPr>
                <w:szCs w:val="28"/>
              </w:rPr>
              <w:t>и от</w:t>
            </w:r>
            <w:r w:rsidR="00FC17CE">
              <w:rPr>
                <w:szCs w:val="28"/>
              </w:rPr>
              <w:t xml:space="preserve"> </w:t>
            </w:r>
            <w:r w:rsidRPr="00223D5B">
              <w:rPr>
                <w:szCs w:val="28"/>
              </w:rPr>
              <w:t>12.10.2006№ 6</w:t>
            </w:r>
            <w:r w:rsidRPr="00223D5B">
              <w:rPr>
                <w:spacing w:val="-2"/>
                <w:szCs w:val="28"/>
              </w:rPr>
              <w:t>1</w:t>
            </w:r>
            <w:r w:rsidRPr="00223D5B">
              <w:rPr>
                <w:szCs w:val="28"/>
              </w:rPr>
              <w:t xml:space="preserve">1 </w:t>
            </w:r>
            <w:r w:rsidRPr="00223D5B">
              <w:rPr>
                <w:spacing w:val="-5"/>
                <w:szCs w:val="28"/>
              </w:rPr>
              <w:t>«</w:t>
            </w:r>
            <w:r w:rsidRPr="00223D5B">
              <w:rPr>
                <w:szCs w:val="28"/>
              </w:rPr>
              <w:t>О</w:t>
            </w:r>
            <w:r w:rsidR="009F56EB">
              <w:rPr>
                <w:szCs w:val="28"/>
              </w:rPr>
              <w:t xml:space="preserve"> </w:t>
            </w:r>
            <w:r w:rsidRPr="00223D5B">
              <w:rPr>
                <w:szCs w:val="28"/>
              </w:rPr>
              <w:t>по</w:t>
            </w:r>
            <w:r w:rsidRPr="00223D5B">
              <w:rPr>
                <w:spacing w:val="1"/>
                <w:szCs w:val="28"/>
              </w:rPr>
              <w:t>р</w:t>
            </w:r>
            <w:r w:rsidRPr="00223D5B">
              <w:rPr>
                <w:spacing w:val="-1"/>
                <w:szCs w:val="28"/>
              </w:rPr>
              <w:t>я</w:t>
            </w:r>
            <w:r w:rsidRPr="00223D5B">
              <w:rPr>
                <w:szCs w:val="28"/>
              </w:rPr>
              <w:t xml:space="preserve">дке </w:t>
            </w:r>
            <w:r w:rsidRPr="00223D5B">
              <w:rPr>
                <w:spacing w:val="-2"/>
                <w:szCs w:val="28"/>
              </w:rPr>
              <w:t>у</w:t>
            </w:r>
            <w:r w:rsidRPr="00223D5B">
              <w:rPr>
                <w:szCs w:val="28"/>
              </w:rPr>
              <w:t>стано</w:t>
            </w:r>
            <w:r w:rsidRPr="00223D5B">
              <w:rPr>
                <w:spacing w:val="-2"/>
                <w:szCs w:val="28"/>
              </w:rPr>
              <w:t>в</w:t>
            </w:r>
            <w:r w:rsidRPr="00223D5B">
              <w:rPr>
                <w:szCs w:val="28"/>
              </w:rPr>
              <w:t>ления</w:t>
            </w:r>
            <w:r w:rsidR="009F56EB">
              <w:rPr>
                <w:szCs w:val="28"/>
              </w:rPr>
              <w:t xml:space="preserve"> </w:t>
            </w:r>
            <w:r w:rsidRPr="00223D5B">
              <w:rPr>
                <w:szCs w:val="28"/>
              </w:rPr>
              <w:t>и ис</w:t>
            </w:r>
            <w:r w:rsidRPr="00223D5B">
              <w:rPr>
                <w:spacing w:val="-1"/>
                <w:szCs w:val="28"/>
              </w:rPr>
              <w:t>п</w:t>
            </w:r>
            <w:r w:rsidRPr="00223D5B">
              <w:rPr>
                <w:szCs w:val="28"/>
              </w:rPr>
              <w:t>ользо</w:t>
            </w:r>
            <w:r w:rsidRPr="00223D5B">
              <w:rPr>
                <w:spacing w:val="-2"/>
                <w:szCs w:val="28"/>
              </w:rPr>
              <w:t>в</w:t>
            </w:r>
            <w:r w:rsidRPr="00223D5B">
              <w:rPr>
                <w:szCs w:val="28"/>
              </w:rPr>
              <w:t>ан</w:t>
            </w:r>
            <w:r w:rsidRPr="00223D5B">
              <w:rPr>
                <w:spacing w:val="-1"/>
                <w:szCs w:val="28"/>
              </w:rPr>
              <w:t>и</w:t>
            </w:r>
            <w:r w:rsidRPr="00223D5B">
              <w:rPr>
                <w:szCs w:val="28"/>
              </w:rPr>
              <w:t>я</w:t>
            </w:r>
            <w:r w:rsidR="009F56EB">
              <w:rPr>
                <w:szCs w:val="28"/>
              </w:rPr>
              <w:t xml:space="preserve"> </w:t>
            </w:r>
            <w:r w:rsidRPr="00223D5B">
              <w:rPr>
                <w:szCs w:val="28"/>
              </w:rPr>
              <w:t>полос</w:t>
            </w:r>
            <w:r w:rsidR="009F56EB">
              <w:rPr>
                <w:szCs w:val="28"/>
              </w:rPr>
              <w:t xml:space="preserve"> </w:t>
            </w:r>
            <w:r w:rsidRPr="00223D5B">
              <w:rPr>
                <w:szCs w:val="28"/>
              </w:rPr>
              <w:t>от</w:t>
            </w:r>
            <w:r w:rsidRPr="00223D5B">
              <w:rPr>
                <w:spacing w:val="-2"/>
                <w:szCs w:val="28"/>
              </w:rPr>
              <w:t>в</w:t>
            </w:r>
            <w:r w:rsidRPr="00223D5B">
              <w:rPr>
                <w:szCs w:val="28"/>
              </w:rPr>
              <w:t>ода и ох</w:t>
            </w:r>
            <w:r w:rsidRPr="00223D5B">
              <w:rPr>
                <w:spacing w:val="-3"/>
                <w:szCs w:val="28"/>
              </w:rPr>
              <w:t>р</w:t>
            </w:r>
            <w:r w:rsidRPr="00223D5B">
              <w:rPr>
                <w:szCs w:val="28"/>
              </w:rPr>
              <w:t>ан</w:t>
            </w:r>
            <w:r w:rsidRPr="00223D5B">
              <w:rPr>
                <w:spacing w:val="-1"/>
                <w:szCs w:val="28"/>
              </w:rPr>
              <w:t>н</w:t>
            </w:r>
            <w:r w:rsidRPr="00223D5B">
              <w:rPr>
                <w:szCs w:val="28"/>
              </w:rPr>
              <w:t>ых зон</w:t>
            </w:r>
            <w:r w:rsidR="009F56EB">
              <w:rPr>
                <w:szCs w:val="28"/>
              </w:rPr>
              <w:t xml:space="preserve"> </w:t>
            </w:r>
            <w:r w:rsidRPr="00223D5B">
              <w:rPr>
                <w:szCs w:val="28"/>
              </w:rPr>
              <w:t>же</w:t>
            </w:r>
            <w:r w:rsidRPr="00223D5B">
              <w:rPr>
                <w:spacing w:val="-2"/>
                <w:szCs w:val="28"/>
              </w:rPr>
              <w:t>л</w:t>
            </w:r>
            <w:r w:rsidRPr="00223D5B">
              <w:rPr>
                <w:szCs w:val="28"/>
              </w:rPr>
              <w:t>е</w:t>
            </w:r>
            <w:r w:rsidRPr="00223D5B">
              <w:rPr>
                <w:spacing w:val="-3"/>
                <w:szCs w:val="28"/>
              </w:rPr>
              <w:t>з</w:t>
            </w:r>
            <w:r w:rsidRPr="00223D5B">
              <w:rPr>
                <w:szCs w:val="28"/>
              </w:rPr>
              <w:t>ных</w:t>
            </w:r>
            <w:r w:rsidR="009F56EB">
              <w:rPr>
                <w:szCs w:val="28"/>
              </w:rPr>
              <w:t xml:space="preserve"> </w:t>
            </w:r>
            <w:r w:rsidRPr="00223D5B">
              <w:rPr>
                <w:szCs w:val="28"/>
              </w:rPr>
              <w:t>дорог</w:t>
            </w:r>
            <w:r w:rsidRPr="00223D5B">
              <w:rPr>
                <w:spacing w:val="-5"/>
                <w:szCs w:val="28"/>
              </w:rPr>
              <w:t>»</w:t>
            </w:r>
            <w:r w:rsidRPr="00223D5B">
              <w:rPr>
                <w:szCs w:val="28"/>
              </w:rPr>
              <w:t>;</w:t>
            </w:r>
          </w:p>
          <w:p w:rsidR="008705D1" w:rsidRPr="00FC17CE" w:rsidRDefault="008705D1" w:rsidP="008705D1">
            <w:pPr>
              <w:rPr>
                <w:szCs w:val="28"/>
              </w:rPr>
            </w:pPr>
            <w:r w:rsidRPr="00223D5B">
              <w:rPr>
                <w:spacing w:val="-2"/>
                <w:szCs w:val="28"/>
              </w:rPr>
              <w:t>П</w:t>
            </w:r>
            <w:r w:rsidRPr="00223D5B">
              <w:rPr>
                <w:szCs w:val="28"/>
              </w:rPr>
              <w:t>риказ Ми</w:t>
            </w:r>
            <w:r w:rsidRPr="00223D5B">
              <w:rPr>
                <w:spacing w:val="-1"/>
                <w:szCs w:val="28"/>
              </w:rPr>
              <w:t>н</w:t>
            </w:r>
            <w:r w:rsidRPr="00223D5B">
              <w:rPr>
                <w:szCs w:val="28"/>
              </w:rPr>
              <w:t>тра</w:t>
            </w:r>
            <w:r w:rsidRPr="00223D5B">
              <w:rPr>
                <w:spacing w:val="-4"/>
                <w:szCs w:val="28"/>
              </w:rPr>
              <w:t>н</w:t>
            </w:r>
            <w:r w:rsidRPr="00223D5B">
              <w:rPr>
                <w:szCs w:val="28"/>
              </w:rPr>
              <w:t xml:space="preserve">са </w:t>
            </w:r>
            <w:r w:rsidRPr="00223D5B">
              <w:rPr>
                <w:spacing w:val="-3"/>
                <w:szCs w:val="28"/>
              </w:rPr>
              <w:t>Р</w:t>
            </w:r>
            <w:r w:rsidRPr="00223D5B">
              <w:rPr>
                <w:szCs w:val="28"/>
              </w:rPr>
              <w:t>Ф от06.08.2008№1</w:t>
            </w:r>
            <w:r w:rsidRPr="00223D5B">
              <w:rPr>
                <w:spacing w:val="-2"/>
                <w:szCs w:val="28"/>
              </w:rPr>
              <w:t>2</w:t>
            </w:r>
            <w:r w:rsidRPr="00223D5B">
              <w:rPr>
                <w:szCs w:val="28"/>
              </w:rPr>
              <w:t xml:space="preserve">6 </w:t>
            </w:r>
            <w:r w:rsidRPr="00223D5B">
              <w:rPr>
                <w:spacing w:val="-5"/>
                <w:szCs w:val="28"/>
              </w:rPr>
              <w:t>«</w:t>
            </w:r>
            <w:r w:rsidRPr="00223D5B">
              <w:rPr>
                <w:spacing w:val="-2"/>
                <w:szCs w:val="28"/>
              </w:rPr>
              <w:t>О</w:t>
            </w:r>
            <w:r w:rsidRPr="00223D5B">
              <w:rPr>
                <w:szCs w:val="28"/>
              </w:rPr>
              <w:t xml:space="preserve">б </w:t>
            </w:r>
            <w:r w:rsidRPr="00223D5B">
              <w:rPr>
                <w:spacing w:val="-3"/>
                <w:szCs w:val="28"/>
              </w:rPr>
              <w:t>у</w:t>
            </w:r>
            <w:r w:rsidRPr="00223D5B">
              <w:rPr>
                <w:szCs w:val="28"/>
              </w:rPr>
              <w:t>т</w:t>
            </w:r>
            <w:r w:rsidRPr="00223D5B">
              <w:rPr>
                <w:spacing w:val="-2"/>
                <w:szCs w:val="28"/>
              </w:rPr>
              <w:t>в</w:t>
            </w:r>
            <w:r w:rsidRPr="00223D5B">
              <w:rPr>
                <w:szCs w:val="28"/>
              </w:rPr>
              <w:t>ер</w:t>
            </w:r>
            <w:r w:rsidRPr="00223D5B">
              <w:rPr>
                <w:spacing w:val="1"/>
                <w:szCs w:val="28"/>
              </w:rPr>
              <w:t>ж</w:t>
            </w:r>
            <w:r w:rsidRPr="00223D5B">
              <w:rPr>
                <w:szCs w:val="28"/>
              </w:rPr>
              <w:t>ден</w:t>
            </w:r>
            <w:r w:rsidRPr="00223D5B">
              <w:rPr>
                <w:spacing w:val="-2"/>
                <w:szCs w:val="28"/>
              </w:rPr>
              <w:t>и</w:t>
            </w:r>
            <w:r w:rsidRPr="00223D5B">
              <w:rPr>
                <w:szCs w:val="28"/>
              </w:rPr>
              <w:t xml:space="preserve">и </w:t>
            </w:r>
            <w:r w:rsidRPr="00223D5B">
              <w:rPr>
                <w:spacing w:val="-2"/>
                <w:szCs w:val="28"/>
              </w:rPr>
              <w:t>Н</w:t>
            </w:r>
            <w:r w:rsidRPr="00223D5B">
              <w:rPr>
                <w:szCs w:val="28"/>
              </w:rPr>
              <w:t>орм о</w:t>
            </w:r>
            <w:r w:rsidRPr="00223D5B">
              <w:rPr>
                <w:spacing w:val="-2"/>
                <w:szCs w:val="28"/>
              </w:rPr>
              <w:t>тв</w:t>
            </w:r>
            <w:r w:rsidRPr="00223D5B">
              <w:rPr>
                <w:szCs w:val="28"/>
              </w:rPr>
              <w:t>о</w:t>
            </w:r>
            <w:r w:rsidRPr="00223D5B">
              <w:rPr>
                <w:spacing w:val="-2"/>
                <w:szCs w:val="28"/>
              </w:rPr>
              <w:t>д</w:t>
            </w:r>
            <w:r w:rsidRPr="00223D5B">
              <w:rPr>
                <w:szCs w:val="28"/>
              </w:rPr>
              <w:t>а земель</w:t>
            </w:r>
            <w:r w:rsidRPr="00223D5B">
              <w:rPr>
                <w:spacing w:val="-3"/>
                <w:szCs w:val="28"/>
              </w:rPr>
              <w:t>н</w:t>
            </w:r>
            <w:r w:rsidRPr="00223D5B">
              <w:rPr>
                <w:szCs w:val="28"/>
              </w:rPr>
              <w:t xml:space="preserve">ых </w:t>
            </w:r>
            <w:r w:rsidRPr="00223D5B">
              <w:rPr>
                <w:spacing w:val="-2"/>
                <w:szCs w:val="28"/>
              </w:rPr>
              <w:t>у</w:t>
            </w:r>
            <w:r w:rsidRPr="00223D5B">
              <w:rPr>
                <w:spacing w:val="-1"/>
                <w:szCs w:val="28"/>
              </w:rPr>
              <w:t>ч</w:t>
            </w:r>
            <w:r w:rsidRPr="00223D5B">
              <w:rPr>
                <w:szCs w:val="28"/>
              </w:rPr>
              <w:t>астко</w:t>
            </w:r>
            <w:r w:rsidRPr="00223D5B">
              <w:rPr>
                <w:spacing w:val="-1"/>
                <w:szCs w:val="28"/>
              </w:rPr>
              <w:t>в</w:t>
            </w:r>
            <w:r w:rsidRPr="00223D5B">
              <w:rPr>
                <w:szCs w:val="28"/>
              </w:rPr>
              <w:t>,</w:t>
            </w:r>
            <w:r w:rsidR="00FC17CE">
              <w:rPr>
                <w:szCs w:val="28"/>
              </w:rPr>
              <w:t xml:space="preserve"> </w:t>
            </w:r>
            <w:r w:rsidRPr="00223D5B">
              <w:rPr>
                <w:szCs w:val="28"/>
              </w:rPr>
              <w:t>необходи</w:t>
            </w:r>
            <w:r w:rsidRPr="00223D5B">
              <w:rPr>
                <w:spacing w:val="-3"/>
                <w:szCs w:val="28"/>
              </w:rPr>
              <w:t>м</w:t>
            </w:r>
            <w:r w:rsidRPr="00223D5B">
              <w:rPr>
                <w:szCs w:val="28"/>
              </w:rPr>
              <w:t xml:space="preserve">ых </w:t>
            </w:r>
            <w:r w:rsidRPr="00223D5B">
              <w:rPr>
                <w:spacing w:val="-2"/>
                <w:szCs w:val="28"/>
              </w:rPr>
              <w:t>д</w:t>
            </w:r>
            <w:r w:rsidRPr="00223D5B">
              <w:rPr>
                <w:szCs w:val="28"/>
              </w:rPr>
              <w:t>ля форм</w:t>
            </w:r>
            <w:r w:rsidRPr="00223D5B">
              <w:rPr>
                <w:spacing w:val="-4"/>
                <w:szCs w:val="28"/>
              </w:rPr>
              <w:t>и</w:t>
            </w:r>
            <w:r w:rsidRPr="00223D5B">
              <w:rPr>
                <w:spacing w:val="-3"/>
                <w:szCs w:val="28"/>
              </w:rPr>
              <w:t>р</w:t>
            </w:r>
            <w:r w:rsidRPr="00223D5B">
              <w:rPr>
                <w:szCs w:val="28"/>
              </w:rPr>
              <w:t>о</w:t>
            </w:r>
            <w:r w:rsidRPr="00223D5B">
              <w:rPr>
                <w:spacing w:val="-2"/>
                <w:szCs w:val="28"/>
              </w:rPr>
              <w:t>в</w:t>
            </w:r>
            <w:r w:rsidRPr="00223D5B">
              <w:rPr>
                <w:szCs w:val="28"/>
              </w:rPr>
              <w:t>ан</w:t>
            </w:r>
            <w:r w:rsidRPr="00223D5B">
              <w:rPr>
                <w:spacing w:val="-1"/>
                <w:szCs w:val="28"/>
              </w:rPr>
              <w:t>и</w:t>
            </w:r>
            <w:r w:rsidRPr="00223D5B">
              <w:rPr>
                <w:szCs w:val="28"/>
              </w:rPr>
              <w:t>я</w:t>
            </w:r>
            <w:r w:rsidR="009F56EB">
              <w:rPr>
                <w:szCs w:val="28"/>
              </w:rPr>
              <w:t xml:space="preserve"> </w:t>
            </w:r>
            <w:r w:rsidRPr="00223D5B">
              <w:rPr>
                <w:szCs w:val="28"/>
              </w:rPr>
              <w:t>полосы от</w:t>
            </w:r>
            <w:r w:rsidRPr="00223D5B">
              <w:rPr>
                <w:spacing w:val="-2"/>
                <w:szCs w:val="28"/>
              </w:rPr>
              <w:t>в</w:t>
            </w:r>
            <w:r w:rsidRPr="00223D5B">
              <w:rPr>
                <w:spacing w:val="-3"/>
                <w:szCs w:val="28"/>
              </w:rPr>
              <w:t>о</w:t>
            </w:r>
            <w:r w:rsidRPr="00223D5B">
              <w:rPr>
                <w:szCs w:val="28"/>
              </w:rPr>
              <w:t>да</w:t>
            </w:r>
            <w:r w:rsidR="009F56EB">
              <w:rPr>
                <w:szCs w:val="28"/>
              </w:rPr>
              <w:t xml:space="preserve"> </w:t>
            </w:r>
            <w:r w:rsidRPr="00223D5B">
              <w:rPr>
                <w:szCs w:val="28"/>
              </w:rPr>
              <w:t>ж</w:t>
            </w:r>
            <w:r w:rsidRPr="00223D5B">
              <w:rPr>
                <w:spacing w:val="-2"/>
                <w:szCs w:val="28"/>
              </w:rPr>
              <w:t>е</w:t>
            </w:r>
            <w:r w:rsidRPr="00223D5B">
              <w:rPr>
                <w:szCs w:val="28"/>
              </w:rPr>
              <w:t>лез</w:t>
            </w:r>
            <w:r w:rsidRPr="00223D5B">
              <w:rPr>
                <w:spacing w:val="-1"/>
                <w:szCs w:val="28"/>
              </w:rPr>
              <w:t>н</w:t>
            </w:r>
            <w:r>
              <w:rPr>
                <w:szCs w:val="28"/>
              </w:rPr>
              <w:t xml:space="preserve">ых </w:t>
            </w:r>
            <w:r w:rsidRPr="00223D5B">
              <w:rPr>
                <w:szCs w:val="28"/>
              </w:rPr>
              <w:t>дорог,</w:t>
            </w:r>
            <w:r w:rsidR="009F56EB">
              <w:rPr>
                <w:szCs w:val="28"/>
              </w:rPr>
              <w:t xml:space="preserve"> </w:t>
            </w:r>
            <w:r w:rsidRPr="00223D5B">
              <w:rPr>
                <w:szCs w:val="28"/>
              </w:rPr>
              <w:t>а т</w:t>
            </w:r>
            <w:r w:rsidRPr="00223D5B">
              <w:rPr>
                <w:spacing w:val="-3"/>
                <w:szCs w:val="28"/>
              </w:rPr>
              <w:t>а</w:t>
            </w:r>
            <w:r w:rsidRPr="00223D5B">
              <w:rPr>
                <w:szCs w:val="28"/>
              </w:rPr>
              <w:t>кже</w:t>
            </w:r>
            <w:r w:rsidR="009F56EB">
              <w:rPr>
                <w:szCs w:val="28"/>
              </w:rPr>
              <w:t xml:space="preserve"> </w:t>
            </w:r>
            <w:r w:rsidRPr="00223D5B">
              <w:rPr>
                <w:szCs w:val="28"/>
              </w:rPr>
              <w:t>норм</w:t>
            </w:r>
            <w:r w:rsidR="009F56EB">
              <w:rPr>
                <w:szCs w:val="28"/>
              </w:rPr>
              <w:t xml:space="preserve"> </w:t>
            </w:r>
            <w:r w:rsidRPr="00223D5B">
              <w:rPr>
                <w:szCs w:val="28"/>
              </w:rPr>
              <w:t>р</w:t>
            </w:r>
            <w:r w:rsidRPr="00223D5B">
              <w:rPr>
                <w:spacing w:val="-2"/>
                <w:szCs w:val="28"/>
              </w:rPr>
              <w:t>а</w:t>
            </w:r>
            <w:r w:rsidRPr="00223D5B">
              <w:rPr>
                <w:szCs w:val="28"/>
              </w:rPr>
              <w:t>сч</w:t>
            </w:r>
            <w:r w:rsidRPr="00223D5B">
              <w:rPr>
                <w:spacing w:val="-3"/>
                <w:szCs w:val="28"/>
              </w:rPr>
              <w:t>е</w:t>
            </w:r>
            <w:r w:rsidRPr="00223D5B">
              <w:rPr>
                <w:szCs w:val="28"/>
              </w:rPr>
              <w:t>та охран</w:t>
            </w:r>
            <w:r w:rsidRPr="00223D5B">
              <w:rPr>
                <w:spacing w:val="-1"/>
                <w:szCs w:val="28"/>
              </w:rPr>
              <w:t>н</w:t>
            </w:r>
            <w:r w:rsidRPr="00223D5B">
              <w:rPr>
                <w:spacing w:val="-2"/>
                <w:szCs w:val="28"/>
              </w:rPr>
              <w:t>ы</w:t>
            </w:r>
            <w:r w:rsidRPr="00223D5B">
              <w:rPr>
                <w:szCs w:val="28"/>
              </w:rPr>
              <w:t xml:space="preserve">х </w:t>
            </w:r>
            <w:r w:rsidRPr="00223D5B">
              <w:rPr>
                <w:spacing w:val="-1"/>
                <w:szCs w:val="28"/>
              </w:rPr>
              <w:t>з</w:t>
            </w:r>
            <w:r w:rsidRPr="00223D5B">
              <w:rPr>
                <w:szCs w:val="28"/>
              </w:rPr>
              <w:t xml:space="preserve">он </w:t>
            </w:r>
            <w:r w:rsidRPr="00223D5B">
              <w:rPr>
                <w:spacing w:val="-2"/>
                <w:szCs w:val="28"/>
              </w:rPr>
              <w:t>ж</w:t>
            </w:r>
            <w:r w:rsidRPr="00223D5B">
              <w:rPr>
                <w:szCs w:val="28"/>
              </w:rPr>
              <w:t>еле</w:t>
            </w:r>
            <w:r w:rsidRPr="00223D5B">
              <w:rPr>
                <w:spacing w:val="-1"/>
                <w:szCs w:val="28"/>
              </w:rPr>
              <w:t>з</w:t>
            </w:r>
            <w:r w:rsidRPr="00223D5B">
              <w:rPr>
                <w:szCs w:val="28"/>
              </w:rPr>
              <w:t>н</w:t>
            </w:r>
            <w:r w:rsidRPr="00223D5B">
              <w:rPr>
                <w:spacing w:val="-3"/>
                <w:szCs w:val="28"/>
              </w:rPr>
              <w:t>ы</w:t>
            </w:r>
            <w:r w:rsidRPr="00223D5B">
              <w:rPr>
                <w:szCs w:val="28"/>
              </w:rPr>
              <w:t>х дорог»</w:t>
            </w:r>
          </w:p>
        </w:tc>
      </w:tr>
    </w:tbl>
    <w:p w:rsidR="008705D1" w:rsidRPr="001B40DD" w:rsidRDefault="008705D1" w:rsidP="008705D1">
      <w:pPr>
        <w:rPr>
          <w:rFonts w:eastAsia="Calibri"/>
        </w:rPr>
      </w:pPr>
    </w:p>
    <w:p w:rsidR="008705D1" w:rsidRDefault="008705D1" w:rsidP="008705D1">
      <w:pPr>
        <w:spacing w:after="240"/>
        <w:rPr>
          <w:lang w:val="en-US"/>
        </w:rPr>
      </w:pPr>
      <w:r w:rsidRPr="00574FE5">
        <w:rPr>
          <w:lang w:val="en-US"/>
        </w:rPr>
        <w:t>О</w:t>
      </w:r>
      <w:r w:rsidRPr="00574FE5">
        <w:rPr>
          <w:spacing w:val="1"/>
          <w:lang w:val="en-US"/>
        </w:rPr>
        <w:t>х</w:t>
      </w:r>
      <w:r w:rsidRPr="00574FE5">
        <w:rPr>
          <w:lang w:val="en-US"/>
        </w:rPr>
        <w:t>р</w:t>
      </w:r>
      <w:r w:rsidRPr="00574FE5">
        <w:rPr>
          <w:spacing w:val="-1"/>
          <w:lang w:val="en-US"/>
        </w:rPr>
        <w:t>а</w:t>
      </w:r>
      <w:r w:rsidRPr="00574FE5">
        <w:rPr>
          <w:lang w:val="en-US"/>
        </w:rPr>
        <w:t>нн</w:t>
      </w:r>
      <w:r w:rsidRPr="00574FE5">
        <w:rPr>
          <w:spacing w:val="-1"/>
          <w:lang w:val="en-US"/>
        </w:rPr>
        <w:t>а</w:t>
      </w:r>
      <w:r w:rsidRPr="00574FE5">
        <w:rPr>
          <w:lang w:val="en-US"/>
        </w:rPr>
        <w:t>я з</w:t>
      </w:r>
      <w:r w:rsidRPr="00574FE5">
        <w:rPr>
          <w:spacing w:val="-3"/>
          <w:lang w:val="en-US"/>
        </w:rPr>
        <w:t>о</w:t>
      </w:r>
      <w:r w:rsidRPr="00574FE5">
        <w:rPr>
          <w:lang w:val="en-US"/>
        </w:rPr>
        <w:t>на</w:t>
      </w:r>
      <w:r w:rsidR="009F56EB">
        <w:t xml:space="preserve"> </w:t>
      </w:r>
      <w:r w:rsidRPr="00574FE5">
        <w:rPr>
          <w:lang w:val="en-US"/>
        </w:rPr>
        <w:t>инж</w:t>
      </w:r>
      <w:r w:rsidRPr="00574FE5">
        <w:rPr>
          <w:spacing w:val="-2"/>
          <w:lang w:val="en-US"/>
        </w:rPr>
        <w:t>е</w:t>
      </w:r>
      <w:r w:rsidRPr="00574FE5">
        <w:rPr>
          <w:lang w:val="en-US"/>
        </w:rPr>
        <w:t>н</w:t>
      </w:r>
      <w:r w:rsidRPr="00574FE5">
        <w:rPr>
          <w:spacing w:val="-1"/>
          <w:lang w:val="en-US"/>
        </w:rPr>
        <w:t>е</w:t>
      </w:r>
      <w:r w:rsidRPr="00574FE5">
        <w:rPr>
          <w:spacing w:val="-3"/>
          <w:lang w:val="en-US"/>
        </w:rPr>
        <w:t>р</w:t>
      </w:r>
      <w:r w:rsidRPr="00574FE5">
        <w:rPr>
          <w:lang w:val="en-US"/>
        </w:rPr>
        <w:t>ных</w:t>
      </w:r>
      <w:r w:rsidR="009F56EB">
        <w:t xml:space="preserve"> </w:t>
      </w:r>
      <w:r w:rsidRPr="00574FE5">
        <w:rPr>
          <w:lang w:val="en-US"/>
        </w:rPr>
        <w:t>ко</w:t>
      </w:r>
      <w:r w:rsidRPr="00574FE5">
        <w:rPr>
          <w:spacing w:val="-1"/>
          <w:lang w:val="en-US"/>
        </w:rPr>
        <w:t>м</w:t>
      </w:r>
      <w:r w:rsidRPr="00574FE5">
        <w:rPr>
          <w:spacing w:val="1"/>
          <w:lang w:val="en-US"/>
        </w:rPr>
        <w:t>м</w:t>
      </w:r>
      <w:r w:rsidRPr="00574FE5">
        <w:rPr>
          <w:spacing w:val="-8"/>
          <w:lang w:val="en-US"/>
        </w:rPr>
        <w:t>у</w:t>
      </w:r>
      <w:r w:rsidRPr="00574FE5">
        <w:rPr>
          <w:lang w:val="en-US"/>
        </w:rPr>
        <w:t>ник</w:t>
      </w:r>
      <w:r w:rsidRPr="00574FE5">
        <w:rPr>
          <w:spacing w:val="-1"/>
          <w:lang w:val="en-US"/>
        </w:rPr>
        <w:t>а</w:t>
      </w:r>
      <w:r w:rsidRPr="00574FE5">
        <w:rPr>
          <w:lang w:val="en-US"/>
        </w:rPr>
        <w:t>ций:</w:t>
      </w:r>
    </w:p>
    <w:tbl>
      <w:tblPr>
        <w:tblStyle w:val="a9"/>
        <w:tblW w:w="0" w:type="auto"/>
        <w:tblLook w:val="04A0"/>
      </w:tblPr>
      <w:tblGrid>
        <w:gridCol w:w="5221"/>
        <w:gridCol w:w="5222"/>
      </w:tblGrid>
      <w:tr w:rsidR="008705D1" w:rsidTr="008705D1">
        <w:trPr>
          <w:tblHeader/>
        </w:trPr>
        <w:tc>
          <w:tcPr>
            <w:tcW w:w="5221" w:type="dxa"/>
          </w:tcPr>
          <w:p w:rsidR="008705D1" w:rsidRPr="00223D5B" w:rsidRDefault="008705D1" w:rsidP="008705D1">
            <w:pPr>
              <w:jc w:val="center"/>
            </w:pPr>
            <w:r w:rsidRPr="00223D5B">
              <w:rPr>
                <w:spacing w:val="-2"/>
              </w:rPr>
              <w:t>В</w:t>
            </w:r>
            <w:r w:rsidRPr="00223D5B">
              <w:t xml:space="preserve">ид </w:t>
            </w:r>
            <w:r w:rsidRPr="00223D5B">
              <w:rPr>
                <w:spacing w:val="1"/>
              </w:rPr>
              <w:t>з</w:t>
            </w:r>
            <w:r w:rsidRPr="00223D5B">
              <w:t>оны</w:t>
            </w:r>
          </w:p>
        </w:tc>
        <w:tc>
          <w:tcPr>
            <w:tcW w:w="5222" w:type="dxa"/>
          </w:tcPr>
          <w:p w:rsidR="008705D1" w:rsidRPr="00223D5B" w:rsidRDefault="008705D1" w:rsidP="008705D1">
            <w:pPr>
              <w:jc w:val="center"/>
            </w:pPr>
            <w:r w:rsidRPr="00223D5B">
              <w:t>О</w:t>
            </w:r>
            <w:r w:rsidRPr="00223D5B">
              <w:rPr>
                <w:spacing w:val="-2"/>
              </w:rPr>
              <w:t>с</w:t>
            </w:r>
            <w:r w:rsidRPr="00223D5B">
              <w:t>нов</w:t>
            </w:r>
            <w:r w:rsidRPr="00223D5B">
              <w:rPr>
                <w:spacing w:val="-2"/>
              </w:rPr>
              <w:t>а</w:t>
            </w:r>
            <w:r w:rsidRPr="00223D5B">
              <w:t>ние</w:t>
            </w:r>
          </w:p>
        </w:tc>
      </w:tr>
      <w:tr w:rsidR="008705D1" w:rsidTr="008705D1">
        <w:tc>
          <w:tcPr>
            <w:tcW w:w="5221" w:type="dxa"/>
          </w:tcPr>
          <w:p w:rsidR="008705D1" w:rsidRPr="00223D5B" w:rsidRDefault="008705D1" w:rsidP="008705D1">
            <w:r w:rsidRPr="00223D5B">
              <w:rPr>
                <w:spacing w:val="-2"/>
              </w:rPr>
              <w:t>О</w:t>
            </w:r>
            <w:r w:rsidRPr="00223D5B">
              <w:t>хран</w:t>
            </w:r>
            <w:r w:rsidRPr="00223D5B">
              <w:rPr>
                <w:spacing w:val="-1"/>
              </w:rPr>
              <w:t>н</w:t>
            </w:r>
            <w:r w:rsidRPr="00223D5B">
              <w:t xml:space="preserve">ая </w:t>
            </w:r>
            <w:r w:rsidRPr="00223D5B">
              <w:rPr>
                <w:spacing w:val="-2"/>
              </w:rPr>
              <w:t>з</w:t>
            </w:r>
            <w:r w:rsidRPr="00223D5B">
              <w:t xml:space="preserve">она </w:t>
            </w:r>
            <w:r w:rsidRPr="00223D5B">
              <w:rPr>
                <w:spacing w:val="-1"/>
              </w:rPr>
              <w:t>н</w:t>
            </w:r>
            <w:r w:rsidRPr="00223D5B">
              <w:rPr>
                <w:spacing w:val="-2"/>
              </w:rPr>
              <w:t>е</w:t>
            </w:r>
            <w:r w:rsidRPr="00223D5B">
              <w:t>фтепро</w:t>
            </w:r>
            <w:r w:rsidRPr="00223D5B">
              <w:rPr>
                <w:spacing w:val="-4"/>
              </w:rPr>
              <w:t>в</w:t>
            </w:r>
            <w:r w:rsidRPr="00223D5B">
              <w:t>одов и нефтепр</w:t>
            </w:r>
            <w:r w:rsidRPr="00223D5B">
              <w:rPr>
                <w:spacing w:val="-4"/>
              </w:rPr>
              <w:t>о</w:t>
            </w:r>
            <w:r w:rsidRPr="00223D5B">
              <w:t>д</w:t>
            </w:r>
            <w:r w:rsidRPr="00223D5B">
              <w:rPr>
                <w:spacing w:val="-2"/>
              </w:rPr>
              <w:t>у</w:t>
            </w:r>
            <w:r w:rsidRPr="00223D5B">
              <w:t>кто</w:t>
            </w:r>
            <w:r w:rsidRPr="00223D5B">
              <w:rPr>
                <w:spacing w:val="-2"/>
              </w:rPr>
              <w:t>п</w:t>
            </w:r>
            <w:r w:rsidRPr="00223D5B">
              <w:t>ро</w:t>
            </w:r>
            <w:r w:rsidRPr="00223D5B">
              <w:rPr>
                <w:spacing w:val="-2"/>
              </w:rPr>
              <w:t>в</w:t>
            </w:r>
            <w:r w:rsidRPr="00223D5B">
              <w:t>одов</w:t>
            </w:r>
          </w:p>
        </w:tc>
        <w:tc>
          <w:tcPr>
            <w:tcW w:w="5222" w:type="dxa"/>
          </w:tcPr>
          <w:p w:rsidR="008705D1" w:rsidRPr="00223D5B" w:rsidRDefault="008705D1" w:rsidP="008705D1">
            <w:r w:rsidRPr="00223D5B">
              <w:rPr>
                <w:spacing w:val="-2"/>
              </w:rPr>
              <w:t>П</w:t>
            </w:r>
            <w:r w:rsidRPr="00223D5B">
              <w:t>рав</w:t>
            </w:r>
            <w:r w:rsidRPr="00223D5B">
              <w:rPr>
                <w:spacing w:val="-2"/>
              </w:rPr>
              <w:t>и</w:t>
            </w:r>
            <w:r w:rsidRPr="00223D5B">
              <w:t>ла охра</w:t>
            </w:r>
            <w:r w:rsidRPr="00223D5B">
              <w:rPr>
                <w:spacing w:val="-3"/>
              </w:rPr>
              <w:t>н</w:t>
            </w:r>
            <w:r w:rsidRPr="00223D5B">
              <w:t>ы маг</w:t>
            </w:r>
            <w:r w:rsidRPr="00223D5B">
              <w:rPr>
                <w:spacing w:val="-3"/>
              </w:rPr>
              <w:t>и</w:t>
            </w:r>
            <w:r w:rsidRPr="00223D5B">
              <w:t>стр</w:t>
            </w:r>
            <w:r w:rsidRPr="00223D5B">
              <w:rPr>
                <w:spacing w:val="-3"/>
              </w:rPr>
              <w:t>а</w:t>
            </w:r>
            <w:r w:rsidRPr="00223D5B">
              <w:t>льных тр</w:t>
            </w:r>
            <w:r w:rsidRPr="00223D5B">
              <w:rPr>
                <w:spacing w:val="-3"/>
              </w:rPr>
              <w:t>у</w:t>
            </w:r>
            <w:r w:rsidRPr="00223D5B">
              <w:t>бо</w:t>
            </w:r>
            <w:r w:rsidRPr="00223D5B">
              <w:rPr>
                <w:spacing w:val="1"/>
              </w:rPr>
              <w:t>п</w:t>
            </w:r>
            <w:r w:rsidRPr="00223D5B">
              <w:t>ро</w:t>
            </w:r>
            <w:r w:rsidRPr="00223D5B">
              <w:rPr>
                <w:spacing w:val="-2"/>
              </w:rPr>
              <w:t>в</w:t>
            </w:r>
            <w:r w:rsidRPr="00223D5B">
              <w:t>одов</w:t>
            </w:r>
            <w:r w:rsidR="009F56EB">
              <w:t xml:space="preserve"> </w:t>
            </w:r>
            <w:r w:rsidRPr="00223D5B">
              <w:t>(</w:t>
            </w:r>
            <w:r w:rsidRPr="00223D5B">
              <w:rPr>
                <w:spacing w:val="-3"/>
              </w:rPr>
              <w:t>у</w:t>
            </w:r>
            <w:r w:rsidRPr="00223D5B">
              <w:t>т</w:t>
            </w:r>
            <w:r w:rsidRPr="00223D5B">
              <w:rPr>
                <w:spacing w:val="-2"/>
              </w:rPr>
              <w:t>в</w:t>
            </w:r>
            <w:r>
              <w:t xml:space="preserve">. </w:t>
            </w:r>
            <w:r w:rsidR="009F56EB" w:rsidRPr="00223D5B">
              <w:t>П</w:t>
            </w:r>
            <w:r w:rsidRPr="00223D5B">
              <w:t>оста</w:t>
            </w:r>
            <w:r w:rsidRPr="00223D5B">
              <w:rPr>
                <w:spacing w:val="-1"/>
              </w:rPr>
              <w:t>н</w:t>
            </w:r>
            <w:r w:rsidRPr="00223D5B">
              <w:t>о</w:t>
            </w:r>
            <w:r w:rsidRPr="00223D5B">
              <w:rPr>
                <w:spacing w:val="-2"/>
              </w:rPr>
              <w:t>в</w:t>
            </w:r>
            <w:r w:rsidRPr="00223D5B">
              <w:t>лением</w:t>
            </w:r>
            <w:r w:rsidR="009F56EB">
              <w:t xml:space="preserve"> </w:t>
            </w:r>
            <w:r w:rsidRPr="00223D5B">
              <w:t>Ф</w:t>
            </w:r>
            <w:r w:rsidRPr="00223D5B">
              <w:rPr>
                <w:spacing w:val="-2"/>
              </w:rPr>
              <w:t>е</w:t>
            </w:r>
            <w:r w:rsidRPr="00223D5B">
              <w:t>дер</w:t>
            </w:r>
            <w:r w:rsidRPr="00223D5B">
              <w:rPr>
                <w:spacing w:val="-2"/>
              </w:rPr>
              <w:t>а</w:t>
            </w:r>
            <w:r w:rsidRPr="00223D5B">
              <w:rPr>
                <w:spacing w:val="-3"/>
              </w:rPr>
              <w:t>л</w:t>
            </w:r>
            <w:r w:rsidRPr="00223D5B">
              <w:t xml:space="preserve">ьного </w:t>
            </w:r>
            <w:r w:rsidRPr="00223D5B">
              <w:rPr>
                <w:spacing w:val="-2"/>
              </w:rPr>
              <w:t>г</w:t>
            </w:r>
            <w:r w:rsidRPr="00223D5B">
              <w:t xml:space="preserve">орного и </w:t>
            </w:r>
            <w:r w:rsidRPr="00223D5B">
              <w:rPr>
                <w:spacing w:val="-4"/>
              </w:rPr>
              <w:t>п</w:t>
            </w:r>
            <w:r w:rsidRPr="00223D5B">
              <w:t>ром</w:t>
            </w:r>
            <w:r w:rsidRPr="00223D5B">
              <w:rPr>
                <w:spacing w:val="-3"/>
              </w:rPr>
              <w:t>ы</w:t>
            </w:r>
            <w:r w:rsidRPr="00223D5B">
              <w:t>ш</w:t>
            </w:r>
            <w:r w:rsidRPr="00223D5B">
              <w:rPr>
                <w:spacing w:val="-2"/>
              </w:rPr>
              <w:t>л</w:t>
            </w:r>
            <w:r w:rsidRPr="00223D5B">
              <w:t>ен</w:t>
            </w:r>
            <w:r w:rsidRPr="00223D5B">
              <w:rPr>
                <w:spacing w:val="-1"/>
              </w:rPr>
              <w:t>н</w:t>
            </w:r>
            <w:r w:rsidRPr="00223D5B">
              <w:t>ого надзора Р</w:t>
            </w:r>
            <w:r w:rsidRPr="00223D5B">
              <w:rPr>
                <w:spacing w:val="-3"/>
              </w:rPr>
              <w:t>о</w:t>
            </w:r>
            <w:r w:rsidRPr="00223D5B">
              <w:t>ссии</w:t>
            </w:r>
            <w:r w:rsidR="009F56EB">
              <w:t xml:space="preserve"> </w:t>
            </w:r>
            <w:r w:rsidRPr="00223D5B">
              <w:t>от 24</w:t>
            </w:r>
            <w:r w:rsidRPr="00223D5B">
              <w:rPr>
                <w:spacing w:val="-3"/>
              </w:rPr>
              <w:t>.</w:t>
            </w:r>
            <w:r w:rsidRPr="00223D5B">
              <w:t>04.</w:t>
            </w:r>
            <w:r w:rsidRPr="00223D5B">
              <w:rPr>
                <w:spacing w:val="-3"/>
              </w:rPr>
              <w:t>1</w:t>
            </w:r>
            <w:r w:rsidRPr="00223D5B">
              <w:t>992 №</w:t>
            </w:r>
            <w:r w:rsidRPr="00223D5B">
              <w:rPr>
                <w:spacing w:val="-2"/>
              </w:rPr>
              <w:t>9</w:t>
            </w:r>
            <w:r w:rsidRPr="00223D5B">
              <w:t>) (</w:t>
            </w:r>
            <w:r w:rsidRPr="00223D5B">
              <w:rPr>
                <w:spacing w:val="-3"/>
              </w:rPr>
              <w:t>у</w:t>
            </w:r>
            <w:r w:rsidRPr="00223D5B">
              <w:t>т</w:t>
            </w:r>
            <w:r w:rsidRPr="00223D5B">
              <w:rPr>
                <w:spacing w:val="-2"/>
              </w:rPr>
              <w:t>в</w:t>
            </w:r>
            <w:r w:rsidRPr="00223D5B">
              <w:t xml:space="preserve">. </w:t>
            </w:r>
            <w:r w:rsidRPr="00223D5B">
              <w:lastRenderedPageBreak/>
              <w:t>Замест</w:t>
            </w:r>
            <w:r w:rsidRPr="00223D5B">
              <w:rPr>
                <w:spacing w:val="-1"/>
              </w:rPr>
              <w:t>и</w:t>
            </w:r>
            <w:r w:rsidRPr="00223D5B">
              <w:t>т</w:t>
            </w:r>
            <w:r w:rsidRPr="00223D5B">
              <w:rPr>
                <w:spacing w:val="-3"/>
              </w:rPr>
              <w:t>ел</w:t>
            </w:r>
            <w:r w:rsidRPr="00223D5B">
              <w:t>ем Мин</w:t>
            </w:r>
            <w:r w:rsidRPr="00223D5B">
              <w:rPr>
                <w:spacing w:val="-2"/>
              </w:rPr>
              <w:t>и</w:t>
            </w:r>
            <w:r w:rsidRPr="00223D5B">
              <w:t>стра то</w:t>
            </w:r>
            <w:r w:rsidRPr="00223D5B">
              <w:rPr>
                <w:spacing w:val="-1"/>
              </w:rPr>
              <w:t>п</w:t>
            </w:r>
            <w:r w:rsidRPr="00223D5B">
              <w:t>ли</w:t>
            </w:r>
            <w:r w:rsidRPr="00223D5B">
              <w:rPr>
                <w:spacing w:val="-2"/>
              </w:rPr>
              <w:t>в</w:t>
            </w:r>
            <w:r w:rsidRPr="00223D5B">
              <w:t xml:space="preserve">а и </w:t>
            </w:r>
            <w:r w:rsidRPr="00223D5B">
              <w:rPr>
                <w:spacing w:val="-2"/>
              </w:rPr>
              <w:t>э</w:t>
            </w:r>
            <w:r w:rsidRPr="00223D5B">
              <w:t>н</w:t>
            </w:r>
            <w:r w:rsidRPr="00223D5B">
              <w:rPr>
                <w:spacing w:val="-3"/>
              </w:rPr>
              <w:t>ер</w:t>
            </w:r>
            <w:r w:rsidRPr="00223D5B">
              <w:t>гетики 29</w:t>
            </w:r>
            <w:r w:rsidRPr="00223D5B">
              <w:rPr>
                <w:spacing w:val="-3"/>
              </w:rPr>
              <w:t>.</w:t>
            </w:r>
            <w:r w:rsidRPr="00223D5B">
              <w:t>04.19</w:t>
            </w:r>
            <w:r w:rsidRPr="00223D5B">
              <w:rPr>
                <w:spacing w:val="-3"/>
              </w:rPr>
              <w:t>9</w:t>
            </w:r>
            <w:r w:rsidRPr="00223D5B">
              <w:t>2)</w:t>
            </w:r>
            <w:r w:rsidR="00FC17CE">
              <w:t xml:space="preserve"> </w:t>
            </w:r>
            <w:r w:rsidRPr="00223D5B">
              <w:t>(в</w:t>
            </w:r>
            <w:r w:rsidR="00FC17CE">
              <w:t xml:space="preserve"> </w:t>
            </w:r>
            <w:r w:rsidRPr="00223D5B">
              <w:t>ред. поста</w:t>
            </w:r>
            <w:r w:rsidRPr="00223D5B">
              <w:rPr>
                <w:spacing w:val="-1"/>
              </w:rPr>
              <w:t>н</w:t>
            </w:r>
            <w:r w:rsidRPr="00223D5B">
              <w:t>о</w:t>
            </w:r>
            <w:r w:rsidRPr="00223D5B">
              <w:rPr>
                <w:spacing w:val="-2"/>
              </w:rPr>
              <w:t>в</w:t>
            </w:r>
            <w:r w:rsidRPr="00223D5B">
              <w:t>ления</w:t>
            </w:r>
            <w:r w:rsidRPr="00223D5B">
              <w:rPr>
                <w:spacing w:val="-2"/>
              </w:rPr>
              <w:t xml:space="preserve"> Ф</w:t>
            </w:r>
            <w:r w:rsidRPr="00223D5B">
              <w:t>ед</w:t>
            </w:r>
            <w:r w:rsidRPr="00223D5B">
              <w:rPr>
                <w:spacing w:val="-2"/>
              </w:rPr>
              <w:t>е</w:t>
            </w:r>
            <w:r w:rsidRPr="00223D5B">
              <w:t>рал</w:t>
            </w:r>
            <w:r w:rsidRPr="00223D5B">
              <w:rPr>
                <w:spacing w:val="-2"/>
              </w:rPr>
              <w:t>ь</w:t>
            </w:r>
            <w:r w:rsidRPr="00223D5B">
              <w:t>ного гор</w:t>
            </w:r>
            <w:r w:rsidRPr="00223D5B">
              <w:rPr>
                <w:spacing w:val="-3"/>
              </w:rPr>
              <w:t>н</w:t>
            </w:r>
            <w:r w:rsidRPr="00223D5B">
              <w:t xml:space="preserve">ого и </w:t>
            </w:r>
            <w:r w:rsidRPr="00223D5B">
              <w:rPr>
                <w:spacing w:val="-2"/>
              </w:rPr>
              <w:t>п</w:t>
            </w:r>
            <w:r w:rsidRPr="00223D5B">
              <w:rPr>
                <w:spacing w:val="-3"/>
              </w:rPr>
              <w:t>р</w:t>
            </w:r>
            <w:r w:rsidRPr="00223D5B">
              <w:t>омы</w:t>
            </w:r>
            <w:r w:rsidRPr="00223D5B">
              <w:rPr>
                <w:spacing w:val="-3"/>
              </w:rPr>
              <w:t>ш</w:t>
            </w:r>
            <w:r w:rsidRPr="00223D5B">
              <w:t>л</w:t>
            </w:r>
            <w:r w:rsidRPr="00223D5B">
              <w:rPr>
                <w:spacing w:val="-2"/>
              </w:rPr>
              <w:t>е</w:t>
            </w:r>
            <w:r w:rsidRPr="00223D5B">
              <w:t>н</w:t>
            </w:r>
            <w:r w:rsidRPr="00223D5B">
              <w:rPr>
                <w:spacing w:val="-2"/>
              </w:rPr>
              <w:t>н</w:t>
            </w:r>
            <w:r w:rsidRPr="00223D5B">
              <w:t>ого надзора Р</w:t>
            </w:r>
            <w:r w:rsidRPr="00223D5B">
              <w:rPr>
                <w:spacing w:val="-3"/>
              </w:rPr>
              <w:t>о</w:t>
            </w:r>
            <w:r w:rsidRPr="00223D5B">
              <w:t>ссии</w:t>
            </w:r>
            <w:r w:rsidR="009F56EB">
              <w:t xml:space="preserve"> </w:t>
            </w:r>
            <w:r w:rsidRPr="00223D5B">
              <w:t>от 23</w:t>
            </w:r>
            <w:r w:rsidRPr="00223D5B">
              <w:rPr>
                <w:spacing w:val="-3"/>
              </w:rPr>
              <w:t>.</w:t>
            </w:r>
            <w:r w:rsidRPr="00223D5B">
              <w:t>11.</w:t>
            </w:r>
            <w:r w:rsidRPr="00223D5B">
              <w:rPr>
                <w:spacing w:val="-3"/>
              </w:rPr>
              <w:t>1</w:t>
            </w:r>
            <w:r w:rsidRPr="00223D5B">
              <w:t xml:space="preserve">994 № </w:t>
            </w:r>
            <w:r w:rsidRPr="00223D5B">
              <w:rPr>
                <w:spacing w:val="-2"/>
              </w:rPr>
              <w:t>6</w:t>
            </w:r>
            <w:r w:rsidRPr="00223D5B">
              <w:t>1)</w:t>
            </w:r>
            <w:r w:rsidR="00FC17CE">
              <w:t xml:space="preserve"> </w:t>
            </w:r>
            <w:r w:rsidRPr="00223D5B">
              <w:t>(</w:t>
            </w:r>
            <w:r w:rsidRPr="00223D5B">
              <w:rPr>
                <w:spacing w:val="2"/>
              </w:rPr>
              <w:t>д</w:t>
            </w:r>
            <w:r w:rsidRPr="00223D5B">
              <w:t>а</w:t>
            </w:r>
            <w:r w:rsidRPr="00223D5B">
              <w:rPr>
                <w:spacing w:val="-2"/>
              </w:rPr>
              <w:t>л</w:t>
            </w:r>
            <w:r w:rsidRPr="00223D5B">
              <w:t xml:space="preserve">ее – </w:t>
            </w:r>
            <w:r w:rsidRPr="00223D5B">
              <w:rPr>
                <w:spacing w:val="-2"/>
              </w:rPr>
              <w:t>П</w:t>
            </w:r>
            <w:r w:rsidRPr="00223D5B">
              <w:rPr>
                <w:spacing w:val="-3"/>
              </w:rPr>
              <w:t>р</w:t>
            </w:r>
            <w:r w:rsidRPr="00223D5B">
              <w:t>ав</w:t>
            </w:r>
            <w:r w:rsidRPr="00223D5B">
              <w:rPr>
                <w:spacing w:val="-2"/>
              </w:rPr>
              <w:t>и</w:t>
            </w:r>
            <w:r w:rsidRPr="00223D5B">
              <w:t xml:space="preserve">ла охраны </w:t>
            </w:r>
            <w:r w:rsidRPr="00223D5B">
              <w:rPr>
                <w:spacing w:val="-3"/>
              </w:rPr>
              <w:t>м</w:t>
            </w:r>
            <w:r w:rsidRPr="00223D5B">
              <w:t>агист</w:t>
            </w:r>
            <w:r w:rsidRPr="00223D5B">
              <w:rPr>
                <w:spacing w:val="-4"/>
              </w:rPr>
              <w:t>р</w:t>
            </w:r>
            <w:r w:rsidRPr="00223D5B">
              <w:t>альн</w:t>
            </w:r>
            <w:r w:rsidRPr="00223D5B">
              <w:rPr>
                <w:spacing w:val="-3"/>
              </w:rPr>
              <w:t>ы</w:t>
            </w:r>
            <w:r w:rsidRPr="00223D5B">
              <w:t>х т</w:t>
            </w:r>
            <w:r w:rsidRPr="00223D5B">
              <w:rPr>
                <w:spacing w:val="-3"/>
              </w:rPr>
              <w:t>ру</w:t>
            </w:r>
            <w:r w:rsidRPr="00223D5B">
              <w:t>бопро</w:t>
            </w:r>
            <w:r w:rsidRPr="00223D5B">
              <w:rPr>
                <w:spacing w:val="-2"/>
              </w:rPr>
              <w:t>в</w:t>
            </w:r>
            <w:r w:rsidRPr="00223D5B">
              <w:t>одов)</w:t>
            </w:r>
          </w:p>
        </w:tc>
      </w:tr>
      <w:tr w:rsidR="008705D1" w:rsidTr="008705D1">
        <w:tc>
          <w:tcPr>
            <w:tcW w:w="5221" w:type="dxa"/>
          </w:tcPr>
          <w:p w:rsidR="008705D1" w:rsidRPr="00223D5B" w:rsidRDefault="008705D1" w:rsidP="008705D1">
            <w:r w:rsidRPr="00223D5B">
              <w:rPr>
                <w:spacing w:val="-2"/>
              </w:rPr>
              <w:lastRenderedPageBreak/>
              <w:t>О</w:t>
            </w:r>
            <w:r w:rsidRPr="00223D5B">
              <w:t>хран</w:t>
            </w:r>
            <w:r w:rsidRPr="00223D5B">
              <w:rPr>
                <w:spacing w:val="-1"/>
              </w:rPr>
              <w:t>н</w:t>
            </w:r>
            <w:r w:rsidRPr="00223D5B">
              <w:t xml:space="preserve">ая </w:t>
            </w:r>
            <w:r w:rsidRPr="00223D5B">
              <w:rPr>
                <w:spacing w:val="-2"/>
              </w:rPr>
              <w:t>з</w:t>
            </w:r>
            <w:r w:rsidRPr="00223D5B">
              <w:t xml:space="preserve">она </w:t>
            </w:r>
            <w:r w:rsidRPr="00223D5B">
              <w:rPr>
                <w:spacing w:val="-1"/>
              </w:rPr>
              <w:t>м</w:t>
            </w:r>
            <w:r w:rsidRPr="00223D5B">
              <w:rPr>
                <w:spacing w:val="-2"/>
              </w:rPr>
              <w:t>а</w:t>
            </w:r>
            <w:r w:rsidRPr="00223D5B">
              <w:t>гистра</w:t>
            </w:r>
            <w:r w:rsidRPr="00223D5B">
              <w:rPr>
                <w:spacing w:val="-3"/>
              </w:rPr>
              <w:t>л</w:t>
            </w:r>
            <w:r w:rsidRPr="00223D5B">
              <w:t>ьных газо</w:t>
            </w:r>
            <w:r w:rsidRPr="00223D5B">
              <w:rPr>
                <w:spacing w:val="-1"/>
              </w:rPr>
              <w:t>п</w:t>
            </w:r>
            <w:r w:rsidRPr="00223D5B">
              <w:t>ро</w:t>
            </w:r>
            <w:r w:rsidRPr="00223D5B">
              <w:rPr>
                <w:spacing w:val="-2"/>
              </w:rPr>
              <w:t>в</w:t>
            </w:r>
            <w:r w:rsidRPr="00223D5B">
              <w:t>одов и</w:t>
            </w:r>
            <w:r w:rsidR="009F56EB">
              <w:t xml:space="preserve"> </w:t>
            </w:r>
            <w:r w:rsidRPr="00223D5B">
              <w:t>газор</w:t>
            </w:r>
            <w:r w:rsidRPr="00223D5B">
              <w:rPr>
                <w:spacing w:val="-3"/>
              </w:rPr>
              <w:t>а</w:t>
            </w:r>
            <w:r w:rsidRPr="00223D5B">
              <w:t>сп</w:t>
            </w:r>
            <w:r w:rsidRPr="00223D5B">
              <w:rPr>
                <w:spacing w:val="-3"/>
              </w:rPr>
              <w:t>р</w:t>
            </w:r>
            <w:r w:rsidRPr="00223D5B">
              <w:t>еделит</w:t>
            </w:r>
            <w:r w:rsidRPr="00223D5B">
              <w:rPr>
                <w:spacing w:val="-3"/>
              </w:rPr>
              <w:t>е</w:t>
            </w:r>
            <w:r w:rsidRPr="00223D5B">
              <w:t>льных сетей</w:t>
            </w:r>
          </w:p>
        </w:tc>
        <w:tc>
          <w:tcPr>
            <w:tcW w:w="5222" w:type="dxa"/>
          </w:tcPr>
          <w:p w:rsidR="008705D1" w:rsidRPr="00223D5B" w:rsidRDefault="008705D1" w:rsidP="008705D1">
            <w:r w:rsidRPr="00223D5B">
              <w:rPr>
                <w:spacing w:val="-2"/>
              </w:rPr>
              <w:t>П</w:t>
            </w:r>
            <w:r w:rsidRPr="00223D5B">
              <w:t>рав</w:t>
            </w:r>
            <w:r w:rsidRPr="00223D5B">
              <w:rPr>
                <w:spacing w:val="-2"/>
              </w:rPr>
              <w:t>и</w:t>
            </w:r>
            <w:r w:rsidRPr="00223D5B">
              <w:t>ла охра</w:t>
            </w:r>
            <w:r w:rsidRPr="00223D5B">
              <w:rPr>
                <w:spacing w:val="-3"/>
              </w:rPr>
              <w:t>н</w:t>
            </w:r>
            <w:r w:rsidRPr="00223D5B">
              <w:t>ы маг</w:t>
            </w:r>
            <w:r w:rsidRPr="00223D5B">
              <w:rPr>
                <w:spacing w:val="-3"/>
              </w:rPr>
              <w:t>и</w:t>
            </w:r>
            <w:r w:rsidRPr="00223D5B">
              <w:t>стр</w:t>
            </w:r>
            <w:r w:rsidRPr="00223D5B">
              <w:rPr>
                <w:spacing w:val="-3"/>
              </w:rPr>
              <w:t>а</w:t>
            </w:r>
            <w:r w:rsidRPr="00223D5B">
              <w:t>льных тр</w:t>
            </w:r>
            <w:r w:rsidRPr="00223D5B">
              <w:rPr>
                <w:spacing w:val="-3"/>
              </w:rPr>
              <w:t>у</w:t>
            </w:r>
            <w:r w:rsidRPr="00223D5B">
              <w:t>бопро</w:t>
            </w:r>
            <w:r w:rsidRPr="00223D5B">
              <w:rPr>
                <w:spacing w:val="-2"/>
              </w:rPr>
              <w:t>в</w:t>
            </w:r>
            <w:r w:rsidRPr="00223D5B">
              <w:t>одов,</w:t>
            </w:r>
            <w:r w:rsidR="009F56EB">
              <w:t xml:space="preserve"> </w:t>
            </w:r>
            <w:r w:rsidRPr="00223D5B">
              <w:rPr>
                <w:spacing w:val="-2"/>
              </w:rPr>
              <w:t>П</w:t>
            </w:r>
            <w:r w:rsidRPr="00223D5B">
              <w:rPr>
                <w:spacing w:val="-3"/>
              </w:rPr>
              <w:t>р</w:t>
            </w:r>
            <w:r w:rsidRPr="00223D5B">
              <w:t>ав</w:t>
            </w:r>
            <w:r w:rsidRPr="00223D5B">
              <w:rPr>
                <w:spacing w:val="-2"/>
              </w:rPr>
              <w:t>и</w:t>
            </w:r>
            <w:r>
              <w:t xml:space="preserve">ла </w:t>
            </w:r>
            <w:r w:rsidRPr="00223D5B">
              <w:t>охраны</w:t>
            </w:r>
            <w:r w:rsidR="009F56EB">
              <w:t xml:space="preserve"> </w:t>
            </w:r>
            <w:r w:rsidRPr="00223D5B">
              <w:t>газор</w:t>
            </w:r>
            <w:r w:rsidRPr="00223D5B">
              <w:rPr>
                <w:spacing w:val="-3"/>
              </w:rPr>
              <w:t>а</w:t>
            </w:r>
            <w:r w:rsidRPr="00223D5B">
              <w:t>спре</w:t>
            </w:r>
            <w:r w:rsidRPr="00223D5B">
              <w:rPr>
                <w:spacing w:val="-2"/>
              </w:rPr>
              <w:t>д</w:t>
            </w:r>
            <w:r w:rsidRPr="00223D5B">
              <w:t>елит</w:t>
            </w:r>
            <w:r w:rsidRPr="00223D5B">
              <w:rPr>
                <w:spacing w:val="-3"/>
              </w:rPr>
              <w:t>е</w:t>
            </w:r>
            <w:r w:rsidRPr="00223D5B">
              <w:t xml:space="preserve">льных </w:t>
            </w:r>
            <w:r w:rsidRPr="00223D5B">
              <w:rPr>
                <w:spacing w:val="-2"/>
              </w:rPr>
              <w:t>с</w:t>
            </w:r>
            <w:r w:rsidRPr="00223D5B">
              <w:t xml:space="preserve">етей, </w:t>
            </w:r>
            <w:r w:rsidRPr="00223D5B">
              <w:rPr>
                <w:spacing w:val="-3"/>
              </w:rPr>
              <w:t>у</w:t>
            </w:r>
            <w:r w:rsidRPr="00223D5B">
              <w:t>т</w:t>
            </w:r>
            <w:r w:rsidRPr="00223D5B">
              <w:rPr>
                <w:spacing w:val="-2"/>
              </w:rPr>
              <w:t>в</w:t>
            </w:r>
            <w:r w:rsidRPr="00223D5B">
              <w:t xml:space="preserve">. </w:t>
            </w:r>
            <w:r w:rsidRPr="00223D5B">
              <w:rPr>
                <w:spacing w:val="-2"/>
              </w:rPr>
              <w:t>П</w:t>
            </w:r>
            <w:r w:rsidRPr="00223D5B">
              <w:t>остано</w:t>
            </w:r>
            <w:r w:rsidRPr="00223D5B">
              <w:rPr>
                <w:spacing w:val="-2"/>
              </w:rPr>
              <w:t>в</w:t>
            </w:r>
            <w:r w:rsidRPr="00223D5B">
              <w:t>лением</w:t>
            </w:r>
            <w:r w:rsidR="009F56EB">
              <w:t xml:space="preserve"> </w:t>
            </w:r>
            <w:r w:rsidRPr="00223D5B">
              <w:t>п</w:t>
            </w:r>
            <w:r w:rsidRPr="00223D5B">
              <w:rPr>
                <w:spacing w:val="-3"/>
              </w:rPr>
              <w:t>р</w:t>
            </w:r>
            <w:r w:rsidRPr="00223D5B">
              <w:t>ав</w:t>
            </w:r>
            <w:r w:rsidRPr="00223D5B">
              <w:rPr>
                <w:spacing w:val="-2"/>
              </w:rPr>
              <w:t>и</w:t>
            </w:r>
            <w:r w:rsidRPr="00223D5B">
              <w:t>тельст</w:t>
            </w:r>
            <w:r w:rsidRPr="00223D5B">
              <w:rPr>
                <w:spacing w:val="-1"/>
              </w:rPr>
              <w:t>в</w:t>
            </w:r>
            <w:r w:rsidRPr="00223D5B">
              <w:t>а Ро</w:t>
            </w:r>
            <w:r w:rsidRPr="00223D5B">
              <w:rPr>
                <w:spacing w:val="-3"/>
              </w:rPr>
              <w:t>с</w:t>
            </w:r>
            <w:r w:rsidRPr="00223D5B">
              <w:t>си</w:t>
            </w:r>
            <w:r w:rsidRPr="00223D5B">
              <w:rPr>
                <w:spacing w:val="-1"/>
              </w:rPr>
              <w:t>й</w:t>
            </w:r>
            <w:r w:rsidRPr="00223D5B">
              <w:t>ской</w:t>
            </w:r>
            <w:r w:rsidR="009F56EB">
              <w:t xml:space="preserve"> </w:t>
            </w:r>
            <w:r w:rsidRPr="00223D5B">
              <w:t>Ф</w:t>
            </w:r>
            <w:r w:rsidRPr="00223D5B">
              <w:rPr>
                <w:spacing w:val="-2"/>
              </w:rPr>
              <w:t>е</w:t>
            </w:r>
            <w:r w:rsidRPr="00223D5B">
              <w:t>де</w:t>
            </w:r>
            <w:r w:rsidRPr="00223D5B">
              <w:rPr>
                <w:spacing w:val="-3"/>
              </w:rPr>
              <w:t>р</w:t>
            </w:r>
            <w:r w:rsidRPr="00223D5B">
              <w:t>ац</w:t>
            </w:r>
            <w:r w:rsidRPr="00223D5B">
              <w:rPr>
                <w:spacing w:val="-1"/>
              </w:rPr>
              <w:t>и</w:t>
            </w:r>
            <w:r w:rsidRPr="00223D5B">
              <w:t>и от 20.11.2000№ 8</w:t>
            </w:r>
            <w:r w:rsidRPr="00223D5B">
              <w:rPr>
                <w:spacing w:val="-2"/>
              </w:rPr>
              <w:t>7</w:t>
            </w:r>
            <w:r w:rsidRPr="00223D5B">
              <w:t>8</w:t>
            </w:r>
          </w:p>
        </w:tc>
      </w:tr>
      <w:tr w:rsidR="008705D1" w:rsidTr="008705D1">
        <w:tc>
          <w:tcPr>
            <w:tcW w:w="5221" w:type="dxa"/>
          </w:tcPr>
          <w:p w:rsidR="008705D1" w:rsidRPr="00223D5B" w:rsidRDefault="008705D1" w:rsidP="008705D1">
            <w:r w:rsidRPr="00223D5B">
              <w:rPr>
                <w:spacing w:val="-2"/>
              </w:rPr>
              <w:t>О</w:t>
            </w:r>
            <w:r w:rsidRPr="00223D5B">
              <w:t>хран</w:t>
            </w:r>
            <w:r w:rsidRPr="00223D5B">
              <w:rPr>
                <w:spacing w:val="-1"/>
              </w:rPr>
              <w:t>н</w:t>
            </w:r>
            <w:r w:rsidRPr="00223D5B">
              <w:t xml:space="preserve">ая </w:t>
            </w:r>
            <w:r w:rsidRPr="00223D5B">
              <w:rPr>
                <w:spacing w:val="-2"/>
              </w:rPr>
              <w:t>з</w:t>
            </w:r>
            <w:r w:rsidRPr="00223D5B">
              <w:t>она о</w:t>
            </w:r>
            <w:r w:rsidRPr="00223D5B">
              <w:rPr>
                <w:spacing w:val="-3"/>
              </w:rPr>
              <w:t>б</w:t>
            </w:r>
            <w:r w:rsidRPr="00223D5B">
              <w:t>ъ</w:t>
            </w:r>
            <w:r w:rsidRPr="00223D5B">
              <w:rPr>
                <w:spacing w:val="-2"/>
              </w:rPr>
              <w:t>е</w:t>
            </w:r>
            <w:r w:rsidRPr="00223D5B">
              <w:t>ктов</w:t>
            </w:r>
            <w:r w:rsidRPr="00223D5B">
              <w:rPr>
                <w:spacing w:val="-2"/>
              </w:rPr>
              <w:t xml:space="preserve"> э</w:t>
            </w:r>
            <w:r w:rsidRPr="00223D5B">
              <w:t>ле</w:t>
            </w:r>
            <w:r w:rsidRPr="00223D5B">
              <w:rPr>
                <w:spacing w:val="1"/>
              </w:rPr>
              <w:t>к</w:t>
            </w:r>
            <w:r w:rsidRPr="00223D5B">
              <w:t>тр</w:t>
            </w:r>
            <w:r w:rsidRPr="00223D5B">
              <w:rPr>
                <w:spacing w:val="-3"/>
              </w:rPr>
              <w:t>о</w:t>
            </w:r>
            <w:r w:rsidRPr="00223D5B">
              <w:t>сете</w:t>
            </w:r>
            <w:r w:rsidRPr="00223D5B">
              <w:rPr>
                <w:spacing w:val="-2"/>
              </w:rPr>
              <w:t>в</w:t>
            </w:r>
            <w:r w:rsidRPr="00223D5B">
              <w:t>о</w:t>
            </w:r>
            <w:r w:rsidRPr="00223D5B">
              <w:rPr>
                <w:spacing w:val="-2"/>
              </w:rPr>
              <w:t>г</w:t>
            </w:r>
            <w:r w:rsidRPr="00223D5B">
              <w:t>о хо</w:t>
            </w:r>
            <w:r w:rsidRPr="00223D5B">
              <w:rPr>
                <w:spacing w:val="-1"/>
              </w:rPr>
              <w:t>зя</w:t>
            </w:r>
            <w:r w:rsidRPr="00223D5B">
              <w:t>йст</w:t>
            </w:r>
            <w:r w:rsidRPr="00223D5B">
              <w:rPr>
                <w:spacing w:val="-2"/>
              </w:rPr>
              <w:t>в</w:t>
            </w:r>
            <w:r w:rsidRPr="00223D5B">
              <w:t xml:space="preserve">а </w:t>
            </w:r>
            <w:r w:rsidRPr="00223D5B">
              <w:rPr>
                <w:spacing w:val="1"/>
              </w:rPr>
              <w:t>(</w:t>
            </w:r>
            <w:r w:rsidRPr="00223D5B">
              <w:rPr>
                <w:spacing w:val="-2"/>
              </w:rPr>
              <w:t>в</w:t>
            </w:r>
            <w:r w:rsidRPr="00223D5B">
              <w:t>доль</w:t>
            </w:r>
            <w:r w:rsidR="009F56EB">
              <w:t xml:space="preserve"> </w:t>
            </w:r>
            <w:r w:rsidRPr="00223D5B">
              <w:t>ли</w:t>
            </w:r>
            <w:r w:rsidRPr="00223D5B">
              <w:rPr>
                <w:spacing w:val="-1"/>
              </w:rPr>
              <w:t>н</w:t>
            </w:r>
            <w:r w:rsidRPr="00223D5B">
              <w:t>ий</w:t>
            </w:r>
            <w:r w:rsidR="009F56EB">
              <w:t xml:space="preserve"> </w:t>
            </w:r>
            <w:r w:rsidRPr="00223D5B">
              <w:rPr>
                <w:spacing w:val="-2"/>
              </w:rPr>
              <w:t>э</w:t>
            </w:r>
            <w:r w:rsidRPr="00223D5B">
              <w:t>ле</w:t>
            </w:r>
            <w:r w:rsidRPr="00223D5B">
              <w:rPr>
                <w:spacing w:val="1"/>
              </w:rPr>
              <w:t>к</w:t>
            </w:r>
            <w:r w:rsidRPr="00223D5B">
              <w:t>тро</w:t>
            </w:r>
            <w:r w:rsidRPr="00223D5B">
              <w:rPr>
                <w:spacing w:val="-4"/>
              </w:rPr>
              <w:t>п</w:t>
            </w:r>
            <w:r w:rsidRPr="00223D5B">
              <w:t>ере</w:t>
            </w:r>
            <w:r w:rsidRPr="00223D5B">
              <w:rPr>
                <w:spacing w:val="-2"/>
              </w:rPr>
              <w:t>д</w:t>
            </w:r>
            <w:r w:rsidRPr="00223D5B">
              <w:t>ач</w:t>
            </w:r>
            <w:r w:rsidRPr="00223D5B">
              <w:rPr>
                <w:spacing w:val="-1"/>
              </w:rPr>
              <w:t>и</w:t>
            </w:r>
            <w:r w:rsidRPr="00223D5B">
              <w:t xml:space="preserve">, </w:t>
            </w:r>
            <w:r w:rsidRPr="00223D5B">
              <w:rPr>
                <w:spacing w:val="-2"/>
              </w:rPr>
              <w:t>в</w:t>
            </w:r>
            <w:r w:rsidRPr="00223D5B">
              <w:t>окр</w:t>
            </w:r>
            <w:r w:rsidRPr="00223D5B">
              <w:rPr>
                <w:spacing w:val="-3"/>
              </w:rPr>
              <w:t>у</w:t>
            </w:r>
            <w:r w:rsidRPr="00223D5B">
              <w:t>г подстан</w:t>
            </w:r>
            <w:r w:rsidRPr="00223D5B">
              <w:rPr>
                <w:spacing w:val="-1"/>
              </w:rPr>
              <w:t>ц</w:t>
            </w:r>
            <w:r w:rsidRPr="00223D5B">
              <w:t>и</w:t>
            </w:r>
            <w:r w:rsidRPr="00223D5B">
              <w:rPr>
                <w:spacing w:val="-2"/>
              </w:rPr>
              <w:t>й</w:t>
            </w:r>
            <w:r w:rsidRPr="00223D5B">
              <w:t>)</w:t>
            </w:r>
          </w:p>
        </w:tc>
        <w:tc>
          <w:tcPr>
            <w:tcW w:w="5222" w:type="dxa"/>
          </w:tcPr>
          <w:p w:rsidR="008705D1" w:rsidRPr="00223D5B" w:rsidRDefault="008705D1" w:rsidP="008705D1">
            <w:r w:rsidRPr="00223D5B">
              <w:rPr>
                <w:spacing w:val="-2"/>
              </w:rPr>
              <w:t>П</w:t>
            </w:r>
            <w:r w:rsidRPr="00223D5B">
              <w:t>остано</w:t>
            </w:r>
            <w:r w:rsidRPr="00223D5B">
              <w:rPr>
                <w:spacing w:val="-2"/>
              </w:rPr>
              <w:t>в</w:t>
            </w:r>
            <w:r w:rsidRPr="00223D5B">
              <w:t xml:space="preserve">ление </w:t>
            </w:r>
            <w:r w:rsidRPr="00223D5B">
              <w:rPr>
                <w:spacing w:val="-2"/>
              </w:rPr>
              <w:t>П</w:t>
            </w:r>
            <w:r w:rsidRPr="00223D5B">
              <w:t>рав</w:t>
            </w:r>
            <w:r w:rsidRPr="00223D5B">
              <w:rPr>
                <w:spacing w:val="-2"/>
              </w:rPr>
              <w:t>и</w:t>
            </w:r>
            <w:r w:rsidRPr="00223D5B">
              <w:t>т</w:t>
            </w:r>
            <w:r w:rsidRPr="00223D5B">
              <w:rPr>
                <w:spacing w:val="-3"/>
              </w:rPr>
              <w:t>ел</w:t>
            </w:r>
            <w:r w:rsidRPr="00223D5B">
              <w:t>ьст</w:t>
            </w:r>
            <w:r w:rsidRPr="00223D5B">
              <w:rPr>
                <w:spacing w:val="-2"/>
              </w:rPr>
              <w:t>в</w:t>
            </w:r>
            <w:r w:rsidRPr="00223D5B">
              <w:t>а Росси</w:t>
            </w:r>
            <w:r w:rsidRPr="00223D5B">
              <w:rPr>
                <w:spacing w:val="-4"/>
              </w:rPr>
              <w:t>й</w:t>
            </w:r>
            <w:r w:rsidRPr="00223D5B">
              <w:t>ской</w:t>
            </w:r>
            <w:r w:rsidR="009F56EB">
              <w:t xml:space="preserve"> </w:t>
            </w:r>
            <w:r w:rsidRPr="00223D5B">
              <w:t>Фе</w:t>
            </w:r>
            <w:r w:rsidRPr="00223D5B">
              <w:rPr>
                <w:spacing w:val="-2"/>
              </w:rPr>
              <w:t>д</w:t>
            </w:r>
            <w:r w:rsidRPr="00223D5B">
              <w:t>ер</w:t>
            </w:r>
            <w:r w:rsidRPr="00223D5B">
              <w:rPr>
                <w:spacing w:val="-2"/>
              </w:rPr>
              <w:t>а</w:t>
            </w:r>
            <w:r w:rsidRPr="00223D5B">
              <w:t>ц</w:t>
            </w:r>
            <w:r w:rsidRPr="00223D5B">
              <w:rPr>
                <w:spacing w:val="-2"/>
              </w:rPr>
              <w:t>и</w:t>
            </w:r>
            <w:r>
              <w:t xml:space="preserve">и от </w:t>
            </w:r>
            <w:r w:rsidRPr="00223D5B">
              <w:t>24.02.2009</w:t>
            </w:r>
            <w:r w:rsidR="00FC17CE">
              <w:t xml:space="preserve"> </w:t>
            </w:r>
            <w:r w:rsidRPr="00223D5B">
              <w:t>№1</w:t>
            </w:r>
            <w:r w:rsidRPr="00223D5B">
              <w:rPr>
                <w:spacing w:val="-2"/>
              </w:rPr>
              <w:t>6</w:t>
            </w:r>
            <w:r w:rsidRPr="00223D5B">
              <w:t xml:space="preserve">0 </w:t>
            </w:r>
            <w:r w:rsidRPr="00223D5B">
              <w:rPr>
                <w:spacing w:val="-5"/>
              </w:rPr>
              <w:t>«</w:t>
            </w:r>
            <w:r w:rsidRPr="00223D5B">
              <w:t>О</w:t>
            </w:r>
            <w:r w:rsidR="009F56EB">
              <w:t xml:space="preserve"> </w:t>
            </w:r>
            <w:r w:rsidRPr="00223D5B">
              <w:t xml:space="preserve">порядке </w:t>
            </w:r>
            <w:r w:rsidRPr="00223D5B">
              <w:rPr>
                <w:spacing w:val="-2"/>
              </w:rPr>
              <w:t>у</w:t>
            </w:r>
            <w:r w:rsidRPr="00223D5B">
              <w:t>стано</w:t>
            </w:r>
            <w:r w:rsidRPr="00223D5B">
              <w:rPr>
                <w:spacing w:val="-2"/>
              </w:rPr>
              <w:t>в</w:t>
            </w:r>
            <w:r w:rsidRPr="00223D5B">
              <w:t>ления</w:t>
            </w:r>
            <w:r w:rsidR="009F56EB">
              <w:t xml:space="preserve"> </w:t>
            </w:r>
            <w:r w:rsidRPr="00223D5B">
              <w:t>о</w:t>
            </w:r>
            <w:r w:rsidRPr="00223D5B">
              <w:rPr>
                <w:spacing w:val="-3"/>
              </w:rPr>
              <w:t>х</w:t>
            </w:r>
            <w:r w:rsidRPr="00223D5B">
              <w:t>ран</w:t>
            </w:r>
            <w:r w:rsidRPr="00223D5B">
              <w:rPr>
                <w:spacing w:val="-4"/>
              </w:rPr>
              <w:t>н</w:t>
            </w:r>
            <w:r w:rsidRPr="00223D5B">
              <w:t>ых зон об</w:t>
            </w:r>
            <w:r w:rsidRPr="00223D5B">
              <w:rPr>
                <w:spacing w:val="1"/>
              </w:rPr>
              <w:t>ъ</w:t>
            </w:r>
            <w:r w:rsidRPr="00223D5B">
              <w:rPr>
                <w:spacing w:val="-2"/>
              </w:rPr>
              <w:t>е</w:t>
            </w:r>
            <w:r w:rsidRPr="00223D5B">
              <w:t>ктов</w:t>
            </w:r>
            <w:r w:rsidRPr="00223D5B">
              <w:rPr>
                <w:spacing w:val="-2"/>
              </w:rPr>
              <w:t xml:space="preserve"> э</w:t>
            </w:r>
            <w:r w:rsidRPr="00223D5B">
              <w:t>ле</w:t>
            </w:r>
            <w:r w:rsidRPr="00223D5B">
              <w:rPr>
                <w:spacing w:val="1"/>
              </w:rPr>
              <w:t>к</w:t>
            </w:r>
            <w:r w:rsidRPr="00223D5B">
              <w:rPr>
                <w:spacing w:val="-3"/>
              </w:rPr>
              <w:t>т</w:t>
            </w:r>
            <w:r w:rsidRPr="00223D5B">
              <w:t>росе</w:t>
            </w:r>
            <w:r w:rsidRPr="00223D5B">
              <w:rPr>
                <w:spacing w:val="-3"/>
              </w:rPr>
              <w:t>т</w:t>
            </w:r>
            <w:r w:rsidRPr="00223D5B">
              <w:t>евого</w:t>
            </w:r>
            <w:r w:rsidR="009F56EB">
              <w:t xml:space="preserve"> </w:t>
            </w:r>
            <w:r w:rsidRPr="00223D5B">
              <w:t>хо</w:t>
            </w:r>
            <w:r w:rsidRPr="00223D5B">
              <w:rPr>
                <w:spacing w:val="-1"/>
              </w:rPr>
              <w:t>зя</w:t>
            </w:r>
            <w:r w:rsidRPr="00223D5B">
              <w:t>йст</w:t>
            </w:r>
            <w:r w:rsidRPr="00223D5B">
              <w:rPr>
                <w:spacing w:val="-2"/>
              </w:rPr>
              <w:t>в</w:t>
            </w:r>
            <w:r w:rsidRPr="00223D5B">
              <w:t>а и осо</w:t>
            </w:r>
            <w:r w:rsidRPr="00223D5B">
              <w:rPr>
                <w:spacing w:val="-2"/>
              </w:rPr>
              <w:t>б</w:t>
            </w:r>
            <w:r w:rsidRPr="00223D5B">
              <w:t xml:space="preserve">ых </w:t>
            </w:r>
            <w:r w:rsidRPr="00223D5B">
              <w:rPr>
                <w:spacing w:val="-2"/>
              </w:rPr>
              <w:t>у</w:t>
            </w:r>
            <w:r w:rsidRPr="00223D5B">
              <w:t>сл</w:t>
            </w:r>
            <w:r w:rsidRPr="00223D5B">
              <w:rPr>
                <w:spacing w:val="-2"/>
              </w:rPr>
              <w:t>ов</w:t>
            </w:r>
            <w:r w:rsidRPr="00223D5B">
              <w:t>ий</w:t>
            </w:r>
            <w:r w:rsidR="00FC17CE">
              <w:t xml:space="preserve"> </w:t>
            </w:r>
            <w:r w:rsidRPr="00223D5B">
              <w:t>ис</w:t>
            </w:r>
            <w:r w:rsidRPr="00223D5B">
              <w:rPr>
                <w:spacing w:val="-1"/>
              </w:rPr>
              <w:t>п</w:t>
            </w:r>
            <w:r w:rsidRPr="00223D5B">
              <w:t>ользо</w:t>
            </w:r>
            <w:r w:rsidRPr="00223D5B">
              <w:rPr>
                <w:spacing w:val="-2"/>
              </w:rPr>
              <w:t>в</w:t>
            </w:r>
            <w:r w:rsidRPr="00223D5B">
              <w:t>ан</w:t>
            </w:r>
            <w:r w:rsidRPr="00223D5B">
              <w:rPr>
                <w:spacing w:val="-1"/>
              </w:rPr>
              <w:t>и</w:t>
            </w:r>
            <w:r w:rsidRPr="00223D5B">
              <w:t>я</w:t>
            </w:r>
            <w:r w:rsidRPr="00223D5B">
              <w:rPr>
                <w:spacing w:val="-1"/>
              </w:rPr>
              <w:t xml:space="preserve"> з</w:t>
            </w:r>
            <w:r w:rsidRPr="00223D5B">
              <w:t>емель</w:t>
            </w:r>
            <w:r w:rsidRPr="00223D5B">
              <w:rPr>
                <w:spacing w:val="-3"/>
              </w:rPr>
              <w:t>н</w:t>
            </w:r>
            <w:r w:rsidRPr="00223D5B">
              <w:t>ых</w:t>
            </w:r>
            <w:r w:rsidR="009F56EB">
              <w:t xml:space="preserve"> </w:t>
            </w:r>
            <w:r w:rsidRPr="00223D5B">
              <w:rPr>
                <w:spacing w:val="-3"/>
              </w:rPr>
              <w:t>у</w:t>
            </w:r>
            <w:r w:rsidRPr="00223D5B">
              <w:rPr>
                <w:spacing w:val="-1"/>
              </w:rPr>
              <w:t>ч</w:t>
            </w:r>
            <w:r w:rsidRPr="00223D5B">
              <w:t>астко</w:t>
            </w:r>
            <w:r w:rsidRPr="00223D5B">
              <w:rPr>
                <w:spacing w:val="-1"/>
              </w:rPr>
              <w:t>в</w:t>
            </w:r>
            <w:r w:rsidRPr="00223D5B">
              <w:t>, распо</w:t>
            </w:r>
            <w:r w:rsidRPr="00223D5B">
              <w:rPr>
                <w:spacing w:val="-3"/>
              </w:rPr>
              <w:t>л</w:t>
            </w:r>
            <w:r w:rsidRPr="00223D5B">
              <w:t>ожен</w:t>
            </w:r>
            <w:r w:rsidRPr="00223D5B">
              <w:rPr>
                <w:spacing w:val="-4"/>
              </w:rPr>
              <w:t>н</w:t>
            </w:r>
            <w:r w:rsidRPr="00223D5B">
              <w:rPr>
                <w:spacing w:val="-2"/>
              </w:rPr>
              <w:t>ы</w:t>
            </w:r>
            <w:r w:rsidRPr="00223D5B">
              <w:t>х</w:t>
            </w:r>
            <w:r>
              <w:t xml:space="preserve"> в </w:t>
            </w:r>
            <w:r w:rsidRPr="00223D5B">
              <w:t>гран</w:t>
            </w:r>
            <w:r w:rsidRPr="00223D5B">
              <w:rPr>
                <w:spacing w:val="-1"/>
              </w:rPr>
              <w:t>и</w:t>
            </w:r>
            <w:r w:rsidRPr="00223D5B">
              <w:t>цах т</w:t>
            </w:r>
            <w:r w:rsidRPr="00223D5B">
              <w:rPr>
                <w:spacing w:val="-3"/>
              </w:rPr>
              <w:t>а</w:t>
            </w:r>
            <w:r w:rsidRPr="00223D5B">
              <w:t xml:space="preserve">ких </w:t>
            </w:r>
            <w:r w:rsidRPr="00223D5B">
              <w:rPr>
                <w:spacing w:val="-2"/>
              </w:rPr>
              <w:t>з</w:t>
            </w:r>
            <w:r w:rsidRPr="00223D5B">
              <w:t>он»</w:t>
            </w:r>
          </w:p>
        </w:tc>
      </w:tr>
      <w:tr w:rsidR="008705D1" w:rsidTr="008705D1">
        <w:tc>
          <w:tcPr>
            <w:tcW w:w="5221" w:type="dxa"/>
          </w:tcPr>
          <w:p w:rsidR="008705D1" w:rsidRPr="00223D5B" w:rsidRDefault="008705D1" w:rsidP="008705D1">
            <w:pPr>
              <w:rPr>
                <w:szCs w:val="28"/>
              </w:rPr>
            </w:pPr>
            <w:r w:rsidRPr="00223D5B">
              <w:rPr>
                <w:spacing w:val="-2"/>
                <w:szCs w:val="28"/>
              </w:rPr>
              <w:t>О</w:t>
            </w:r>
            <w:r w:rsidRPr="00223D5B">
              <w:rPr>
                <w:szCs w:val="28"/>
              </w:rPr>
              <w:t>хран</w:t>
            </w:r>
            <w:r w:rsidRPr="00223D5B">
              <w:rPr>
                <w:spacing w:val="-1"/>
                <w:szCs w:val="28"/>
              </w:rPr>
              <w:t>н</w:t>
            </w:r>
            <w:r w:rsidRPr="00223D5B">
              <w:rPr>
                <w:szCs w:val="28"/>
              </w:rPr>
              <w:t xml:space="preserve">ая </w:t>
            </w:r>
            <w:r w:rsidRPr="00223D5B">
              <w:rPr>
                <w:spacing w:val="-2"/>
                <w:szCs w:val="28"/>
              </w:rPr>
              <w:t>з</w:t>
            </w:r>
            <w:r w:rsidRPr="00223D5B">
              <w:rPr>
                <w:szCs w:val="28"/>
              </w:rPr>
              <w:t>она ли</w:t>
            </w:r>
            <w:r w:rsidRPr="00223D5B">
              <w:rPr>
                <w:spacing w:val="-2"/>
                <w:szCs w:val="28"/>
              </w:rPr>
              <w:t>н</w:t>
            </w:r>
            <w:r w:rsidRPr="00223D5B">
              <w:rPr>
                <w:szCs w:val="28"/>
              </w:rPr>
              <w:t>ий</w:t>
            </w:r>
            <w:r w:rsidR="009F56EB">
              <w:rPr>
                <w:szCs w:val="28"/>
              </w:rPr>
              <w:t xml:space="preserve"> </w:t>
            </w:r>
            <w:r w:rsidRPr="00223D5B">
              <w:rPr>
                <w:szCs w:val="28"/>
              </w:rPr>
              <w:t>и с</w:t>
            </w:r>
            <w:r w:rsidRPr="00223D5B">
              <w:rPr>
                <w:spacing w:val="-3"/>
                <w:szCs w:val="28"/>
              </w:rPr>
              <w:t>о</w:t>
            </w:r>
            <w:r w:rsidRPr="00223D5B">
              <w:rPr>
                <w:szCs w:val="28"/>
              </w:rPr>
              <w:t>ор</w:t>
            </w:r>
            <w:r w:rsidRPr="00223D5B">
              <w:rPr>
                <w:spacing w:val="-3"/>
                <w:szCs w:val="28"/>
              </w:rPr>
              <w:t>у</w:t>
            </w:r>
            <w:r w:rsidRPr="00223D5B">
              <w:rPr>
                <w:szCs w:val="28"/>
              </w:rPr>
              <w:t>жен</w:t>
            </w:r>
            <w:r w:rsidRPr="00223D5B">
              <w:rPr>
                <w:spacing w:val="-1"/>
                <w:szCs w:val="28"/>
              </w:rPr>
              <w:t>и</w:t>
            </w:r>
            <w:r w:rsidRPr="00223D5B">
              <w:rPr>
                <w:szCs w:val="28"/>
              </w:rPr>
              <w:t>й с</w:t>
            </w:r>
            <w:r w:rsidRPr="00223D5B">
              <w:rPr>
                <w:spacing w:val="-2"/>
                <w:szCs w:val="28"/>
              </w:rPr>
              <w:t>в</w:t>
            </w:r>
            <w:r w:rsidRPr="00223D5B">
              <w:rPr>
                <w:spacing w:val="-1"/>
                <w:szCs w:val="28"/>
              </w:rPr>
              <w:t>яз</w:t>
            </w:r>
            <w:r w:rsidRPr="00223D5B">
              <w:rPr>
                <w:szCs w:val="28"/>
              </w:rPr>
              <w:t>и</w:t>
            </w:r>
          </w:p>
        </w:tc>
        <w:tc>
          <w:tcPr>
            <w:tcW w:w="5222" w:type="dxa"/>
          </w:tcPr>
          <w:p w:rsidR="008705D1" w:rsidRPr="00223D5B" w:rsidRDefault="008705D1" w:rsidP="008705D1">
            <w:pPr>
              <w:rPr>
                <w:szCs w:val="28"/>
              </w:rPr>
            </w:pPr>
            <w:r w:rsidRPr="00223D5B">
              <w:rPr>
                <w:spacing w:val="-2"/>
                <w:szCs w:val="28"/>
              </w:rPr>
              <w:t>П</w:t>
            </w:r>
            <w:r w:rsidRPr="00223D5B">
              <w:rPr>
                <w:szCs w:val="28"/>
              </w:rPr>
              <w:t>остано</w:t>
            </w:r>
            <w:r w:rsidRPr="00223D5B">
              <w:rPr>
                <w:spacing w:val="-2"/>
                <w:szCs w:val="28"/>
              </w:rPr>
              <w:t>в</w:t>
            </w:r>
            <w:r w:rsidRPr="00223D5B">
              <w:rPr>
                <w:szCs w:val="28"/>
              </w:rPr>
              <w:t xml:space="preserve">ление </w:t>
            </w:r>
            <w:r w:rsidRPr="00223D5B">
              <w:rPr>
                <w:spacing w:val="-2"/>
                <w:szCs w:val="28"/>
              </w:rPr>
              <w:t>П</w:t>
            </w:r>
            <w:r w:rsidRPr="00223D5B">
              <w:rPr>
                <w:szCs w:val="28"/>
              </w:rPr>
              <w:t>рав</w:t>
            </w:r>
            <w:r w:rsidRPr="00223D5B">
              <w:rPr>
                <w:spacing w:val="-2"/>
                <w:szCs w:val="28"/>
              </w:rPr>
              <w:t>и</w:t>
            </w:r>
            <w:r w:rsidRPr="00223D5B">
              <w:rPr>
                <w:szCs w:val="28"/>
              </w:rPr>
              <w:t>т</w:t>
            </w:r>
            <w:r w:rsidRPr="00223D5B">
              <w:rPr>
                <w:spacing w:val="-3"/>
                <w:szCs w:val="28"/>
              </w:rPr>
              <w:t>ел</w:t>
            </w:r>
            <w:r w:rsidRPr="00223D5B">
              <w:rPr>
                <w:szCs w:val="28"/>
              </w:rPr>
              <w:t>ьст</w:t>
            </w:r>
            <w:r w:rsidRPr="00223D5B">
              <w:rPr>
                <w:spacing w:val="-2"/>
                <w:szCs w:val="28"/>
              </w:rPr>
              <w:t>в</w:t>
            </w:r>
            <w:r w:rsidRPr="00223D5B">
              <w:rPr>
                <w:szCs w:val="28"/>
              </w:rPr>
              <w:t>а РФ</w:t>
            </w:r>
            <w:r w:rsidR="00FC17CE">
              <w:rPr>
                <w:szCs w:val="28"/>
              </w:rPr>
              <w:t xml:space="preserve"> </w:t>
            </w:r>
            <w:r w:rsidRPr="00223D5B">
              <w:rPr>
                <w:szCs w:val="28"/>
              </w:rPr>
              <w:t>от</w:t>
            </w:r>
            <w:r w:rsidR="00FC17CE">
              <w:rPr>
                <w:szCs w:val="28"/>
              </w:rPr>
              <w:t xml:space="preserve"> </w:t>
            </w:r>
            <w:r w:rsidRPr="00223D5B">
              <w:rPr>
                <w:szCs w:val="28"/>
              </w:rPr>
              <w:t>09.06.</w:t>
            </w:r>
            <w:r w:rsidRPr="00223D5B">
              <w:rPr>
                <w:spacing w:val="-3"/>
                <w:szCs w:val="28"/>
              </w:rPr>
              <w:t>1</w:t>
            </w:r>
            <w:r w:rsidRPr="00223D5B">
              <w:rPr>
                <w:szCs w:val="28"/>
              </w:rPr>
              <w:t xml:space="preserve">995 </w:t>
            </w:r>
            <w:r w:rsidRPr="00223D5B">
              <w:rPr>
                <w:spacing w:val="-2"/>
                <w:szCs w:val="28"/>
              </w:rPr>
              <w:t>№</w:t>
            </w:r>
            <w:r>
              <w:rPr>
                <w:szCs w:val="28"/>
              </w:rPr>
              <w:t xml:space="preserve">578 </w:t>
            </w:r>
            <w:r w:rsidRPr="00223D5B">
              <w:rPr>
                <w:spacing w:val="-3"/>
                <w:szCs w:val="28"/>
              </w:rPr>
              <w:t>«</w:t>
            </w:r>
            <w:r w:rsidRPr="00223D5B">
              <w:rPr>
                <w:spacing w:val="-2"/>
                <w:szCs w:val="28"/>
              </w:rPr>
              <w:t>О</w:t>
            </w:r>
            <w:r w:rsidRPr="00223D5B">
              <w:rPr>
                <w:szCs w:val="28"/>
              </w:rPr>
              <w:t>б ут</w:t>
            </w:r>
            <w:r w:rsidRPr="00223D5B">
              <w:rPr>
                <w:spacing w:val="-2"/>
                <w:szCs w:val="28"/>
              </w:rPr>
              <w:t>в</w:t>
            </w:r>
            <w:r w:rsidRPr="00223D5B">
              <w:rPr>
                <w:szCs w:val="28"/>
              </w:rPr>
              <w:t>ер</w:t>
            </w:r>
            <w:r w:rsidRPr="00223D5B">
              <w:rPr>
                <w:spacing w:val="1"/>
                <w:szCs w:val="28"/>
              </w:rPr>
              <w:t>ж</w:t>
            </w:r>
            <w:r w:rsidRPr="00223D5B">
              <w:rPr>
                <w:szCs w:val="28"/>
              </w:rPr>
              <w:t>ден</w:t>
            </w:r>
            <w:r w:rsidRPr="00223D5B">
              <w:rPr>
                <w:spacing w:val="-2"/>
                <w:szCs w:val="28"/>
              </w:rPr>
              <w:t>и</w:t>
            </w:r>
            <w:r w:rsidRPr="00223D5B">
              <w:rPr>
                <w:szCs w:val="28"/>
              </w:rPr>
              <w:t xml:space="preserve">и </w:t>
            </w:r>
            <w:r w:rsidRPr="00223D5B">
              <w:rPr>
                <w:spacing w:val="-2"/>
                <w:szCs w:val="28"/>
              </w:rPr>
              <w:t>П</w:t>
            </w:r>
            <w:r w:rsidRPr="00223D5B">
              <w:rPr>
                <w:szCs w:val="28"/>
              </w:rPr>
              <w:t>рав</w:t>
            </w:r>
            <w:r w:rsidRPr="00223D5B">
              <w:rPr>
                <w:spacing w:val="-2"/>
                <w:szCs w:val="28"/>
              </w:rPr>
              <w:t>и</w:t>
            </w:r>
            <w:r w:rsidRPr="00223D5B">
              <w:rPr>
                <w:szCs w:val="28"/>
              </w:rPr>
              <w:t>л</w:t>
            </w:r>
            <w:r w:rsidR="009F56EB">
              <w:rPr>
                <w:szCs w:val="28"/>
              </w:rPr>
              <w:t xml:space="preserve"> </w:t>
            </w:r>
            <w:r w:rsidRPr="00223D5B">
              <w:rPr>
                <w:szCs w:val="28"/>
              </w:rPr>
              <w:t>охраны</w:t>
            </w:r>
            <w:r w:rsidR="009F56EB">
              <w:rPr>
                <w:szCs w:val="28"/>
              </w:rPr>
              <w:t xml:space="preserve"> </w:t>
            </w:r>
            <w:r w:rsidRPr="00223D5B">
              <w:rPr>
                <w:szCs w:val="28"/>
              </w:rPr>
              <w:t>ли</w:t>
            </w:r>
            <w:r w:rsidRPr="00223D5B">
              <w:rPr>
                <w:spacing w:val="-1"/>
                <w:szCs w:val="28"/>
              </w:rPr>
              <w:t>н</w:t>
            </w:r>
            <w:r w:rsidRPr="00223D5B">
              <w:rPr>
                <w:szCs w:val="28"/>
              </w:rPr>
              <w:t>ий</w:t>
            </w:r>
            <w:r w:rsidR="009F56EB">
              <w:rPr>
                <w:szCs w:val="28"/>
              </w:rPr>
              <w:t xml:space="preserve"> </w:t>
            </w:r>
            <w:r w:rsidRPr="00223D5B">
              <w:rPr>
                <w:szCs w:val="28"/>
              </w:rPr>
              <w:t>и соор</w:t>
            </w:r>
            <w:r w:rsidRPr="00223D5B">
              <w:rPr>
                <w:spacing w:val="-3"/>
                <w:szCs w:val="28"/>
              </w:rPr>
              <w:t>у</w:t>
            </w:r>
            <w:r w:rsidRPr="00223D5B">
              <w:rPr>
                <w:szCs w:val="28"/>
              </w:rPr>
              <w:t>ж</w:t>
            </w:r>
            <w:r w:rsidRPr="00223D5B">
              <w:rPr>
                <w:spacing w:val="-2"/>
                <w:szCs w:val="28"/>
              </w:rPr>
              <w:t>е</w:t>
            </w:r>
            <w:r w:rsidRPr="00223D5B">
              <w:rPr>
                <w:szCs w:val="28"/>
              </w:rPr>
              <w:t>н</w:t>
            </w:r>
            <w:r w:rsidRPr="00223D5B">
              <w:rPr>
                <w:spacing w:val="-2"/>
                <w:szCs w:val="28"/>
              </w:rPr>
              <w:t>и</w:t>
            </w:r>
            <w:r w:rsidRPr="00223D5B">
              <w:rPr>
                <w:szCs w:val="28"/>
              </w:rPr>
              <w:t>й св</w:t>
            </w:r>
            <w:r w:rsidRPr="00223D5B">
              <w:rPr>
                <w:spacing w:val="-2"/>
                <w:szCs w:val="28"/>
              </w:rPr>
              <w:t>я</w:t>
            </w:r>
            <w:r w:rsidRPr="00223D5B">
              <w:rPr>
                <w:spacing w:val="-1"/>
                <w:szCs w:val="28"/>
              </w:rPr>
              <w:t>з</w:t>
            </w:r>
            <w:r w:rsidRPr="00223D5B">
              <w:rPr>
                <w:szCs w:val="28"/>
              </w:rPr>
              <w:t xml:space="preserve">и </w:t>
            </w:r>
            <w:r w:rsidRPr="00223D5B">
              <w:rPr>
                <w:spacing w:val="-1"/>
                <w:szCs w:val="28"/>
              </w:rPr>
              <w:t>Р</w:t>
            </w:r>
            <w:r w:rsidRPr="00223D5B">
              <w:rPr>
                <w:szCs w:val="28"/>
              </w:rPr>
              <w:t>осси</w:t>
            </w:r>
            <w:r w:rsidRPr="00223D5B">
              <w:rPr>
                <w:spacing w:val="-2"/>
                <w:szCs w:val="28"/>
              </w:rPr>
              <w:t>й</w:t>
            </w:r>
            <w:r w:rsidRPr="00223D5B">
              <w:rPr>
                <w:szCs w:val="28"/>
              </w:rPr>
              <w:t>ской</w:t>
            </w:r>
            <w:r w:rsidR="009F56EB">
              <w:rPr>
                <w:szCs w:val="28"/>
              </w:rPr>
              <w:t xml:space="preserve"> </w:t>
            </w:r>
            <w:r w:rsidRPr="00223D5B">
              <w:rPr>
                <w:szCs w:val="28"/>
              </w:rPr>
              <w:t>Ф</w:t>
            </w:r>
            <w:r w:rsidRPr="00223D5B">
              <w:rPr>
                <w:spacing w:val="-2"/>
                <w:szCs w:val="28"/>
              </w:rPr>
              <w:t>е</w:t>
            </w:r>
            <w:r w:rsidRPr="00223D5B">
              <w:rPr>
                <w:szCs w:val="28"/>
              </w:rPr>
              <w:t>дер</w:t>
            </w:r>
            <w:r w:rsidRPr="00223D5B">
              <w:rPr>
                <w:spacing w:val="-2"/>
                <w:szCs w:val="28"/>
              </w:rPr>
              <w:t>а</w:t>
            </w:r>
            <w:r w:rsidRPr="00223D5B">
              <w:rPr>
                <w:szCs w:val="28"/>
              </w:rPr>
              <w:t>ц</w:t>
            </w:r>
            <w:r w:rsidRPr="00223D5B">
              <w:rPr>
                <w:spacing w:val="-2"/>
                <w:szCs w:val="28"/>
              </w:rPr>
              <w:t>и</w:t>
            </w:r>
            <w:r w:rsidRPr="00223D5B">
              <w:rPr>
                <w:spacing w:val="1"/>
                <w:szCs w:val="28"/>
              </w:rPr>
              <w:t>и</w:t>
            </w:r>
            <w:r w:rsidRPr="00223D5B">
              <w:rPr>
                <w:szCs w:val="28"/>
              </w:rPr>
              <w:t>»</w:t>
            </w:r>
          </w:p>
        </w:tc>
      </w:tr>
      <w:tr w:rsidR="008705D1" w:rsidTr="008705D1">
        <w:tc>
          <w:tcPr>
            <w:tcW w:w="5221" w:type="dxa"/>
          </w:tcPr>
          <w:p w:rsidR="008705D1" w:rsidRPr="00223D5B" w:rsidRDefault="008705D1" w:rsidP="008705D1">
            <w:pPr>
              <w:rPr>
                <w:szCs w:val="28"/>
              </w:rPr>
            </w:pPr>
            <w:r w:rsidRPr="00223D5B">
              <w:rPr>
                <w:spacing w:val="-2"/>
                <w:szCs w:val="28"/>
              </w:rPr>
              <w:t>О</w:t>
            </w:r>
            <w:r w:rsidRPr="00223D5B">
              <w:rPr>
                <w:szCs w:val="28"/>
              </w:rPr>
              <w:t>хран</w:t>
            </w:r>
            <w:r w:rsidRPr="00223D5B">
              <w:rPr>
                <w:spacing w:val="-1"/>
                <w:szCs w:val="28"/>
              </w:rPr>
              <w:t>н</w:t>
            </w:r>
            <w:r w:rsidRPr="00223D5B">
              <w:rPr>
                <w:szCs w:val="28"/>
              </w:rPr>
              <w:t xml:space="preserve">ая </w:t>
            </w:r>
            <w:r w:rsidRPr="00223D5B">
              <w:rPr>
                <w:spacing w:val="-2"/>
                <w:szCs w:val="28"/>
              </w:rPr>
              <w:t>з</w:t>
            </w:r>
            <w:r w:rsidRPr="00223D5B">
              <w:rPr>
                <w:szCs w:val="28"/>
              </w:rPr>
              <w:t>она г</w:t>
            </w:r>
            <w:r w:rsidRPr="00223D5B">
              <w:rPr>
                <w:spacing w:val="-3"/>
                <w:szCs w:val="28"/>
              </w:rPr>
              <w:t>и</w:t>
            </w:r>
            <w:r w:rsidRPr="00223D5B">
              <w:rPr>
                <w:szCs w:val="28"/>
              </w:rPr>
              <w:t>дро</w:t>
            </w:r>
            <w:r w:rsidRPr="00223D5B">
              <w:rPr>
                <w:spacing w:val="-1"/>
                <w:szCs w:val="28"/>
              </w:rPr>
              <w:t>э</w:t>
            </w:r>
            <w:r w:rsidRPr="00223D5B">
              <w:rPr>
                <w:szCs w:val="28"/>
              </w:rPr>
              <w:t>не</w:t>
            </w:r>
            <w:r w:rsidRPr="00223D5B">
              <w:rPr>
                <w:spacing w:val="-3"/>
                <w:szCs w:val="28"/>
              </w:rPr>
              <w:t>р</w:t>
            </w:r>
            <w:r w:rsidRPr="00223D5B">
              <w:rPr>
                <w:szCs w:val="28"/>
              </w:rPr>
              <w:t>гети</w:t>
            </w:r>
            <w:r w:rsidRPr="00223D5B">
              <w:rPr>
                <w:spacing w:val="-2"/>
                <w:szCs w:val="28"/>
              </w:rPr>
              <w:t>ч</w:t>
            </w:r>
            <w:r w:rsidRPr="00223D5B">
              <w:rPr>
                <w:szCs w:val="28"/>
              </w:rPr>
              <w:t>е</w:t>
            </w:r>
            <w:r w:rsidRPr="00223D5B">
              <w:rPr>
                <w:spacing w:val="-2"/>
                <w:szCs w:val="28"/>
              </w:rPr>
              <w:t>с</w:t>
            </w:r>
            <w:r w:rsidRPr="00223D5B">
              <w:rPr>
                <w:szCs w:val="28"/>
              </w:rPr>
              <w:t>ких об</w:t>
            </w:r>
            <w:r w:rsidRPr="00223D5B">
              <w:rPr>
                <w:spacing w:val="1"/>
                <w:szCs w:val="28"/>
              </w:rPr>
              <w:t>ъ</w:t>
            </w:r>
            <w:r w:rsidRPr="00223D5B">
              <w:rPr>
                <w:spacing w:val="-2"/>
                <w:szCs w:val="28"/>
              </w:rPr>
              <w:t>е</w:t>
            </w:r>
            <w:r w:rsidRPr="00223D5B">
              <w:rPr>
                <w:szCs w:val="28"/>
              </w:rPr>
              <w:t>ктов</w:t>
            </w:r>
          </w:p>
        </w:tc>
        <w:tc>
          <w:tcPr>
            <w:tcW w:w="5222" w:type="dxa"/>
          </w:tcPr>
          <w:p w:rsidR="008705D1" w:rsidRPr="00223D5B" w:rsidRDefault="008705D1" w:rsidP="008705D1">
            <w:pPr>
              <w:rPr>
                <w:szCs w:val="28"/>
              </w:rPr>
            </w:pPr>
            <w:r w:rsidRPr="00223D5B">
              <w:rPr>
                <w:spacing w:val="-2"/>
                <w:szCs w:val="28"/>
              </w:rPr>
              <w:t>П</w:t>
            </w:r>
            <w:r w:rsidRPr="00223D5B">
              <w:rPr>
                <w:szCs w:val="28"/>
              </w:rPr>
              <w:t>остано</w:t>
            </w:r>
            <w:r w:rsidRPr="00223D5B">
              <w:rPr>
                <w:spacing w:val="-2"/>
                <w:szCs w:val="28"/>
              </w:rPr>
              <w:t>в</w:t>
            </w:r>
            <w:r w:rsidRPr="00223D5B">
              <w:rPr>
                <w:szCs w:val="28"/>
              </w:rPr>
              <w:t xml:space="preserve">ление </w:t>
            </w:r>
            <w:r w:rsidRPr="00223D5B">
              <w:rPr>
                <w:spacing w:val="-2"/>
                <w:szCs w:val="28"/>
              </w:rPr>
              <w:t>П</w:t>
            </w:r>
            <w:r w:rsidRPr="00223D5B">
              <w:rPr>
                <w:szCs w:val="28"/>
              </w:rPr>
              <w:t>рав</w:t>
            </w:r>
            <w:r w:rsidRPr="00223D5B">
              <w:rPr>
                <w:spacing w:val="-2"/>
                <w:szCs w:val="28"/>
              </w:rPr>
              <w:t>и</w:t>
            </w:r>
            <w:r w:rsidRPr="00223D5B">
              <w:rPr>
                <w:szCs w:val="28"/>
              </w:rPr>
              <w:t>т</w:t>
            </w:r>
            <w:r w:rsidRPr="00223D5B">
              <w:rPr>
                <w:spacing w:val="-3"/>
                <w:szCs w:val="28"/>
              </w:rPr>
              <w:t>ел</w:t>
            </w:r>
            <w:r w:rsidRPr="00223D5B">
              <w:rPr>
                <w:szCs w:val="28"/>
              </w:rPr>
              <w:t>ьст</w:t>
            </w:r>
            <w:r w:rsidRPr="00223D5B">
              <w:rPr>
                <w:spacing w:val="-2"/>
                <w:szCs w:val="28"/>
              </w:rPr>
              <w:t>в</w:t>
            </w:r>
            <w:r w:rsidRPr="00223D5B">
              <w:rPr>
                <w:szCs w:val="28"/>
              </w:rPr>
              <w:t>а РФ</w:t>
            </w:r>
            <w:r w:rsidR="00FC17CE">
              <w:rPr>
                <w:szCs w:val="28"/>
              </w:rPr>
              <w:t xml:space="preserve"> </w:t>
            </w:r>
            <w:r w:rsidRPr="00223D5B">
              <w:rPr>
                <w:szCs w:val="28"/>
              </w:rPr>
              <w:t>от</w:t>
            </w:r>
            <w:r w:rsidR="00FC17CE">
              <w:rPr>
                <w:szCs w:val="28"/>
              </w:rPr>
              <w:t xml:space="preserve"> </w:t>
            </w:r>
            <w:r w:rsidRPr="00223D5B">
              <w:rPr>
                <w:szCs w:val="28"/>
              </w:rPr>
              <w:t>06.09.</w:t>
            </w:r>
            <w:r w:rsidRPr="00223D5B">
              <w:rPr>
                <w:spacing w:val="-3"/>
                <w:szCs w:val="28"/>
              </w:rPr>
              <w:t>2</w:t>
            </w:r>
            <w:r w:rsidRPr="00223D5B">
              <w:rPr>
                <w:szCs w:val="28"/>
              </w:rPr>
              <w:t>012 №</w:t>
            </w:r>
            <w:r w:rsidR="00FC17CE">
              <w:rPr>
                <w:szCs w:val="28"/>
              </w:rPr>
              <w:t xml:space="preserve"> </w:t>
            </w:r>
            <w:r>
              <w:rPr>
                <w:szCs w:val="28"/>
              </w:rPr>
              <w:t xml:space="preserve">884 </w:t>
            </w:r>
            <w:r w:rsidRPr="00223D5B">
              <w:rPr>
                <w:spacing w:val="-3"/>
                <w:szCs w:val="28"/>
              </w:rPr>
              <w:t>«</w:t>
            </w:r>
            <w:r w:rsidRPr="00223D5B">
              <w:rPr>
                <w:spacing w:val="-2"/>
                <w:szCs w:val="28"/>
              </w:rPr>
              <w:t>О</w:t>
            </w:r>
            <w:r w:rsidRPr="00223D5B">
              <w:rPr>
                <w:szCs w:val="28"/>
              </w:rPr>
              <w:t xml:space="preserve">б </w:t>
            </w:r>
            <w:r w:rsidRPr="00223D5B">
              <w:rPr>
                <w:spacing w:val="-2"/>
                <w:szCs w:val="28"/>
              </w:rPr>
              <w:t>у</w:t>
            </w:r>
            <w:r w:rsidRPr="00223D5B">
              <w:rPr>
                <w:szCs w:val="28"/>
              </w:rPr>
              <w:t>стано</w:t>
            </w:r>
            <w:r w:rsidRPr="00223D5B">
              <w:rPr>
                <w:spacing w:val="-2"/>
                <w:szCs w:val="28"/>
              </w:rPr>
              <w:t>в</w:t>
            </w:r>
            <w:r w:rsidRPr="00223D5B">
              <w:rPr>
                <w:szCs w:val="28"/>
              </w:rPr>
              <w:t>лении</w:t>
            </w:r>
            <w:r w:rsidR="009F56EB">
              <w:rPr>
                <w:szCs w:val="28"/>
              </w:rPr>
              <w:t xml:space="preserve"> </w:t>
            </w:r>
            <w:r w:rsidRPr="00223D5B">
              <w:rPr>
                <w:szCs w:val="28"/>
              </w:rPr>
              <w:t>охран</w:t>
            </w:r>
            <w:r w:rsidRPr="00223D5B">
              <w:rPr>
                <w:spacing w:val="-1"/>
                <w:szCs w:val="28"/>
              </w:rPr>
              <w:t>н</w:t>
            </w:r>
            <w:r w:rsidRPr="00223D5B">
              <w:rPr>
                <w:szCs w:val="28"/>
              </w:rPr>
              <w:t>ых зон</w:t>
            </w:r>
            <w:r w:rsidR="009F56EB">
              <w:rPr>
                <w:szCs w:val="28"/>
              </w:rPr>
              <w:t xml:space="preserve"> </w:t>
            </w:r>
            <w:r w:rsidRPr="00223D5B">
              <w:rPr>
                <w:szCs w:val="28"/>
              </w:rPr>
              <w:t>для</w:t>
            </w:r>
            <w:r w:rsidR="009F56EB">
              <w:rPr>
                <w:szCs w:val="28"/>
              </w:rPr>
              <w:t xml:space="preserve"> </w:t>
            </w:r>
            <w:r w:rsidRPr="00223D5B">
              <w:rPr>
                <w:szCs w:val="28"/>
              </w:rPr>
              <w:t>гидро</w:t>
            </w:r>
            <w:r w:rsidRPr="00223D5B">
              <w:rPr>
                <w:spacing w:val="-2"/>
                <w:szCs w:val="28"/>
              </w:rPr>
              <w:t>э</w:t>
            </w:r>
            <w:r w:rsidRPr="00223D5B">
              <w:rPr>
                <w:szCs w:val="28"/>
              </w:rPr>
              <w:t>не</w:t>
            </w:r>
            <w:r w:rsidRPr="00223D5B">
              <w:rPr>
                <w:spacing w:val="-3"/>
                <w:szCs w:val="28"/>
              </w:rPr>
              <w:t>р</w:t>
            </w:r>
            <w:r w:rsidRPr="00223D5B">
              <w:rPr>
                <w:szCs w:val="28"/>
              </w:rPr>
              <w:t>гет</w:t>
            </w:r>
            <w:r w:rsidRPr="00223D5B">
              <w:rPr>
                <w:spacing w:val="-4"/>
                <w:szCs w:val="28"/>
              </w:rPr>
              <w:t>и</w:t>
            </w:r>
            <w:r w:rsidRPr="00223D5B">
              <w:rPr>
                <w:spacing w:val="-1"/>
                <w:szCs w:val="28"/>
              </w:rPr>
              <w:t>ч</w:t>
            </w:r>
            <w:r w:rsidRPr="00223D5B">
              <w:rPr>
                <w:szCs w:val="28"/>
              </w:rPr>
              <w:t>еских об</w:t>
            </w:r>
            <w:r w:rsidRPr="00223D5B">
              <w:rPr>
                <w:spacing w:val="1"/>
                <w:szCs w:val="28"/>
              </w:rPr>
              <w:t>ъ</w:t>
            </w:r>
            <w:r w:rsidRPr="00223D5B">
              <w:rPr>
                <w:spacing w:val="-2"/>
                <w:szCs w:val="28"/>
              </w:rPr>
              <w:t>е</w:t>
            </w:r>
            <w:r w:rsidRPr="00223D5B">
              <w:rPr>
                <w:szCs w:val="28"/>
              </w:rPr>
              <w:t>кто</w:t>
            </w:r>
            <w:r w:rsidRPr="00223D5B">
              <w:rPr>
                <w:spacing w:val="-2"/>
                <w:szCs w:val="28"/>
              </w:rPr>
              <w:t>в</w:t>
            </w:r>
            <w:r w:rsidRPr="00223D5B">
              <w:rPr>
                <w:szCs w:val="28"/>
              </w:rPr>
              <w:t>»</w:t>
            </w:r>
          </w:p>
        </w:tc>
      </w:tr>
      <w:tr w:rsidR="008705D1" w:rsidTr="008705D1">
        <w:tc>
          <w:tcPr>
            <w:tcW w:w="5221" w:type="dxa"/>
          </w:tcPr>
          <w:p w:rsidR="008705D1" w:rsidRPr="00223D5B" w:rsidRDefault="008705D1" w:rsidP="008705D1">
            <w:pPr>
              <w:rPr>
                <w:szCs w:val="28"/>
              </w:rPr>
            </w:pPr>
            <w:r w:rsidRPr="00223D5B">
              <w:rPr>
                <w:spacing w:val="-2"/>
                <w:szCs w:val="28"/>
              </w:rPr>
              <w:t>О</w:t>
            </w:r>
            <w:r w:rsidRPr="00223D5B">
              <w:rPr>
                <w:szCs w:val="28"/>
              </w:rPr>
              <w:t>хран</w:t>
            </w:r>
            <w:r w:rsidRPr="00223D5B">
              <w:rPr>
                <w:spacing w:val="-1"/>
                <w:szCs w:val="28"/>
              </w:rPr>
              <w:t>н</w:t>
            </w:r>
            <w:r w:rsidRPr="00223D5B">
              <w:rPr>
                <w:szCs w:val="28"/>
              </w:rPr>
              <w:t xml:space="preserve">ая </w:t>
            </w:r>
            <w:r w:rsidRPr="00223D5B">
              <w:rPr>
                <w:spacing w:val="-2"/>
                <w:szCs w:val="28"/>
              </w:rPr>
              <w:t>з</w:t>
            </w:r>
            <w:r w:rsidRPr="00223D5B">
              <w:rPr>
                <w:szCs w:val="28"/>
              </w:rPr>
              <w:t>она те</w:t>
            </w:r>
            <w:r w:rsidRPr="00223D5B">
              <w:rPr>
                <w:spacing w:val="-1"/>
                <w:szCs w:val="28"/>
              </w:rPr>
              <w:t>п</w:t>
            </w:r>
            <w:r w:rsidRPr="00223D5B">
              <w:rPr>
                <w:szCs w:val="28"/>
              </w:rPr>
              <w:t>ло</w:t>
            </w:r>
            <w:r w:rsidRPr="00223D5B">
              <w:rPr>
                <w:spacing w:val="-4"/>
                <w:szCs w:val="28"/>
              </w:rPr>
              <w:t>в</w:t>
            </w:r>
            <w:r w:rsidRPr="00223D5B">
              <w:rPr>
                <w:szCs w:val="28"/>
              </w:rPr>
              <w:t>ых</w:t>
            </w:r>
            <w:r w:rsidR="009F56EB">
              <w:rPr>
                <w:szCs w:val="28"/>
              </w:rPr>
              <w:t xml:space="preserve"> </w:t>
            </w:r>
            <w:r w:rsidRPr="00223D5B">
              <w:rPr>
                <w:szCs w:val="28"/>
              </w:rPr>
              <w:t>сетей</w:t>
            </w:r>
          </w:p>
        </w:tc>
        <w:tc>
          <w:tcPr>
            <w:tcW w:w="5222" w:type="dxa"/>
          </w:tcPr>
          <w:p w:rsidR="008705D1" w:rsidRPr="00223D5B" w:rsidRDefault="008705D1" w:rsidP="008705D1">
            <w:pPr>
              <w:rPr>
                <w:szCs w:val="28"/>
              </w:rPr>
            </w:pPr>
            <w:r w:rsidRPr="00223D5B">
              <w:rPr>
                <w:spacing w:val="-2"/>
                <w:szCs w:val="28"/>
              </w:rPr>
              <w:t>П</w:t>
            </w:r>
            <w:r w:rsidRPr="00223D5B">
              <w:rPr>
                <w:szCs w:val="28"/>
              </w:rPr>
              <w:t>риказ Ми</w:t>
            </w:r>
            <w:r w:rsidRPr="00223D5B">
              <w:rPr>
                <w:spacing w:val="-1"/>
                <w:szCs w:val="28"/>
              </w:rPr>
              <w:t>н</w:t>
            </w:r>
            <w:r w:rsidRPr="00223D5B">
              <w:rPr>
                <w:szCs w:val="28"/>
              </w:rPr>
              <w:t>строя</w:t>
            </w:r>
            <w:r w:rsidR="009F56EB">
              <w:rPr>
                <w:szCs w:val="28"/>
              </w:rPr>
              <w:t xml:space="preserve"> </w:t>
            </w:r>
            <w:r w:rsidRPr="00223D5B">
              <w:rPr>
                <w:spacing w:val="-3"/>
                <w:szCs w:val="28"/>
              </w:rPr>
              <w:t>Р</w:t>
            </w:r>
            <w:r w:rsidRPr="00223D5B">
              <w:rPr>
                <w:szCs w:val="28"/>
              </w:rPr>
              <w:t>оссии</w:t>
            </w:r>
            <w:r w:rsidR="009F56EB">
              <w:rPr>
                <w:szCs w:val="28"/>
              </w:rPr>
              <w:t xml:space="preserve"> </w:t>
            </w:r>
            <w:r w:rsidRPr="00223D5B">
              <w:rPr>
                <w:szCs w:val="28"/>
              </w:rPr>
              <w:t>от 17.08.19</w:t>
            </w:r>
            <w:r w:rsidRPr="00223D5B">
              <w:rPr>
                <w:spacing w:val="-3"/>
                <w:szCs w:val="28"/>
              </w:rPr>
              <w:t>9</w:t>
            </w:r>
            <w:r w:rsidRPr="00223D5B">
              <w:rPr>
                <w:szCs w:val="28"/>
              </w:rPr>
              <w:t xml:space="preserve">2 №197 </w:t>
            </w:r>
            <w:r w:rsidRPr="00223D5B">
              <w:rPr>
                <w:spacing w:val="-5"/>
                <w:szCs w:val="28"/>
              </w:rPr>
              <w:t>«</w:t>
            </w:r>
            <w:r>
              <w:rPr>
                <w:szCs w:val="28"/>
              </w:rPr>
              <w:t xml:space="preserve">О </w:t>
            </w:r>
            <w:r w:rsidRPr="00223D5B">
              <w:rPr>
                <w:szCs w:val="28"/>
              </w:rPr>
              <w:t>т</w:t>
            </w:r>
            <w:r w:rsidRPr="00223D5B">
              <w:rPr>
                <w:spacing w:val="-2"/>
                <w:szCs w:val="28"/>
              </w:rPr>
              <w:t>и</w:t>
            </w:r>
            <w:r w:rsidRPr="00223D5B">
              <w:rPr>
                <w:szCs w:val="28"/>
              </w:rPr>
              <w:t>по</w:t>
            </w:r>
            <w:r w:rsidRPr="00223D5B">
              <w:rPr>
                <w:spacing w:val="-2"/>
                <w:szCs w:val="28"/>
              </w:rPr>
              <w:t>в</w:t>
            </w:r>
            <w:r w:rsidRPr="00223D5B">
              <w:rPr>
                <w:szCs w:val="28"/>
              </w:rPr>
              <w:t>ых прав</w:t>
            </w:r>
            <w:r w:rsidRPr="00223D5B">
              <w:rPr>
                <w:spacing w:val="-2"/>
                <w:szCs w:val="28"/>
              </w:rPr>
              <w:t>и</w:t>
            </w:r>
            <w:r w:rsidRPr="00223D5B">
              <w:rPr>
                <w:szCs w:val="28"/>
              </w:rPr>
              <w:t xml:space="preserve">лах </w:t>
            </w:r>
            <w:r w:rsidRPr="00223D5B">
              <w:rPr>
                <w:spacing w:val="-2"/>
                <w:szCs w:val="28"/>
              </w:rPr>
              <w:t>о</w:t>
            </w:r>
            <w:r w:rsidRPr="00223D5B">
              <w:rPr>
                <w:szCs w:val="28"/>
              </w:rPr>
              <w:t>хра</w:t>
            </w:r>
            <w:r w:rsidRPr="00223D5B">
              <w:rPr>
                <w:spacing w:val="-3"/>
                <w:szCs w:val="28"/>
              </w:rPr>
              <w:t>н</w:t>
            </w:r>
            <w:r w:rsidRPr="00223D5B">
              <w:rPr>
                <w:szCs w:val="28"/>
              </w:rPr>
              <w:t>ы ком</w:t>
            </w:r>
            <w:r w:rsidRPr="00223D5B">
              <w:rPr>
                <w:spacing w:val="-2"/>
                <w:szCs w:val="28"/>
              </w:rPr>
              <w:t>м</w:t>
            </w:r>
            <w:r w:rsidRPr="00223D5B">
              <w:rPr>
                <w:spacing w:val="-3"/>
                <w:szCs w:val="28"/>
              </w:rPr>
              <w:t>у</w:t>
            </w:r>
            <w:r w:rsidRPr="00223D5B">
              <w:rPr>
                <w:szCs w:val="28"/>
              </w:rPr>
              <w:t>нальных</w:t>
            </w:r>
            <w:r w:rsidR="009F56EB">
              <w:rPr>
                <w:szCs w:val="28"/>
              </w:rPr>
              <w:t xml:space="preserve"> </w:t>
            </w:r>
            <w:r w:rsidRPr="00223D5B">
              <w:rPr>
                <w:szCs w:val="28"/>
              </w:rPr>
              <w:t>тепло</w:t>
            </w:r>
            <w:r w:rsidRPr="00223D5B">
              <w:rPr>
                <w:spacing w:val="-2"/>
                <w:szCs w:val="28"/>
              </w:rPr>
              <w:t>вы</w:t>
            </w:r>
            <w:r w:rsidRPr="00223D5B">
              <w:rPr>
                <w:szCs w:val="28"/>
              </w:rPr>
              <w:t>х сетей»</w:t>
            </w:r>
          </w:p>
        </w:tc>
      </w:tr>
    </w:tbl>
    <w:p w:rsidR="008705D1" w:rsidRPr="008705D1" w:rsidRDefault="008705D1" w:rsidP="008705D1"/>
    <w:p w:rsidR="008705D1" w:rsidRDefault="008705D1" w:rsidP="00752B10">
      <w:pPr>
        <w:spacing w:after="240"/>
      </w:pPr>
      <w:r w:rsidRPr="00223D5B">
        <w:t>О</w:t>
      </w:r>
      <w:r w:rsidRPr="00223D5B">
        <w:rPr>
          <w:spacing w:val="1"/>
        </w:rPr>
        <w:t>х</w:t>
      </w:r>
      <w:r w:rsidRPr="00223D5B">
        <w:t>р</w:t>
      </w:r>
      <w:r w:rsidRPr="00223D5B">
        <w:rPr>
          <w:spacing w:val="-1"/>
        </w:rPr>
        <w:t>а</w:t>
      </w:r>
      <w:r w:rsidRPr="00223D5B">
        <w:t>нн</w:t>
      </w:r>
      <w:r w:rsidRPr="00223D5B">
        <w:rPr>
          <w:spacing w:val="-1"/>
        </w:rPr>
        <w:t>а</w:t>
      </w:r>
      <w:r w:rsidRPr="00223D5B">
        <w:t>я з</w:t>
      </w:r>
      <w:r w:rsidRPr="00223D5B">
        <w:rPr>
          <w:spacing w:val="-3"/>
        </w:rPr>
        <w:t>о</w:t>
      </w:r>
      <w:r w:rsidRPr="00223D5B">
        <w:t>на</w:t>
      </w:r>
      <w:r w:rsidR="009F56EB">
        <w:t xml:space="preserve"> </w:t>
      </w:r>
      <w:r w:rsidRPr="00223D5B">
        <w:t>о</w:t>
      </w:r>
      <w:r w:rsidRPr="00223D5B">
        <w:rPr>
          <w:spacing w:val="-1"/>
        </w:rPr>
        <w:t>с</w:t>
      </w:r>
      <w:r w:rsidRPr="00223D5B">
        <w:t>обо охр</w:t>
      </w:r>
      <w:r w:rsidRPr="00223D5B">
        <w:rPr>
          <w:spacing w:val="-1"/>
        </w:rPr>
        <w:t>а</w:t>
      </w:r>
      <w:r w:rsidRPr="00223D5B">
        <w:t>ня</w:t>
      </w:r>
      <w:r w:rsidRPr="00223D5B">
        <w:rPr>
          <w:spacing w:val="-1"/>
        </w:rPr>
        <w:t>ем</w:t>
      </w:r>
      <w:r w:rsidRPr="00223D5B">
        <w:t>ых</w:t>
      </w:r>
      <w:r w:rsidR="009F56EB">
        <w:t xml:space="preserve"> </w:t>
      </w:r>
      <w:r w:rsidRPr="00223D5B">
        <w:t>приро</w:t>
      </w:r>
      <w:r w:rsidRPr="00223D5B">
        <w:rPr>
          <w:spacing w:val="-3"/>
        </w:rPr>
        <w:t>д</w:t>
      </w:r>
      <w:r w:rsidRPr="00223D5B">
        <w:t>н</w:t>
      </w:r>
      <w:r w:rsidRPr="00223D5B">
        <w:rPr>
          <w:spacing w:val="-3"/>
        </w:rPr>
        <w:t>ы</w:t>
      </w:r>
      <w:r w:rsidRPr="00223D5B">
        <w:t>х</w:t>
      </w:r>
      <w:r w:rsidR="009F56EB">
        <w:t xml:space="preserve"> </w:t>
      </w:r>
      <w:r w:rsidRPr="00223D5B">
        <w:rPr>
          <w:spacing w:val="-2"/>
        </w:rPr>
        <w:t>т</w:t>
      </w:r>
      <w:r w:rsidRPr="00223D5B">
        <w:rPr>
          <w:spacing w:val="-1"/>
        </w:rPr>
        <w:t>е</w:t>
      </w:r>
      <w:r w:rsidRPr="00223D5B">
        <w:t>рритор</w:t>
      </w:r>
      <w:r w:rsidRPr="00223D5B">
        <w:rPr>
          <w:spacing w:val="1"/>
        </w:rPr>
        <w:t>и</w:t>
      </w:r>
      <w:r w:rsidRPr="00223D5B">
        <w:rPr>
          <w:spacing w:val="-2"/>
        </w:rPr>
        <w:t>й</w:t>
      </w:r>
      <w:r w:rsidRPr="00223D5B">
        <w:t>:</w:t>
      </w:r>
    </w:p>
    <w:tbl>
      <w:tblPr>
        <w:tblStyle w:val="a9"/>
        <w:tblW w:w="0" w:type="auto"/>
        <w:tblLook w:val="04A0"/>
      </w:tblPr>
      <w:tblGrid>
        <w:gridCol w:w="5264"/>
        <w:gridCol w:w="5265"/>
      </w:tblGrid>
      <w:tr w:rsidR="008705D1" w:rsidTr="008705D1">
        <w:tc>
          <w:tcPr>
            <w:tcW w:w="5264" w:type="dxa"/>
          </w:tcPr>
          <w:p w:rsidR="008705D1" w:rsidRDefault="008705D1" w:rsidP="008705D1">
            <w:pPr>
              <w:jc w:val="center"/>
            </w:pPr>
            <w:r w:rsidRPr="00223D5B">
              <w:rPr>
                <w:spacing w:val="-2"/>
              </w:rPr>
              <w:t>В</w:t>
            </w:r>
            <w:r w:rsidRPr="00223D5B">
              <w:t xml:space="preserve">ид </w:t>
            </w:r>
            <w:r w:rsidRPr="00223D5B">
              <w:rPr>
                <w:spacing w:val="1"/>
              </w:rPr>
              <w:t>з</w:t>
            </w:r>
            <w:r w:rsidRPr="00223D5B">
              <w:t>оны</w:t>
            </w:r>
          </w:p>
        </w:tc>
        <w:tc>
          <w:tcPr>
            <w:tcW w:w="5265" w:type="dxa"/>
          </w:tcPr>
          <w:p w:rsidR="008705D1" w:rsidRDefault="008705D1" w:rsidP="008705D1">
            <w:pPr>
              <w:jc w:val="center"/>
            </w:pPr>
            <w:r w:rsidRPr="00223D5B">
              <w:t>О</w:t>
            </w:r>
            <w:r w:rsidRPr="00223D5B">
              <w:rPr>
                <w:spacing w:val="-2"/>
              </w:rPr>
              <w:t>с</w:t>
            </w:r>
            <w:r w:rsidRPr="00223D5B">
              <w:t>нов</w:t>
            </w:r>
            <w:r w:rsidRPr="00223D5B">
              <w:rPr>
                <w:spacing w:val="-2"/>
              </w:rPr>
              <w:t>а</w:t>
            </w:r>
            <w:r w:rsidRPr="00223D5B">
              <w:t>ние</w:t>
            </w:r>
          </w:p>
        </w:tc>
      </w:tr>
      <w:tr w:rsidR="00752B10" w:rsidTr="008705D1">
        <w:tc>
          <w:tcPr>
            <w:tcW w:w="5264" w:type="dxa"/>
          </w:tcPr>
          <w:p w:rsidR="00752B10" w:rsidRDefault="00752B10" w:rsidP="00752B10">
            <w:r w:rsidRPr="001026B7">
              <w:rPr>
                <w:spacing w:val="-2"/>
              </w:rPr>
              <w:t>О</w:t>
            </w:r>
            <w:r w:rsidRPr="001026B7">
              <w:t>хран</w:t>
            </w:r>
            <w:r w:rsidRPr="001026B7">
              <w:rPr>
                <w:spacing w:val="-1"/>
              </w:rPr>
              <w:t>н</w:t>
            </w:r>
            <w:r w:rsidRPr="001026B7">
              <w:t xml:space="preserve">ая </w:t>
            </w:r>
            <w:r w:rsidRPr="001026B7">
              <w:rPr>
                <w:spacing w:val="-2"/>
              </w:rPr>
              <w:t>з</w:t>
            </w:r>
            <w:r w:rsidRPr="001026B7">
              <w:t>она ос</w:t>
            </w:r>
            <w:r w:rsidRPr="001026B7">
              <w:rPr>
                <w:spacing w:val="-3"/>
              </w:rPr>
              <w:t>о</w:t>
            </w:r>
            <w:r w:rsidRPr="001026B7">
              <w:t>бо о</w:t>
            </w:r>
            <w:r w:rsidRPr="001026B7">
              <w:rPr>
                <w:spacing w:val="-2"/>
              </w:rPr>
              <w:t>х</w:t>
            </w:r>
            <w:r w:rsidRPr="001026B7">
              <w:t>р</w:t>
            </w:r>
            <w:r w:rsidRPr="001026B7">
              <w:rPr>
                <w:spacing w:val="-2"/>
              </w:rPr>
              <w:t>а</w:t>
            </w:r>
            <w:r w:rsidRPr="001026B7">
              <w:t>н</w:t>
            </w:r>
            <w:r w:rsidRPr="001026B7">
              <w:rPr>
                <w:spacing w:val="-2"/>
              </w:rPr>
              <w:t>я</w:t>
            </w:r>
            <w:r w:rsidRPr="001026B7">
              <w:t>емых пр</w:t>
            </w:r>
            <w:r w:rsidRPr="001026B7">
              <w:rPr>
                <w:spacing w:val="-2"/>
              </w:rPr>
              <w:t>и</w:t>
            </w:r>
            <w:r w:rsidRPr="001026B7">
              <w:t xml:space="preserve">родных </w:t>
            </w:r>
            <w:r w:rsidRPr="001026B7">
              <w:rPr>
                <w:spacing w:val="-3"/>
              </w:rPr>
              <w:t>т</w:t>
            </w:r>
            <w:r w:rsidRPr="001026B7">
              <w:t>ерритор</w:t>
            </w:r>
            <w:r w:rsidRPr="001026B7">
              <w:rPr>
                <w:spacing w:val="-2"/>
              </w:rPr>
              <w:t>и</w:t>
            </w:r>
            <w:r w:rsidRPr="001026B7">
              <w:t>й</w:t>
            </w:r>
          </w:p>
        </w:tc>
        <w:tc>
          <w:tcPr>
            <w:tcW w:w="5265" w:type="dxa"/>
          </w:tcPr>
          <w:p w:rsidR="00752B10" w:rsidRPr="001026B7" w:rsidRDefault="00752B10" w:rsidP="00752B10">
            <w:r w:rsidRPr="001026B7">
              <w:t>Фе</w:t>
            </w:r>
            <w:r w:rsidRPr="001026B7">
              <w:rPr>
                <w:spacing w:val="-2"/>
              </w:rPr>
              <w:t>д</w:t>
            </w:r>
            <w:r w:rsidRPr="001026B7">
              <w:t>ераль</w:t>
            </w:r>
            <w:r w:rsidRPr="001026B7">
              <w:rPr>
                <w:spacing w:val="-3"/>
              </w:rPr>
              <w:t>н</w:t>
            </w:r>
            <w:r w:rsidRPr="001026B7">
              <w:t xml:space="preserve">ый </w:t>
            </w:r>
            <w:r w:rsidRPr="001026B7">
              <w:rPr>
                <w:spacing w:val="-1"/>
              </w:rPr>
              <w:t>з</w:t>
            </w:r>
            <w:r w:rsidRPr="001026B7">
              <w:t>а</w:t>
            </w:r>
            <w:r w:rsidRPr="001026B7">
              <w:rPr>
                <w:spacing w:val="-2"/>
              </w:rPr>
              <w:t>к</w:t>
            </w:r>
            <w:r w:rsidRPr="001026B7">
              <w:t>он от 14</w:t>
            </w:r>
            <w:r w:rsidRPr="001026B7">
              <w:rPr>
                <w:spacing w:val="-3"/>
              </w:rPr>
              <w:t>.</w:t>
            </w:r>
            <w:r w:rsidRPr="001026B7">
              <w:t>03.1995</w:t>
            </w:r>
            <w:r w:rsidR="00FC17CE">
              <w:t xml:space="preserve"> </w:t>
            </w:r>
            <w:r w:rsidRPr="001026B7">
              <w:t>№33</w:t>
            </w:r>
            <w:r w:rsidRPr="001026B7">
              <w:rPr>
                <w:spacing w:val="-4"/>
              </w:rPr>
              <w:t>-</w:t>
            </w:r>
            <w:r w:rsidRPr="001026B7">
              <w:t>ФЗ</w:t>
            </w:r>
            <w:r w:rsidR="00FC17CE">
              <w:t xml:space="preserve"> </w:t>
            </w:r>
            <w:r w:rsidRPr="001026B7">
              <w:rPr>
                <w:spacing w:val="-5"/>
              </w:rPr>
              <w:t>«</w:t>
            </w:r>
            <w:r w:rsidRPr="001026B7">
              <w:rPr>
                <w:spacing w:val="-2"/>
              </w:rPr>
              <w:t>О</w:t>
            </w:r>
            <w:r w:rsidRPr="001026B7">
              <w:t>б особо охран</w:t>
            </w:r>
            <w:r w:rsidRPr="001026B7">
              <w:rPr>
                <w:spacing w:val="-1"/>
              </w:rPr>
              <w:t>я</w:t>
            </w:r>
            <w:r w:rsidRPr="001026B7">
              <w:t>емых</w:t>
            </w:r>
            <w:r w:rsidR="009F56EB">
              <w:t xml:space="preserve"> </w:t>
            </w:r>
            <w:r w:rsidRPr="001026B7">
              <w:t>пр</w:t>
            </w:r>
            <w:r w:rsidRPr="001026B7">
              <w:rPr>
                <w:spacing w:val="-2"/>
              </w:rPr>
              <w:t>и</w:t>
            </w:r>
            <w:r w:rsidRPr="001026B7">
              <w:t>род</w:t>
            </w:r>
            <w:r w:rsidRPr="001026B7">
              <w:rPr>
                <w:spacing w:val="-3"/>
              </w:rPr>
              <w:t>н</w:t>
            </w:r>
            <w:r w:rsidRPr="001026B7">
              <w:t xml:space="preserve">ых </w:t>
            </w:r>
            <w:r w:rsidRPr="001026B7">
              <w:rPr>
                <w:spacing w:val="-3"/>
              </w:rPr>
              <w:t>т</w:t>
            </w:r>
            <w:r w:rsidRPr="001026B7">
              <w:t>еррито</w:t>
            </w:r>
            <w:r w:rsidRPr="001026B7">
              <w:rPr>
                <w:spacing w:val="-1"/>
              </w:rPr>
              <w:t>р</w:t>
            </w:r>
            <w:r w:rsidRPr="001026B7">
              <w:t>и</w:t>
            </w:r>
            <w:r w:rsidRPr="001026B7">
              <w:rPr>
                <w:spacing w:val="-2"/>
              </w:rPr>
              <w:t>я</w:t>
            </w:r>
            <w:r w:rsidRPr="001026B7">
              <w:t>х</w:t>
            </w:r>
            <w:r w:rsidRPr="001026B7">
              <w:rPr>
                <w:spacing w:val="-5"/>
              </w:rPr>
              <w:t>»</w:t>
            </w:r>
            <w:r w:rsidRPr="001026B7">
              <w:t>, статья</w:t>
            </w:r>
            <w:r w:rsidR="00FC17CE">
              <w:t xml:space="preserve"> </w:t>
            </w:r>
            <w:r w:rsidRPr="001026B7">
              <w:t>2, пу</w:t>
            </w:r>
            <w:r w:rsidRPr="001026B7">
              <w:rPr>
                <w:spacing w:val="-2"/>
              </w:rPr>
              <w:t>н</w:t>
            </w:r>
            <w:r w:rsidRPr="001026B7">
              <w:t xml:space="preserve">кт 10; </w:t>
            </w:r>
            <w:r w:rsidRPr="001026B7">
              <w:rPr>
                <w:spacing w:val="-2"/>
              </w:rPr>
              <w:t>П</w:t>
            </w:r>
            <w:r w:rsidRPr="001026B7">
              <w:t>остано</w:t>
            </w:r>
            <w:r w:rsidRPr="001026B7">
              <w:rPr>
                <w:spacing w:val="-2"/>
              </w:rPr>
              <w:t>в</w:t>
            </w:r>
            <w:r>
              <w:t xml:space="preserve">ление </w:t>
            </w:r>
            <w:r w:rsidRPr="001026B7">
              <w:rPr>
                <w:spacing w:val="-2"/>
              </w:rPr>
              <w:t>П</w:t>
            </w:r>
            <w:r w:rsidRPr="001026B7">
              <w:t>рав</w:t>
            </w:r>
            <w:r w:rsidRPr="001026B7">
              <w:rPr>
                <w:spacing w:val="-2"/>
              </w:rPr>
              <w:t>и</w:t>
            </w:r>
            <w:r w:rsidRPr="001026B7">
              <w:t>те</w:t>
            </w:r>
            <w:r w:rsidRPr="001026B7">
              <w:rPr>
                <w:spacing w:val="-3"/>
              </w:rPr>
              <w:t>л</w:t>
            </w:r>
            <w:r w:rsidRPr="001026B7">
              <w:t>ьст</w:t>
            </w:r>
            <w:r w:rsidRPr="001026B7">
              <w:rPr>
                <w:spacing w:val="-2"/>
              </w:rPr>
              <w:t>в</w:t>
            </w:r>
            <w:r w:rsidRPr="001026B7">
              <w:t>а Р</w:t>
            </w:r>
            <w:r>
              <w:t>оссийской Федерации</w:t>
            </w:r>
            <w:r w:rsidRPr="001026B7">
              <w:t xml:space="preserve"> от</w:t>
            </w:r>
            <w:r w:rsidR="00FC17CE">
              <w:t xml:space="preserve"> </w:t>
            </w:r>
            <w:r w:rsidRPr="001026B7">
              <w:t>19.02.20</w:t>
            </w:r>
            <w:r w:rsidRPr="001026B7">
              <w:rPr>
                <w:spacing w:val="-3"/>
              </w:rPr>
              <w:t>1</w:t>
            </w:r>
            <w:r w:rsidRPr="001026B7">
              <w:t>5</w:t>
            </w:r>
            <w:r w:rsidR="00FC17CE">
              <w:t xml:space="preserve"> </w:t>
            </w:r>
            <w:r w:rsidRPr="001026B7">
              <w:t>№138</w:t>
            </w:r>
          </w:p>
          <w:p w:rsidR="00752B10" w:rsidRDefault="00752B10" w:rsidP="00752B10">
            <w:r w:rsidRPr="001026B7">
              <w:rPr>
                <w:spacing w:val="-3"/>
              </w:rPr>
              <w:lastRenderedPageBreak/>
              <w:t>«</w:t>
            </w:r>
            <w:r w:rsidRPr="001026B7">
              <w:rPr>
                <w:spacing w:val="-2"/>
              </w:rPr>
              <w:t>О</w:t>
            </w:r>
            <w:r w:rsidRPr="001026B7">
              <w:t xml:space="preserve">б   </w:t>
            </w:r>
            <w:r w:rsidRPr="001026B7">
              <w:rPr>
                <w:spacing w:val="-3"/>
              </w:rPr>
              <w:t>у</w:t>
            </w:r>
            <w:r w:rsidRPr="001026B7">
              <w:t>т</w:t>
            </w:r>
            <w:r w:rsidRPr="001026B7">
              <w:rPr>
                <w:spacing w:val="-2"/>
              </w:rPr>
              <w:t>в</w:t>
            </w:r>
            <w:r w:rsidRPr="001026B7">
              <w:t>ер</w:t>
            </w:r>
            <w:r w:rsidRPr="001026B7">
              <w:rPr>
                <w:spacing w:val="1"/>
              </w:rPr>
              <w:t>ж</w:t>
            </w:r>
            <w:r w:rsidRPr="001026B7">
              <w:t>ден</w:t>
            </w:r>
            <w:r w:rsidRPr="001026B7">
              <w:rPr>
                <w:spacing w:val="-2"/>
              </w:rPr>
              <w:t>и</w:t>
            </w:r>
            <w:r w:rsidRPr="001026B7">
              <w:t xml:space="preserve">и   </w:t>
            </w:r>
            <w:r w:rsidRPr="001026B7">
              <w:rPr>
                <w:spacing w:val="-2"/>
              </w:rPr>
              <w:t>П</w:t>
            </w:r>
            <w:r w:rsidRPr="001026B7">
              <w:t>р</w:t>
            </w:r>
            <w:r w:rsidRPr="001026B7">
              <w:rPr>
                <w:spacing w:val="-2"/>
              </w:rPr>
              <w:t>ав</w:t>
            </w:r>
            <w:r w:rsidRPr="001026B7">
              <w:t>ил   создан</w:t>
            </w:r>
            <w:r w:rsidRPr="001026B7">
              <w:rPr>
                <w:spacing w:val="-1"/>
              </w:rPr>
              <w:t>и</w:t>
            </w:r>
            <w:r w:rsidRPr="001026B7">
              <w:t xml:space="preserve">я </w:t>
            </w:r>
            <w:r w:rsidRPr="001026B7">
              <w:rPr>
                <w:spacing w:val="-3"/>
              </w:rPr>
              <w:t>о</w:t>
            </w:r>
            <w:r w:rsidRPr="001026B7">
              <w:t>хран</w:t>
            </w:r>
            <w:r w:rsidRPr="001026B7">
              <w:rPr>
                <w:spacing w:val="-1"/>
              </w:rPr>
              <w:t>н</w:t>
            </w:r>
            <w:r w:rsidRPr="001026B7">
              <w:rPr>
                <w:spacing w:val="-2"/>
              </w:rPr>
              <w:t>ы</w:t>
            </w:r>
            <w:r w:rsidRPr="001026B7">
              <w:t xml:space="preserve">х   </w:t>
            </w:r>
            <w:r w:rsidRPr="001026B7">
              <w:rPr>
                <w:spacing w:val="-1"/>
              </w:rPr>
              <w:t>з</w:t>
            </w:r>
            <w:r w:rsidRPr="001026B7">
              <w:t>он</w:t>
            </w:r>
            <w:r w:rsidR="009F56EB">
              <w:t xml:space="preserve"> </w:t>
            </w:r>
            <w:r w:rsidRPr="001026B7">
              <w:t>отдель</w:t>
            </w:r>
            <w:r w:rsidRPr="001026B7">
              <w:rPr>
                <w:spacing w:val="-3"/>
              </w:rPr>
              <w:t>н</w:t>
            </w:r>
            <w:r w:rsidRPr="001026B7">
              <w:t>ых</w:t>
            </w:r>
            <w:r w:rsidR="009F56EB">
              <w:t xml:space="preserve"> </w:t>
            </w:r>
            <w:r w:rsidRPr="001026B7">
              <w:rPr>
                <w:spacing w:val="-2"/>
              </w:rPr>
              <w:t>к</w:t>
            </w:r>
            <w:r w:rsidRPr="001026B7">
              <w:t>атег</w:t>
            </w:r>
            <w:r w:rsidRPr="001026B7">
              <w:rPr>
                <w:spacing w:val="-3"/>
              </w:rPr>
              <w:t>о</w:t>
            </w:r>
            <w:r w:rsidRPr="001026B7">
              <w:t>рий</w:t>
            </w:r>
            <w:r w:rsidR="009F56EB">
              <w:t xml:space="preserve"> </w:t>
            </w:r>
            <w:r w:rsidRPr="001026B7">
              <w:t>особо</w:t>
            </w:r>
            <w:r w:rsidR="009F56EB">
              <w:t xml:space="preserve"> </w:t>
            </w:r>
            <w:r w:rsidRPr="001026B7">
              <w:rPr>
                <w:spacing w:val="-3"/>
              </w:rPr>
              <w:t>о</w:t>
            </w:r>
            <w:r w:rsidRPr="001026B7">
              <w:t>хран</w:t>
            </w:r>
            <w:r w:rsidRPr="001026B7">
              <w:rPr>
                <w:spacing w:val="-1"/>
              </w:rPr>
              <w:t>я</w:t>
            </w:r>
            <w:r w:rsidRPr="001026B7">
              <w:t>е</w:t>
            </w:r>
            <w:r w:rsidRPr="001026B7">
              <w:rPr>
                <w:spacing w:val="-3"/>
              </w:rPr>
              <w:t>м</w:t>
            </w:r>
            <w:r w:rsidRPr="001026B7">
              <w:t>ых</w:t>
            </w:r>
            <w:r w:rsidR="009F56EB">
              <w:t xml:space="preserve"> </w:t>
            </w:r>
            <w:r w:rsidRPr="001026B7">
              <w:t>пр</w:t>
            </w:r>
            <w:r w:rsidRPr="001026B7">
              <w:rPr>
                <w:spacing w:val="-4"/>
              </w:rPr>
              <w:t>и</w:t>
            </w:r>
            <w:r w:rsidRPr="001026B7">
              <w:t>родных терри</w:t>
            </w:r>
            <w:r w:rsidRPr="001026B7">
              <w:rPr>
                <w:spacing w:val="-2"/>
              </w:rPr>
              <w:t>т</w:t>
            </w:r>
            <w:r w:rsidRPr="001026B7">
              <w:t>ори</w:t>
            </w:r>
            <w:r w:rsidRPr="001026B7">
              <w:rPr>
                <w:spacing w:val="-2"/>
              </w:rPr>
              <w:t>й</w:t>
            </w:r>
            <w:r w:rsidRPr="001026B7">
              <w:t>,</w:t>
            </w:r>
            <w:r>
              <w:rPr>
                <w:spacing w:val="27"/>
              </w:rPr>
              <w:t xml:space="preserve"> у</w:t>
            </w:r>
            <w:r w:rsidRPr="001026B7">
              <w:t>стано</w:t>
            </w:r>
            <w:r w:rsidRPr="001026B7">
              <w:rPr>
                <w:spacing w:val="-2"/>
              </w:rPr>
              <w:t>в</w:t>
            </w:r>
            <w:r w:rsidRPr="001026B7">
              <w:t>ле</w:t>
            </w:r>
            <w:r w:rsidRPr="001026B7">
              <w:rPr>
                <w:spacing w:val="-3"/>
              </w:rPr>
              <w:t>н</w:t>
            </w:r>
            <w:r w:rsidRPr="001026B7">
              <w:t>ия</w:t>
            </w:r>
            <w:r w:rsidR="009F56EB">
              <w:t xml:space="preserve"> </w:t>
            </w:r>
            <w:r w:rsidRPr="001026B7">
              <w:t>их</w:t>
            </w:r>
            <w:r w:rsidR="009F56EB">
              <w:t xml:space="preserve"> </w:t>
            </w:r>
            <w:r w:rsidRPr="001026B7">
              <w:t>г</w:t>
            </w:r>
            <w:r w:rsidRPr="001026B7">
              <w:rPr>
                <w:spacing w:val="-3"/>
              </w:rPr>
              <w:t>р</w:t>
            </w:r>
            <w:r w:rsidRPr="001026B7">
              <w:t>ан</w:t>
            </w:r>
            <w:r w:rsidRPr="001026B7">
              <w:rPr>
                <w:spacing w:val="-1"/>
              </w:rPr>
              <w:t>и</w:t>
            </w:r>
            <w:r w:rsidRPr="001026B7">
              <w:t>ц,</w:t>
            </w:r>
            <w:r w:rsidR="009F56EB">
              <w:t xml:space="preserve"> </w:t>
            </w:r>
            <w:r w:rsidRPr="001026B7">
              <w:t>опр</w:t>
            </w:r>
            <w:r w:rsidRPr="001026B7">
              <w:rPr>
                <w:spacing w:val="-3"/>
              </w:rPr>
              <w:t>е</w:t>
            </w:r>
            <w:r w:rsidRPr="001026B7">
              <w:rPr>
                <w:spacing w:val="-2"/>
              </w:rPr>
              <w:t>д</w:t>
            </w:r>
            <w:r w:rsidRPr="001026B7">
              <w:t>елен</w:t>
            </w:r>
            <w:r w:rsidRPr="001026B7">
              <w:rPr>
                <w:spacing w:val="-2"/>
              </w:rPr>
              <w:t>и</w:t>
            </w:r>
            <w:r w:rsidRPr="001026B7">
              <w:t>я ре</w:t>
            </w:r>
            <w:r w:rsidRPr="001026B7">
              <w:rPr>
                <w:spacing w:val="1"/>
              </w:rPr>
              <w:t>ж</w:t>
            </w:r>
            <w:r w:rsidRPr="001026B7">
              <w:t>и</w:t>
            </w:r>
            <w:r w:rsidRPr="001026B7">
              <w:rPr>
                <w:spacing w:val="-2"/>
              </w:rPr>
              <w:t>м</w:t>
            </w:r>
            <w:r w:rsidRPr="001026B7">
              <w:t>а</w:t>
            </w:r>
            <w:r w:rsidR="009F56EB">
              <w:t xml:space="preserve"> </w:t>
            </w:r>
            <w:r w:rsidRPr="001026B7">
              <w:t>о</w:t>
            </w:r>
            <w:r w:rsidRPr="001026B7">
              <w:rPr>
                <w:spacing w:val="-3"/>
              </w:rPr>
              <w:t>х</w:t>
            </w:r>
            <w:r w:rsidRPr="001026B7">
              <w:t>раны</w:t>
            </w:r>
            <w:r w:rsidR="009F56EB">
              <w:t xml:space="preserve"> </w:t>
            </w:r>
            <w:r w:rsidRPr="001026B7">
              <w:t>и</w:t>
            </w:r>
            <w:r w:rsidR="009F56EB">
              <w:t xml:space="preserve"> </w:t>
            </w:r>
            <w:r w:rsidRPr="001026B7">
              <w:t>ис</w:t>
            </w:r>
            <w:r w:rsidRPr="001026B7">
              <w:rPr>
                <w:spacing w:val="-1"/>
              </w:rPr>
              <w:t>п</w:t>
            </w:r>
            <w:r w:rsidRPr="001026B7">
              <w:t>о</w:t>
            </w:r>
            <w:r w:rsidRPr="001026B7">
              <w:rPr>
                <w:spacing w:val="-3"/>
              </w:rPr>
              <w:t>л</w:t>
            </w:r>
            <w:r w:rsidRPr="001026B7">
              <w:t>ь</w:t>
            </w:r>
            <w:r w:rsidRPr="001026B7">
              <w:rPr>
                <w:spacing w:val="-1"/>
              </w:rPr>
              <w:t>з</w:t>
            </w:r>
            <w:r w:rsidRPr="001026B7">
              <w:t>о</w:t>
            </w:r>
            <w:r w:rsidRPr="001026B7">
              <w:rPr>
                <w:spacing w:val="-2"/>
              </w:rPr>
              <w:t>в</w:t>
            </w:r>
            <w:r w:rsidRPr="001026B7">
              <w:t>ан</w:t>
            </w:r>
            <w:r w:rsidRPr="001026B7">
              <w:rPr>
                <w:spacing w:val="-1"/>
              </w:rPr>
              <w:t>и</w:t>
            </w:r>
            <w:r w:rsidRPr="001026B7">
              <w:t>я</w:t>
            </w:r>
            <w:r w:rsidR="009F56EB">
              <w:t xml:space="preserve"> </w:t>
            </w:r>
            <w:r w:rsidRPr="001026B7">
              <w:rPr>
                <w:spacing w:val="-1"/>
              </w:rPr>
              <w:t>з</w:t>
            </w:r>
            <w:r w:rsidRPr="001026B7">
              <w:t xml:space="preserve">емельных </w:t>
            </w:r>
            <w:r w:rsidRPr="001026B7">
              <w:rPr>
                <w:spacing w:val="-3"/>
              </w:rPr>
              <w:t>у</w:t>
            </w:r>
            <w:r w:rsidRPr="001026B7">
              <w:rPr>
                <w:spacing w:val="-1"/>
              </w:rPr>
              <w:t>ч</w:t>
            </w:r>
            <w:r w:rsidRPr="001026B7">
              <w:t>астков</w:t>
            </w:r>
            <w:r w:rsidR="009F56EB">
              <w:t xml:space="preserve"> </w:t>
            </w:r>
            <w:r w:rsidRPr="001026B7">
              <w:t xml:space="preserve">и </w:t>
            </w:r>
            <w:r w:rsidRPr="001026B7">
              <w:rPr>
                <w:spacing w:val="-2"/>
              </w:rPr>
              <w:t>в</w:t>
            </w:r>
            <w:r w:rsidRPr="001026B7">
              <w:t>одных о</w:t>
            </w:r>
            <w:r w:rsidRPr="001026B7">
              <w:rPr>
                <w:spacing w:val="-2"/>
              </w:rPr>
              <w:t>б</w:t>
            </w:r>
            <w:r w:rsidRPr="001026B7">
              <w:t>ъ</w:t>
            </w:r>
            <w:r w:rsidRPr="001026B7">
              <w:rPr>
                <w:spacing w:val="-2"/>
              </w:rPr>
              <w:t>е</w:t>
            </w:r>
            <w:r w:rsidRPr="001026B7">
              <w:t>ктов</w:t>
            </w:r>
            <w:r w:rsidR="009F56EB">
              <w:t xml:space="preserve"> </w:t>
            </w:r>
            <w:r w:rsidRPr="001026B7">
              <w:t>в</w:t>
            </w:r>
            <w:r w:rsidR="009F56EB">
              <w:t xml:space="preserve"> </w:t>
            </w:r>
            <w:r w:rsidRPr="001026B7">
              <w:t>гран</w:t>
            </w:r>
            <w:r w:rsidRPr="001026B7">
              <w:rPr>
                <w:spacing w:val="-4"/>
              </w:rPr>
              <w:t>и</w:t>
            </w:r>
            <w:r w:rsidRPr="001026B7">
              <w:t xml:space="preserve">цах таких </w:t>
            </w:r>
            <w:r w:rsidRPr="001026B7">
              <w:rPr>
                <w:spacing w:val="-1"/>
              </w:rPr>
              <w:t>з</w:t>
            </w:r>
            <w:r w:rsidRPr="001026B7">
              <w:t>он»</w:t>
            </w:r>
          </w:p>
        </w:tc>
      </w:tr>
    </w:tbl>
    <w:p w:rsidR="008705D1" w:rsidRPr="00223D5B" w:rsidRDefault="008705D1" w:rsidP="008705D1">
      <w:pPr>
        <w:rPr>
          <w:rFonts w:eastAsia="Calibri"/>
        </w:rPr>
      </w:pPr>
    </w:p>
    <w:p w:rsidR="008705D1" w:rsidRDefault="008705D1" w:rsidP="008705D1">
      <w:pPr>
        <w:rPr>
          <w:lang w:val="en-US"/>
        </w:rPr>
      </w:pPr>
      <w:r w:rsidRPr="00223D5B">
        <w:rPr>
          <w:lang w:val="en-US"/>
        </w:rPr>
        <w:t>О</w:t>
      </w:r>
      <w:r w:rsidRPr="00223D5B">
        <w:rPr>
          <w:spacing w:val="1"/>
          <w:lang w:val="en-US"/>
        </w:rPr>
        <w:t>х</w:t>
      </w:r>
      <w:r w:rsidRPr="00223D5B">
        <w:rPr>
          <w:lang w:val="en-US"/>
        </w:rPr>
        <w:t>р</w:t>
      </w:r>
      <w:r w:rsidRPr="00223D5B">
        <w:rPr>
          <w:spacing w:val="-1"/>
          <w:lang w:val="en-US"/>
        </w:rPr>
        <w:t>а</w:t>
      </w:r>
      <w:r w:rsidRPr="00223D5B">
        <w:rPr>
          <w:lang w:val="en-US"/>
        </w:rPr>
        <w:t>нные</w:t>
      </w:r>
      <w:r w:rsidR="009F56EB">
        <w:t xml:space="preserve"> </w:t>
      </w:r>
      <w:r w:rsidRPr="00223D5B">
        <w:rPr>
          <w:lang w:val="en-US"/>
        </w:rPr>
        <w:t>з</w:t>
      </w:r>
      <w:r w:rsidRPr="00223D5B">
        <w:rPr>
          <w:spacing w:val="-3"/>
          <w:lang w:val="en-US"/>
        </w:rPr>
        <w:t>о</w:t>
      </w:r>
      <w:r w:rsidRPr="00223D5B">
        <w:rPr>
          <w:lang w:val="en-US"/>
        </w:rPr>
        <w:t>ны иного</w:t>
      </w:r>
      <w:r w:rsidR="009F56EB">
        <w:t xml:space="preserve"> </w:t>
      </w:r>
      <w:r w:rsidRPr="00223D5B">
        <w:rPr>
          <w:spacing w:val="-2"/>
          <w:lang w:val="en-US"/>
        </w:rPr>
        <w:t>н</w:t>
      </w:r>
      <w:r w:rsidRPr="00223D5B">
        <w:rPr>
          <w:spacing w:val="-1"/>
          <w:lang w:val="en-US"/>
        </w:rPr>
        <w:t>а</w:t>
      </w:r>
      <w:r w:rsidRPr="00223D5B">
        <w:rPr>
          <w:lang w:val="en-US"/>
        </w:rPr>
        <w:t>зн</w:t>
      </w:r>
      <w:r w:rsidRPr="00223D5B">
        <w:rPr>
          <w:spacing w:val="-1"/>
          <w:lang w:val="en-US"/>
        </w:rPr>
        <w:t>аче</w:t>
      </w:r>
      <w:r w:rsidRPr="00223D5B">
        <w:rPr>
          <w:lang w:val="en-US"/>
        </w:rPr>
        <w:t>ния:</w:t>
      </w:r>
    </w:p>
    <w:p w:rsidR="00752B10" w:rsidRDefault="00752B10" w:rsidP="008705D1">
      <w:pPr>
        <w:rPr>
          <w:lang w:val="en-US"/>
        </w:rPr>
      </w:pPr>
    </w:p>
    <w:tbl>
      <w:tblPr>
        <w:tblStyle w:val="a9"/>
        <w:tblW w:w="0" w:type="auto"/>
        <w:tblLook w:val="04A0"/>
      </w:tblPr>
      <w:tblGrid>
        <w:gridCol w:w="5264"/>
        <w:gridCol w:w="5265"/>
      </w:tblGrid>
      <w:tr w:rsidR="00752B10" w:rsidTr="00752B10">
        <w:tc>
          <w:tcPr>
            <w:tcW w:w="5264" w:type="dxa"/>
          </w:tcPr>
          <w:p w:rsidR="00752B10" w:rsidRDefault="00752B10" w:rsidP="00752B10">
            <w:pPr>
              <w:jc w:val="center"/>
              <w:rPr>
                <w:lang w:val="en-US"/>
              </w:rPr>
            </w:pPr>
            <w:r w:rsidRPr="00752B10">
              <w:rPr>
                <w:lang w:val="en-US"/>
              </w:rPr>
              <w:t>Вид зоны</w:t>
            </w:r>
          </w:p>
        </w:tc>
        <w:tc>
          <w:tcPr>
            <w:tcW w:w="5265" w:type="dxa"/>
          </w:tcPr>
          <w:p w:rsidR="00752B10" w:rsidRDefault="00752B10" w:rsidP="00752B10">
            <w:pPr>
              <w:jc w:val="center"/>
              <w:rPr>
                <w:lang w:val="en-US"/>
              </w:rPr>
            </w:pPr>
            <w:r w:rsidRPr="00752B10">
              <w:rPr>
                <w:lang w:val="en-US"/>
              </w:rPr>
              <w:t>Основание</w:t>
            </w:r>
          </w:p>
        </w:tc>
      </w:tr>
      <w:tr w:rsidR="00752B10" w:rsidRPr="00752B10" w:rsidTr="00752B10">
        <w:tc>
          <w:tcPr>
            <w:tcW w:w="5264" w:type="dxa"/>
          </w:tcPr>
          <w:p w:rsidR="00752B10" w:rsidRPr="00752B10" w:rsidRDefault="00752B10" w:rsidP="008705D1">
            <w:r w:rsidRPr="004B123D">
              <w:rPr>
                <w:spacing w:val="-2"/>
              </w:rPr>
              <w:t>О</w:t>
            </w:r>
            <w:r w:rsidRPr="004B123D">
              <w:t>хран</w:t>
            </w:r>
            <w:r w:rsidRPr="004B123D">
              <w:rPr>
                <w:spacing w:val="-1"/>
              </w:rPr>
              <w:t>н</w:t>
            </w:r>
            <w:r w:rsidRPr="004B123D">
              <w:t xml:space="preserve">ая </w:t>
            </w:r>
            <w:r w:rsidRPr="004B123D">
              <w:rPr>
                <w:spacing w:val="-2"/>
              </w:rPr>
              <w:t>з</w:t>
            </w:r>
            <w:r w:rsidRPr="004B123D">
              <w:t>она стац</w:t>
            </w:r>
            <w:r w:rsidRPr="004B123D">
              <w:rPr>
                <w:spacing w:val="-1"/>
              </w:rPr>
              <w:t>и</w:t>
            </w:r>
            <w:r w:rsidRPr="004B123D">
              <w:t>о</w:t>
            </w:r>
            <w:r w:rsidRPr="004B123D">
              <w:rPr>
                <w:spacing w:val="-3"/>
              </w:rPr>
              <w:t>н</w:t>
            </w:r>
            <w:r w:rsidRPr="004B123D">
              <w:t>а</w:t>
            </w:r>
            <w:r w:rsidRPr="004B123D">
              <w:rPr>
                <w:spacing w:val="-2"/>
              </w:rPr>
              <w:t>р</w:t>
            </w:r>
            <w:r w:rsidRPr="004B123D">
              <w:t>ных п</w:t>
            </w:r>
            <w:r w:rsidRPr="004B123D">
              <w:rPr>
                <w:spacing w:val="-4"/>
              </w:rPr>
              <w:t>у</w:t>
            </w:r>
            <w:r w:rsidRPr="004B123D">
              <w:t>нктов набл</w:t>
            </w:r>
            <w:r w:rsidRPr="004B123D">
              <w:rPr>
                <w:spacing w:val="-2"/>
              </w:rPr>
              <w:t>ю</w:t>
            </w:r>
            <w:r w:rsidRPr="004B123D">
              <w:t>ден</w:t>
            </w:r>
            <w:r w:rsidRPr="004B123D">
              <w:rPr>
                <w:spacing w:val="-2"/>
              </w:rPr>
              <w:t>и</w:t>
            </w:r>
            <w:r w:rsidRPr="004B123D">
              <w:t xml:space="preserve">й </w:t>
            </w:r>
            <w:r w:rsidRPr="004B123D">
              <w:rPr>
                <w:spacing w:val="-2"/>
              </w:rPr>
              <w:t>з</w:t>
            </w:r>
            <w:r w:rsidRPr="004B123D">
              <w:t xml:space="preserve">а </w:t>
            </w:r>
            <w:r w:rsidRPr="004B123D">
              <w:rPr>
                <w:spacing w:val="-2"/>
              </w:rPr>
              <w:t>с</w:t>
            </w:r>
            <w:r w:rsidRPr="004B123D">
              <w:t>осто</w:t>
            </w:r>
            <w:r w:rsidRPr="004B123D">
              <w:rPr>
                <w:spacing w:val="-1"/>
              </w:rPr>
              <w:t>я</w:t>
            </w:r>
            <w:r w:rsidRPr="004B123D">
              <w:t>н</w:t>
            </w:r>
            <w:r w:rsidRPr="004B123D">
              <w:rPr>
                <w:spacing w:val="-2"/>
              </w:rPr>
              <w:t>ие</w:t>
            </w:r>
            <w:r w:rsidRPr="004B123D">
              <w:t>м окр</w:t>
            </w:r>
            <w:r w:rsidRPr="004B123D">
              <w:rPr>
                <w:spacing w:val="-3"/>
              </w:rPr>
              <w:t>у</w:t>
            </w:r>
            <w:r w:rsidRPr="004B123D">
              <w:t>ж</w:t>
            </w:r>
            <w:r w:rsidRPr="004B123D">
              <w:rPr>
                <w:spacing w:val="-2"/>
              </w:rPr>
              <w:t>а</w:t>
            </w:r>
            <w:r w:rsidRPr="004B123D">
              <w:t>ющей пр</w:t>
            </w:r>
            <w:r w:rsidRPr="004B123D">
              <w:rPr>
                <w:spacing w:val="-2"/>
              </w:rPr>
              <w:t>и</w:t>
            </w:r>
            <w:r w:rsidRPr="004B123D">
              <w:t>родной с</w:t>
            </w:r>
            <w:r w:rsidRPr="004B123D">
              <w:rPr>
                <w:spacing w:val="-3"/>
              </w:rPr>
              <w:t>р</w:t>
            </w:r>
            <w:r w:rsidRPr="004B123D">
              <w:t>еды</w:t>
            </w:r>
          </w:p>
        </w:tc>
        <w:tc>
          <w:tcPr>
            <w:tcW w:w="5265" w:type="dxa"/>
          </w:tcPr>
          <w:p w:rsidR="00752B10" w:rsidRPr="00752B10" w:rsidRDefault="00752B10" w:rsidP="00752B10">
            <w:r w:rsidRPr="008705D1">
              <w:rPr>
                <w:spacing w:val="-2"/>
              </w:rPr>
              <w:t>П</w:t>
            </w:r>
            <w:r w:rsidRPr="008705D1">
              <w:t>остано</w:t>
            </w:r>
            <w:r w:rsidRPr="008705D1">
              <w:rPr>
                <w:spacing w:val="-2"/>
              </w:rPr>
              <w:t>в</w:t>
            </w:r>
            <w:r w:rsidRPr="008705D1">
              <w:t xml:space="preserve">ление </w:t>
            </w:r>
            <w:r w:rsidRPr="008705D1">
              <w:rPr>
                <w:spacing w:val="-2"/>
              </w:rPr>
              <w:t>П</w:t>
            </w:r>
            <w:r w:rsidRPr="008705D1">
              <w:t>рав</w:t>
            </w:r>
            <w:r w:rsidRPr="008705D1">
              <w:rPr>
                <w:spacing w:val="-2"/>
              </w:rPr>
              <w:t>и</w:t>
            </w:r>
            <w:r w:rsidRPr="008705D1">
              <w:t>т</w:t>
            </w:r>
            <w:r w:rsidRPr="008705D1">
              <w:rPr>
                <w:spacing w:val="-3"/>
              </w:rPr>
              <w:t>ел</w:t>
            </w:r>
            <w:r w:rsidRPr="008705D1">
              <w:t>ьст</w:t>
            </w:r>
            <w:r w:rsidRPr="008705D1">
              <w:rPr>
                <w:spacing w:val="-2"/>
              </w:rPr>
              <w:t>в</w:t>
            </w:r>
            <w:r w:rsidRPr="008705D1">
              <w:t>а Росси</w:t>
            </w:r>
            <w:r w:rsidRPr="008705D1">
              <w:rPr>
                <w:spacing w:val="-4"/>
              </w:rPr>
              <w:t>й</w:t>
            </w:r>
            <w:r w:rsidRPr="008705D1">
              <w:t>ской</w:t>
            </w:r>
            <w:r w:rsidR="009F56EB">
              <w:t xml:space="preserve"> </w:t>
            </w:r>
            <w:r w:rsidRPr="008705D1">
              <w:t>Фе</w:t>
            </w:r>
            <w:r w:rsidRPr="008705D1">
              <w:rPr>
                <w:spacing w:val="-2"/>
              </w:rPr>
              <w:t>д</w:t>
            </w:r>
            <w:r w:rsidRPr="008705D1">
              <w:t>ер</w:t>
            </w:r>
            <w:r w:rsidRPr="008705D1">
              <w:rPr>
                <w:spacing w:val="-2"/>
              </w:rPr>
              <w:t>а</w:t>
            </w:r>
            <w:r w:rsidRPr="008705D1">
              <w:t>ц</w:t>
            </w:r>
            <w:r w:rsidRPr="008705D1">
              <w:rPr>
                <w:spacing w:val="-2"/>
              </w:rPr>
              <w:t>и</w:t>
            </w:r>
            <w:r w:rsidRPr="008705D1">
              <w:t>и от</w:t>
            </w:r>
            <w:r w:rsidR="009F56EB">
              <w:t xml:space="preserve"> </w:t>
            </w:r>
            <w:r w:rsidRPr="008705D1">
              <w:t>27.08.1999</w:t>
            </w:r>
            <w:r w:rsidR="009F56EB">
              <w:t xml:space="preserve"> </w:t>
            </w:r>
            <w:r w:rsidRPr="008705D1">
              <w:t>№ 9</w:t>
            </w:r>
            <w:r w:rsidRPr="008705D1">
              <w:rPr>
                <w:spacing w:val="-2"/>
              </w:rPr>
              <w:t>7</w:t>
            </w:r>
            <w:r w:rsidRPr="008705D1">
              <w:t xml:space="preserve">2 </w:t>
            </w:r>
            <w:r w:rsidRPr="008705D1">
              <w:rPr>
                <w:spacing w:val="-5"/>
              </w:rPr>
              <w:t>«</w:t>
            </w:r>
            <w:r w:rsidRPr="008705D1">
              <w:rPr>
                <w:spacing w:val="-2"/>
              </w:rPr>
              <w:t>О</w:t>
            </w:r>
            <w:r w:rsidRPr="008705D1">
              <w:t>б</w:t>
            </w:r>
            <w:r w:rsidR="009F56EB">
              <w:t xml:space="preserve"> </w:t>
            </w:r>
            <w:r w:rsidRPr="008705D1">
              <w:rPr>
                <w:spacing w:val="-3"/>
              </w:rPr>
              <w:t>у</w:t>
            </w:r>
            <w:r w:rsidRPr="008705D1">
              <w:t>твер</w:t>
            </w:r>
            <w:r w:rsidRPr="008705D1">
              <w:rPr>
                <w:spacing w:val="1"/>
              </w:rPr>
              <w:t>ж</w:t>
            </w:r>
            <w:r w:rsidRPr="008705D1">
              <w:rPr>
                <w:spacing w:val="-2"/>
              </w:rPr>
              <w:t>д</w:t>
            </w:r>
            <w:r w:rsidRPr="008705D1">
              <w:t>ен</w:t>
            </w:r>
            <w:r w:rsidRPr="008705D1">
              <w:rPr>
                <w:spacing w:val="-1"/>
              </w:rPr>
              <w:t>и</w:t>
            </w:r>
            <w:r w:rsidRPr="008705D1">
              <w:t xml:space="preserve">и </w:t>
            </w:r>
            <w:r w:rsidRPr="008705D1">
              <w:rPr>
                <w:spacing w:val="-2"/>
              </w:rPr>
              <w:t>П</w:t>
            </w:r>
            <w:r w:rsidRPr="008705D1">
              <w:t>ол</w:t>
            </w:r>
            <w:r w:rsidRPr="008705D1">
              <w:rPr>
                <w:spacing w:val="-3"/>
              </w:rPr>
              <w:t>о</w:t>
            </w:r>
            <w:r w:rsidRPr="008705D1">
              <w:t>жен</w:t>
            </w:r>
            <w:r w:rsidRPr="008705D1">
              <w:rPr>
                <w:spacing w:val="-1"/>
              </w:rPr>
              <w:t>и</w:t>
            </w:r>
            <w:r w:rsidRPr="008705D1">
              <w:t>я</w:t>
            </w:r>
            <w:r w:rsidR="009F56EB">
              <w:t xml:space="preserve"> </w:t>
            </w:r>
            <w:r w:rsidRPr="008705D1">
              <w:t xml:space="preserve">о </w:t>
            </w:r>
            <w:r w:rsidRPr="008705D1">
              <w:rPr>
                <w:spacing w:val="-2"/>
              </w:rPr>
              <w:t>с</w:t>
            </w:r>
            <w:r w:rsidRPr="008705D1">
              <w:t>о</w:t>
            </w:r>
            <w:r w:rsidRPr="008705D1">
              <w:rPr>
                <w:spacing w:val="-1"/>
              </w:rPr>
              <w:t>з</w:t>
            </w:r>
            <w:r w:rsidRPr="008705D1">
              <w:t>дан</w:t>
            </w:r>
            <w:r w:rsidRPr="008705D1">
              <w:rPr>
                <w:spacing w:val="-2"/>
              </w:rPr>
              <w:t>и</w:t>
            </w:r>
            <w:r w:rsidRPr="008705D1">
              <w:t>и охран</w:t>
            </w:r>
            <w:r w:rsidRPr="008705D1">
              <w:rPr>
                <w:spacing w:val="-1"/>
              </w:rPr>
              <w:t>н</w:t>
            </w:r>
            <w:r w:rsidRPr="008705D1">
              <w:t>ых зон</w:t>
            </w:r>
            <w:r w:rsidR="009F56EB">
              <w:t xml:space="preserve"> </w:t>
            </w:r>
            <w:r w:rsidRPr="008705D1">
              <w:t>стац</w:t>
            </w:r>
            <w:r w:rsidRPr="008705D1">
              <w:rPr>
                <w:spacing w:val="-1"/>
              </w:rPr>
              <w:t>и</w:t>
            </w:r>
            <w:r w:rsidRPr="008705D1">
              <w:t>онар</w:t>
            </w:r>
            <w:r w:rsidRPr="008705D1">
              <w:rPr>
                <w:spacing w:val="-4"/>
              </w:rPr>
              <w:t>н</w:t>
            </w:r>
            <w:r w:rsidRPr="008705D1">
              <w:t>ых п</w:t>
            </w:r>
            <w:r w:rsidRPr="008705D1">
              <w:rPr>
                <w:spacing w:val="-3"/>
              </w:rPr>
              <w:t>у</w:t>
            </w:r>
            <w:r w:rsidRPr="008705D1">
              <w:t>нктов</w:t>
            </w:r>
            <w:r w:rsidR="009F56EB">
              <w:t xml:space="preserve"> </w:t>
            </w:r>
            <w:r w:rsidRPr="008705D1">
              <w:t>набл</w:t>
            </w:r>
            <w:r w:rsidRPr="008705D1">
              <w:rPr>
                <w:spacing w:val="-2"/>
              </w:rPr>
              <w:t>ю</w:t>
            </w:r>
            <w:r w:rsidRPr="008705D1">
              <w:t>ден</w:t>
            </w:r>
            <w:r w:rsidRPr="008705D1">
              <w:rPr>
                <w:spacing w:val="-2"/>
              </w:rPr>
              <w:t>и</w:t>
            </w:r>
            <w:r w:rsidRPr="008705D1">
              <w:t xml:space="preserve">й </w:t>
            </w:r>
            <w:r w:rsidRPr="008705D1">
              <w:rPr>
                <w:spacing w:val="-4"/>
              </w:rPr>
              <w:t>з</w:t>
            </w:r>
            <w:r w:rsidRPr="008705D1">
              <w:t>а</w:t>
            </w:r>
            <w:r w:rsidR="009F56EB">
              <w:t xml:space="preserve"> </w:t>
            </w:r>
            <w:r w:rsidRPr="008705D1">
              <w:t>состо</w:t>
            </w:r>
            <w:r w:rsidRPr="008705D1">
              <w:rPr>
                <w:spacing w:val="-2"/>
              </w:rPr>
              <w:t>я</w:t>
            </w:r>
            <w:r w:rsidRPr="008705D1">
              <w:t>н</w:t>
            </w:r>
            <w:r w:rsidRPr="008705D1">
              <w:rPr>
                <w:spacing w:val="-2"/>
              </w:rPr>
              <w:t>и</w:t>
            </w:r>
            <w:r w:rsidRPr="008705D1">
              <w:t xml:space="preserve">ем </w:t>
            </w:r>
            <w:r w:rsidRPr="008705D1">
              <w:rPr>
                <w:spacing w:val="-3"/>
              </w:rPr>
              <w:t>о</w:t>
            </w:r>
            <w:r w:rsidRPr="008705D1">
              <w:t>кр</w:t>
            </w:r>
            <w:r w:rsidRPr="008705D1">
              <w:rPr>
                <w:spacing w:val="-3"/>
              </w:rPr>
              <w:t>у</w:t>
            </w:r>
            <w:r w:rsidRPr="008705D1">
              <w:t>жа</w:t>
            </w:r>
            <w:r w:rsidRPr="008705D1">
              <w:rPr>
                <w:spacing w:val="-2"/>
              </w:rPr>
              <w:t>ю</w:t>
            </w:r>
            <w:r w:rsidRPr="008705D1">
              <w:t>щей</w:t>
            </w:r>
            <w:r w:rsidR="009F56EB">
              <w:t xml:space="preserve"> </w:t>
            </w:r>
            <w:r w:rsidRPr="008705D1">
              <w:t>пр</w:t>
            </w:r>
            <w:r w:rsidRPr="008705D1">
              <w:rPr>
                <w:spacing w:val="-2"/>
              </w:rPr>
              <w:t>и</w:t>
            </w:r>
            <w:r w:rsidRPr="008705D1">
              <w:t>родной с</w:t>
            </w:r>
            <w:r w:rsidRPr="008705D1">
              <w:rPr>
                <w:spacing w:val="-3"/>
              </w:rPr>
              <w:t>р</w:t>
            </w:r>
            <w:r w:rsidRPr="008705D1">
              <w:t>еды,</w:t>
            </w:r>
            <w:r w:rsidR="009F56EB">
              <w:t xml:space="preserve"> </w:t>
            </w:r>
            <w:r w:rsidRPr="008705D1">
              <w:t>ее</w:t>
            </w:r>
            <w:r w:rsidR="009F56EB">
              <w:t xml:space="preserve"> </w:t>
            </w:r>
            <w:r w:rsidRPr="008705D1">
              <w:rPr>
                <w:spacing w:val="-1"/>
              </w:rPr>
              <w:t>з</w:t>
            </w:r>
            <w:r w:rsidRPr="008705D1">
              <w:t>агр</w:t>
            </w:r>
            <w:r w:rsidRPr="008705D1">
              <w:rPr>
                <w:spacing w:val="-1"/>
              </w:rPr>
              <w:t>яз</w:t>
            </w:r>
            <w:r w:rsidRPr="008705D1">
              <w:t>не</w:t>
            </w:r>
            <w:r w:rsidRPr="008705D1">
              <w:rPr>
                <w:spacing w:val="-1"/>
              </w:rPr>
              <w:t>н</w:t>
            </w:r>
            <w:r w:rsidRPr="008705D1">
              <w:t>ие</w:t>
            </w:r>
            <w:r w:rsidRPr="008705D1">
              <w:rPr>
                <w:spacing w:val="-1"/>
              </w:rPr>
              <w:t>м</w:t>
            </w:r>
            <w:r w:rsidRPr="008705D1">
              <w:t>»</w:t>
            </w:r>
          </w:p>
        </w:tc>
      </w:tr>
      <w:tr w:rsidR="00752B10" w:rsidRPr="00752B10" w:rsidTr="00752B10">
        <w:tc>
          <w:tcPr>
            <w:tcW w:w="5264" w:type="dxa"/>
          </w:tcPr>
          <w:p w:rsidR="00752B10" w:rsidRPr="00752B10" w:rsidRDefault="00752B10" w:rsidP="008705D1">
            <w:r w:rsidRPr="00223D5B">
              <w:rPr>
                <w:spacing w:val="-2"/>
              </w:rPr>
              <w:t>О</w:t>
            </w:r>
            <w:r w:rsidRPr="00223D5B">
              <w:t>хран</w:t>
            </w:r>
            <w:r w:rsidRPr="00223D5B">
              <w:rPr>
                <w:spacing w:val="-1"/>
              </w:rPr>
              <w:t>н</w:t>
            </w:r>
            <w:r w:rsidRPr="00223D5B">
              <w:t xml:space="preserve">ая </w:t>
            </w:r>
            <w:r w:rsidRPr="00223D5B">
              <w:rPr>
                <w:spacing w:val="-2"/>
              </w:rPr>
              <w:t>з</w:t>
            </w:r>
            <w:r w:rsidRPr="00223D5B">
              <w:t xml:space="preserve">она </w:t>
            </w:r>
            <w:r w:rsidRPr="00223D5B">
              <w:rPr>
                <w:spacing w:val="-2"/>
              </w:rPr>
              <w:t>г</w:t>
            </w:r>
            <w:r w:rsidRPr="00223D5B">
              <w:t>еодез</w:t>
            </w:r>
            <w:r w:rsidRPr="00223D5B">
              <w:rPr>
                <w:spacing w:val="-1"/>
              </w:rPr>
              <w:t>ич</w:t>
            </w:r>
            <w:r w:rsidRPr="00223D5B">
              <w:rPr>
                <w:spacing w:val="-2"/>
              </w:rPr>
              <w:t>ес</w:t>
            </w:r>
            <w:r w:rsidRPr="00223D5B">
              <w:t xml:space="preserve">ких </w:t>
            </w:r>
            <w:r w:rsidRPr="00223D5B">
              <w:rPr>
                <w:spacing w:val="-2"/>
              </w:rPr>
              <w:t>п</w:t>
            </w:r>
            <w:r w:rsidRPr="00223D5B">
              <w:rPr>
                <w:spacing w:val="-3"/>
              </w:rPr>
              <w:t>у</w:t>
            </w:r>
            <w:r w:rsidRPr="00223D5B">
              <w:t>нктов</w:t>
            </w:r>
          </w:p>
        </w:tc>
        <w:tc>
          <w:tcPr>
            <w:tcW w:w="5265" w:type="dxa"/>
          </w:tcPr>
          <w:p w:rsidR="00752B10" w:rsidRPr="008705D1" w:rsidRDefault="00752B10" w:rsidP="00752B10">
            <w:r w:rsidRPr="001026B7">
              <w:rPr>
                <w:spacing w:val="-2"/>
              </w:rPr>
              <w:t>П</w:t>
            </w:r>
            <w:r w:rsidRPr="001026B7">
              <w:t>остано</w:t>
            </w:r>
            <w:r w:rsidRPr="001026B7">
              <w:rPr>
                <w:spacing w:val="-2"/>
              </w:rPr>
              <w:t>в</w:t>
            </w:r>
            <w:r w:rsidRPr="001026B7">
              <w:t xml:space="preserve">ление </w:t>
            </w:r>
            <w:r w:rsidRPr="001026B7">
              <w:rPr>
                <w:spacing w:val="-2"/>
              </w:rPr>
              <w:t>П</w:t>
            </w:r>
            <w:r w:rsidRPr="001026B7">
              <w:t>рав</w:t>
            </w:r>
            <w:r w:rsidRPr="001026B7">
              <w:rPr>
                <w:spacing w:val="-2"/>
              </w:rPr>
              <w:t>и</w:t>
            </w:r>
            <w:r w:rsidRPr="001026B7">
              <w:t>т</w:t>
            </w:r>
            <w:r w:rsidRPr="001026B7">
              <w:rPr>
                <w:spacing w:val="-3"/>
              </w:rPr>
              <w:t>ел</w:t>
            </w:r>
            <w:r w:rsidRPr="001026B7">
              <w:t>ьст</w:t>
            </w:r>
            <w:r w:rsidRPr="001026B7">
              <w:rPr>
                <w:spacing w:val="-2"/>
              </w:rPr>
              <w:t>в</w:t>
            </w:r>
            <w:r w:rsidRPr="001026B7">
              <w:t>а РФ</w:t>
            </w:r>
            <w:r w:rsidR="009F56EB">
              <w:t xml:space="preserve"> </w:t>
            </w:r>
            <w:r w:rsidRPr="001026B7">
              <w:t>от</w:t>
            </w:r>
            <w:r w:rsidR="009F56EB">
              <w:t xml:space="preserve"> </w:t>
            </w:r>
            <w:r w:rsidRPr="001026B7">
              <w:t>07.10.</w:t>
            </w:r>
            <w:r w:rsidRPr="001026B7">
              <w:rPr>
                <w:spacing w:val="-3"/>
              </w:rPr>
              <w:t>1</w:t>
            </w:r>
            <w:r w:rsidRPr="001026B7">
              <w:t xml:space="preserve">996 </w:t>
            </w:r>
            <w:r w:rsidRPr="001026B7">
              <w:rPr>
                <w:spacing w:val="-2"/>
              </w:rPr>
              <w:t>№</w:t>
            </w:r>
            <w:r w:rsidR="009F56EB">
              <w:rPr>
                <w:spacing w:val="-2"/>
              </w:rPr>
              <w:t xml:space="preserve"> </w:t>
            </w:r>
            <w:r w:rsidRPr="001026B7">
              <w:t xml:space="preserve">1170 </w:t>
            </w:r>
            <w:r w:rsidRPr="001026B7">
              <w:rPr>
                <w:spacing w:val="-3"/>
              </w:rPr>
              <w:t>«</w:t>
            </w:r>
            <w:r w:rsidRPr="001026B7">
              <w:rPr>
                <w:spacing w:val="-2"/>
              </w:rPr>
              <w:t>О</w:t>
            </w:r>
            <w:r w:rsidRPr="001026B7">
              <w:t>б ут</w:t>
            </w:r>
            <w:r w:rsidRPr="001026B7">
              <w:rPr>
                <w:spacing w:val="-2"/>
              </w:rPr>
              <w:t>в</w:t>
            </w:r>
            <w:r w:rsidRPr="001026B7">
              <w:t>ер</w:t>
            </w:r>
            <w:r w:rsidRPr="001026B7">
              <w:rPr>
                <w:spacing w:val="1"/>
              </w:rPr>
              <w:t>ж</w:t>
            </w:r>
            <w:r w:rsidRPr="001026B7">
              <w:t>ден</w:t>
            </w:r>
            <w:r w:rsidRPr="001026B7">
              <w:rPr>
                <w:spacing w:val="-2"/>
              </w:rPr>
              <w:t>и</w:t>
            </w:r>
            <w:r w:rsidRPr="001026B7">
              <w:t xml:space="preserve">и </w:t>
            </w:r>
            <w:r w:rsidRPr="001026B7">
              <w:rPr>
                <w:spacing w:val="-1"/>
              </w:rPr>
              <w:t>П</w:t>
            </w:r>
            <w:r w:rsidRPr="001026B7">
              <w:t>ол</w:t>
            </w:r>
            <w:r w:rsidRPr="001026B7">
              <w:rPr>
                <w:spacing w:val="-3"/>
              </w:rPr>
              <w:t>о</w:t>
            </w:r>
            <w:r w:rsidRPr="001026B7">
              <w:rPr>
                <w:spacing w:val="-2"/>
              </w:rPr>
              <w:t>ж</w:t>
            </w:r>
            <w:r w:rsidRPr="001026B7">
              <w:t>ен</w:t>
            </w:r>
            <w:r w:rsidRPr="001026B7">
              <w:rPr>
                <w:spacing w:val="-1"/>
              </w:rPr>
              <w:t>и</w:t>
            </w:r>
            <w:r w:rsidRPr="001026B7">
              <w:t>я</w:t>
            </w:r>
            <w:r w:rsidR="009F56EB">
              <w:t xml:space="preserve"> </w:t>
            </w:r>
            <w:r w:rsidRPr="001026B7">
              <w:t>об ох</w:t>
            </w:r>
            <w:r w:rsidRPr="001026B7">
              <w:rPr>
                <w:spacing w:val="-2"/>
              </w:rPr>
              <w:t>р</w:t>
            </w:r>
            <w:r w:rsidRPr="001026B7">
              <w:t>ан</w:t>
            </w:r>
            <w:r w:rsidRPr="001026B7">
              <w:rPr>
                <w:spacing w:val="-1"/>
              </w:rPr>
              <w:t>н</w:t>
            </w:r>
            <w:r w:rsidRPr="001026B7">
              <w:t>ых зо</w:t>
            </w:r>
            <w:r w:rsidRPr="001026B7">
              <w:rPr>
                <w:spacing w:val="-1"/>
              </w:rPr>
              <w:t>н</w:t>
            </w:r>
            <w:r w:rsidRPr="001026B7">
              <w:t>ах и</w:t>
            </w:r>
            <w:r w:rsidR="009F56EB">
              <w:t xml:space="preserve"> </w:t>
            </w:r>
            <w:r w:rsidRPr="001026B7">
              <w:t>охране гео</w:t>
            </w:r>
            <w:r w:rsidRPr="001026B7">
              <w:rPr>
                <w:spacing w:val="-2"/>
              </w:rPr>
              <w:t>д</w:t>
            </w:r>
            <w:r w:rsidRPr="001026B7">
              <w:t>ез</w:t>
            </w:r>
            <w:r w:rsidRPr="001026B7">
              <w:rPr>
                <w:spacing w:val="-1"/>
              </w:rPr>
              <w:t>ич</w:t>
            </w:r>
            <w:r w:rsidRPr="001026B7">
              <w:t xml:space="preserve">еских </w:t>
            </w:r>
            <w:r w:rsidRPr="001026B7">
              <w:rPr>
                <w:spacing w:val="-2"/>
              </w:rPr>
              <w:t>п</w:t>
            </w:r>
            <w:r w:rsidRPr="001026B7">
              <w:rPr>
                <w:spacing w:val="-3"/>
              </w:rPr>
              <w:t>у</w:t>
            </w:r>
            <w:r w:rsidRPr="001026B7">
              <w:t>нктов</w:t>
            </w:r>
            <w:r w:rsidR="009F56EB">
              <w:t xml:space="preserve"> </w:t>
            </w:r>
            <w:r w:rsidRPr="001026B7">
              <w:t>на</w:t>
            </w:r>
            <w:r w:rsidR="009F56EB">
              <w:t xml:space="preserve"> </w:t>
            </w:r>
            <w:r w:rsidRPr="001026B7">
              <w:t>терри</w:t>
            </w:r>
            <w:r w:rsidRPr="001026B7">
              <w:rPr>
                <w:spacing w:val="-2"/>
              </w:rPr>
              <w:t>т</w:t>
            </w:r>
            <w:r w:rsidRPr="001026B7">
              <w:t>ории</w:t>
            </w:r>
            <w:r w:rsidR="009F56EB">
              <w:t xml:space="preserve"> </w:t>
            </w:r>
            <w:r w:rsidRPr="001026B7">
              <w:t>Ро</w:t>
            </w:r>
            <w:r w:rsidRPr="001026B7">
              <w:rPr>
                <w:spacing w:val="-3"/>
              </w:rPr>
              <w:t>с</w:t>
            </w:r>
            <w:r w:rsidRPr="001026B7">
              <w:t>си</w:t>
            </w:r>
            <w:r w:rsidRPr="001026B7">
              <w:rPr>
                <w:spacing w:val="-1"/>
              </w:rPr>
              <w:t>й</w:t>
            </w:r>
            <w:r w:rsidRPr="001026B7">
              <w:t>ской</w:t>
            </w:r>
            <w:r w:rsidR="009F56EB">
              <w:t xml:space="preserve"> </w:t>
            </w:r>
            <w:r w:rsidRPr="008705D1">
              <w:t>Фе</w:t>
            </w:r>
            <w:r w:rsidRPr="008705D1">
              <w:rPr>
                <w:spacing w:val="-2"/>
              </w:rPr>
              <w:t>д</w:t>
            </w:r>
            <w:r w:rsidRPr="008705D1">
              <w:t>ерац</w:t>
            </w:r>
            <w:r w:rsidRPr="008705D1">
              <w:rPr>
                <w:spacing w:val="-2"/>
              </w:rPr>
              <w:t>и</w:t>
            </w:r>
            <w:r w:rsidRPr="008705D1">
              <w:t>и</w:t>
            </w:r>
            <w:r w:rsidRPr="008705D1">
              <w:rPr>
                <w:spacing w:val="-6"/>
              </w:rPr>
              <w:t>»</w:t>
            </w:r>
            <w:r w:rsidRPr="008705D1">
              <w:t>;</w:t>
            </w:r>
          </w:p>
          <w:p w:rsidR="00752B10" w:rsidRPr="00752B10" w:rsidRDefault="00752B10" w:rsidP="00752B10">
            <w:r w:rsidRPr="008705D1">
              <w:t>Фе</w:t>
            </w:r>
            <w:r w:rsidRPr="008705D1">
              <w:rPr>
                <w:spacing w:val="-2"/>
              </w:rPr>
              <w:t>д</w:t>
            </w:r>
            <w:r w:rsidRPr="008705D1">
              <w:t>ераль</w:t>
            </w:r>
            <w:r w:rsidRPr="008705D1">
              <w:rPr>
                <w:spacing w:val="-3"/>
              </w:rPr>
              <w:t>н</w:t>
            </w:r>
            <w:r w:rsidRPr="008705D1">
              <w:t xml:space="preserve">ый </w:t>
            </w:r>
            <w:r w:rsidRPr="008705D1">
              <w:rPr>
                <w:spacing w:val="-1"/>
              </w:rPr>
              <w:t>з</w:t>
            </w:r>
            <w:r w:rsidRPr="008705D1">
              <w:t>а</w:t>
            </w:r>
            <w:r w:rsidRPr="008705D1">
              <w:rPr>
                <w:spacing w:val="-2"/>
              </w:rPr>
              <w:t>к</w:t>
            </w:r>
            <w:r w:rsidRPr="008705D1">
              <w:t>он от</w:t>
            </w:r>
            <w:r w:rsidR="009F56EB">
              <w:t xml:space="preserve"> </w:t>
            </w:r>
            <w:r w:rsidRPr="008705D1">
              <w:t>26</w:t>
            </w:r>
            <w:r w:rsidRPr="008705D1">
              <w:rPr>
                <w:spacing w:val="-3"/>
              </w:rPr>
              <w:t>.</w:t>
            </w:r>
            <w:r w:rsidRPr="008705D1">
              <w:t>12.1995</w:t>
            </w:r>
            <w:r w:rsidR="009F56EB">
              <w:t xml:space="preserve"> </w:t>
            </w:r>
            <w:r w:rsidRPr="008705D1">
              <w:t>№20</w:t>
            </w:r>
            <w:r w:rsidRPr="008705D1">
              <w:rPr>
                <w:spacing w:val="2"/>
              </w:rPr>
              <w:t>9</w:t>
            </w:r>
            <w:r w:rsidRPr="008705D1">
              <w:rPr>
                <w:spacing w:val="-4"/>
              </w:rPr>
              <w:t>-</w:t>
            </w:r>
            <w:r w:rsidRPr="008705D1">
              <w:t xml:space="preserve">ФЗ </w:t>
            </w:r>
            <w:r w:rsidRPr="008705D1">
              <w:rPr>
                <w:spacing w:val="-3"/>
              </w:rPr>
              <w:t>«</w:t>
            </w:r>
            <w:r w:rsidRPr="008705D1">
              <w:t>О</w:t>
            </w:r>
            <w:r w:rsidR="009F56EB">
              <w:t xml:space="preserve"> </w:t>
            </w:r>
            <w:r w:rsidRPr="008705D1">
              <w:t>гео</w:t>
            </w:r>
            <w:r w:rsidRPr="008705D1">
              <w:rPr>
                <w:spacing w:val="-2"/>
              </w:rPr>
              <w:t>д</w:t>
            </w:r>
            <w:r w:rsidRPr="008705D1">
              <w:t>ез</w:t>
            </w:r>
            <w:r w:rsidRPr="008705D1">
              <w:rPr>
                <w:spacing w:val="-1"/>
              </w:rPr>
              <w:t>и</w:t>
            </w:r>
            <w:r w:rsidRPr="008705D1">
              <w:t>и и карто</w:t>
            </w:r>
            <w:r w:rsidRPr="008705D1">
              <w:rPr>
                <w:spacing w:val="-2"/>
              </w:rPr>
              <w:t>г</w:t>
            </w:r>
            <w:r w:rsidRPr="008705D1">
              <w:t>р</w:t>
            </w:r>
            <w:r w:rsidRPr="008705D1">
              <w:rPr>
                <w:spacing w:val="-2"/>
              </w:rPr>
              <w:t>а</w:t>
            </w:r>
            <w:r w:rsidRPr="008705D1">
              <w:t>фи</w:t>
            </w:r>
            <w:r w:rsidRPr="008705D1">
              <w:rPr>
                <w:spacing w:val="-2"/>
              </w:rPr>
              <w:t>и</w:t>
            </w:r>
            <w:r w:rsidRPr="008705D1">
              <w:t>»</w:t>
            </w:r>
          </w:p>
        </w:tc>
      </w:tr>
    </w:tbl>
    <w:p w:rsidR="00752B10" w:rsidRPr="00752B10" w:rsidRDefault="00752B10" w:rsidP="008705D1"/>
    <w:p w:rsidR="008705D1" w:rsidRDefault="008705D1" w:rsidP="008705D1">
      <w:r w:rsidRPr="00223D5B">
        <w:t xml:space="preserve">Зоны </w:t>
      </w:r>
      <w:r w:rsidRPr="00223D5B">
        <w:rPr>
          <w:spacing w:val="-2"/>
        </w:rPr>
        <w:t>с</w:t>
      </w:r>
      <w:r w:rsidRPr="00223D5B">
        <w:rPr>
          <w:spacing w:val="-1"/>
        </w:rPr>
        <w:t>а</w:t>
      </w:r>
      <w:r w:rsidRPr="00223D5B">
        <w:t xml:space="preserve">нитарной </w:t>
      </w:r>
      <w:r w:rsidRPr="00223D5B">
        <w:rPr>
          <w:spacing w:val="-3"/>
        </w:rPr>
        <w:t>о</w:t>
      </w:r>
      <w:r w:rsidRPr="00223D5B">
        <w:rPr>
          <w:spacing w:val="2"/>
        </w:rPr>
        <w:t>х</w:t>
      </w:r>
      <w:r w:rsidRPr="00223D5B">
        <w:t>р</w:t>
      </w:r>
      <w:r w:rsidRPr="00223D5B">
        <w:rPr>
          <w:spacing w:val="-1"/>
        </w:rPr>
        <w:t>а</w:t>
      </w:r>
      <w:r w:rsidRPr="00223D5B">
        <w:rPr>
          <w:spacing w:val="-2"/>
        </w:rPr>
        <w:t>н</w:t>
      </w:r>
      <w:r w:rsidRPr="00223D5B">
        <w:t>ы и</w:t>
      </w:r>
      <w:r w:rsidRPr="00223D5B">
        <w:rPr>
          <w:spacing w:val="-1"/>
        </w:rPr>
        <w:t>с</w:t>
      </w:r>
      <w:r w:rsidRPr="00223D5B">
        <w:t xml:space="preserve">точников </w:t>
      </w:r>
      <w:r w:rsidRPr="00223D5B">
        <w:rPr>
          <w:spacing w:val="-1"/>
        </w:rPr>
        <w:t>в</w:t>
      </w:r>
      <w:r w:rsidRPr="00223D5B">
        <w:t>одо</w:t>
      </w:r>
      <w:r w:rsidRPr="00223D5B">
        <w:rPr>
          <w:spacing w:val="-1"/>
        </w:rPr>
        <w:t>с</w:t>
      </w:r>
      <w:r w:rsidRPr="00223D5B">
        <w:t>н</w:t>
      </w:r>
      <w:r w:rsidRPr="00223D5B">
        <w:rPr>
          <w:spacing w:val="-1"/>
        </w:rPr>
        <w:t>а</w:t>
      </w:r>
      <w:r w:rsidRPr="00223D5B">
        <w:rPr>
          <w:spacing w:val="-3"/>
        </w:rPr>
        <w:t>б</w:t>
      </w:r>
      <w:r w:rsidRPr="00223D5B">
        <w:t>ж</w:t>
      </w:r>
      <w:r w:rsidRPr="00223D5B">
        <w:rPr>
          <w:spacing w:val="-2"/>
        </w:rPr>
        <w:t>е</w:t>
      </w:r>
      <w:r w:rsidRPr="00223D5B">
        <w:t>ния и водопроводов пи</w:t>
      </w:r>
      <w:r w:rsidRPr="00223D5B">
        <w:rPr>
          <w:spacing w:val="-2"/>
        </w:rPr>
        <w:t>т</w:t>
      </w:r>
      <w:r w:rsidRPr="00223D5B">
        <w:t>ь</w:t>
      </w:r>
      <w:r w:rsidRPr="00223D5B">
        <w:rPr>
          <w:spacing w:val="-1"/>
        </w:rPr>
        <w:t>е</w:t>
      </w:r>
      <w:r w:rsidRPr="00223D5B">
        <w:t>вого н</w:t>
      </w:r>
      <w:r w:rsidRPr="00223D5B">
        <w:rPr>
          <w:spacing w:val="-1"/>
        </w:rPr>
        <w:t>а</w:t>
      </w:r>
      <w:r w:rsidRPr="00223D5B">
        <w:t>зн</w:t>
      </w:r>
      <w:r w:rsidRPr="00223D5B">
        <w:rPr>
          <w:spacing w:val="-1"/>
        </w:rPr>
        <w:t>аче</w:t>
      </w:r>
      <w:r w:rsidRPr="00223D5B">
        <w:t>ния:</w:t>
      </w:r>
    </w:p>
    <w:p w:rsidR="008705D1" w:rsidRDefault="008705D1" w:rsidP="008705D1"/>
    <w:tbl>
      <w:tblPr>
        <w:tblStyle w:val="a9"/>
        <w:tblW w:w="0" w:type="auto"/>
        <w:tblLook w:val="04A0"/>
      </w:tblPr>
      <w:tblGrid>
        <w:gridCol w:w="5221"/>
        <w:gridCol w:w="5222"/>
      </w:tblGrid>
      <w:tr w:rsidR="008705D1" w:rsidTr="008705D1">
        <w:tc>
          <w:tcPr>
            <w:tcW w:w="5221" w:type="dxa"/>
          </w:tcPr>
          <w:p w:rsidR="008705D1" w:rsidRPr="00223D5B" w:rsidRDefault="008705D1" w:rsidP="008705D1">
            <w:pPr>
              <w:jc w:val="center"/>
            </w:pPr>
            <w:r w:rsidRPr="00223D5B">
              <w:rPr>
                <w:spacing w:val="-2"/>
              </w:rPr>
              <w:t>В</w:t>
            </w:r>
            <w:r w:rsidRPr="00223D5B">
              <w:rPr>
                <w:spacing w:val="1"/>
              </w:rPr>
              <w:t>и</w:t>
            </w:r>
            <w:r w:rsidRPr="00223D5B">
              <w:t xml:space="preserve">д </w:t>
            </w:r>
            <w:r w:rsidRPr="00223D5B">
              <w:rPr>
                <w:spacing w:val="1"/>
              </w:rPr>
              <w:t>з</w:t>
            </w:r>
            <w:r w:rsidRPr="00223D5B">
              <w:t>оны</w:t>
            </w:r>
          </w:p>
        </w:tc>
        <w:tc>
          <w:tcPr>
            <w:tcW w:w="5222" w:type="dxa"/>
          </w:tcPr>
          <w:p w:rsidR="008705D1" w:rsidRPr="00223D5B" w:rsidRDefault="008705D1" w:rsidP="008705D1">
            <w:pPr>
              <w:jc w:val="center"/>
            </w:pPr>
            <w:r w:rsidRPr="00223D5B">
              <w:t>О</w:t>
            </w:r>
            <w:r w:rsidRPr="00223D5B">
              <w:rPr>
                <w:spacing w:val="-2"/>
              </w:rPr>
              <w:t>с</w:t>
            </w:r>
            <w:r w:rsidRPr="00223D5B">
              <w:t>нов</w:t>
            </w:r>
            <w:r w:rsidRPr="00223D5B">
              <w:rPr>
                <w:spacing w:val="-2"/>
              </w:rPr>
              <w:t>а</w:t>
            </w:r>
            <w:r w:rsidRPr="00223D5B">
              <w:t>ние</w:t>
            </w:r>
          </w:p>
        </w:tc>
      </w:tr>
      <w:tr w:rsidR="008705D1" w:rsidTr="008705D1">
        <w:tc>
          <w:tcPr>
            <w:tcW w:w="5221" w:type="dxa"/>
          </w:tcPr>
          <w:p w:rsidR="008705D1" w:rsidRPr="001026B7" w:rsidRDefault="008705D1" w:rsidP="008705D1">
            <w:r w:rsidRPr="001026B7">
              <w:rPr>
                <w:spacing w:val="-2"/>
              </w:rPr>
              <w:t>П</w:t>
            </w:r>
            <w:r w:rsidRPr="001026B7">
              <w:t>ервый</w:t>
            </w:r>
            <w:r w:rsidR="009F56EB">
              <w:t xml:space="preserve"> </w:t>
            </w:r>
            <w:r w:rsidRPr="001026B7">
              <w:t>по</w:t>
            </w:r>
            <w:r w:rsidRPr="001026B7">
              <w:rPr>
                <w:spacing w:val="-2"/>
              </w:rPr>
              <w:t>я</w:t>
            </w:r>
            <w:r w:rsidRPr="001026B7">
              <w:t>с зо</w:t>
            </w:r>
            <w:r w:rsidRPr="001026B7">
              <w:rPr>
                <w:spacing w:val="-1"/>
              </w:rPr>
              <w:t>н</w:t>
            </w:r>
            <w:r w:rsidRPr="001026B7">
              <w:t xml:space="preserve">ы </w:t>
            </w:r>
            <w:r w:rsidRPr="001026B7">
              <w:rPr>
                <w:spacing w:val="-2"/>
              </w:rPr>
              <w:t>с</w:t>
            </w:r>
            <w:r w:rsidRPr="001026B7">
              <w:t>ан</w:t>
            </w:r>
            <w:r w:rsidRPr="001026B7">
              <w:rPr>
                <w:spacing w:val="-1"/>
              </w:rPr>
              <w:t>и</w:t>
            </w:r>
            <w:r w:rsidRPr="001026B7">
              <w:t>т</w:t>
            </w:r>
            <w:r w:rsidRPr="001026B7">
              <w:rPr>
                <w:spacing w:val="-3"/>
              </w:rPr>
              <w:t>а</w:t>
            </w:r>
            <w:r w:rsidRPr="001026B7">
              <w:t>рной</w:t>
            </w:r>
            <w:r w:rsidR="009F56EB">
              <w:t xml:space="preserve"> </w:t>
            </w:r>
            <w:r w:rsidRPr="001026B7">
              <w:t>охраны</w:t>
            </w:r>
          </w:p>
        </w:tc>
        <w:tc>
          <w:tcPr>
            <w:tcW w:w="5222" w:type="dxa"/>
            <w:vMerge w:val="restart"/>
          </w:tcPr>
          <w:p w:rsidR="008705D1" w:rsidRDefault="008705D1" w:rsidP="008705D1">
            <w:r>
              <w:t>СанПиН 2.1.4.1110-02 «Зоны санитарной охраны источников водоснабжения и  водопроводов</w:t>
            </w:r>
            <w:r w:rsidR="009F56EB">
              <w:t xml:space="preserve"> </w:t>
            </w:r>
            <w:r>
              <w:t>питьевого назначения» (введены в действие постановлением Главного  государственного  санитарного  врача РФ от 14.03.2002 № 10);</w:t>
            </w:r>
          </w:p>
        </w:tc>
      </w:tr>
      <w:tr w:rsidR="008705D1" w:rsidTr="008705D1">
        <w:tc>
          <w:tcPr>
            <w:tcW w:w="5221" w:type="dxa"/>
          </w:tcPr>
          <w:p w:rsidR="008705D1" w:rsidRPr="001026B7" w:rsidRDefault="008705D1" w:rsidP="008705D1">
            <w:r w:rsidRPr="001026B7">
              <w:rPr>
                <w:spacing w:val="-1"/>
              </w:rPr>
              <w:t>В</w:t>
            </w:r>
            <w:r w:rsidRPr="001026B7">
              <w:t>торой</w:t>
            </w:r>
            <w:r w:rsidR="009F56EB">
              <w:t xml:space="preserve"> </w:t>
            </w:r>
            <w:r w:rsidRPr="001026B7">
              <w:t>по</w:t>
            </w:r>
            <w:r w:rsidRPr="001026B7">
              <w:rPr>
                <w:spacing w:val="-2"/>
              </w:rPr>
              <w:t>я</w:t>
            </w:r>
            <w:r w:rsidRPr="001026B7">
              <w:t>с зо</w:t>
            </w:r>
            <w:r w:rsidRPr="001026B7">
              <w:rPr>
                <w:spacing w:val="-1"/>
              </w:rPr>
              <w:t>н</w:t>
            </w:r>
            <w:r w:rsidRPr="001026B7">
              <w:t xml:space="preserve">ы </w:t>
            </w:r>
            <w:r w:rsidRPr="001026B7">
              <w:rPr>
                <w:spacing w:val="-2"/>
              </w:rPr>
              <w:t>с</w:t>
            </w:r>
            <w:r w:rsidRPr="001026B7">
              <w:t>ан</w:t>
            </w:r>
            <w:r w:rsidRPr="001026B7">
              <w:rPr>
                <w:spacing w:val="-1"/>
              </w:rPr>
              <w:t>и</w:t>
            </w:r>
            <w:r w:rsidRPr="001026B7">
              <w:t>т</w:t>
            </w:r>
            <w:r w:rsidRPr="001026B7">
              <w:rPr>
                <w:spacing w:val="-3"/>
              </w:rPr>
              <w:t>а</w:t>
            </w:r>
            <w:r w:rsidRPr="001026B7">
              <w:t>рной</w:t>
            </w:r>
            <w:r w:rsidR="009F56EB">
              <w:t xml:space="preserve"> </w:t>
            </w:r>
            <w:r w:rsidRPr="001026B7">
              <w:t>охраны исто</w:t>
            </w:r>
            <w:r w:rsidRPr="001026B7">
              <w:rPr>
                <w:spacing w:val="-2"/>
              </w:rPr>
              <w:t>ч</w:t>
            </w:r>
            <w:r w:rsidRPr="001026B7">
              <w:t>н</w:t>
            </w:r>
            <w:r w:rsidRPr="001026B7">
              <w:rPr>
                <w:spacing w:val="-2"/>
              </w:rPr>
              <w:t>и</w:t>
            </w:r>
            <w:r w:rsidRPr="001026B7">
              <w:t>ка вод</w:t>
            </w:r>
            <w:r w:rsidRPr="001026B7">
              <w:rPr>
                <w:spacing w:val="-2"/>
              </w:rPr>
              <w:t>о</w:t>
            </w:r>
            <w:r w:rsidRPr="001026B7">
              <w:t>сна</w:t>
            </w:r>
            <w:r w:rsidRPr="001026B7">
              <w:rPr>
                <w:spacing w:val="-2"/>
              </w:rPr>
              <w:t>б</w:t>
            </w:r>
            <w:r w:rsidRPr="001026B7">
              <w:t>жен</w:t>
            </w:r>
            <w:r w:rsidRPr="001026B7">
              <w:rPr>
                <w:spacing w:val="-4"/>
              </w:rPr>
              <w:t>и</w:t>
            </w:r>
            <w:r w:rsidRPr="001026B7">
              <w:t>я</w:t>
            </w:r>
          </w:p>
        </w:tc>
        <w:tc>
          <w:tcPr>
            <w:tcW w:w="5222" w:type="dxa"/>
            <w:vMerge/>
          </w:tcPr>
          <w:p w:rsidR="008705D1" w:rsidRDefault="008705D1" w:rsidP="008705D1"/>
        </w:tc>
      </w:tr>
      <w:tr w:rsidR="008705D1" w:rsidTr="008705D1">
        <w:tc>
          <w:tcPr>
            <w:tcW w:w="5221" w:type="dxa"/>
          </w:tcPr>
          <w:p w:rsidR="008705D1" w:rsidRDefault="008705D1" w:rsidP="008705D1">
            <w:r w:rsidRPr="001026B7">
              <w:rPr>
                <w:spacing w:val="1"/>
              </w:rPr>
              <w:t>Т</w:t>
            </w:r>
            <w:r w:rsidRPr="001026B7">
              <w:t>ретий</w:t>
            </w:r>
            <w:r w:rsidR="009F56EB">
              <w:t xml:space="preserve"> </w:t>
            </w:r>
            <w:r w:rsidRPr="001026B7">
              <w:t>по</w:t>
            </w:r>
            <w:r w:rsidRPr="001026B7">
              <w:rPr>
                <w:spacing w:val="-4"/>
              </w:rPr>
              <w:t>я</w:t>
            </w:r>
            <w:r w:rsidRPr="001026B7">
              <w:t>с зо</w:t>
            </w:r>
            <w:r w:rsidRPr="001026B7">
              <w:rPr>
                <w:spacing w:val="-1"/>
              </w:rPr>
              <w:t>н</w:t>
            </w:r>
            <w:r w:rsidRPr="001026B7">
              <w:t xml:space="preserve">ы </w:t>
            </w:r>
            <w:r w:rsidRPr="001026B7">
              <w:rPr>
                <w:spacing w:val="-2"/>
              </w:rPr>
              <w:t>с</w:t>
            </w:r>
            <w:r w:rsidRPr="001026B7">
              <w:t>ан</w:t>
            </w:r>
            <w:r w:rsidRPr="001026B7">
              <w:rPr>
                <w:spacing w:val="-1"/>
              </w:rPr>
              <w:t>и</w:t>
            </w:r>
            <w:r w:rsidRPr="001026B7">
              <w:t>т</w:t>
            </w:r>
            <w:r w:rsidRPr="001026B7">
              <w:rPr>
                <w:spacing w:val="-3"/>
              </w:rPr>
              <w:t>а</w:t>
            </w:r>
            <w:r w:rsidRPr="001026B7">
              <w:t>рной</w:t>
            </w:r>
            <w:r w:rsidR="009F56EB">
              <w:t xml:space="preserve"> </w:t>
            </w:r>
            <w:r w:rsidRPr="001026B7">
              <w:t>охраны исто</w:t>
            </w:r>
            <w:r w:rsidRPr="001026B7">
              <w:rPr>
                <w:spacing w:val="-2"/>
              </w:rPr>
              <w:t>ч</w:t>
            </w:r>
            <w:r w:rsidRPr="001026B7">
              <w:t>н</w:t>
            </w:r>
            <w:r w:rsidRPr="001026B7">
              <w:rPr>
                <w:spacing w:val="-2"/>
              </w:rPr>
              <w:t>и</w:t>
            </w:r>
            <w:r w:rsidRPr="001026B7">
              <w:t>ка вод</w:t>
            </w:r>
            <w:r w:rsidRPr="001026B7">
              <w:rPr>
                <w:spacing w:val="-3"/>
              </w:rPr>
              <w:t>о</w:t>
            </w:r>
            <w:r w:rsidRPr="001026B7">
              <w:t>сна</w:t>
            </w:r>
            <w:r w:rsidRPr="001026B7">
              <w:rPr>
                <w:spacing w:val="-2"/>
              </w:rPr>
              <w:t>б</w:t>
            </w:r>
            <w:r w:rsidRPr="001026B7">
              <w:t>жен</w:t>
            </w:r>
            <w:r w:rsidRPr="001026B7">
              <w:rPr>
                <w:spacing w:val="-4"/>
              </w:rPr>
              <w:t>и</w:t>
            </w:r>
            <w:r w:rsidRPr="001026B7">
              <w:t>я</w:t>
            </w:r>
          </w:p>
        </w:tc>
        <w:tc>
          <w:tcPr>
            <w:tcW w:w="5222" w:type="dxa"/>
            <w:vMerge/>
          </w:tcPr>
          <w:p w:rsidR="008705D1" w:rsidRDefault="008705D1" w:rsidP="008705D1"/>
        </w:tc>
      </w:tr>
      <w:tr w:rsidR="008705D1" w:rsidTr="008705D1">
        <w:tc>
          <w:tcPr>
            <w:tcW w:w="5221" w:type="dxa"/>
          </w:tcPr>
          <w:p w:rsidR="008705D1" w:rsidRPr="001026B7" w:rsidRDefault="008705D1" w:rsidP="008705D1">
            <w:r w:rsidRPr="001026B7">
              <w:rPr>
                <w:spacing w:val="-1"/>
              </w:rPr>
              <w:t>С</w:t>
            </w:r>
            <w:r w:rsidRPr="001026B7">
              <w:t>ан</w:t>
            </w:r>
            <w:r w:rsidRPr="001026B7">
              <w:rPr>
                <w:spacing w:val="-1"/>
              </w:rPr>
              <w:t>и</w:t>
            </w:r>
            <w:r w:rsidRPr="001026B7">
              <w:t>тарн</w:t>
            </w:r>
            <w:r w:rsidRPr="001026B7">
              <w:rPr>
                <w:spacing w:val="-1"/>
              </w:rPr>
              <w:t>о</w:t>
            </w:r>
            <w:r w:rsidRPr="001026B7">
              <w:rPr>
                <w:spacing w:val="-4"/>
              </w:rPr>
              <w:t>-</w:t>
            </w:r>
            <w:r w:rsidRPr="001026B7">
              <w:rPr>
                <w:spacing w:val="-1"/>
              </w:rPr>
              <w:t>з</w:t>
            </w:r>
            <w:r w:rsidRPr="001026B7">
              <w:t>ащи</w:t>
            </w:r>
            <w:r w:rsidRPr="001026B7">
              <w:rPr>
                <w:spacing w:val="-2"/>
              </w:rPr>
              <w:t>т</w:t>
            </w:r>
            <w:r w:rsidRPr="001026B7">
              <w:t>ная</w:t>
            </w:r>
            <w:r w:rsidR="009F56EB">
              <w:t xml:space="preserve"> </w:t>
            </w:r>
            <w:r w:rsidRPr="001026B7">
              <w:t>полоса водо</w:t>
            </w:r>
            <w:r w:rsidRPr="001026B7">
              <w:rPr>
                <w:spacing w:val="-2"/>
              </w:rPr>
              <w:t>в</w:t>
            </w:r>
            <w:r w:rsidRPr="001026B7">
              <w:t>о</w:t>
            </w:r>
            <w:r w:rsidRPr="001026B7">
              <w:rPr>
                <w:spacing w:val="-2"/>
              </w:rPr>
              <w:t>д</w:t>
            </w:r>
            <w:r>
              <w:t>ов</w:t>
            </w:r>
          </w:p>
        </w:tc>
        <w:tc>
          <w:tcPr>
            <w:tcW w:w="5222" w:type="dxa"/>
            <w:vMerge/>
          </w:tcPr>
          <w:p w:rsidR="008705D1" w:rsidRDefault="008705D1" w:rsidP="008705D1"/>
        </w:tc>
      </w:tr>
    </w:tbl>
    <w:p w:rsidR="008705D1" w:rsidRDefault="008705D1" w:rsidP="008705D1">
      <w:pPr>
        <w:tabs>
          <w:tab w:val="left" w:pos="3210"/>
        </w:tabs>
      </w:pPr>
    </w:p>
    <w:p w:rsidR="008705D1" w:rsidRDefault="008705D1" w:rsidP="008705D1">
      <w:r w:rsidRPr="00223D5B">
        <w:t>Зоны ок</w:t>
      </w:r>
      <w:r w:rsidRPr="00223D5B">
        <w:rPr>
          <w:spacing w:val="2"/>
        </w:rPr>
        <w:t>р</w:t>
      </w:r>
      <w:r w:rsidRPr="00223D5B">
        <w:rPr>
          <w:spacing w:val="-8"/>
        </w:rPr>
        <w:t>у</w:t>
      </w:r>
      <w:r w:rsidRPr="00223D5B">
        <w:t>г</w:t>
      </w:r>
      <w:r w:rsidRPr="00223D5B">
        <w:rPr>
          <w:spacing w:val="2"/>
        </w:rPr>
        <w:t>о</w:t>
      </w:r>
      <w:r w:rsidRPr="00223D5B">
        <w:t xml:space="preserve">в </w:t>
      </w:r>
      <w:r w:rsidRPr="00223D5B">
        <w:rPr>
          <w:spacing w:val="-1"/>
        </w:rPr>
        <w:t>са</w:t>
      </w:r>
      <w:r w:rsidRPr="00223D5B">
        <w:t>нитарной (</w:t>
      </w:r>
      <w:r w:rsidRPr="00223D5B">
        <w:rPr>
          <w:spacing w:val="-1"/>
        </w:rPr>
        <w:t>г</w:t>
      </w:r>
      <w:r w:rsidRPr="00223D5B">
        <w:t>орн</w:t>
      </w:r>
      <w:r w:rsidRPr="00223D5B">
        <w:rPr>
          <w:spacing w:val="1"/>
        </w:rPr>
        <w:t>о</w:t>
      </w:r>
      <w:r w:rsidRPr="00223D5B">
        <w:rPr>
          <w:spacing w:val="-1"/>
        </w:rPr>
        <w:t>-са</w:t>
      </w:r>
      <w:r w:rsidRPr="00223D5B">
        <w:t>нитарной)о</w:t>
      </w:r>
      <w:r w:rsidRPr="00223D5B">
        <w:rPr>
          <w:spacing w:val="2"/>
        </w:rPr>
        <w:t>х</w:t>
      </w:r>
      <w:r w:rsidRPr="00223D5B">
        <w:t>р</w:t>
      </w:r>
      <w:r w:rsidRPr="00223D5B">
        <w:rPr>
          <w:spacing w:val="-1"/>
        </w:rPr>
        <w:t>а</w:t>
      </w:r>
      <w:r w:rsidRPr="00223D5B">
        <w:t>ны:</w:t>
      </w:r>
    </w:p>
    <w:p w:rsidR="00752B10" w:rsidRDefault="00752B10" w:rsidP="008705D1"/>
    <w:tbl>
      <w:tblPr>
        <w:tblStyle w:val="a9"/>
        <w:tblW w:w="0" w:type="auto"/>
        <w:tblLook w:val="04A0"/>
      </w:tblPr>
      <w:tblGrid>
        <w:gridCol w:w="5264"/>
        <w:gridCol w:w="5265"/>
      </w:tblGrid>
      <w:tr w:rsidR="00752B10" w:rsidTr="00752B10">
        <w:tc>
          <w:tcPr>
            <w:tcW w:w="5264" w:type="dxa"/>
          </w:tcPr>
          <w:p w:rsidR="00752B10" w:rsidRDefault="00752B10" w:rsidP="008705D1">
            <w:r w:rsidRPr="00223D5B">
              <w:rPr>
                <w:spacing w:val="-2"/>
              </w:rPr>
              <w:t>В</w:t>
            </w:r>
            <w:r w:rsidRPr="00223D5B">
              <w:t xml:space="preserve">ид </w:t>
            </w:r>
            <w:r w:rsidRPr="00223D5B">
              <w:rPr>
                <w:spacing w:val="1"/>
              </w:rPr>
              <w:t>з</w:t>
            </w:r>
            <w:r w:rsidRPr="00223D5B">
              <w:t>оны</w:t>
            </w:r>
          </w:p>
        </w:tc>
        <w:tc>
          <w:tcPr>
            <w:tcW w:w="5265" w:type="dxa"/>
          </w:tcPr>
          <w:p w:rsidR="00752B10" w:rsidRDefault="00752B10" w:rsidP="008705D1">
            <w:r w:rsidRPr="00223D5B">
              <w:t>О</w:t>
            </w:r>
            <w:r w:rsidRPr="00223D5B">
              <w:rPr>
                <w:spacing w:val="-2"/>
              </w:rPr>
              <w:t>с</w:t>
            </w:r>
            <w:r w:rsidRPr="00223D5B">
              <w:t>нов</w:t>
            </w:r>
            <w:r w:rsidRPr="00223D5B">
              <w:rPr>
                <w:spacing w:val="-2"/>
              </w:rPr>
              <w:t>а</w:t>
            </w:r>
            <w:r w:rsidRPr="00223D5B">
              <w:t>ние</w:t>
            </w:r>
          </w:p>
        </w:tc>
      </w:tr>
      <w:tr w:rsidR="00752B10" w:rsidTr="00752B10">
        <w:tc>
          <w:tcPr>
            <w:tcW w:w="5264" w:type="dxa"/>
          </w:tcPr>
          <w:p w:rsidR="00752B10" w:rsidRDefault="00752B10" w:rsidP="008705D1">
            <w:r w:rsidRPr="008705D1">
              <w:rPr>
                <w:spacing w:val="-2"/>
              </w:rPr>
              <w:t>П</w:t>
            </w:r>
            <w:r w:rsidRPr="008705D1">
              <w:t>ервая</w:t>
            </w:r>
            <w:r w:rsidRPr="008705D1">
              <w:rPr>
                <w:spacing w:val="-1"/>
              </w:rPr>
              <w:t xml:space="preserve"> з</w:t>
            </w:r>
            <w:r w:rsidRPr="008705D1">
              <w:t>она окр</w:t>
            </w:r>
            <w:r w:rsidRPr="008705D1">
              <w:rPr>
                <w:spacing w:val="-2"/>
              </w:rPr>
              <w:t>у</w:t>
            </w:r>
            <w:r w:rsidRPr="008705D1">
              <w:t>га</w:t>
            </w:r>
            <w:r w:rsidR="009F56EB">
              <w:t xml:space="preserve"> </w:t>
            </w:r>
            <w:r w:rsidRPr="008705D1">
              <w:t>сан</w:t>
            </w:r>
            <w:r w:rsidRPr="008705D1">
              <w:rPr>
                <w:spacing w:val="-2"/>
              </w:rPr>
              <w:t>и</w:t>
            </w:r>
            <w:r w:rsidRPr="008705D1">
              <w:rPr>
                <w:spacing w:val="-3"/>
              </w:rPr>
              <w:t>т</w:t>
            </w:r>
            <w:r w:rsidRPr="008705D1">
              <w:t>арной</w:t>
            </w:r>
            <w:r w:rsidR="009F56EB">
              <w:t xml:space="preserve"> </w:t>
            </w:r>
            <w:r w:rsidRPr="008705D1">
              <w:t>(</w:t>
            </w:r>
            <w:r w:rsidRPr="008705D1">
              <w:rPr>
                <w:spacing w:val="-2"/>
              </w:rPr>
              <w:t>г</w:t>
            </w:r>
            <w:r w:rsidRPr="008705D1">
              <w:t>орн</w:t>
            </w:r>
            <w:r w:rsidRPr="008705D1">
              <w:rPr>
                <w:spacing w:val="1"/>
              </w:rPr>
              <w:t>о</w:t>
            </w:r>
            <w:r w:rsidRPr="008705D1">
              <w:t xml:space="preserve">- </w:t>
            </w:r>
            <w:r w:rsidRPr="008705D1">
              <w:lastRenderedPageBreak/>
              <w:t>сан</w:t>
            </w:r>
            <w:r w:rsidRPr="008705D1">
              <w:rPr>
                <w:spacing w:val="-2"/>
              </w:rPr>
              <w:t>и</w:t>
            </w:r>
            <w:r w:rsidRPr="008705D1">
              <w:t>тарно</w:t>
            </w:r>
            <w:r w:rsidRPr="008705D1">
              <w:rPr>
                <w:spacing w:val="-2"/>
              </w:rPr>
              <w:t>й</w:t>
            </w:r>
            <w:r w:rsidRPr="008705D1">
              <w:t>)охра</w:t>
            </w:r>
            <w:r w:rsidRPr="008705D1">
              <w:rPr>
                <w:spacing w:val="-3"/>
              </w:rPr>
              <w:t>н</w:t>
            </w:r>
            <w:r w:rsidRPr="008705D1">
              <w:t>ы</w:t>
            </w:r>
          </w:p>
        </w:tc>
        <w:tc>
          <w:tcPr>
            <w:tcW w:w="5265" w:type="dxa"/>
            <w:vMerge w:val="restart"/>
          </w:tcPr>
          <w:p w:rsidR="00752B10" w:rsidRPr="001026B7" w:rsidRDefault="00752B10" w:rsidP="00752B10">
            <w:r w:rsidRPr="001026B7">
              <w:lastRenderedPageBreak/>
              <w:t>Фе</w:t>
            </w:r>
            <w:r w:rsidRPr="001026B7">
              <w:rPr>
                <w:spacing w:val="-2"/>
              </w:rPr>
              <w:t>д</w:t>
            </w:r>
            <w:r w:rsidRPr="001026B7">
              <w:t>ераль</w:t>
            </w:r>
            <w:r w:rsidRPr="001026B7">
              <w:rPr>
                <w:spacing w:val="-3"/>
              </w:rPr>
              <w:t>н</w:t>
            </w:r>
            <w:r w:rsidRPr="001026B7">
              <w:t>ый</w:t>
            </w:r>
            <w:r w:rsidR="009F56EB">
              <w:t xml:space="preserve"> </w:t>
            </w:r>
            <w:r w:rsidRPr="001026B7">
              <w:rPr>
                <w:spacing w:val="-1"/>
              </w:rPr>
              <w:t>з</w:t>
            </w:r>
            <w:r w:rsidRPr="001026B7">
              <w:t>а</w:t>
            </w:r>
            <w:r w:rsidRPr="001026B7">
              <w:rPr>
                <w:spacing w:val="-2"/>
              </w:rPr>
              <w:t>к</w:t>
            </w:r>
            <w:r w:rsidRPr="001026B7">
              <w:t>он</w:t>
            </w:r>
            <w:r w:rsidR="009F56EB">
              <w:t xml:space="preserve"> </w:t>
            </w:r>
            <w:r w:rsidRPr="001026B7">
              <w:t>от</w:t>
            </w:r>
            <w:r w:rsidR="009F56EB">
              <w:t xml:space="preserve"> </w:t>
            </w:r>
            <w:r w:rsidRPr="001026B7">
              <w:t>2</w:t>
            </w:r>
            <w:r w:rsidRPr="001026B7">
              <w:rPr>
                <w:spacing w:val="-3"/>
              </w:rPr>
              <w:t>3</w:t>
            </w:r>
            <w:r w:rsidRPr="001026B7">
              <w:t>.02.1995</w:t>
            </w:r>
            <w:r w:rsidR="009F56EB">
              <w:t xml:space="preserve"> </w:t>
            </w:r>
            <w:r w:rsidRPr="001026B7">
              <w:t>№2</w:t>
            </w:r>
            <w:r w:rsidRPr="001026B7">
              <w:rPr>
                <w:spacing w:val="1"/>
              </w:rPr>
              <w:t>6</w:t>
            </w:r>
            <w:r w:rsidRPr="001026B7">
              <w:rPr>
                <w:spacing w:val="-4"/>
              </w:rPr>
              <w:t>-</w:t>
            </w:r>
            <w:r w:rsidRPr="001026B7">
              <w:lastRenderedPageBreak/>
              <w:t>ФЗ</w:t>
            </w:r>
            <w:r w:rsidR="009F56EB">
              <w:t xml:space="preserve"> </w:t>
            </w:r>
            <w:r w:rsidRPr="001026B7">
              <w:rPr>
                <w:spacing w:val="-3"/>
              </w:rPr>
              <w:t>«</w:t>
            </w:r>
            <w:r w:rsidRPr="001026B7">
              <w:t>О</w:t>
            </w:r>
            <w:r w:rsidR="009F56EB">
              <w:t xml:space="preserve"> </w:t>
            </w:r>
            <w:r w:rsidRPr="001026B7">
              <w:t>пр</w:t>
            </w:r>
            <w:r w:rsidRPr="001026B7">
              <w:rPr>
                <w:spacing w:val="1"/>
              </w:rPr>
              <w:t>и</w:t>
            </w:r>
            <w:r w:rsidRPr="001026B7">
              <w:t>родн</w:t>
            </w:r>
            <w:r w:rsidRPr="001026B7">
              <w:rPr>
                <w:spacing w:val="-2"/>
              </w:rPr>
              <w:t>ы</w:t>
            </w:r>
            <w:r w:rsidRPr="001026B7">
              <w:t>х лечебн</w:t>
            </w:r>
            <w:r w:rsidRPr="001026B7">
              <w:rPr>
                <w:spacing w:val="-3"/>
              </w:rPr>
              <w:t>ы</w:t>
            </w:r>
            <w:r w:rsidRPr="001026B7">
              <w:t>х</w:t>
            </w:r>
            <w:r w:rsidR="009F56EB">
              <w:t xml:space="preserve"> </w:t>
            </w:r>
            <w:r w:rsidRPr="001026B7">
              <w:t>рес</w:t>
            </w:r>
            <w:r w:rsidRPr="001026B7">
              <w:rPr>
                <w:spacing w:val="-3"/>
              </w:rPr>
              <w:t>у</w:t>
            </w:r>
            <w:r w:rsidRPr="001026B7">
              <w:t>рс</w:t>
            </w:r>
            <w:r w:rsidRPr="001026B7">
              <w:rPr>
                <w:spacing w:val="-2"/>
              </w:rPr>
              <w:t>а</w:t>
            </w:r>
            <w:r w:rsidRPr="001026B7">
              <w:t>х,</w:t>
            </w:r>
            <w:r w:rsidR="009F56EB">
              <w:t xml:space="preserve"> </w:t>
            </w:r>
            <w:r w:rsidRPr="001026B7">
              <w:t>леч</w:t>
            </w:r>
            <w:r w:rsidRPr="001026B7">
              <w:rPr>
                <w:spacing w:val="-3"/>
              </w:rPr>
              <w:t>е</w:t>
            </w:r>
            <w:r w:rsidRPr="001026B7">
              <w:t>бн</w:t>
            </w:r>
            <w:r w:rsidRPr="001026B7">
              <w:rPr>
                <w:spacing w:val="1"/>
              </w:rPr>
              <w:t>о</w:t>
            </w:r>
            <w:r w:rsidRPr="001026B7">
              <w:rPr>
                <w:spacing w:val="-4"/>
              </w:rPr>
              <w:t>-</w:t>
            </w:r>
            <w:r w:rsidRPr="001026B7">
              <w:t>о</w:t>
            </w:r>
            <w:r w:rsidRPr="001026B7">
              <w:rPr>
                <w:spacing w:val="-1"/>
              </w:rPr>
              <w:t>з</w:t>
            </w:r>
            <w:r w:rsidRPr="001026B7">
              <w:t>доров</w:t>
            </w:r>
            <w:r w:rsidRPr="001026B7">
              <w:rPr>
                <w:spacing w:val="-2"/>
              </w:rPr>
              <w:t>и</w:t>
            </w:r>
            <w:r w:rsidRPr="001026B7">
              <w:t>тельных</w:t>
            </w:r>
            <w:r w:rsidR="009F56EB">
              <w:t xml:space="preserve"> </w:t>
            </w:r>
            <w:r w:rsidRPr="001026B7">
              <w:t>м</w:t>
            </w:r>
            <w:r w:rsidRPr="001026B7">
              <w:rPr>
                <w:spacing w:val="-3"/>
              </w:rPr>
              <w:t>е</w:t>
            </w:r>
            <w:r w:rsidRPr="001026B7">
              <w:t>стнос</w:t>
            </w:r>
            <w:r w:rsidRPr="001026B7">
              <w:rPr>
                <w:spacing w:val="-1"/>
              </w:rPr>
              <w:t>тя</w:t>
            </w:r>
            <w:r w:rsidRPr="001026B7">
              <w:t>х и к</w:t>
            </w:r>
            <w:r w:rsidRPr="001026B7">
              <w:rPr>
                <w:spacing w:val="-3"/>
              </w:rPr>
              <w:t>у</w:t>
            </w:r>
            <w:r w:rsidRPr="001026B7">
              <w:t>рортах</w:t>
            </w:r>
            <w:r w:rsidRPr="001026B7">
              <w:rPr>
                <w:spacing w:val="-5"/>
              </w:rPr>
              <w:t>»</w:t>
            </w:r>
            <w:r w:rsidRPr="001026B7">
              <w:t>;</w:t>
            </w:r>
          </w:p>
          <w:p w:rsidR="00752B10" w:rsidRDefault="00752B10" w:rsidP="00752B10">
            <w:r w:rsidRPr="001026B7">
              <w:rPr>
                <w:spacing w:val="-2"/>
              </w:rPr>
              <w:t>П</w:t>
            </w:r>
            <w:r w:rsidRPr="001026B7">
              <w:t>остано</w:t>
            </w:r>
            <w:r w:rsidRPr="001026B7">
              <w:rPr>
                <w:spacing w:val="-2"/>
              </w:rPr>
              <w:t>в</w:t>
            </w:r>
            <w:r w:rsidRPr="001026B7">
              <w:t xml:space="preserve">ление </w:t>
            </w:r>
            <w:r w:rsidRPr="001026B7">
              <w:rPr>
                <w:spacing w:val="-2"/>
              </w:rPr>
              <w:t>П</w:t>
            </w:r>
            <w:r w:rsidRPr="001026B7">
              <w:t>рав</w:t>
            </w:r>
            <w:r w:rsidRPr="001026B7">
              <w:rPr>
                <w:spacing w:val="-2"/>
              </w:rPr>
              <w:t>и</w:t>
            </w:r>
            <w:r w:rsidRPr="001026B7">
              <w:t>т</w:t>
            </w:r>
            <w:r w:rsidRPr="001026B7">
              <w:rPr>
                <w:spacing w:val="-3"/>
              </w:rPr>
              <w:t>ел</w:t>
            </w:r>
            <w:r w:rsidRPr="001026B7">
              <w:t>ьст</w:t>
            </w:r>
            <w:r w:rsidRPr="001026B7">
              <w:rPr>
                <w:spacing w:val="-2"/>
              </w:rPr>
              <w:t>в</w:t>
            </w:r>
            <w:r w:rsidRPr="001026B7">
              <w:t>а РФ</w:t>
            </w:r>
            <w:r w:rsidR="009F56EB">
              <w:t xml:space="preserve"> </w:t>
            </w:r>
            <w:r w:rsidRPr="001026B7">
              <w:t>от</w:t>
            </w:r>
            <w:r w:rsidR="009F56EB">
              <w:t xml:space="preserve"> </w:t>
            </w:r>
            <w:r w:rsidRPr="001026B7">
              <w:t>07.12.</w:t>
            </w:r>
            <w:r w:rsidRPr="001026B7">
              <w:rPr>
                <w:spacing w:val="-3"/>
              </w:rPr>
              <w:t>1</w:t>
            </w:r>
            <w:r w:rsidRPr="001026B7">
              <w:t xml:space="preserve">996 </w:t>
            </w:r>
            <w:r w:rsidRPr="001026B7">
              <w:rPr>
                <w:spacing w:val="-2"/>
              </w:rPr>
              <w:t>№</w:t>
            </w:r>
            <w:r w:rsidRPr="001026B7">
              <w:t xml:space="preserve">1425 </w:t>
            </w:r>
            <w:r w:rsidRPr="001026B7">
              <w:rPr>
                <w:spacing w:val="-3"/>
              </w:rPr>
              <w:t>«</w:t>
            </w:r>
            <w:r w:rsidRPr="001026B7">
              <w:rPr>
                <w:spacing w:val="-2"/>
              </w:rPr>
              <w:t>О</w:t>
            </w:r>
            <w:r w:rsidRPr="001026B7">
              <w:t>б ут</w:t>
            </w:r>
            <w:r w:rsidRPr="001026B7">
              <w:rPr>
                <w:spacing w:val="-2"/>
              </w:rPr>
              <w:t>в</w:t>
            </w:r>
            <w:r w:rsidRPr="001026B7">
              <w:t>ер</w:t>
            </w:r>
            <w:r w:rsidRPr="001026B7">
              <w:rPr>
                <w:spacing w:val="1"/>
              </w:rPr>
              <w:t>ж</w:t>
            </w:r>
            <w:r w:rsidRPr="001026B7">
              <w:t>ден</w:t>
            </w:r>
            <w:r w:rsidRPr="001026B7">
              <w:rPr>
                <w:spacing w:val="-2"/>
              </w:rPr>
              <w:t>и</w:t>
            </w:r>
            <w:r w:rsidRPr="001026B7">
              <w:t xml:space="preserve">и </w:t>
            </w:r>
            <w:r w:rsidRPr="001026B7">
              <w:rPr>
                <w:spacing w:val="-2"/>
              </w:rPr>
              <w:t>П</w:t>
            </w:r>
            <w:r w:rsidRPr="001026B7">
              <w:t>ол</w:t>
            </w:r>
            <w:r w:rsidRPr="001026B7">
              <w:rPr>
                <w:spacing w:val="-3"/>
              </w:rPr>
              <w:t>о</w:t>
            </w:r>
            <w:r w:rsidRPr="001026B7">
              <w:rPr>
                <w:spacing w:val="-2"/>
              </w:rPr>
              <w:t>ж</w:t>
            </w:r>
            <w:r w:rsidRPr="001026B7">
              <w:t>ен</w:t>
            </w:r>
            <w:r w:rsidRPr="001026B7">
              <w:rPr>
                <w:spacing w:val="-1"/>
              </w:rPr>
              <w:t>и</w:t>
            </w:r>
            <w:r w:rsidRPr="001026B7">
              <w:t>я</w:t>
            </w:r>
            <w:r w:rsidR="009F56EB">
              <w:t xml:space="preserve"> </w:t>
            </w:r>
            <w:r w:rsidRPr="001026B7">
              <w:t>об окр</w:t>
            </w:r>
            <w:r w:rsidRPr="001026B7">
              <w:rPr>
                <w:spacing w:val="-3"/>
              </w:rPr>
              <w:t>у</w:t>
            </w:r>
            <w:r w:rsidRPr="001026B7">
              <w:t>г</w:t>
            </w:r>
            <w:r w:rsidRPr="001026B7">
              <w:rPr>
                <w:spacing w:val="-2"/>
              </w:rPr>
              <w:t>а</w:t>
            </w:r>
            <w:r w:rsidRPr="001026B7">
              <w:t>х сан</w:t>
            </w:r>
            <w:r w:rsidRPr="001026B7">
              <w:rPr>
                <w:spacing w:val="-2"/>
              </w:rPr>
              <w:t>и</w:t>
            </w:r>
            <w:r w:rsidRPr="001026B7">
              <w:t>т</w:t>
            </w:r>
            <w:r w:rsidRPr="001026B7">
              <w:rPr>
                <w:spacing w:val="-3"/>
              </w:rPr>
              <w:t>а</w:t>
            </w:r>
            <w:r w:rsidRPr="001026B7">
              <w:t>рной</w:t>
            </w:r>
            <w:r w:rsidR="009F56EB">
              <w:t xml:space="preserve"> </w:t>
            </w:r>
            <w:r w:rsidRPr="001026B7">
              <w:t>и горн</w:t>
            </w:r>
            <w:r w:rsidRPr="001026B7">
              <w:rPr>
                <w:spacing w:val="-1"/>
              </w:rPr>
              <w:t>о</w:t>
            </w:r>
            <w:r w:rsidRPr="001026B7">
              <w:rPr>
                <w:spacing w:val="-4"/>
              </w:rPr>
              <w:t>-</w:t>
            </w:r>
            <w:r w:rsidRPr="001026B7">
              <w:t>сан</w:t>
            </w:r>
            <w:r w:rsidRPr="001026B7">
              <w:rPr>
                <w:spacing w:val="-2"/>
              </w:rPr>
              <w:t>и</w:t>
            </w:r>
            <w:r w:rsidRPr="001026B7">
              <w:t>тарной</w:t>
            </w:r>
            <w:r w:rsidR="009F56EB">
              <w:t xml:space="preserve"> </w:t>
            </w:r>
            <w:r w:rsidRPr="001026B7">
              <w:t>охраны</w:t>
            </w:r>
            <w:r w:rsidR="009F56EB">
              <w:t xml:space="preserve"> </w:t>
            </w:r>
            <w:r w:rsidRPr="001026B7">
              <w:t>лечебно</w:t>
            </w:r>
            <w:r w:rsidRPr="001026B7">
              <w:rPr>
                <w:spacing w:val="-4"/>
              </w:rPr>
              <w:t>-</w:t>
            </w:r>
            <w:r w:rsidRPr="001026B7">
              <w:t>о</w:t>
            </w:r>
            <w:r w:rsidRPr="001026B7">
              <w:rPr>
                <w:spacing w:val="-1"/>
              </w:rPr>
              <w:t>з</w:t>
            </w:r>
            <w:r w:rsidRPr="001026B7">
              <w:t>доров</w:t>
            </w:r>
            <w:r w:rsidRPr="001026B7">
              <w:rPr>
                <w:spacing w:val="-2"/>
              </w:rPr>
              <w:t>и</w:t>
            </w:r>
            <w:r w:rsidRPr="001026B7">
              <w:t>тельн</w:t>
            </w:r>
            <w:r w:rsidRPr="001026B7">
              <w:rPr>
                <w:spacing w:val="-2"/>
              </w:rPr>
              <w:t>ы</w:t>
            </w:r>
            <w:r w:rsidRPr="001026B7">
              <w:t>х</w:t>
            </w:r>
            <w:r w:rsidR="009F56EB">
              <w:t xml:space="preserve"> </w:t>
            </w:r>
            <w:r w:rsidRPr="008705D1">
              <w:t>мест</w:t>
            </w:r>
            <w:r w:rsidRPr="008705D1">
              <w:rPr>
                <w:spacing w:val="-1"/>
              </w:rPr>
              <w:t>н</w:t>
            </w:r>
            <w:r w:rsidRPr="008705D1">
              <w:t>остей и</w:t>
            </w:r>
            <w:r w:rsidR="009F56EB">
              <w:t xml:space="preserve"> </w:t>
            </w:r>
            <w:r w:rsidRPr="008705D1">
              <w:t>к</w:t>
            </w:r>
            <w:r w:rsidRPr="008705D1">
              <w:rPr>
                <w:spacing w:val="-3"/>
              </w:rPr>
              <w:t>у</w:t>
            </w:r>
            <w:r w:rsidRPr="008705D1">
              <w:t>рортов</w:t>
            </w:r>
            <w:r w:rsidR="009F56EB">
              <w:t xml:space="preserve"> </w:t>
            </w:r>
            <w:r w:rsidRPr="008705D1">
              <w:t>ф</w:t>
            </w:r>
            <w:r w:rsidRPr="008705D1">
              <w:rPr>
                <w:spacing w:val="-2"/>
              </w:rPr>
              <w:t>е</w:t>
            </w:r>
            <w:r w:rsidRPr="008705D1">
              <w:t>дера</w:t>
            </w:r>
            <w:r w:rsidRPr="008705D1">
              <w:rPr>
                <w:spacing w:val="-2"/>
              </w:rPr>
              <w:t>л</w:t>
            </w:r>
            <w:r w:rsidRPr="008705D1">
              <w:t>ьного з</w:t>
            </w:r>
            <w:r w:rsidRPr="008705D1">
              <w:rPr>
                <w:spacing w:val="-2"/>
              </w:rPr>
              <w:t>н</w:t>
            </w:r>
            <w:r w:rsidRPr="008705D1">
              <w:t>а</w:t>
            </w:r>
            <w:r w:rsidRPr="008705D1">
              <w:rPr>
                <w:spacing w:val="-3"/>
              </w:rPr>
              <w:t>ч</w:t>
            </w:r>
            <w:r w:rsidRPr="008705D1">
              <w:t>ен</w:t>
            </w:r>
            <w:r w:rsidRPr="008705D1">
              <w:rPr>
                <w:spacing w:val="-1"/>
              </w:rPr>
              <w:t>и</w:t>
            </w:r>
            <w:r w:rsidRPr="008705D1">
              <w:rPr>
                <w:spacing w:val="1"/>
              </w:rPr>
              <w:t>я</w:t>
            </w:r>
            <w:r w:rsidRPr="008705D1">
              <w:t>»</w:t>
            </w:r>
          </w:p>
        </w:tc>
      </w:tr>
      <w:tr w:rsidR="00752B10" w:rsidTr="00752B10">
        <w:tc>
          <w:tcPr>
            <w:tcW w:w="5264" w:type="dxa"/>
          </w:tcPr>
          <w:p w:rsidR="00752B10" w:rsidRDefault="00752B10" w:rsidP="008705D1">
            <w:r w:rsidRPr="008705D1">
              <w:rPr>
                <w:spacing w:val="-1"/>
              </w:rPr>
              <w:lastRenderedPageBreak/>
              <w:t>В</w:t>
            </w:r>
            <w:r w:rsidRPr="008705D1">
              <w:t>торая</w:t>
            </w:r>
            <w:r w:rsidRPr="008705D1">
              <w:rPr>
                <w:spacing w:val="-1"/>
              </w:rPr>
              <w:t xml:space="preserve"> з</w:t>
            </w:r>
            <w:r w:rsidRPr="008705D1">
              <w:t>она окр</w:t>
            </w:r>
            <w:r w:rsidRPr="008705D1">
              <w:rPr>
                <w:spacing w:val="-2"/>
              </w:rPr>
              <w:t>у</w:t>
            </w:r>
            <w:r w:rsidRPr="008705D1">
              <w:t>га</w:t>
            </w:r>
            <w:r w:rsidR="009F56EB">
              <w:t xml:space="preserve"> </w:t>
            </w:r>
            <w:r w:rsidRPr="008705D1">
              <w:t>сан</w:t>
            </w:r>
            <w:r w:rsidRPr="008705D1">
              <w:rPr>
                <w:spacing w:val="-2"/>
              </w:rPr>
              <w:t>и</w:t>
            </w:r>
            <w:r w:rsidRPr="008705D1">
              <w:rPr>
                <w:spacing w:val="-3"/>
              </w:rPr>
              <w:t>т</w:t>
            </w:r>
            <w:r w:rsidRPr="008705D1">
              <w:t>арной</w:t>
            </w:r>
            <w:r w:rsidR="009F56EB">
              <w:t xml:space="preserve"> </w:t>
            </w:r>
            <w:r w:rsidRPr="008705D1">
              <w:t>(</w:t>
            </w:r>
            <w:r w:rsidRPr="008705D1">
              <w:rPr>
                <w:spacing w:val="-2"/>
              </w:rPr>
              <w:t>г</w:t>
            </w:r>
            <w:r w:rsidRPr="008705D1">
              <w:t>орн</w:t>
            </w:r>
            <w:r w:rsidRPr="008705D1">
              <w:rPr>
                <w:spacing w:val="1"/>
              </w:rPr>
              <w:t>о</w:t>
            </w:r>
            <w:r w:rsidRPr="008705D1">
              <w:t>- сан</w:t>
            </w:r>
            <w:r w:rsidRPr="008705D1">
              <w:rPr>
                <w:spacing w:val="-2"/>
              </w:rPr>
              <w:t>и</w:t>
            </w:r>
            <w:r w:rsidRPr="008705D1">
              <w:t>тарно</w:t>
            </w:r>
            <w:r w:rsidRPr="008705D1">
              <w:rPr>
                <w:spacing w:val="-2"/>
              </w:rPr>
              <w:t>й</w:t>
            </w:r>
            <w:r w:rsidRPr="008705D1">
              <w:t>)охра</w:t>
            </w:r>
            <w:r w:rsidRPr="008705D1">
              <w:rPr>
                <w:spacing w:val="-3"/>
              </w:rPr>
              <w:t>н</w:t>
            </w:r>
            <w:r w:rsidRPr="008705D1">
              <w:t>ы</w:t>
            </w:r>
          </w:p>
        </w:tc>
        <w:tc>
          <w:tcPr>
            <w:tcW w:w="5265" w:type="dxa"/>
            <w:vMerge/>
          </w:tcPr>
          <w:p w:rsidR="00752B10" w:rsidRDefault="00752B10" w:rsidP="008705D1"/>
        </w:tc>
      </w:tr>
      <w:tr w:rsidR="00752B10" w:rsidTr="00752B10">
        <w:tc>
          <w:tcPr>
            <w:tcW w:w="5264" w:type="dxa"/>
          </w:tcPr>
          <w:p w:rsidR="00752B10" w:rsidRDefault="00752B10" w:rsidP="008705D1">
            <w:r w:rsidRPr="001026B7">
              <w:rPr>
                <w:spacing w:val="1"/>
              </w:rPr>
              <w:t>Т</w:t>
            </w:r>
            <w:r w:rsidRPr="001026B7">
              <w:t>ре</w:t>
            </w:r>
            <w:r w:rsidRPr="001026B7">
              <w:rPr>
                <w:spacing w:val="-3"/>
              </w:rPr>
              <w:t>т</w:t>
            </w:r>
            <w:r w:rsidRPr="001026B7">
              <w:t xml:space="preserve">ья </w:t>
            </w:r>
            <w:r w:rsidRPr="001026B7">
              <w:rPr>
                <w:spacing w:val="-2"/>
              </w:rPr>
              <w:t>з</w:t>
            </w:r>
            <w:r w:rsidRPr="001026B7">
              <w:t>она о</w:t>
            </w:r>
            <w:r w:rsidRPr="001026B7">
              <w:rPr>
                <w:spacing w:val="-2"/>
              </w:rPr>
              <w:t>к</w:t>
            </w:r>
            <w:r w:rsidRPr="001026B7">
              <w:t>р</w:t>
            </w:r>
            <w:r w:rsidRPr="001026B7">
              <w:rPr>
                <w:spacing w:val="-3"/>
              </w:rPr>
              <w:t>у</w:t>
            </w:r>
            <w:r w:rsidRPr="001026B7">
              <w:t>га сан</w:t>
            </w:r>
            <w:r w:rsidRPr="001026B7">
              <w:rPr>
                <w:spacing w:val="-1"/>
              </w:rPr>
              <w:t>и</w:t>
            </w:r>
            <w:r w:rsidRPr="001026B7">
              <w:rPr>
                <w:spacing w:val="-3"/>
              </w:rPr>
              <w:t>т</w:t>
            </w:r>
            <w:r w:rsidRPr="001026B7">
              <w:t>арной</w:t>
            </w:r>
            <w:r w:rsidR="009F56EB">
              <w:t xml:space="preserve"> </w:t>
            </w:r>
            <w:r w:rsidRPr="001026B7">
              <w:t>(</w:t>
            </w:r>
            <w:r w:rsidRPr="001026B7">
              <w:rPr>
                <w:spacing w:val="-2"/>
              </w:rPr>
              <w:t>г</w:t>
            </w:r>
            <w:r w:rsidRPr="001026B7">
              <w:t>орн</w:t>
            </w:r>
            <w:r w:rsidRPr="001026B7">
              <w:rPr>
                <w:spacing w:val="1"/>
              </w:rPr>
              <w:t>о</w:t>
            </w:r>
            <w:r w:rsidRPr="001026B7">
              <w:t>- сан</w:t>
            </w:r>
            <w:r w:rsidRPr="001026B7">
              <w:rPr>
                <w:spacing w:val="-2"/>
              </w:rPr>
              <w:t>и</w:t>
            </w:r>
            <w:r w:rsidRPr="001026B7">
              <w:t>тарно</w:t>
            </w:r>
            <w:r w:rsidRPr="001026B7">
              <w:rPr>
                <w:spacing w:val="-2"/>
              </w:rPr>
              <w:t>й</w:t>
            </w:r>
            <w:r w:rsidRPr="001026B7">
              <w:t>)охра</w:t>
            </w:r>
            <w:r w:rsidRPr="001026B7">
              <w:rPr>
                <w:spacing w:val="-3"/>
              </w:rPr>
              <w:t>н</w:t>
            </w:r>
            <w:r w:rsidRPr="001026B7">
              <w:t>ы</w:t>
            </w:r>
          </w:p>
        </w:tc>
        <w:tc>
          <w:tcPr>
            <w:tcW w:w="5265" w:type="dxa"/>
            <w:vMerge/>
          </w:tcPr>
          <w:p w:rsidR="00752B10" w:rsidRDefault="00752B10" w:rsidP="008705D1"/>
        </w:tc>
      </w:tr>
    </w:tbl>
    <w:p w:rsidR="00752B10" w:rsidRPr="00223D5B" w:rsidRDefault="00752B10" w:rsidP="008705D1"/>
    <w:p w:rsidR="008705D1" w:rsidRDefault="008705D1" w:rsidP="00752B10">
      <w:pPr>
        <w:ind w:firstLine="708"/>
      </w:pPr>
      <w:r w:rsidRPr="00223D5B">
        <w:t>Зоны о</w:t>
      </w:r>
      <w:r w:rsidRPr="00223D5B">
        <w:rPr>
          <w:spacing w:val="1"/>
        </w:rPr>
        <w:t>х</w:t>
      </w:r>
      <w:r w:rsidRPr="00223D5B">
        <w:t>р</w:t>
      </w:r>
      <w:r w:rsidRPr="00223D5B">
        <w:rPr>
          <w:spacing w:val="-1"/>
        </w:rPr>
        <w:t>а</w:t>
      </w:r>
      <w:r w:rsidRPr="00223D5B">
        <w:t>ны объе</w:t>
      </w:r>
      <w:r w:rsidRPr="00223D5B">
        <w:rPr>
          <w:spacing w:val="-2"/>
        </w:rPr>
        <w:t>к</w:t>
      </w:r>
      <w:r w:rsidRPr="00223D5B">
        <w:t>тов</w:t>
      </w:r>
      <w:r w:rsidR="009F56EB">
        <w:t xml:space="preserve"> </w:t>
      </w:r>
      <w:r w:rsidRPr="00223D5B">
        <w:rPr>
          <w:spacing w:val="3"/>
        </w:rPr>
        <w:t>к</w:t>
      </w:r>
      <w:r w:rsidRPr="00223D5B">
        <w:rPr>
          <w:spacing w:val="-8"/>
        </w:rPr>
        <w:t>у</w:t>
      </w:r>
      <w:r w:rsidRPr="00223D5B">
        <w:t>ль</w:t>
      </w:r>
      <w:r w:rsidRPr="00223D5B">
        <w:rPr>
          <w:spacing w:val="5"/>
        </w:rPr>
        <w:t>т</w:t>
      </w:r>
      <w:r w:rsidRPr="00223D5B">
        <w:rPr>
          <w:spacing w:val="-5"/>
        </w:rPr>
        <w:t>у</w:t>
      </w:r>
      <w:r w:rsidRPr="00223D5B">
        <w:t>рного н</w:t>
      </w:r>
      <w:r w:rsidRPr="00223D5B">
        <w:rPr>
          <w:spacing w:val="-1"/>
        </w:rPr>
        <w:t>ас</w:t>
      </w:r>
      <w:r w:rsidRPr="00223D5B">
        <w:t>л</w:t>
      </w:r>
      <w:r w:rsidRPr="00223D5B">
        <w:rPr>
          <w:spacing w:val="-1"/>
        </w:rPr>
        <w:t>е</w:t>
      </w:r>
      <w:r w:rsidRPr="00223D5B">
        <w:t>д</w:t>
      </w:r>
      <w:r w:rsidRPr="00223D5B">
        <w:rPr>
          <w:spacing w:val="1"/>
        </w:rPr>
        <w:t>и</w:t>
      </w:r>
      <w:r w:rsidRPr="00223D5B">
        <w:t xml:space="preserve">я </w:t>
      </w:r>
      <w:r w:rsidRPr="00223D5B">
        <w:rPr>
          <w:spacing w:val="1"/>
        </w:rPr>
        <w:t>(</w:t>
      </w:r>
      <w:r w:rsidRPr="00223D5B">
        <w:t>п</w:t>
      </w:r>
      <w:r w:rsidRPr="00223D5B">
        <w:rPr>
          <w:spacing w:val="-1"/>
        </w:rPr>
        <w:t>ам</w:t>
      </w:r>
      <w:r w:rsidRPr="00223D5B">
        <w:t>ят</w:t>
      </w:r>
      <w:r w:rsidRPr="00223D5B">
        <w:rPr>
          <w:spacing w:val="1"/>
        </w:rPr>
        <w:t>н</w:t>
      </w:r>
      <w:r w:rsidRPr="00223D5B">
        <w:t>иков</w:t>
      </w:r>
      <w:r w:rsidR="009F56EB">
        <w:t xml:space="preserve"> </w:t>
      </w:r>
      <w:r w:rsidRPr="00223D5B">
        <w:t>и</w:t>
      </w:r>
      <w:r w:rsidRPr="00223D5B">
        <w:rPr>
          <w:spacing w:val="-1"/>
        </w:rPr>
        <w:t>с</w:t>
      </w:r>
      <w:r w:rsidRPr="00223D5B">
        <w:t>тории и</w:t>
      </w:r>
      <w:r w:rsidR="009F56EB">
        <w:t xml:space="preserve"> </w:t>
      </w:r>
      <w:r w:rsidRPr="00223D5B">
        <w:rPr>
          <w:spacing w:val="3"/>
        </w:rPr>
        <w:t>к</w:t>
      </w:r>
      <w:r w:rsidRPr="00223D5B">
        <w:rPr>
          <w:spacing w:val="-8"/>
        </w:rPr>
        <w:t>у</w:t>
      </w:r>
      <w:r w:rsidRPr="00223D5B">
        <w:t>ль</w:t>
      </w:r>
      <w:r w:rsidRPr="00223D5B">
        <w:rPr>
          <w:spacing w:val="5"/>
        </w:rPr>
        <w:t>т</w:t>
      </w:r>
      <w:r w:rsidRPr="00223D5B">
        <w:rPr>
          <w:spacing w:val="-5"/>
        </w:rPr>
        <w:t>у</w:t>
      </w:r>
      <w:r w:rsidRPr="00223D5B">
        <w:t>ры) н</w:t>
      </w:r>
      <w:r w:rsidRPr="00223D5B">
        <w:rPr>
          <w:spacing w:val="-1"/>
        </w:rPr>
        <w:t>а</w:t>
      </w:r>
      <w:r w:rsidRPr="00223D5B">
        <w:t>родов Ро</w:t>
      </w:r>
      <w:r w:rsidRPr="00223D5B">
        <w:rPr>
          <w:spacing w:val="-1"/>
        </w:rPr>
        <w:t>сс</w:t>
      </w:r>
      <w:r w:rsidRPr="00223D5B">
        <w:t>ий</w:t>
      </w:r>
      <w:r w:rsidRPr="00223D5B">
        <w:rPr>
          <w:spacing w:val="-1"/>
        </w:rPr>
        <w:t>с</w:t>
      </w:r>
      <w:r w:rsidRPr="00223D5B">
        <w:t>кой Ф</w:t>
      </w:r>
      <w:r w:rsidRPr="00223D5B">
        <w:rPr>
          <w:spacing w:val="-4"/>
        </w:rPr>
        <w:t>е</w:t>
      </w:r>
      <w:r w:rsidRPr="00223D5B">
        <w:t>д</w:t>
      </w:r>
      <w:r w:rsidRPr="00223D5B">
        <w:rPr>
          <w:spacing w:val="-1"/>
        </w:rPr>
        <w:t>е</w:t>
      </w:r>
      <w:r w:rsidRPr="00223D5B">
        <w:t>р</w:t>
      </w:r>
      <w:r w:rsidRPr="00223D5B">
        <w:rPr>
          <w:spacing w:val="-1"/>
        </w:rPr>
        <w:t>а</w:t>
      </w:r>
      <w:r w:rsidRPr="00223D5B">
        <w:t>ции:</w:t>
      </w:r>
    </w:p>
    <w:p w:rsidR="00752B10" w:rsidRDefault="00752B10" w:rsidP="008705D1"/>
    <w:tbl>
      <w:tblPr>
        <w:tblStyle w:val="a9"/>
        <w:tblW w:w="0" w:type="auto"/>
        <w:tblLook w:val="04A0"/>
      </w:tblPr>
      <w:tblGrid>
        <w:gridCol w:w="5264"/>
        <w:gridCol w:w="5265"/>
      </w:tblGrid>
      <w:tr w:rsidR="00752B10" w:rsidTr="00752B10">
        <w:tc>
          <w:tcPr>
            <w:tcW w:w="5264" w:type="dxa"/>
          </w:tcPr>
          <w:p w:rsidR="00752B10" w:rsidRDefault="00752B10" w:rsidP="00752B10">
            <w:pPr>
              <w:jc w:val="center"/>
            </w:pPr>
            <w:r w:rsidRPr="00223D5B">
              <w:rPr>
                <w:spacing w:val="-2"/>
              </w:rPr>
              <w:t>В</w:t>
            </w:r>
            <w:r w:rsidRPr="00223D5B">
              <w:t xml:space="preserve">ид </w:t>
            </w:r>
            <w:r w:rsidRPr="00223D5B">
              <w:rPr>
                <w:spacing w:val="1"/>
              </w:rPr>
              <w:t>з</w:t>
            </w:r>
            <w:r w:rsidRPr="00223D5B">
              <w:t>оны</w:t>
            </w:r>
          </w:p>
        </w:tc>
        <w:tc>
          <w:tcPr>
            <w:tcW w:w="5265" w:type="dxa"/>
          </w:tcPr>
          <w:p w:rsidR="00752B10" w:rsidRDefault="00752B10" w:rsidP="00752B10">
            <w:pPr>
              <w:jc w:val="center"/>
            </w:pPr>
            <w:r w:rsidRPr="00223D5B">
              <w:t>О</w:t>
            </w:r>
            <w:r w:rsidRPr="00223D5B">
              <w:rPr>
                <w:spacing w:val="-2"/>
              </w:rPr>
              <w:t>с</w:t>
            </w:r>
            <w:r w:rsidRPr="00223D5B">
              <w:t>нов</w:t>
            </w:r>
            <w:r w:rsidRPr="00223D5B">
              <w:rPr>
                <w:spacing w:val="-2"/>
              </w:rPr>
              <w:t>а</w:t>
            </w:r>
            <w:r w:rsidRPr="00223D5B">
              <w:t>ние</w:t>
            </w:r>
          </w:p>
        </w:tc>
      </w:tr>
      <w:tr w:rsidR="00752B10" w:rsidTr="00752B10">
        <w:tc>
          <w:tcPr>
            <w:tcW w:w="5264" w:type="dxa"/>
          </w:tcPr>
          <w:p w:rsidR="00752B10" w:rsidRDefault="00752B10" w:rsidP="008705D1">
            <w:r w:rsidRPr="008705D1">
              <w:rPr>
                <w:spacing w:val="-2"/>
              </w:rPr>
              <w:t>О</w:t>
            </w:r>
            <w:r w:rsidRPr="008705D1">
              <w:t>хран</w:t>
            </w:r>
            <w:r w:rsidRPr="008705D1">
              <w:rPr>
                <w:spacing w:val="-1"/>
              </w:rPr>
              <w:t>н</w:t>
            </w:r>
            <w:r w:rsidRPr="008705D1">
              <w:t xml:space="preserve">ая </w:t>
            </w:r>
            <w:r w:rsidRPr="008705D1">
              <w:rPr>
                <w:spacing w:val="-2"/>
              </w:rPr>
              <w:t>з</w:t>
            </w:r>
            <w:r w:rsidRPr="008705D1">
              <w:t>она о</w:t>
            </w:r>
            <w:r w:rsidRPr="008705D1">
              <w:rPr>
                <w:spacing w:val="-3"/>
              </w:rPr>
              <w:t>б</w:t>
            </w:r>
            <w:r w:rsidRPr="008705D1">
              <w:t>ъ</w:t>
            </w:r>
            <w:r w:rsidRPr="008705D1">
              <w:rPr>
                <w:spacing w:val="-2"/>
              </w:rPr>
              <w:t>е</w:t>
            </w:r>
            <w:r w:rsidRPr="008705D1">
              <w:t>кта</w:t>
            </w:r>
            <w:r w:rsidR="009F56EB">
              <w:t xml:space="preserve"> </w:t>
            </w:r>
            <w:r w:rsidRPr="008705D1">
              <w:t>к</w:t>
            </w:r>
            <w:r w:rsidRPr="008705D1">
              <w:rPr>
                <w:spacing w:val="-3"/>
              </w:rPr>
              <w:t>у</w:t>
            </w:r>
            <w:r w:rsidRPr="008705D1">
              <w:t>льт</w:t>
            </w:r>
            <w:r w:rsidRPr="008705D1">
              <w:rPr>
                <w:spacing w:val="-3"/>
              </w:rPr>
              <w:t>у</w:t>
            </w:r>
            <w:r w:rsidRPr="008705D1">
              <w:t>рного наследия</w:t>
            </w:r>
          </w:p>
        </w:tc>
        <w:tc>
          <w:tcPr>
            <w:tcW w:w="5265" w:type="dxa"/>
            <w:vMerge w:val="restart"/>
          </w:tcPr>
          <w:p w:rsidR="00752B10" w:rsidRPr="008705D1" w:rsidRDefault="00752B10" w:rsidP="00752B10">
            <w:r w:rsidRPr="008705D1">
              <w:t>Фе</w:t>
            </w:r>
            <w:r w:rsidRPr="008705D1">
              <w:rPr>
                <w:spacing w:val="-2"/>
              </w:rPr>
              <w:t>д</w:t>
            </w:r>
            <w:r w:rsidRPr="008705D1">
              <w:t>ераль</w:t>
            </w:r>
            <w:r w:rsidRPr="008705D1">
              <w:rPr>
                <w:spacing w:val="-3"/>
              </w:rPr>
              <w:t>н</w:t>
            </w:r>
            <w:r w:rsidRPr="008705D1">
              <w:t>ый</w:t>
            </w:r>
            <w:r w:rsidR="005B0D1A">
              <w:t xml:space="preserve"> </w:t>
            </w:r>
            <w:r w:rsidRPr="008705D1">
              <w:rPr>
                <w:spacing w:val="-1"/>
              </w:rPr>
              <w:t>з</w:t>
            </w:r>
            <w:r w:rsidRPr="008705D1">
              <w:t>акон</w:t>
            </w:r>
            <w:r w:rsidR="005B0D1A">
              <w:t xml:space="preserve"> </w:t>
            </w:r>
            <w:r w:rsidRPr="008705D1">
              <w:t>от</w:t>
            </w:r>
            <w:r w:rsidR="005B0D1A">
              <w:t xml:space="preserve"> </w:t>
            </w:r>
            <w:r w:rsidRPr="008705D1">
              <w:rPr>
                <w:spacing w:val="-3"/>
              </w:rPr>
              <w:t>2</w:t>
            </w:r>
            <w:r w:rsidRPr="008705D1">
              <w:t>5.06.2002</w:t>
            </w:r>
            <w:r w:rsidR="005B0D1A">
              <w:t xml:space="preserve"> </w:t>
            </w:r>
            <w:r w:rsidRPr="008705D1">
              <w:t>№</w:t>
            </w:r>
            <w:r w:rsidR="00FC17CE">
              <w:t xml:space="preserve"> </w:t>
            </w:r>
            <w:r w:rsidRPr="008705D1">
              <w:t>7</w:t>
            </w:r>
            <w:r w:rsidRPr="008705D1">
              <w:rPr>
                <w:spacing w:val="3"/>
              </w:rPr>
              <w:t>3</w:t>
            </w:r>
            <w:r w:rsidRPr="008705D1">
              <w:rPr>
                <w:spacing w:val="-4"/>
              </w:rPr>
              <w:t>-</w:t>
            </w:r>
            <w:r w:rsidRPr="008705D1">
              <w:t>ФЗ</w:t>
            </w:r>
            <w:r w:rsidR="005B0D1A">
              <w:t xml:space="preserve"> </w:t>
            </w:r>
            <w:r w:rsidRPr="008705D1">
              <w:rPr>
                <w:spacing w:val="-5"/>
              </w:rPr>
              <w:t>«</w:t>
            </w:r>
            <w:r w:rsidRPr="008705D1">
              <w:rPr>
                <w:spacing w:val="-2"/>
              </w:rPr>
              <w:t>О</w:t>
            </w:r>
            <w:r w:rsidRPr="008705D1">
              <w:t>б</w:t>
            </w:r>
            <w:r w:rsidR="005B0D1A">
              <w:t xml:space="preserve"> </w:t>
            </w:r>
            <w:r w:rsidRPr="008705D1">
              <w:t>об</w:t>
            </w:r>
            <w:r w:rsidRPr="008705D1">
              <w:rPr>
                <w:spacing w:val="1"/>
              </w:rPr>
              <w:t>ъ</w:t>
            </w:r>
            <w:r w:rsidRPr="008705D1">
              <w:rPr>
                <w:spacing w:val="-2"/>
              </w:rPr>
              <w:t>е</w:t>
            </w:r>
            <w:r w:rsidRPr="008705D1">
              <w:t>ктах к</w:t>
            </w:r>
            <w:r w:rsidRPr="008705D1">
              <w:rPr>
                <w:spacing w:val="-3"/>
              </w:rPr>
              <w:t>у</w:t>
            </w:r>
            <w:r w:rsidRPr="008705D1">
              <w:t>льт</w:t>
            </w:r>
            <w:r w:rsidRPr="008705D1">
              <w:rPr>
                <w:spacing w:val="-3"/>
              </w:rPr>
              <w:t>у</w:t>
            </w:r>
            <w:r w:rsidRPr="008705D1">
              <w:t>рного</w:t>
            </w:r>
            <w:r w:rsidR="005B0D1A">
              <w:t xml:space="preserve"> </w:t>
            </w:r>
            <w:r w:rsidRPr="008705D1">
              <w:t>наследия</w:t>
            </w:r>
            <w:r w:rsidR="005B0D1A">
              <w:t xml:space="preserve"> </w:t>
            </w:r>
            <w:r w:rsidRPr="008705D1">
              <w:t>(</w:t>
            </w:r>
            <w:r w:rsidRPr="008705D1">
              <w:rPr>
                <w:spacing w:val="-3"/>
              </w:rPr>
              <w:t>п</w:t>
            </w:r>
            <w:r w:rsidRPr="008705D1">
              <w:t>ам</w:t>
            </w:r>
            <w:r w:rsidRPr="008705D1">
              <w:rPr>
                <w:spacing w:val="-1"/>
              </w:rPr>
              <w:t>я</w:t>
            </w:r>
            <w:r w:rsidRPr="008705D1">
              <w:t>т</w:t>
            </w:r>
            <w:r w:rsidRPr="008705D1">
              <w:rPr>
                <w:spacing w:val="-2"/>
              </w:rPr>
              <w:t>н</w:t>
            </w:r>
            <w:r w:rsidRPr="008705D1">
              <w:t>иках</w:t>
            </w:r>
            <w:r w:rsidR="005B0D1A">
              <w:t xml:space="preserve"> </w:t>
            </w:r>
            <w:r w:rsidRPr="008705D1">
              <w:t>истор</w:t>
            </w:r>
            <w:r w:rsidRPr="008705D1">
              <w:rPr>
                <w:spacing w:val="-2"/>
              </w:rPr>
              <w:t>и</w:t>
            </w:r>
            <w:r w:rsidRPr="008705D1">
              <w:t>и</w:t>
            </w:r>
            <w:r w:rsidR="005B0D1A">
              <w:t xml:space="preserve"> </w:t>
            </w:r>
            <w:r w:rsidRPr="008705D1">
              <w:t>и</w:t>
            </w:r>
            <w:r w:rsidR="005B0D1A">
              <w:t xml:space="preserve"> </w:t>
            </w:r>
            <w:r w:rsidRPr="008705D1">
              <w:t>к</w:t>
            </w:r>
            <w:r w:rsidRPr="008705D1">
              <w:rPr>
                <w:spacing w:val="-3"/>
              </w:rPr>
              <w:t>у</w:t>
            </w:r>
            <w:r w:rsidRPr="008705D1">
              <w:t>льт</w:t>
            </w:r>
            <w:r w:rsidRPr="008705D1">
              <w:rPr>
                <w:spacing w:val="-3"/>
              </w:rPr>
              <w:t>у</w:t>
            </w:r>
            <w:r w:rsidRPr="008705D1">
              <w:t>ры) народов</w:t>
            </w:r>
            <w:r w:rsidR="005B0D1A">
              <w:t xml:space="preserve"> </w:t>
            </w:r>
            <w:r w:rsidRPr="008705D1">
              <w:t>Ро</w:t>
            </w:r>
            <w:r w:rsidRPr="008705D1">
              <w:rPr>
                <w:spacing w:val="-3"/>
              </w:rPr>
              <w:t>с</w:t>
            </w:r>
            <w:r w:rsidRPr="008705D1">
              <w:t>си</w:t>
            </w:r>
            <w:r w:rsidRPr="008705D1">
              <w:rPr>
                <w:spacing w:val="-1"/>
              </w:rPr>
              <w:t>й</w:t>
            </w:r>
            <w:r w:rsidRPr="008705D1">
              <w:t>с</w:t>
            </w:r>
            <w:r w:rsidRPr="008705D1">
              <w:rPr>
                <w:spacing w:val="-2"/>
              </w:rPr>
              <w:t>к</w:t>
            </w:r>
            <w:r w:rsidRPr="008705D1">
              <w:t>ой Ф</w:t>
            </w:r>
            <w:r w:rsidRPr="008705D1">
              <w:rPr>
                <w:spacing w:val="-2"/>
              </w:rPr>
              <w:t>е</w:t>
            </w:r>
            <w:r w:rsidRPr="008705D1">
              <w:t>д</w:t>
            </w:r>
            <w:r w:rsidRPr="008705D1">
              <w:rPr>
                <w:spacing w:val="-2"/>
              </w:rPr>
              <w:t>е</w:t>
            </w:r>
            <w:r w:rsidRPr="008705D1">
              <w:t>рац</w:t>
            </w:r>
            <w:r w:rsidRPr="008705D1">
              <w:rPr>
                <w:spacing w:val="-1"/>
              </w:rPr>
              <w:t>и</w:t>
            </w:r>
            <w:r w:rsidRPr="008705D1">
              <w:rPr>
                <w:spacing w:val="1"/>
              </w:rPr>
              <w:t>и</w:t>
            </w:r>
            <w:r w:rsidRPr="008705D1">
              <w:rPr>
                <w:spacing w:val="-5"/>
              </w:rPr>
              <w:t>»</w:t>
            </w:r>
            <w:r w:rsidRPr="008705D1">
              <w:t>, статья34;</w:t>
            </w:r>
          </w:p>
          <w:p w:rsidR="00752B10" w:rsidRDefault="00752B10" w:rsidP="00752B10">
            <w:r w:rsidRPr="001026B7">
              <w:rPr>
                <w:spacing w:val="-2"/>
              </w:rPr>
              <w:t>П</w:t>
            </w:r>
            <w:r w:rsidRPr="001026B7">
              <w:t>остано</w:t>
            </w:r>
            <w:r w:rsidRPr="001026B7">
              <w:rPr>
                <w:spacing w:val="-2"/>
              </w:rPr>
              <w:t>в</w:t>
            </w:r>
            <w:r w:rsidRPr="001026B7">
              <w:t xml:space="preserve">ление </w:t>
            </w:r>
            <w:r w:rsidRPr="001026B7">
              <w:rPr>
                <w:spacing w:val="-2"/>
              </w:rPr>
              <w:t>П</w:t>
            </w:r>
            <w:r w:rsidRPr="001026B7">
              <w:t>рав</w:t>
            </w:r>
            <w:r w:rsidRPr="001026B7">
              <w:rPr>
                <w:spacing w:val="-2"/>
              </w:rPr>
              <w:t>и</w:t>
            </w:r>
            <w:r w:rsidRPr="001026B7">
              <w:t>т</w:t>
            </w:r>
            <w:r w:rsidRPr="001026B7">
              <w:rPr>
                <w:spacing w:val="-3"/>
              </w:rPr>
              <w:t>ел</w:t>
            </w:r>
            <w:r w:rsidRPr="001026B7">
              <w:t>ьст</w:t>
            </w:r>
            <w:r w:rsidRPr="001026B7">
              <w:rPr>
                <w:spacing w:val="-2"/>
              </w:rPr>
              <w:t>в</w:t>
            </w:r>
            <w:r w:rsidRPr="001026B7">
              <w:t>а РФ от</w:t>
            </w:r>
            <w:r w:rsidR="005B0D1A">
              <w:t xml:space="preserve"> </w:t>
            </w:r>
            <w:r w:rsidRPr="001026B7">
              <w:t>12.09.</w:t>
            </w:r>
            <w:r w:rsidRPr="001026B7">
              <w:rPr>
                <w:spacing w:val="-3"/>
              </w:rPr>
              <w:t>2</w:t>
            </w:r>
            <w:r w:rsidRPr="001026B7">
              <w:t>015</w:t>
            </w:r>
            <w:r w:rsidR="005B0D1A">
              <w:t xml:space="preserve"> </w:t>
            </w:r>
            <w:r w:rsidRPr="001026B7">
              <w:t>№</w:t>
            </w:r>
            <w:r w:rsidR="00FC17CE">
              <w:t xml:space="preserve"> </w:t>
            </w:r>
            <w:r w:rsidRPr="001026B7">
              <w:t xml:space="preserve">972 </w:t>
            </w:r>
            <w:r w:rsidRPr="001026B7">
              <w:rPr>
                <w:spacing w:val="-3"/>
              </w:rPr>
              <w:t>«</w:t>
            </w:r>
            <w:r w:rsidRPr="001026B7">
              <w:rPr>
                <w:spacing w:val="-2"/>
              </w:rPr>
              <w:t>О</w:t>
            </w:r>
            <w:r w:rsidRPr="001026B7">
              <w:t>б ут</w:t>
            </w:r>
            <w:r w:rsidRPr="001026B7">
              <w:rPr>
                <w:spacing w:val="-2"/>
              </w:rPr>
              <w:t>в</w:t>
            </w:r>
            <w:r w:rsidRPr="001026B7">
              <w:t>ер</w:t>
            </w:r>
            <w:r w:rsidRPr="001026B7">
              <w:rPr>
                <w:spacing w:val="1"/>
              </w:rPr>
              <w:t>ж</w:t>
            </w:r>
            <w:r w:rsidRPr="001026B7">
              <w:t>ден</w:t>
            </w:r>
            <w:r w:rsidRPr="001026B7">
              <w:rPr>
                <w:spacing w:val="-2"/>
              </w:rPr>
              <w:t>и</w:t>
            </w:r>
            <w:r w:rsidRPr="001026B7">
              <w:t xml:space="preserve">и </w:t>
            </w:r>
            <w:r w:rsidRPr="001026B7">
              <w:rPr>
                <w:spacing w:val="-2"/>
              </w:rPr>
              <w:t>П</w:t>
            </w:r>
            <w:r w:rsidRPr="001026B7">
              <w:t>ол</w:t>
            </w:r>
            <w:r w:rsidRPr="001026B7">
              <w:rPr>
                <w:spacing w:val="-3"/>
              </w:rPr>
              <w:t>о</w:t>
            </w:r>
            <w:r w:rsidRPr="001026B7">
              <w:rPr>
                <w:spacing w:val="-2"/>
              </w:rPr>
              <w:t>ж</w:t>
            </w:r>
            <w:r w:rsidRPr="001026B7">
              <w:t>ен</w:t>
            </w:r>
            <w:r w:rsidRPr="001026B7">
              <w:rPr>
                <w:spacing w:val="-1"/>
              </w:rPr>
              <w:t>и</w:t>
            </w:r>
            <w:r w:rsidRPr="001026B7">
              <w:t>я</w:t>
            </w:r>
            <w:r w:rsidR="005B0D1A">
              <w:t xml:space="preserve"> </w:t>
            </w:r>
            <w:r w:rsidRPr="001026B7">
              <w:t xml:space="preserve">о </w:t>
            </w:r>
            <w:r w:rsidRPr="001026B7">
              <w:rPr>
                <w:spacing w:val="-1"/>
              </w:rPr>
              <w:t>з</w:t>
            </w:r>
            <w:r w:rsidRPr="001026B7">
              <w:t>онах ох</w:t>
            </w:r>
            <w:r w:rsidRPr="001026B7">
              <w:rPr>
                <w:spacing w:val="-3"/>
              </w:rPr>
              <w:t>р</w:t>
            </w:r>
            <w:r w:rsidRPr="001026B7">
              <w:t xml:space="preserve">аны </w:t>
            </w:r>
            <w:r w:rsidRPr="001026B7">
              <w:rPr>
                <w:spacing w:val="-3"/>
              </w:rPr>
              <w:t>о</w:t>
            </w:r>
            <w:r w:rsidRPr="001026B7">
              <w:t>б</w:t>
            </w:r>
            <w:r w:rsidRPr="001026B7">
              <w:rPr>
                <w:spacing w:val="1"/>
              </w:rPr>
              <w:t>ъ</w:t>
            </w:r>
            <w:r w:rsidRPr="001026B7">
              <w:rPr>
                <w:spacing w:val="-2"/>
              </w:rPr>
              <w:t>е</w:t>
            </w:r>
            <w:r w:rsidRPr="001026B7">
              <w:t>ктов к</w:t>
            </w:r>
            <w:r w:rsidRPr="001026B7">
              <w:rPr>
                <w:spacing w:val="-3"/>
              </w:rPr>
              <w:t>у</w:t>
            </w:r>
            <w:r w:rsidRPr="001026B7">
              <w:t>льт</w:t>
            </w:r>
            <w:r w:rsidRPr="001026B7">
              <w:rPr>
                <w:spacing w:val="-3"/>
              </w:rPr>
              <w:t>у</w:t>
            </w:r>
            <w:r w:rsidRPr="001026B7">
              <w:t>рного насл</w:t>
            </w:r>
            <w:r w:rsidRPr="001026B7">
              <w:rPr>
                <w:spacing w:val="-2"/>
              </w:rPr>
              <w:t>е</w:t>
            </w:r>
            <w:r w:rsidRPr="001026B7">
              <w:t>дия</w:t>
            </w:r>
            <w:r w:rsidR="005B0D1A">
              <w:t xml:space="preserve"> </w:t>
            </w:r>
            <w:r w:rsidRPr="001026B7">
              <w:t>(п</w:t>
            </w:r>
            <w:r w:rsidRPr="001026B7">
              <w:rPr>
                <w:spacing w:val="-3"/>
              </w:rPr>
              <w:t>а</w:t>
            </w:r>
            <w:r w:rsidRPr="001026B7">
              <w:t>м</w:t>
            </w:r>
            <w:r w:rsidRPr="001026B7">
              <w:rPr>
                <w:spacing w:val="-2"/>
              </w:rPr>
              <w:t>я</w:t>
            </w:r>
            <w:r w:rsidRPr="001026B7">
              <w:t>т</w:t>
            </w:r>
            <w:r w:rsidRPr="001026B7">
              <w:rPr>
                <w:spacing w:val="-2"/>
              </w:rPr>
              <w:t>н</w:t>
            </w:r>
            <w:r w:rsidRPr="001026B7">
              <w:t>иков</w:t>
            </w:r>
            <w:r w:rsidR="005B0D1A">
              <w:t xml:space="preserve"> </w:t>
            </w:r>
            <w:r w:rsidRPr="001026B7">
              <w:t>истор</w:t>
            </w:r>
            <w:r w:rsidRPr="001026B7">
              <w:rPr>
                <w:spacing w:val="-2"/>
              </w:rPr>
              <w:t>и</w:t>
            </w:r>
            <w:r w:rsidRPr="001026B7">
              <w:t>и и</w:t>
            </w:r>
            <w:r w:rsidR="005B0D1A">
              <w:t xml:space="preserve"> </w:t>
            </w:r>
            <w:r w:rsidRPr="001026B7">
              <w:t>к</w:t>
            </w:r>
            <w:r w:rsidRPr="001026B7">
              <w:rPr>
                <w:spacing w:val="-3"/>
              </w:rPr>
              <w:t>у</w:t>
            </w:r>
            <w:r w:rsidRPr="001026B7">
              <w:t>л</w:t>
            </w:r>
            <w:r w:rsidRPr="001026B7">
              <w:rPr>
                <w:spacing w:val="-2"/>
              </w:rPr>
              <w:t>ь</w:t>
            </w:r>
            <w:r w:rsidRPr="001026B7">
              <w:t>т</w:t>
            </w:r>
            <w:r w:rsidRPr="001026B7">
              <w:rPr>
                <w:spacing w:val="-3"/>
              </w:rPr>
              <w:t>у</w:t>
            </w:r>
            <w:r w:rsidRPr="001026B7">
              <w:t>ры) народов</w:t>
            </w:r>
            <w:r w:rsidR="005B0D1A">
              <w:t xml:space="preserve"> </w:t>
            </w:r>
            <w:r w:rsidRPr="001026B7">
              <w:t>Ро</w:t>
            </w:r>
            <w:r w:rsidRPr="001026B7">
              <w:rPr>
                <w:spacing w:val="-3"/>
              </w:rPr>
              <w:t>с</w:t>
            </w:r>
            <w:r w:rsidRPr="001026B7">
              <w:t>си</w:t>
            </w:r>
            <w:r w:rsidRPr="001026B7">
              <w:rPr>
                <w:spacing w:val="-1"/>
              </w:rPr>
              <w:t>й</w:t>
            </w:r>
            <w:r w:rsidRPr="001026B7">
              <w:t>с</w:t>
            </w:r>
            <w:r w:rsidRPr="001026B7">
              <w:rPr>
                <w:spacing w:val="-2"/>
              </w:rPr>
              <w:t>к</w:t>
            </w:r>
            <w:r w:rsidRPr="001026B7">
              <w:t>ой Ф</w:t>
            </w:r>
            <w:r w:rsidRPr="001026B7">
              <w:rPr>
                <w:spacing w:val="-2"/>
              </w:rPr>
              <w:t>е</w:t>
            </w:r>
            <w:r w:rsidRPr="001026B7">
              <w:t>д</w:t>
            </w:r>
            <w:r w:rsidRPr="001026B7">
              <w:rPr>
                <w:spacing w:val="-2"/>
              </w:rPr>
              <w:t>е</w:t>
            </w:r>
            <w:r w:rsidRPr="001026B7">
              <w:t>рац</w:t>
            </w:r>
            <w:r w:rsidRPr="001026B7">
              <w:rPr>
                <w:spacing w:val="-1"/>
              </w:rPr>
              <w:t>и</w:t>
            </w:r>
            <w:r w:rsidRPr="001026B7">
              <w:t>и и</w:t>
            </w:r>
            <w:r w:rsidR="005B0D1A">
              <w:t xml:space="preserve"> </w:t>
            </w:r>
            <w:r w:rsidRPr="001026B7">
              <w:t>о пр</w:t>
            </w:r>
            <w:r w:rsidRPr="001026B7">
              <w:rPr>
                <w:spacing w:val="-2"/>
              </w:rPr>
              <w:t>и</w:t>
            </w:r>
            <w:r w:rsidRPr="001026B7">
              <w:rPr>
                <w:spacing w:val="-1"/>
              </w:rPr>
              <w:t>з</w:t>
            </w:r>
            <w:r w:rsidRPr="001026B7">
              <w:t>на</w:t>
            </w:r>
            <w:r w:rsidRPr="001026B7">
              <w:rPr>
                <w:spacing w:val="-1"/>
              </w:rPr>
              <w:t>н</w:t>
            </w:r>
            <w:r w:rsidRPr="001026B7">
              <w:t xml:space="preserve">ии </w:t>
            </w:r>
            <w:r w:rsidRPr="001026B7">
              <w:rPr>
                <w:spacing w:val="-3"/>
              </w:rPr>
              <w:t>у</w:t>
            </w:r>
            <w:r w:rsidRPr="001026B7">
              <w:t>трат</w:t>
            </w:r>
            <w:r w:rsidRPr="001026B7">
              <w:rPr>
                <w:spacing w:val="-2"/>
              </w:rPr>
              <w:t>ив</w:t>
            </w:r>
            <w:r w:rsidRPr="001026B7">
              <w:t>ши</w:t>
            </w:r>
            <w:r w:rsidRPr="001026B7">
              <w:rPr>
                <w:spacing w:val="-1"/>
              </w:rPr>
              <w:t>м</w:t>
            </w:r>
            <w:r w:rsidRPr="001026B7">
              <w:t>и с</w:t>
            </w:r>
            <w:r w:rsidRPr="001026B7">
              <w:rPr>
                <w:spacing w:val="-1"/>
              </w:rPr>
              <w:t>и</w:t>
            </w:r>
            <w:r w:rsidRPr="001026B7">
              <w:t>лу</w:t>
            </w:r>
            <w:r w:rsidR="005B0D1A">
              <w:t xml:space="preserve"> </w:t>
            </w:r>
            <w:r w:rsidRPr="001026B7">
              <w:t>отдельных пол</w:t>
            </w:r>
            <w:r w:rsidRPr="001026B7">
              <w:rPr>
                <w:spacing w:val="-3"/>
              </w:rPr>
              <w:t>о</w:t>
            </w:r>
            <w:r w:rsidRPr="001026B7">
              <w:t>жен</w:t>
            </w:r>
            <w:r w:rsidRPr="001026B7">
              <w:rPr>
                <w:spacing w:val="-1"/>
              </w:rPr>
              <w:t>и</w:t>
            </w:r>
            <w:r w:rsidRPr="001026B7">
              <w:t xml:space="preserve">й </w:t>
            </w:r>
            <w:r w:rsidRPr="001026B7">
              <w:rPr>
                <w:spacing w:val="-2"/>
              </w:rPr>
              <w:t>н</w:t>
            </w:r>
            <w:r w:rsidRPr="001026B7">
              <w:t>ор</w:t>
            </w:r>
            <w:r w:rsidRPr="001026B7">
              <w:rPr>
                <w:spacing w:val="-3"/>
              </w:rPr>
              <w:t>м</w:t>
            </w:r>
            <w:r w:rsidRPr="001026B7">
              <w:t>ати</w:t>
            </w:r>
            <w:r w:rsidRPr="001026B7">
              <w:rPr>
                <w:spacing w:val="-2"/>
              </w:rPr>
              <w:t>в</w:t>
            </w:r>
            <w:r w:rsidRPr="001026B7">
              <w:t>ных пра</w:t>
            </w:r>
            <w:r w:rsidRPr="001026B7">
              <w:rPr>
                <w:spacing w:val="-2"/>
              </w:rPr>
              <w:t>в</w:t>
            </w:r>
            <w:r w:rsidRPr="001026B7">
              <w:t>о</w:t>
            </w:r>
            <w:r w:rsidRPr="001026B7">
              <w:rPr>
                <w:spacing w:val="-2"/>
              </w:rPr>
              <w:t>в</w:t>
            </w:r>
            <w:r w:rsidRPr="001026B7">
              <w:t>ых ак</w:t>
            </w:r>
            <w:r w:rsidRPr="001026B7">
              <w:rPr>
                <w:spacing w:val="-3"/>
              </w:rPr>
              <w:t>т</w:t>
            </w:r>
            <w:r w:rsidRPr="001026B7">
              <w:t>ов</w:t>
            </w:r>
            <w:r w:rsidR="005B0D1A">
              <w:t xml:space="preserve"> </w:t>
            </w:r>
            <w:r w:rsidRPr="001026B7">
              <w:rPr>
                <w:spacing w:val="-2"/>
              </w:rPr>
              <w:t>П</w:t>
            </w:r>
            <w:r w:rsidRPr="001026B7">
              <w:t>рав</w:t>
            </w:r>
            <w:r w:rsidRPr="001026B7">
              <w:rPr>
                <w:spacing w:val="-2"/>
              </w:rPr>
              <w:t>и</w:t>
            </w:r>
            <w:r w:rsidRPr="001026B7">
              <w:t>те</w:t>
            </w:r>
            <w:r w:rsidRPr="001026B7">
              <w:rPr>
                <w:spacing w:val="-3"/>
              </w:rPr>
              <w:t>л</w:t>
            </w:r>
            <w:r w:rsidRPr="001026B7">
              <w:t>ьст</w:t>
            </w:r>
            <w:r w:rsidRPr="001026B7">
              <w:rPr>
                <w:spacing w:val="-2"/>
              </w:rPr>
              <w:t>в</w:t>
            </w:r>
            <w:r w:rsidRPr="001026B7">
              <w:t>а Росси</w:t>
            </w:r>
            <w:r w:rsidRPr="001026B7">
              <w:rPr>
                <w:spacing w:val="-2"/>
              </w:rPr>
              <w:t>й</w:t>
            </w:r>
            <w:r w:rsidRPr="001026B7">
              <w:t>ской</w:t>
            </w:r>
            <w:r w:rsidR="005B0D1A">
              <w:t xml:space="preserve"> </w:t>
            </w:r>
            <w:r w:rsidRPr="001026B7">
              <w:t>Фе</w:t>
            </w:r>
            <w:r w:rsidRPr="001026B7">
              <w:rPr>
                <w:spacing w:val="-2"/>
              </w:rPr>
              <w:t>д</w:t>
            </w:r>
            <w:r w:rsidRPr="001026B7">
              <w:t>ер</w:t>
            </w:r>
            <w:r w:rsidRPr="001026B7">
              <w:rPr>
                <w:spacing w:val="-2"/>
              </w:rPr>
              <w:t>а</w:t>
            </w:r>
            <w:r w:rsidRPr="001026B7">
              <w:t>ц</w:t>
            </w:r>
            <w:r w:rsidRPr="001026B7">
              <w:rPr>
                <w:spacing w:val="-2"/>
              </w:rPr>
              <w:t>и</w:t>
            </w:r>
            <w:r w:rsidRPr="001026B7">
              <w:rPr>
                <w:spacing w:val="1"/>
              </w:rPr>
              <w:t>и</w:t>
            </w:r>
            <w:r w:rsidRPr="001026B7">
              <w:t>»</w:t>
            </w:r>
          </w:p>
        </w:tc>
      </w:tr>
      <w:tr w:rsidR="00752B10" w:rsidTr="00752B10">
        <w:tc>
          <w:tcPr>
            <w:tcW w:w="5264" w:type="dxa"/>
          </w:tcPr>
          <w:p w:rsidR="00752B10" w:rsidRDefault="00752B10" w:rsidP="008705D1">
            <w:r w:rsidRPr="008705D1">
              <w:t>Зо</w:t>
            </w:r>
            <w:r w:rsidRPr="008705D1">
              <w:rPr>
                <w:spacing w:val="-1"/>
              </w:rPr>
              <w:t>н</w:t>
            </w:r>
            <w:r w:rsidRPr="008705D1">
              <w:t>а рег</w:t>
            </w:r>
            <w:r w:rsidRPr="008705D1">
              <w:rPr>
                <w:spacing w:val="-3"/>
              </w:rPr>
              <w:t>у</w:t>
            </w:r>
            <w:r w:rsidRPr="008705D1">
              <w:t>лиро</w:t>
            </w:r>
            <w:r w:rsidRPr="008705D1">
              <w:rPr>
                <w:spacing w:val="-2"/>
              </w:rPr>
              <w:t>в</w:t>
            </w:r>
            <w:r w:rsidRPr="008705D1">
              <w:t>ан</w:t>
            </w:r>
            <w:r w:rsidRPr="008705D1">
              <w:rPr>
                <w:spacing w:val="-1"/>
              </w:rPr>
              <w:t>и</w:t>
            </w:r>
            <w:r w:rsidRPr="008705D1">
              <w:t>я</w:t>
            </w:r>
            <w:r w:rsidRPr="008705D1">
              <w:rPr>
                <w:spacing w:val="-1"/>
              </w:rPr>
              <w:t xml:space="preserve"> з</w:t>
            </w:r>
            <w:r w:rsidRPr="008705D1">
              <w:t>аст</w:t>
            </w:r>
            <w:r w:rsidRPr="008705D1">
              <w:rPr>
                <w:spacing w:val="-3"/>
              </w:rPr>
              <w:t>р</w:t>
            </w:r>
            <w:r w:rsidRPr="008705D1">
              <w:t>ойки и хо</w:t>
            </w:r>
            <w:r w:rsidRPr="008705D1">
              <w:rPr>
                <w:spacing w:val="-1"/>
              </w:rPr>
              <w:t>зя</w:t>
            </w:r>
            <w:r w:rsidRPr="008705D1">
              <w:t>йст</w:t>
            </w:r>
            <w:r w:rsidRPr="008705D1">
              <w:rPr>
                <w:spacing w:val="-2"/>
              </w:rPr>
              <w:t>в</w:t>
            </w:r>
            <w:r w:rsidRPr="008705D1">
              <w:t>ен</w:t>
            </w:r>
            <w:r w:rsidRPr="008705D1">
              <w:rPr>
                <w:spacing w:val="-1"/>
              </w:rPr>
              <w:t>н</w:t>
            </w:r>
            <w:r w:rsidRPr="008705D1">
              <w:t>ой дея</w:t>
            </w:r>
            <w:r w:rsidRPr="008705D1">
              <w:rPr>
                <w:spacing w:val="-2"/>
              </w:rPr>
              <w:t>т</w:t>
            </w:r>
            <w:r w:rsidRPr="008705D1">
              <w:t>ель</w:t>
            </w:r>
            <w:r w:rsidRPr="008705D1">
              <w:rPr>
                <w:spacing w:val="-3"/>
              </w:rPr>
              <w:t>но</w:t>
            </w:r>
            <w:r w:rsidRPr="008705D1">
              <w:t>сти</w:t>
            </w:r>
          </w:p>
        </w:tc>
        <w:tc>
          <w:tcPr>
            <w:tcW w:w="5265" w:type="dxa"/>
            <w:vMerge/>
          </w:tcPr>
          <w:p w:rsidR="00752B10" w:rsidRDefault="00752B10" w:rsidP="008705D1"/>
        </w:tc>
      </w:tr>
      <w:tr w:rsidR="00752B10" w:rsidTr="00752B10">
        <w:tc>
          <w:tcPr>
            <w:tcW w:w="5264" w:type="dxa"/>
          </w:tcPr>
          <w:p w:rsidR="00752B10" w:rsidRDefault="00752B10" w:rsidP="008705D1">
            <w:r w:rsidRPr="00223D5B">
              <w:t>Зо</w:t>
            </w:r>
            <w:r w:rsidRPr="00223D5B">
              <w:rPr>
                <w:spacing w:val="-1"/>
              </w:rPr>
              <w:t>н</w:t>
            </w:r>
            <w:r w:rsidRPr="00223D5B">
              <w:t>а охран</w:t>
            </w:r>
            <w:r w:rsidRPr="00223D5B">
              <w:rPr>
                <w:spacing w:val="-2"/>
              </w:rPr>
              <w:t>я</w:t>
            </w:r>
            <w:r w:rsidRPr="00223D5B">
              <w:t>е</w:t>
            </w:r>
            <w:r w:rsidRPr="00223D5B">
              <w:rPr>
                <w:spacing w:val="-3"/>
              </w:rPr>
              <w:t>м</w:t>
            </w:r>
            <w:r w:rsidRPr="00223D5B">
              <w:t>ого пр</w:t>
            </w:r>
            <w:r w:rsidRPr="00223D5B">
              <w:rPr>
                <w:spacing w:val="-2"/>
              </w:rPr>
              <w:t>и</w:t>
            </w:r>
            <w:r w:rsidRPr="00223D5B">
              <w:rPr>
                <w:spacing w:val="-3"/>
              </w:rPr>
              <w:t>р</w:t>
            </w:r>
            <w:r w:rsidRPr="00223D5B">
              <w:t>о</w:t>
            </w:r>
            <w:r w:rsidRPr="00223D5B">
              <w:rPr>
                <w:spacing w:val="-2"/>
              </w:rPr>
              <w:t>д</w:t>
            </w:r>
            <w:r w:rsidRPr="00223D5B">
              <w:t>ного ла</w:t>
            </w:r>
            <w:r w:rsidRPr="00223D5B">
              <w:rPr>
                <w:spacing w:val="-3"/>
              </w:rPr>
              <w:t>н</w:t>
            </w:r>
            <w:r w:rsidRPr="00223D5B">
              <w:t>дш</w:t>
            </w:r>
            <w:r w:rsidRPr="00223D5B">
              <w:rPr>
                <w:spacing w:val="-2"/>
              </w:rPr>
              <w:t>а</w:t>
            </w:r>
            <w:r w:rsidRPr="00223D5B">
              <w:t>фта</w:t>
            </w:r>
          </w:p>
        </w:tc>
        <w:tc>
          <w:tcPr>
            <w:tcW w:w="5265" w:type="dxa"/>
            <w:vMerge/>
          </w:tcPr>
          <w:p w:rsidR="00752B10" w:rsidRDefault="00752B10" w:rsidP="008705D1"/>
        </w:tc>
      </w:tr>
    </w:tbl>
    <w:p w:rsidR="008705D1" w:rsidRDefault="008705D1" w:rsidP="008705D1"/>
    <w:p w:rsidR="008705D1" w:rsidRDefault="008705D1" w:rsidP="008705D1">
      <w:r w:rsidRPr="004B123D">
        <w:t>З</w:t>
      </w:r>
      <w:r w:rsidRPr="004B123D">
        <w:rPr>
          <w:spacing w:val="-2"/>
        </w:rPr>
        <w:t>а</w:t>
      </w:r>
      <w:r w:rsidRPr="004B123D">
        <w:t>щит</w:t>
      </w:r>
      <w:r w:rsidRPr="004B123D">
        <w:rPr>
          <w:spacing w:val="1"/>
        </w:rPr>
        <w:t>н</w:t>
      </w:r>
      <w:r w:rsidRPr="004B123D">
        <w:t>ые</w:t>
      </w:r>
      <w:r w:rsidR="005B0D1A">
        <w:t xml:space="preserve"> </w:t>
      </w:r>
      <w:r w:rsidRPr="004B123D">
        <w:t>зоны о</w:t>
      </w:r>
      <w:r w:rsidRPr="004B123D">
        <w:rPr>
          <w:spacing w:val="-3"/>
        </w:rPr>
        <w:t>б</w:t>
      </w:r>
      <w:r w:rsidRPr="004B123D">
        <w:t>ъек</w:t>
      </w:r>
      <w:r w:rsidRPr="004B123D">
        <w:rPr>
          <w:spacing w:val="1"/>
        </w:rPr>
        <w:t>т</w:t>
      </w:r>
      <w:r w:rsidRPr="004B123D">
        <w:t xml:space="preserve">ов </w:t>
      </w:r>
      <w:r w:rsidRPr="004B123D">
        <w:rPr>
          <w:spacing w:val="2"/>
        </w:rPr>
        <w:t>к</w:t>
      </w:r>
      <w:r w:rsidRPr="004B123D">
        <w:rPr>
          <w:spacing w:val="-8"/>
        </w:rPr>
        <w:t>у</w:t>
      </w:r>
      <w:r w:rsidRPr="004B123D">
        <w:t>ль</w:t>
      </w:r>
      <w:r w:rsidRPr="004B123D">
        <w:rPr>
          <w:spacing w:val="2"/>
        </w:rPr>
        <w:t>т</w:t>
      </w:r>
      <w:r w:rsidRPr="004B123D">
        <w:rPr>
          <w:spacing w:val="-5"/>
        </w:rPr>
        <w:t>у</w:t>
      </w:r>
      <w:r w:rsidRPr="004B123D">
        <w:t>рного н</w:t>
      </w:r>
      <w:r w:rsidRPr="004B123D">
        <w:rPr>
          <w:spacing w:val="-1"/>
        </w:rPr>
        <w:t>а</w:t>
      </w:r>
      <w:r w:rsidRPr="004B123D">
        <w:rPr>
          <w:spacing w:val="1"/>
        </w:rPr>
        <w:t>с</w:t>
      </w:r>
      <w:r w:rsidRPr="004B123D">
        <w:t>л</w:t>
      </w:r>
      <w:r w:rsidRPr="004B123D">
        <w:rPr>
          <w:spacing w:val="-1"/>
        </w:rPr>
        <w:t>е</w:t>
      </w:r>
      <w:r w:rsidRPr="004B123D">
        <w:t>д</w:t>
      </w:r>
      <w:r w:rsidRPr="004B123D">
        <w:rPr>
          <w:spacing w:val="1"/>
        </w:rPr>
        <w:t>и</w:t>
      </w:r>
      <w:r w:rsidRPr="004B123D">
        <w:t>я</w:t>
      </w:r>
      <w:r>
        <w:t>:</w:t>
      </w:r>
    </w:p>
    <w:p w:rsidR="00752B10" w:rsidRDefault="00752B10" w:rsidP="008705D1"/>
    <w:tbl>
      <w:tblPr>
        <w:tblStyle w:val="a9"/>
        <w:tblW w:w="0" w:type="auto"/>
        <w:tblLook w:val="04A0"/>
      </w:tblPr>
      <w:tblGrid>
        <w:gridCol w:w="5264"/>
        <w:gridCol w:w="5265"/>
      </w:tblGrid>
      <w:tr w:rsidR="00752B10" w:rsidTr="00A80B15">
        <w:tc>
          <w:tcPr>
            <w:tcW w:w="5264" w:type="dxa"/>
          </w:tcPr>
          <w:p w:rsidR="00752B10" w:rsidRDefault="00752B10" w:rsidP="00A80B15">
            <w:pPr>
              <w:jc w:val="center"/>
            </w:pPr>
            <w:r w:rsidRPr="00223D5B">
              <w:rPr>
                <w:spacing w:val="-2"/>
              </w:rPr>
              <w:t>В</w:t>
            </w:r>
            <w:r w:rsidRPr="00223D5B">
              <w:t xml:space="preserve">ид </w:t>
            </w:r>
            <w:r w:rsidRPr="00223D5B">
              <w:rPr>
                <w:spacing w:val="1"/>
              </w:rPr>
              <w:t>з</w:t>
            </w:r>
            <w:r w:rsidRPr="00223D5B">
              <w:t>оны</w:t>
            </w:r>
          </w:p>
        </w:tc>
        <w:tc>
          <w:tcPr>
            <w:tcW w:w="5265" w:type="dxa"/>
          </w:tcPr>
          <w:p w:rsidR="00752B10" w:rsidRDefault="00752B10" w:rsidP="00A80B15">
            <w:pPr>
              <w:jc w:val="center"/>
            </w:pPr>
            <w:r w:rsidRPr="00223D5B">
              <w:t>О</w:t>
            </w:r>
            <w:r w:rsidRPr="00223D5B">
              <w:rPr>
                <w:spacing w:val="-2"/>
              </w:rPr>
              <w:t>с</w:t>
            </w:r>
            <w:r w:rsidRPr="00223D5B">
              <w:t>нов</w:t>
            </w:r>
            <w:r w:rsidRPr="00223D5B">
              <w:rPr>
                <w:spacing w:val="-2"/>
              </w:rPr>
              <w:t>а</w:t>
            </w:r>
            <w:r w:rsidRPr="00223D5B">
              <w:t>ние</w:t>
            </w:r>
          </w:p>
        </w:tc>
      </w:tr>
      <w:tr w:rsidR="00752B10" w:rsidTr="00A80B15">
        <w:tc>
          <w:tcPr>
            <w:tcW w:w="5264" w:type="dxa"/>
          </w:tcPr>
          <w:p w:rsidR="00752B10" w:rsidRPr="00223D5B" w:rsidRDefault="00752B10" w:rsidP="00752B10">
            <w:pPr>
              <w:rPr>
                <w:spacing w:val="-2"/>
              </w:rPr>
            </w:pPr>
            <w:r w:rsidRPr="004B123D">
              <w:t>Защит</w:t>
            </w:r>
            <w:r w:rsidRPr="004B123D">
              <w:rPr>
                <w:spacing w:val="-2"/>
              </w:rPr>
              <w:t>н</w:t>
            </w:r>
            <w:r w:rsidRPr="004B123D">
              <w:t xml:space="preserve">ая </w:t>
            </w:r>
            <w:r w:rsidRPr="004B123D">
              <w:rPr>
                <w:spacing w:val="-2"/>
              </w:rPr>
              <w:t>з</w:t>
            </w:r>
            <w:r w:rsidRPr="004B123D">
              <w:t xml:space="preserve">она </w:t>
            </w:r>
            <w:r w:rsidRPr="004B123D">
              <w:rPr>
                <w:spacing w:val="-3"/>
              </w:rPr>
              <w:t>о</w:t>
            </w:r>
            <w:r w:rsidRPr="004B123D">
              <w:t>б</w:t>
            </w:r>
            <w:r w:rsidRPr="004B123D">
              <w:rPr>
                <w:spacing w:val="-1"/>
              </w:rPr>
              <w:t>ъ</w:t>
            </w:r>
            <w:r w:rsidRPr="004B123D">
              <w:t>екта</w:t>
            </w:r>
            <w:r w:rsidR="005B0D1A">
              <w:t xml:space="preserve"> </w:t>
            </w:r>
            <w:r w:rsidRPr="004B123D">
              <w:t>к</w:t>
            </w:r>
            <w:r w:rsidRPr="004B123D">
              <w:rPr>
                <w:spacing w:val="-3"/>
              </w:rPr>
              <w:t>у</w:t>
            </w:r>
            <w:r w:rsidRPr="004B123D">
              <w:t>льт</w:t>
            </w:r>
            <w:r w:rsidRPr="004B123D">
              <w:rPr>
                <w:spacing w:val="-3"/>
              </w:rPr>
              <w:t>у</w:t>
            </w:r>
            <w:r w:rsidRPr="004B123D">
              <w:t>рного наследия</w:t>
            </w:r>
          </w:p>
        </w:tc>
        <w:tc>
          <w:tcPr>
            <w:tcW w:w="5265" w:type="dxa"/>
          </w:tcPr>
          <w:p w:rsidR="00752B10" w:rsidRPr="00223D5B" w:rsidRDefault="00752B10" w:rsidP="00752B10">
            <w:r w:rsidRPr="004B123D">
              <w:t>Фе</w:t>
            </w:r>
            <w:r w:rsidRPr="004B123D">
              <w:rPr>
                <w:spacing w:val="-2"/>
              </w:rPr>
              <w:t>д</w:t>
            </w:r>
            <w:r w:rsidRPr="004B123D">
              <w:t>ераль</w:t>
            </w:r>
            <w:r w:rsidRPr="004B123D">
              <w:rPr>
                <w:spacing w:val="-3"/>
              </w:rPr>
              <w:t>н</w:t>
            </w:r>
            <w:r w:rsidRPr="004B123D">
              <w:t>ый</w:t>
            </w:r>
            <w:r w:rsidR="005B0D1A">
              <w:t xml:space="preserve"> </w:t>
            </w:r>
            <w:r w:rsidRPr="004B123D">
              <w:rPr>
                <w:spacing w:val="-1"/>
              </w:rPr>
              <w:t>з</w:t>
            </w:r>
            <w:r w:rsidRPr="004B123D">
              <w:t>акон</w:t>
            </w:r>
            <w:r w:rsidR="005B0D1A">
              <w:t xml:space="preserve"> </w:t>
            </w:r>
            <w:r w:rsidRPr="004B123D">
              <w:t>от</w:t>
            </w:r>
            <w:r w:rsidR="005B0D1A">
              <w:t xml:space="preserve"> </w:t>
            </w:r>
            <w:r w:rsidRPr="004B123D">
              <w:rPr>
                <w:spacing w:val="-3"/>
              </w:rPr>
              <w:t>2</w:t>
            </w:r>
            <w:r w:rsidRPr="004B123D">
              <w:t>5</w:t>
            </w:r>
            <w:r w:rsidRPr="004B123D">
              <w:rPr>
                <w:spacing w:val="1"/>
              </w:rPr>
              <w:t>.</w:t>
            </w:r>
            <w:r w:rsidRPr="004B123D">
              <w:t>06.2002</w:t>
            </w:r>
            <w:r w:rsidR="005B0D1A">
              <w:t xml:space="preserve"> </w:t>
            </w:r>
            <w:r w:rsidRPr="004B123D">
              <w:t>№7</w:t>
            </w:r>
            <w:r w:rsidRPr="004B123D">
              <w:rPr>
                <w:spacing w:val="1"/>
              </w:rPr>
              <w:t>3</w:t>
            </w:r>
            <w:r w:rsidRPr="004B123D">
              <w:rPr>
                <w:spacing w:val="-4"/>
              </w:rPr>
              <w:t>-</w:t>
            </w:r>
            <w:r w:rsidRPr="004B123D">
              <w:t>ФЗ</w:t>
            </w:r>
            <w:r w:rsidR="005B0D1A">
              <w:t xml:space="preserve"> </w:t>
            </w:r>
            <w:r w:rsidRPr="004B123D">
              <w:rPr>
                <w:spacing w:val="-5"/>
              </w:rPr>
              <w:t>«</w:t>
            </w:r>
            <w:r w:rsidRPr="004B123D">
              <w:rPr>
                <w:spacing w:val="-2"/>
              </w:rPr>
              <w:t>О</w:t>
            </w:r>
            <w:r w:rsidRPr="004B123D">
              <w:t>б</w:t>
            </w:r>
            <w:r w:rsidR="005B0D1A">
              <w:t xml:space="preserve"> </w:t>
            </w:r>
            <w:r w:rsidRPr="004B123D">
              <w:t>об</w:t>
            </w:r>
            <w:r w:rsidRPr="004B123D">
              <w:rPr>
                <w:spacing w:val="1"/>
              </w:rPr>
              <w:t>ъ</w:t>
            </w:r>
            <w:r w:rsidRPr="004B123D">
              <w:rPr>
                <w:spacing w:val="-2"/>
              </w:rPr>
              <w:t>е</w:t>
            </w:r>
            <w:r w:rsidRPr="004B123D">
              <w:t>ктах к</w:t>
            </w:r>
            <w:r w:rsidRPr="004B123D">
              <w:rPr>
                <w:spacing w:val="-3"/>
              </w:rPr>
              <w:t>у</w:t>
            </w:r>
            <w:r w:rsidRPr="004B123D">
              <w:t>льт</w:t>
            </w:r>
            <w:r w:rsidRPr="004B123D">
              <w:rPr>
                <w:spacing w:val="-3"/>
              </w:rPr>
              <w:t>у</w:t>
            </w:r>
            <w:r w:rsidRPr="004B123D">
              <w:t>рн</w:t>
            </w:r>
            <w:r>
              <w:t>ого</w:t>
            </w:r>
            <w:r w:rsidR="005B0D1A">
              <w:t xml:space="preserve"> </w:t>
            </w:r>
            <w:r w:rsidRPr="004B123D">
              <w:t xml:space="preserve">наследия </w:t>
            </w:r>
            <w:r w:rsidR="005B0D1A">
              <w:t>(</w:t>
            </w:r>
            <w:r w:rsidRPr="004B123D">
              <w:rPr>
                <w:spacing w:val="-3"/>
              </w:rPr>
              <w:t>п</w:t>
            </w:r>
            <w:r w:rsidRPr="004B123D">
              <w:t>ам</w:t>
            </w:r>
            <w:r w:rsidRPr="004B123D">
              <w:rPr>
                <w:spacing w:val="-1"/>
              </w:rPr>
              <w:t>я</w:t>
            </w:r>
            <w:r w:rsidRPr="004B123D">
              <w:t>т</w:t>
            </w:r>
            <w:r w:rsidRPr="004B123D">
              <w:rPr>
                <w:spacing w:val="-2"/>
              </w:rPr>
              <w:t>н</w:t>
            </w:r>
            <w:r>
              <w:t>иках</w:t>
            </w:r>
            <w:r w:rsidR="005B0D1A">
              <w:t xml:space="preserve"> </w:t>
            </w:r>
            <w:r w:rsidRPr="004B123D">
              <w:t>истор</w:t>
            </w:r>
            <w:r w:rsidRPr="004B123D">
              <w:rPr>
                <w:spacing w:val="-2"/>
              </w:rPr>
              <w:t>и</w:t>
            </w:r>
            <w:r w:rsidRPr="004B123D">
              <w:t xml:space="preserve">и </w:t>
            </w:r>
            <w:r>
              <w:t>и</w:t>
            </w:r>
            <w:r w:rsidR="005B0D1A">
              <w:t xml:space="preserve"> </w:t>
            </w:r>
            <w:r w:rsidRPr="004B123D">
              <w:t>к</w:t>
            </w:r>
            <w:r w:rsidRPr="004B123D">
              <w:rPr>
                <w:spacing w:val="-3"/>
              </w:rPr>
              <w:t>у</w:t>
            </w:r>
            <w:r w:rsidRPr="004B123D">
              <w:t>льт</w:t>
            </w:r>
            <w:r w:rsidRPr="004B123D">
              <w:rPr>
                <w:spacing w:val="-3"/>
              </w:rPr>
              <w:t>у</w:t>
            </w:r>
            <w:r w:rsidRPr="004B123D">
              <w:t>ры) народов</w:t>
            </w:r>
            <w:r w:rsidR="005B0D1A">
              <w:t xml:space="preserve"> </w:t>
            </w:r>
            <w:r w:rsidRPr="004B123D">
              <w:t>Ро</w:t>
            </w:r>
            <w:r w:rsidRPr="004B123D">
              <w:rPr>
                <w:spacing w:val="-3"/>
              </w:rPr>
              <w:t>с</w:t>
            </w:r>
            <w:r w:rsidRPr="004B123D">
              <w:t>си</w:t>
            </w:r>
            <w:r w:rsidRPr="004B123D">
              <w:rPr>
                <w:spacing w:val="-1"/>
              </w:rPr>
              <w:t>й</w:t>
            </w:r>
            <w:r w:rsidRPr="004B123D">
              <w:t>с</w:t>
            </w:r>
            <w:r w:rsidRPr="004B123D">
              <w:rPr>
                <w:spacing w:val="-2"/>
              </w:rPr>
              <w:t>к</w:t>
            </w:r>
            <w:r w:rsidRPr="004B123D">
              <w:t>ой Ф</w:t>
            </w:r>
            <w:r w:rsidRPr="004B123D">
              <w:rPr>
                <w:spacing w:val="-2"/>
              </w:rPr>
              <w:t>е</w:t>
            </w:r>
            <w:r w:rsidRPr="004B123D">
              <w:t>д</w:t>
            </w:r>
            <w:r w:rsidRPr="004B123D">
              <w:rPr>
                <w:spacing w:val="-2"/>
              </w:rPr>
              <w:t>е</w:t>
            </w:r>
            <w:r w:rsidRPr="004B123D">
              <w:t>рац</w:t>
            </w:r>
            <w:r w:rsidRPr="004B123D">
              <w:rPr>
                <w:spacing w:val="-1"/>
              </w:rPr>
              <w:t>и</w:t>
            </w:r>
            <w:r w:rsidRPr="004B123D">
              <w:rPr>
                <w:spacing w:val="1"/>
              </w:rPr>
              <w:t>и</w:t>
            </w:r>
            <w:r w:rsidRPr="004B123D">
              <w:rPr>
                <w:spacing w:val="-5"/>
              </w:rPr>
              <w:t>»</w:t>
            </w:r>
            <w:r w:rsidRPr="004B123D">
              <w:t>, статья</w:t>
            </w:r>
            <w:r w:rsidR="005B0D1A">
              <w:t xml:space="preserve"> </w:t>
            </w:r>
            <w:r w:rsidRPr="004B123D">
              <w:t>3</w:t>
            </w:r>
            <w:r w:rsidRPr="004B123D">
              <w:rPr>
                <w:spacing w:val="1"/>
              </w:rPr>
              <w:t>4</w:t>
            </w:r>
            <w:r w:rsidRPr="004B123D">
              <w:t>.1</w:t>
            </w:r>
          </w:p>
        </w:tc>
      </w:tr>
    </w:tbl>
    <w:p w:rsidR="00752B10" w:rsidRDefault="00752B10" w:rsidP="008705D1"/>
    <w:p w:rsidR="008705D1" w:rsidRDefault="008705D1" w:rsidP="008705D1">
      <w:pPr>
        <w:rPr>
          <w:lang w:val="en-US"/>
        </w:rPr>
      </w:pPr>
      <w:r w:rsidRPr="00223D5B">
        <w:rPr>
          <w:spacing w:val="-2"/>
          <w:lang w:val="en-US"/>
        </w:rPr>
        <w:t>В</w:t>
      </w:r>
      <w:r w:rsidRPr="00223D5B">
        <w:rPr>
          <w:lang w:val="en-US"/>
        </w:rPr>
        <w:t>одоо</w:t>
      </w:r>
      <w:r w:rsidRPr="00223D5B">
        <w:rPr>
          <w:spacing w:val="2"/>
          <w:lang w:val="en-US"/>
        </w:rPr>
        <w:t>х</w:t>
      </w:r>
      <w:r w:rsidRPr="00223D5B">
        <w:rPr>
          <w:lang w:val="en-US"/>
        </w:rPr>
        <w:t>р</w:t>
      </w:r>
      <w:r w:rsidRPr="00223D5B">
        <w:rPr>
          <w:spacing w:val="-1"/>
          <w:lang w:val="en-US"/>
        </w:rPr>
        <w:t>а</w:t>
      </w:r>
      <w:r w:rsidRPr="00223D5B">
        <w:rPr>
          <w:lang w:val="en-US"/>
        </w:rPr>
        <w:t>нн</w:t>
      </w:r>
      <w:r w:rsidRPr="00223D5B">
        <w:rPr>
          <w:spacing w:val="-1"/>
          <w:lang w:val="en-US"/>
        </w:rPr>
        <w:t>а</w:t>
      </w:r>
      <w:r w:rsidRPr="00223D5B">
        <w:rPr>
          <w:lang w:val="en-US"/>
        </w:rPr>
        <w:t>я з</w:t>
      </w:r>
      <w:r w:rsidRPr="00223D5B">
        <w:rPr>
          <w:spacing w:val="-3"/>
          <w:lang w:val="en-US"/>
        </w:rPr>
        <w:t>о</w:t>
      </w:r>
      <w:r w:rsidRPr="00223D5B">
        <w:rPr>
          <w:lang w:val="en-US"/>
        </w:rPr>
        <w:t>н</w:t>
      </w:r>
      <w:r w:rsidRPr="00223D5B">
        <w:rPr>
          <w:spacing w:val="-1"/>
          <w:lang w:val="en-US"/>
        </w:rPr>
        <w:t>а</w:t>
      </w:r>
      <w:r w:rsidRPr="00223D5B">
        <w:rPr>
          <w:lang w:val="en-US"/>
        </w:rPr>
        <w:t>:</w:t>
      </w:r>
    </w:p>
    <w:p w:rsidR="00752B10" w:rsidRDefault="00752B10" w:rsidP="008705D1">
      <w:pPr>
        <w:rPr>
          <w:lang w:val="en-US"/>
        </w:rPr>
      </w:pPr>
    </w:p>
    <w:tbl>
      <w:tblPr>
        <w:tblStyle w:val="a9"/>
        <w:tblW w:w="0" w:type="auto"/>
        <w:tblLook w:val="04A0"/>
      </w:tblPr>
      <w:tblGrid>
        <w:gridCol w:w="5264"/>
        <w:gridCol w:w="5265"/>
      </w:tblGrid>
      <w:tr w:rsidR="00752B10" w:rsidTr="00A80B15">
        <w:tc>
          <w:tcPr>
            <w:tcW w:w="5264" w:type="dxa"/>
          </w:tcPr>
          <w:p w:rsidR="00752B10" w:rsidRDefault="00752B10" w:rsidP="00A80B15">
            <w:pPr>
              <w:jc w:val="center"/>
            </w:pPr>
            <w:r w:rsidRPr="00223D5B">
              <w:rPr>
                <w:spacing w:val="-2"/>
              </w:rPr>
              <w:t>В</w:t>
            </w:r>
            <w:r w:rsidRPr="00223D5B">
              <w:t xml:space="preserve">ид </w:t>
            </w:r>
            <w:r w:rsidRPr="00223D5B">
              <w:rPr>
                <w:spacing w:val="1"/>
              </w:rPr>
              <w:t>з</w:t>
            </w:r>
            <w:r w:rsidRPr="00223D5B">
              <w:t>оны</w:t>
            </w:r>
          </w:p>
        </w:tc>
        <w:tc>
          <w:tcPr>
            <w:tcW w:w="5265" w:type="dxa"/>
          </w:tcPr>
          <w:p w:rsidR="00752B10" w:rsidRDefault="00752B10" w:rsidP="00A80B15">
            <w:pPr>
              <w:jc w:val="center"/>
            </w:pPr>
            <w:r w:rsidRPr="00223D5B">
              <w:t>О</w:t>
            </w:r>
            <w:r w:rsidRPr="00223D5B">
              <w:rPr>
                <w:spacing w:val="-2"/>
              </w:rPr>
              <w:t>с</w:t>
            </w:r>
            <w:r w:rsidRPr="00223D5B">
              <w:t>нов</w:t>
            </w:r>
            <w:r w:rsidRPr="00223D5B">
              <w:rPr>
                <w:spacing w:val="-2"/>
              </w:rPr>
              <w:t>а</w:t>
            </w:r>
            <w:r w:rsidRPr="00223D5B">
              <w:t>ние</w:t>
            </w:r>
          </w:p>
        </w:tc>
      </w:tr>
      <w:tr w:rsidR="00752B10" w:rsidTr="00A80B15">
        <w:tc>
          <w:tcPr>
            <w:tcW w:w="5264" w:type="dxa"/>
          </w:tcPr>
          <w:p w:rsidR="00752B10" w:rsidRPr="00223D5B" w:rsidRDefault="00752B10" w:rsidP="00A80B15">
            <w:pPr>
              <w:rPr>
                <w:spacing w:val="-2"/>
              </w:rPr>
            </w:pPr>
            <w:r w:rsidRPr="00223D5B">
              <w:rPr>
                <w:spacing w:val="-1"/>
              </w:rPr>
              <w:lastRenderedPageBreak/>
              <w:t>В</w:t>
            </w:r>
            <w:r w:rsidRPr="00223D5B">
              <w:t>одоохран</w:t>
            </w:r>
            <w:r w:rsidRPr="00223D5B">
              <w:rPr>
                <w:spacing w:val="-4"/>
              </w:rPr>
              <w:t>н</w:t>
            </w:r>
            <w:r w:rsidRPr="00223D5B">
              <w:t xml:space="preserve">ая </w:t>
            </w:r>
            <w:r w:rsidRPr="00223D5B">
              <w:rPr>
                <w:spacing w:val="-2"/>
              </w:rPr>
              <w:t>з</w:t>
            </w:r>
            <w:r w:rsidRPr="00223D5B">
              <w:t>она</w:t>
            </w:r>
          </w:p>
        </w:tc>
        <w:tc>
          <w:tcPr>
            <w:tcW w:w="5265" w:type="dxa"/>
          </w:tcPr>
          <w:p w:rsidR="00752B10" w:rsidRPr="008705D1" w:rsidRDefault="00752B10" w:rsidP="00752B10">
            <w:r w:rsidRPr="008705D1">
              <w:rPr>
                <w:spacing w:val="-1"/>
              </w:rPr>
              <w:t>В</w:t>
            </w:r>
            <w:r w:rsidRPr="008705D1">
              <w:t>одный к</w:t>
            </w:r>
            <w:r w:rsidRPr="008705D1">
              <w:rPr>
                <w:spacing w:val="-2"/>
              </w:rPr>
              <w:t>о</w:t>
            </w:r>
            <w:r w:rsidRPr="008705D1">
              <w:t>де</w:t>
            </w:r>
            <w:r w:rsidRPr="008705D1">
              <w:rPr>
                <w:spacing w:val="-2"/>
              </w:rPr>
              <w:t>к</w:t>
            </w:r>
            <w:r w:rsidRPr="008705D1">
              <w:t>с Ро</w:t>
            </w:r>
            <w:r w:rsidRPr="008705D1">
              <w:rPr>
                <w:spacing w:val="-2"/>
              </w:rPr>
              <w:t>с</w:t>
            </w:r>
            <w:r w:rsidRPr="008705D1">
              <w:t>си</w:t>
            </w:r>
            <w:r w:rsidRPr="008705D1">
              <w:rPr>
                <w:spacing w:val="-1"/>
              </w:rPr>
              <w:t>й</w:t>
            </w:r>
            <w:r w:rsidRPr="008705D1">
              <w:t>с</w:t>
            </w:r>
            <w:r w:rsidRPr="008705D1">
              <w:rPr>
                <w:spacing w:val="-2"/>
              </w:rPr>
              <w:t>к</w:t>
            </w:r>
            <w:r w:rsidRPr="008705D1">
              <w:t>ой Фе</w:t>
            </w:r>
            <w:r w:rsidRPr="008705D1">
              <w:rPr>
                <w:spacing w:val="-2"/>
              </w:rPr>
              <w:t>д</w:t>
            </w:r>
            <w:r w:rsidRPr="008705D1">
              <w:t>ерац</w:t>
            </w:r>
            <w:r w:rsidRPr="008705D1">
              <w:rPr>
                <w:spacing w:val="-2"/>
              </w:rPr>
              <w:t>и</w:t>
            </w:r>
            <w:r w:rsidRPr="008705D1">
              <w:t>и,</w:t>
            </w:r>
            <w:r w:rsidR="005B0D1A">
              <w:t xml:space="preserve"> с</w:t>
            </w:r>
            <w:r w:rsidRPr="008705D1">
              <w:t>татья</w:t>
            </w:r>
            <w:r w:rsidR="00FC17CE">
              <w:t xml:space="preserve"> </w:t>
            </w:r>
            <w:r w:rsidRPr="008705D1">
              <w:t>6</w:t>
            </w:r>
            <w:r w:rsidRPr="008705D1">
              <w:rPr>
                <w:spacing w:val="-3"/>
              </w:rPr>
              <w:t>5</w:t>
            </w:r>
            <w:r w:rsidRPr="008705D1">
              <w:t>;</w:t>
            </w:r>
          </w:p>
          <w:p w:rsidR="00752B10" w:rsidRPr="00223D5B" w:rsidRDefault="00752B10" w:rsidP="00752B10">
            <w:r w:rsidRPr="008705D1">
              <w:rPr>
                <w:spacing w:val="-2"/>
              </w:rPr>
              <w:t>П</w:t>
            </w:r>
            <w:r w:rsidRPr="008705D1">
              <w:t>остано</w:t>
            </w:r>
            <w:r w:rsidRPr="008705D1">
              <w:rPr>
                <w:spacing w:val="-2"/>
              </w:rPr>
              <w:t>в</w:t>
            </w:r>
            <w:r w:rsidRPr="008705D1">
              <w:t xml:space="preserve">ление </w:t>
            </w:r>
            <w:r w:rsidRPr="008705D1">
              <w:rPr>
                <w:spacing w:val="-2"/>
              </w:rPr>
              <w:t>П</w:t>
            </w:r>
            <w:r w:rsidRPr="008705D1">
              <w:t>рав</w:t>
            </w:r>
            <w:r w:rsidRPr="008705D1">
              <w:rPr>
                <w:spacing w:val="-2"/>
              </w:rPr>
              <w:t>и</w:t>
            </w:r>
            <w:r w:rsidRPr="008705D1">
              <w:t>т</w:t>
            </w:r>
            <w:r w:rsidRPr="008705D1">
              <w:rPr>
                <w:spacing w:val="-3"/>
              </w:rPr>
              <w:t>ел</w:t>
            </w:r>
            <w:r w:rsidRPr="008705D1">
              <w:t>ьст</w:t>
            </w:r>
            <w:r w:rsidRPr="008705D1">
              <w:rPr>
                <w:spacing w:val="-2"/>
              </w:rPr>
              <w:t>в</w:t>
            </w:r>
            <w:r w:rsidRPr="008705D1">
              <w:t>а РФ от</w:t>
            </w:r>
            <w:r w:rsidR="005B0D1A">
              <w:t xml:space="preserve"> </w:t>
            </w:r>
            <w:r w:rsidRPr="008705D1">
              <w:t>10.01.</w:t>
            </w:r>
            <w:r w:rsidRPr="008705D1">
              <w:rPr>
                <w:spacing w:val="-3"/>
              </w:rPr>
              <w:t>2</w:t>
            </w:r>
            <w:r w:rsidRPr="008705D1">
              <w:t xml:space="preserve">009 №17 </w:t>
            </w:r>
            <w:r w:rsidRPr="008705D1">
              <w:rPr>
                <w:spacing w:val="-3"/>
              </w:rPr>
              <w:t>«</w:t>
            </w:r>
            <w:r w:rsidRPr="008705D1">
              <w:rPr>
                <w:spacing w:val="-2"/>
              </w:rPr>
              <w:t>О</w:t>
            </w:r>
            <w:r w:rsidRPr="008705D1">
              <w:t xml:space="preserve">б </w:t>
            </w:r>
            <w:r w:rsidRPr="008705D1">
              <w:rPr>
                <w:spacing w:val="-3"/>
              </w:rPr>
              <w:t>у</w:t>
            </w:r>
            <w:r w:rsidRPr="008705D1">
              <w:t>т</w:t>
            </w:r>
            <w:r w:rsidRPr="008705D1">
              <w:rPr>
                <w:spacing w:val="-2"/>
              </w:rPr>
              <w:t>в</w:t>
            </w:r>
            <w:r w:rsidRPr="008705D1">
              <w:t>ер</w:t>
            </w:r>
            <w:r w:rsidRPr="008705D1">
              <w:rPr>
                <w:spacing w:val="1"/>
              </w:rPr>
              <w:t>ж</w:t>
            </w:r>
            <w:r w:rsidRPr="008705D1">
              <w:t>ден</w:t>
            </w:r>
            <w:r w:rsidRPr="008705D1">
              <w:rPr>
                <w:spacing w:val="-2"/>
              </w:rPr>
              <w:t>и</w:t>
            </w:r>
            <w:r w:rsidRPr="008705D1">
              <w:t xml:space="preserve">и </w:t>
            </w:r>
            <w:r w:rsidRPr="008705D1">
              <w:rPr>
                <w:spacing w:val="-2"/>
              </w:rPr>
              <w:t>П</w:t>
            </w:r>
            <w:r w:rsidRPr="008705D1">
              <w:t>рав</w:t>
            </w:r>
            <w:r w:rsidRPr="008705D1">
              <w:rPr>
                <w:spacing w:val="-2"/>
              </w:rPr>
              <w:t>и</w:t>
            </w:r>
            <w:r w:rsidRPr="008705D1">
              <w:t xml:space="preserve">л </w:t>
            </w:r>
            <w:r w:rsidRPr="008705D1">
              <w:rPr>
                <w:spacing w:val="-3"/>
              </w:rPr>
              <w:t>у</w:t>
            </w:r>
            <w:r w:rsidRPr="008705D1">
              <w:t>ст</w:t>
            </w:r>
            <w:r w:rsidRPr="008705D1">
              <w:rPr>
                <w:spacing w:val="-3"/>
              </w:rPr>
              <w:t>а</w:t>
            </w:r>
            <w:r w:rsidRPr="008705D1">
              <w:t>но</w:t>
            </w:r>
            <w:r w:rsidRPr="008705D1">
              <w:rPr>
                <w:spacing w:val="-2"/>
              </w:rPr>
              <w:t>в</w:t>
            </w:r>
            <w:r w:rsidRPr="008705D1">
              <w:t>ления</w:t>
            </w:r>
            <w:r w:rsidR="005B0D1A">
              <w:t xml:space="preserve"> </w:t>
            </w:r>
            <w:r w:rsidRPr="008705D1">
              <w:t xml:space="preserve">на </w:t>
            </w:r>
            <w:r w:rsidRPr="008705D1">
              <w:rPr>
                <w:spacing w:val="-1"/>
              </w:rPr>
              <w:t>м</w:t>
            </w:r>
            <w:r w:rsidRPr="008705D1">
              <w:t>ест</w:t>
            </w:r>
            <w:r w:rsidRPr="008705D1">
              <w:rPr>
                <w:spacing w:val="-2"/>
              </w:rPr>
              <w:t>н</w:t>
            </w:r>
            <w:r w:rsidRPr="008705D1">
              <w:t>ости</w:t>
            </w:r>
            <w:r w:rsidR="005B0D1A">
              <w:t xml:space="preserve"> </w:t>
            </w:r>
            <w:r w:rsidRPr="008705D1">
              <w:t>г</w:t>
            </w:r>
            <w:r w:rsidRPr="008705D1">
              <w:rPr>
                <w:spacing w:val="-3"/>
              </w:rPr>
              <w:t>р</w:t>
            </w:r>
            <w:r w:rsidRPr="008705D1">
              <w:t>ан</w:t>
            </w:r>
            <w:r w:rsidRPr="008705D1">
              <w:rPr>
                <w:spacing w:val="-1"/>
              </w:rPr>
              <w:t>и</w:t>
            </w:r>
            <w:r w:rsidRPr="008705D1">
              <w:t>ц</w:t>
            </w:r>
            <w:r w:rsidR="005B0D1A">
              <w:t xml:space="preserve"> </w:t>
            </w:r>
            <w:r w:rsidRPr="008705D1">
              <w:rPr>
                <w:spacing w:val="-2"/>
              </w:rPr>
              <w:t>в</w:t>
            </w:r>
            <w:r w:rsidRPr="008705D1">
              <w:t>одоохран</w:t>
            </w:r>
            <w:r w:rsidRPr="008705D1">
              <w:rPr>
                <w:spacing w:val="-2"/>
              </w:rPr>
              <w:t>ны</w:t>
            </w:r>
            <w:r w:rsidRPr="008705D1">
              <w:t xml:space="preserve">х </w:t>
            </w:r>
            <w:r w:rsidRPr="008705D1">
              <w:rPr>
                <w:spacing w:val="-1"/>
              </w:rPr>
              <w:t>з</w:t>
            </w:r>
            <w:r w:rsidRPr="008705D1">
              <w:t>он и</w:t>
            </w:r>
            <w:r w:rsidR="005B0D1A">
              <w:t xml:space="preserve"> </w:t>
            </w:r>
            <w:r w:rsidRPr="008705D1">
              <w:t>г</w:t>
            </w:r>
            <w:r w:rsidRPr="008705D1">
              <w:rPr>
                <w:spacing w:val="-3"/>
              </w:rPr>
              <w:t>р</w:t>
            </w:r>
            <w:r w:rsidRPr="008705D1">
              <w:t>а</w:t>
            </w:r>
            <w:r w:rsidRPr="008705D1">
              <w:rPr>
                <w:spacing w:val="-3"/>
              </w:rPr>
              <w:t>н</w:t>
            </w:r>
            <w:r w:rsidRPr="008705D1">
              <w:t>иц</w:t>
            </w:r>
            <w:r w:rsidR="005B0D1A">
              <w:t xml:space="preserve"> </w:t>
            </w:r>
            <w:r w:rsidRPr="008705D1">
              <w:t>пр</w:t>
            </w:r>
            <w:r w:rsidRPr="008705D1">
              <w:rPr>
                <w:spacing w:val="-2"/>
              </w:rPr>
              <w:t>и</w:t>
            </w:r>
            <w:r w:rsidRPr="008705D1">
              <w:t>бреж</w:t>
            </w:r>
            <w:r w:rsidRPr="008705D1">
              <w:rPr>
                <w:spacing w:val="-3"/>
              </w:rPr>
              <w:t>н</w:t>
            </w:r>
            <w:r w:rsidRPr="008705D1">
              <w:t>ых з</w:t>
            </w:r>
            <w:r w:rsidRPr="008705D1">
              <w:rPr>
                <w:spacing w:val="-3"/>
              </w:rPr>
              <w:t>а</w:t>
            </w:r>
            <w:r w:rsidRPr="008705D1">
              <w:t>щит</w:t>
            </w:r>
            <w:r w:rsidRPr="008705D1">
              <w:rPr>
                <w:spacing w:val="-2"/>
              </w:rPr>
              <w:t>ны</w:t>
            </w:r>
            <w:r w:rsidRPr="008705D1">
              <w:t>х полос</w:t>
            </w:r>
            <w:r w:rsidR="005B0D1A">
              <w:t xml:space="preserve"> </w:t>
            </w:r>
            <w:r w:rsidRPr="00752B10">
              <w:rPr>
                <w:spacing w:val="-2"/>
              </w:rPr>
              <w:t>в</w:t>
            </w:r>
            <w:r w:rsidRPr="00752B10">
              <w:t>одных о</w:t>
            </w:r>
            <w:r w:rsidRPr="00752B10">
              <w:rPr>
                <w:spacing w:val="-2"/>
              </w:rPr>
              <w:t>б</w:t>
            </w:r>
            <w:r w:rsidRPr="00752B10">
              <w:t>ъ</w:t>
            </w:r>
            <w:r w:rsidRPr="00752B10">
              <w:rPr>
                <w:spacing w:val="-2"/>
              </w:rPr>
              <w:t>е</w:t>
            </w:r>
            <w:r w:rsidRPr="00752B10">
              <w:t>кто</w:t>
            </w:r>
            <w:r w:rsidRPr="00752B10">
              <w:rPr>
                <w:spacing w:val="-2"/>
              </w:rPr>
              <w:t>в</w:t>
            </w:r>
            <w:r w:rsidRPr="00752B10">
              <w:t>»</w:t>
            </w:r>
          </w:p>
        </w:tc>
      </w:tr>
    </w:tbl>
    <w:p w:rsidR="00752B10" w:rsidRPr="00752B10" w:rsidRDefault="00752B10" w:rsidP="008705D1"/>
    <w:p w:rsidR="008705D1" w:rsidRDefault="008705D1" w:rsidP="008705D1">
      <w:pPr>
        <w:rPr>
          <w:lang w:val="en-US"/>
        </w:rPr>
      </w:pPr>
      <w:r w:rsidRPr="00223D5B">
        <w:rPr>
          <w:lang w:val="en-US"/>
        </w:rPr>
        <w:t>Прибр</w:t>
      </w:r>
      <w:r w:rsidRPr="00223D5B">
        <w:rPr>
          <w:spacing w:val="-1"/>
          <w:lang w:val="en-US"/>
        </w:rPr>
        <w:t>е</w:t>
      </w:r>
      <w:r w:rsidRPr="00223D5B">
        <w:rPr>
          <w:lang w:val="en-US"/>
        </w:rPr>
        <w:t>жн</w:t>
      </w:r>
      <w:r w:rsidRPr="00223D5B">
        <w:rPr>
          <w:spacing w:val="-1"/>
          <w:lang w:val="en-US"/>
        </w:rPr>
        <w:t>а</w:t>
      </w:r>
      <w:r w:rsidRPr="00223D5B">
        <w:rPr>
          <w:lang w:val="en-US"/>
        </w:rPr>
        <w:t>я з</w:t>
      </w:r>
      <w:r w:rsidRPr="00223D5B">
        <w:rPr>
          <w:spacing w:val="-1"/>
          <w:lang w:val="en-US"/>
        </w:rPr>
        <w:t>а</w:t>
      </w:r>
      <w:r w:rsidRPr="00223D5B">
        <w:rPr>
          <w:lang w:val="en-US"/>
        </w:rPr>
        <w:t>щит</w:t>
      </w:r>
      <w:r w:rsidRPr="00223D5B">
        <w:rPr>
          <w:spacing w:val="1"/>
          <w:lang w:val="en-US"/>
        </w:rPr>
        <w:t>н</w:t>
      </w:r>
      <w:r w:rsidRPr="00223D5B">
        <w:rPr>
          <w:spacing w:val="-1"/>
          <w:lang w:val="en-US"/>
        </w:rPr>
        <w:t>а</w:t>
      </w:r>
      <w:r w:rsidRPr="00223D5B">
        <w:rPr>
          <w:lang w:val="en-US"/>
        </w:rPr>
        <w:t>я</w:t>
      </w:r>
      <w:r w:rsidR="005B0D1A">
        <w:t xml:space="preserve"> </w:t>
      </w:r>
      <w:r w:rsidRPr="00223D5B">
        <w:rPr>
          <w:lang w:val="en-US"/>
        </w:rPr>
        <w:t>поло</w:t>
      </w:r>
      <w:r w:rsidRPr="00223D5B">
        <w:rPr>
          <w:spacing w:val="-1"/>
          <w:lang w:val="en-US"/>
        </w:rPr>
        <w:t>са</w:t>
      </w:r>
      <w:r w:rsidRPr="00223D5B">
        <w:rPr>
          <w:lang w:val="en-US"/>
        </w:rPr>
        <w:t>:</w:t>
      </w:r>
    </w:p>
    <w:p w:rsidR="00752B10" w:rsidRDefault="00752B10" w:rsidP="008705D1">
      <w:pPr>
        <w:rPr>
          <w:lang w:val="en-US"/>
        </w:rPr>
      </w:pPr>
    </w:p>
    <w:tbl>
      <w:tblPr>
        <w:tblStyle w:val="a9"/>
        <w:tblW w:w="0" w:type="auto"/>
        <w:tblLook w:val="04A0"/>
      </w:tblPr>
      <w:tblGrid>
        <w:gridCol w:w="5221"/>
        <w:gridCol w:w="5222"/>
      </w:tblGrid>
      <w:tr w:rsidR="008705D1" w:rsidTr="008705D1">
        <w:tc>
          <w:tcPr>
            <w:tcW w:w="5221" w:type="dxa"/>
          </w:tcPr>
          <w:p w:rsidR="008705D1" w:rsidRPr="00223D5B" w:rsidRDefault="008705D1" w:rsidP="008705D1">
            <w:pPr>
              <w:jc w:val="center"/>
            </w:pPr>
            <w:r w:rsidRPr="00223D5B">
              <w:rPr>
                <w:spacing w:val="-2"/>
              </w:rPr>
              <w:t>В</w:t>
            </w:r>
            <w:r w:rsidRPr="00223D5B">
              <w:t xml:space="preserve">ид </w:t>
            </w:r>
            <w:r w:rsidRPr="00223D5B">
              <w:rPr>
                <w:spacing w:val="1"/>
              </w:rPr>
              <w:t>з</w:t>
            </w:r>
            <w:r w:rsidRPr="00223D5B">
              <w:t>оны</w:t>
            </w:r>
          </w:p>
        </w:tc>
        <w:tc>
          <w:tcPr>
            <w:tcW w:w="5222" w:type="dxa"/>
          </w:tcPr>
          <w:p w:rsidR="008705D1" w:rsidRPr="00223D5B" w:rsidRDefault="008705D1" w:rsidP="008705D1">
            <w:pPr>
              <w:jc w:val="center"/>
            </w:pPr>
            <w:r w:rsidRPr="00223D5B">
              <w:t>О</w:t>
            </w:r>
            <w:r w:rsidRPr="00223D5B">
              <w:rPr>
                <w:spacing w:val="-2"/>
              </w:rPr>
              <w:t>с</w:t>
            </w:r>
            <w:r w:rsidRPr="00223D5B">
              <w:t>нов</w:t>
            </w:r>
            <w:r w:rsidRPr="00223D5B">
              <w:rPr>
                <w:spacing w:val="-2"/>
              </w:rPr>
              <w:t>а</w:t>
            </w:r>
            <w:r w:rsidRPr="00223D5B">
              <w:t>ние</w:t>
            </w:r>
          </w:p>
        </w:tc>
      </w:tr>
      <w:tr w:rsidR="008705D1" w:rsidTr="008705D1">
        <w:tc>
          <w:tcPr>
            <w:tcW w:w="5221" w:type="dxa"/>
          </w:tcPr>
          <w:p w:rsidR="008705D1" w:rsidRDefault="008705D1" w:rsidP="008705D1">
            <w:r w:rsidRPr="00223D5B">
              <w:rPr>
                <w:spacing w:val="-2"/>
              </w:rPr>
              <w:t>П</w:t>
            </w:r>
            <w:r w:rsidRPr="00223D5B">
              <w:t>рибре</w:t>
            </w:r>
            <w:r w:rsidRPr="00223D5B">
              <w:rPr>
                <w:spacing w:val="1"/>
              </w:rPr>
              <w:t>ж</w:t>
            </w:r>
            <w:r w:rsidRPr="00223D5B">
              <w:rPr>
                <w:spacing w:val="-3"/>
              </w:rPr>
              <w:t>н</w:t>
            </w:r>
            <w:r w:rsidRPr="00223D5B">
              <w:t xml:space="preserve">ая </w:t>
            </w:r>
            <w:r w:rsidRPr="00223D5B">
              <w:rPr>
                <w:spacing w:val="-2"/>
              </w:rPr>
              <w:t>з</w:t>
            </w:r>
            <w:r w:rsidRPr="00223D5B">
              <w:t>ащи</w:t>
            </w:r>
            <w:r w:rsidRPr="00223D5B">
              <w:rPr>
                <w:spacing w:val="-2"/>
              </w:rPr>
              <w:t>т</w:t>
            </w:r>
            <w:r w:rsidRPr="00223D5B">
              <w:t>ная</w:t>
            </w:r>
            <w:r w:rsidR="005B0D1A">
              <w:t xml:space="preserve"> </w:t>
            </w:r>
            <w:r w:rsidRPr="00223D5B">
              <w:t>п</w:t>
            </w:r>
            <w:r w:rsidRPr="00223D5B">
              <w:rPr>
                <w:spacing w:val="-3"/>
              </w:rPr>
              <w:t>о</w:t>
            </w:r>
            <w:r w:rsidRPr="00223D5B">
              <w:t>лоса</w:t>
            </w:r>
          </w:p>
          <w:p w:rsidR="008705D1" w:rsidRPr="004B123D" w:rsidRDefault="008705D1" w:rsidP="008705D1">
            <w:pPr>
              <w:rPr>
                <w:lang w:val="en-US"/>
              </w:rPr>
            </w:pPr>
          </w:p>
        </w:tc>
        <w:tc>
          <w:tcPr>
            <w:tcW w:w="5222" w:type="dxa"/>
          </w:tcPr>
          <w:p w:rsidR="008705D1" w:rsidRPr="00223D5B" w:rsidRDefault="008705D1" w:rsidP="008705D1">
            <w:r w:rsidRPr="00223D5B">
              <w:rPr>
                <w:spacing w:val="-1"/>
              </w:rPr>
              <w:t>В</w:t>
            </w:r>
            <w:r w:rsidRPr="00223D5B">
              <w:t>одный к</w:t>
            </w:r>
            <w:r w:rsidRPr="00223D5B">
              <w:rPr>
                <w:spacing w:val="-2"/>
              </w:rPr>
              <w:t>о</w:t>
            </w:r>
            <w:r w:rsidRPr="00223D5B">
              <w:t>де</w:t>
            </w:r>
            <w:r w:rsidRPr="00223D5B">
              <w:rPr>
                <w:spacing w:val="-2"/>
              </w:rPr>
              <w:t>к</w:t>
            </w:r>
            <w:r w:rsidRPr="00223D5B">
              <w:t>с</w:t>
            </w:r>
            <w:r w:rsidR="005B0D1A">
              <w:t xml:space="preserve"> </w:t>
            </w:r>
            <w:r w:rsidRPr="00223D5B">
              <w:t>Ро</w:t>
            </w:r>
            <w:r w:rsidRPr="00223D5B">
              <w:rPr>
                <w:spacing w:val="-3"/>
              </w:rPr>
              <w:t>с</w:t>
            </w:r>
            <w:r w:rsidRPr="00223D5B">
              <w:t>си</w:t>
            </w:r>
            <w:r w:rsidRPr="00223D5B">
              <w:rPr>
                <w:spacing w:val="-1"/>
              </w:rPr>
              <w:t>й</w:t>
            </w:r>
            <w:r w:rsidRPr="00223D5B">
              <w:t>с</w:t>
            </w:r>
            <w:r w:rsidRPr="00223D5B">
              <w:rPr>
                <w:spacing w:val="-2"/>
              </w:rPr>
              <w:t>к</w:t>
            </w:r>
            <w:r w:rsidRPr="00223D5B">
              <w:t>ой Фе</w:t>
            </w:r>
            <w:r w:rsidRPr="00223D5B">
              <w:rPr>
                <w:spacing w:val="-2"/>
              </w:rPr>
              <w:t>д</w:t>
            </w:r>
            <w:r w:rsidRPr="00223D5B">
              <w:t>ерац</w:t>
            </w:r>
            <w:r w:rsidRPr="00223D5B">
              <w:rPr>
                <w:spacing w:val="-2"/>
              </w:rPr>
              <w:t>и</w:t>
            </w:r>
            <w:r w:rsidRPr="00223D5B">
              <w:t>и,</w:t>
            </w:r>
            <w:r w:rsidR="005B0D1A">
              <w:t xml:space="preserve"> </w:t>
            </w:r>
            <w:r w:rsidRPr="00223D5B">
              <w:t>статья</w:t>
            </w:r>
            <w:r w:rsidR="00FC17CE">
              <w:t xml:space="preserve"> </w:t>
            </w:r>
            <w:r w:rsidRPr="00223D5B">
              <w:t>6</w:t>
            </w:r>
            <w:r w:rsidRPr="00223D5B">
              <w:rPr>
                <w:spacing w:val="-3"/>
              </w:rPr>
              <w:t>5</w:t>
            </w:r>
            <w:r w:rsidRPr="00223D5B">
              <w:t>;</w:t>
            </w:r>
          </w:p>
          <w:p w:rsidR="008705D1" w:rsidRPr="00223D5B" w:rsidRDefault="008705D1" w:rsidP="008705D1">
            <w:r w:rsidRPr="00223D5B">
              <w:rPr>
                <w:spacing w:val="-2"/>
              </w:rPr>
              <w:t>П</w:t>
            </w:r>
            <w:r w:rsidRPr="00223D5B">
              <w:t>остано</w:t>
            </w:r>
            <w:r w:rsidRPr="00223D5B">
              <w:rPr>
                <w:spacing w:val="-2"/>
              </w:rPr>
              <w:t>в</w:t>
            </w:r>
            <w:r w:rsidRPr="00223D5B">
              <w:t xml:space="preserve">ление </w:t>
            </w:r>
            <w:r w:rsidRPr="00223D5B">
              <w:rPr>
                <w:spacing w:val="-2"/>
              </w:rPr>
              <w:t>П</w:t>
            </w:r>
            <w:r w:rsidRPr="00223D5B">
              <w:t>рав</w:t>
            </w:r>
            <w:r w:rsidRPr="00223D5B">
              <w:rPr>
                <w:spacing w:val="-2"/>
              </w:rPr>
              <w:t>и</w:t>
            </w:r>
            <w:r w:rsidRPr="00223D5B">
              <w:t>т</w:t>
            </w:r>
            <w:r w:rsidRPr="00223D5B">
              <w:rPr>
                <w:spacing w:val="-3"/>
              </w:rPr>
              <w:t>ел</w:t>
            </w:r>
            <w:r w:rsidRPr="00223D5B">
              <w:t>ьст</w:t>
            </w:r>
            <w:r w:rsidRPr="00223D5B">
              <w:rPr>
                <w:spacing w:val="-2"/>
              </w:rPr>
              <w:t>в</w:t>
            </w:r>
            <w:r w:rsidRPr="00223D5B">
              <w:t>а РФ от</w:t>
            </w:r>
            <w:r w:rsidR="005B0D1A">
              <w:t xml:space="preserve"> </w:t>
            </w:r>
            <w:r w:rsidRPr="00223D5B">
              <w:t>10.01.</w:t>
            </w:r>
            <w:r w:rsidRPr="00223D5B">
              <w:rPr>
                <w:spacing w:val="-3"/>
              </w:rPr>
              <w:t>2</w:t>
            </w:r>
            <w:r w:rsidRPr="00223D5B">
              <w:t xml:space="preserve">009 №17 </w:t>
            </w:r>
            <w:r w:rsidRPr="00223D5B">
              <w:rPr>
                <w:spacing w:val="-3"/>
              </w:rPr>
              <w:t>«</w:t>
            </w:r>
            <w:r w:rsidRPr="00223D5B">
              <w:rPr>
                <w:spacing w:val="-2"/>
              </w:rPr>
              <w:t>О</w:t>
            </w:r>
            <w:r w:rsidRPr="00223D5B">
              <w:t xml:space="preserve">б </w:t>
            </w:r>
            <w:r w:rsidRPr="00223D5B">
              <w:rPr>
                <w:spacing w:val="-3"/>
              </w:rPr>
              <w:t>у</w:t>
            </w:r>
            <w:r w:rsidRPr="00223D5B">
              <w:t>т</w:t>
            </w:r>
            <w:r w:rsidRPr="00223D5B">
              <w:rPr>
                <w:spacing w:val="-2"/>
              </w:rPr>
              <w:t>в</w:t>
            </w:r>
            <w:r w:rsidRPr="00223D5B">
              <w:t>ер</w:t>
            </w:r>
            <w:r w:rsidRPr="00223D5B">
              <w:rPr>
                <w:spacing w:val="1"/>
              </w:rPr>
              <w:t>ж</w:t>
            </w:r>
            <w:r w:rsidRPr="00223D5B">
              <w:t>ден</w:t>
            </w:r>
            <w:r w:rsidRPr="00223D5B">
              <w:rPr>
                <w:spacing w:val="-2"/>
              </w:rPr>
              <w:t>и</w:t>
            </w:r>
            <w:r w:rsidRPr="00223D5B">
              <w:t xml:space="preserve">и </w:t>
            </w:r>
            <w:r w:rsidRPr="00223D5B">
              <w:rPr>
                <w:spacing w:val="-2"/>
              </w:rPr>
              <w:t>П</w:t>
            </w:r>
            <w:r w:rsidRPr="00223D5B">
              <w:t>рав</w:t>
            </w:r>
            <w:r w:rsidRPr="00223D5B">
              <w:rPr>
                <w:spacing w:val="-2"/>
              </w:rPr>
              <w:t>и</w:t>
            </w:r>
            <w:r w:rsidRPr="00223D5B">
              <w:t xml:space="preserve">л </w:t>
            </w:r>
            <w:r w:rsidRPr="00223D5B">
              <w:rPr>
                <w:spacing w:val="-3"/>
              </w:rPr>
              <w:t>у</w:t>
            </w:r>
            <w:r w:rsidRPr="00223D5B">
              <w:t>ст</w:t>
            </w:r>
            <w:r w:rsidRPr="00223D5B">
              <w:rPr>
                <w:spacing w:val="-3"/>
              </w:rPr>
              <w:t>а</w:t>
            </w:r>
            <w:r w:rsidRPr="00223D5B">
              <w:t>но</w:t>
            </w:r>
            <w:r w:rsidRPr="00223D5B">
              <w:rPr>
                <w:spacing w:val="-2"/>
              </w:rPr>
              <w:t>в</w:t>
            </w:r>
            <w:r w:rsidRPr="00223D5B">
              <w:t>ления</w:t>
            </w:r>
            <w:r w:rsidR="005B0D1A">
              <w:t xml:space="preserve"> </w:t>
            </w:r>
            <w:r w:rsidRPr="00223D5B">
              <w:t xml:space="preserve">на </w:t>
            </w:r>
            <w:r w:rsidRPr="00223D5B">
              <w:rPr>
                <w:spacing w:val="-1"/>
              </w:rPr>
              <w:t>м</w:t>
            </w:r>
            <w:r w:rsidRPr="00223D5B">
              <w:t>ест</w:t>
            </w:r>
            <w:r w:rsidRPr="00223D5B">
              <w:rPr>
                <w:spacing w:val="-2"/>
              </w:rPr>
              <w:t>н</w:t>
            </w:r>
            <w:r w:rsidRPr="00223D5B">
              <w:t>ости</w:t>
            </w:r>
            <w:r w:rsidR="005B0D1A">
              <w:t xml:space="preserve"> </w:t>
            </w:r>
            <w:r w:rsidRPr="00223D5B">
              <w:t>г</w:t>
            </w:r>
            <w:r w:rsidRPr="00223D5B">
              <w:rPr>
                <w:spacing w:val="-3"/>
              </w:rPr>
              <w:t>р</w:t>
            </w:r>
            <w:r w:rsidRPr="00223D5B">
              <w:t>ан</w:t>
            </w:r>
            <w:r w:rsidRPr="00223D5B">
              <w:rPr>
                <w:spacing w:val="-1"/>
              </w:rPr>
              <w:t>и</w:t>
            </w:r>
            <w:r w:rsidRPr="00223D5B">
              <w:t>ц</w:t>
            </w:r>
            <w:r w:rsidR="005B0D1A">
              <w:t xml:space="preserve"> </w:t>
            </w:r>
            <w:r w:rsidRPr="00223D5B">
              <w:rPr>
                <w:spacing w:val="-2"/>
              </w:rPr>
              <w:t>в</w:t>
            </w:r>
            <w:r w:rsidRPr="00223D5B">
              <w:t>одоохран</w:t>
            </w:r>
            <w:r w:rsidRPr="00223D5B">
              <w:rPr>
                <w:spacing w:val="-2"/>
              </w:rPr>
              <w:t>ны</w:t>
            </w:r>
            <w:r w:rsidRPr="00223D5B">
              <w:t xml:space="preserve">х </w:t>
            </w:r>
            <w:r w:rsidRPr="00223D5B">
              <w:rPr>
                <w:spacing w:val="-1"/>
              </w:rPr>
              <w:t>з</w:t>
            </w:r>
            <w:r w:rsidRPr="00223D5B">
              <w:t>он и</w:t>
            </w:r>
            <w:r w:rsidR="005B0D1A">
              <w:t xml:space="preserve"> </w:t>
            </w:r>
            <w:r w:rsidRPr="00223D5B">
              <w:t>г</w:t>
            </w:r>
            <w:r w:rsidRPr="00223D5B">
              <w:rPr>
                <w:spacing w:val="-3"/>
              </w:rPr>
              <w:t>р</w:t>
            </w:r>
            <w:r w:rsidRPr="00223D5B">
              <w:t>а</w:t>
            </w:r>
            <w:r w:rsidRPr="00223D5B">
              <w:rPr>
                <w:spacing w:val="-3"/>
              </w:rPr>
              <w:t>н</w:t>
            </w:r>
            <w:r w:rsidRPr="00223D5B">
              <w:t>иц</w:t>
            </w:r>
            <w:r w:rsidR="005B0D1A">
              <w:t xml:space="preserve"> </w:t>
            </w:r>
            <w:r w:rsidRPr="00223D5B">
              <w:t>пр</w:t>
            </w:r>
            <w:r w:rsidRPr="00223D5B">
              <w:rPr>
                <w:spacing w:val="-2"/>
              </w:rPr>
              <w:t>и</w:t>
            </w:r>
            <w:r w:rsidRPr="00223D5B">
              <w:t>бреж</w:t>
            </w:r>
            <w:r w:rsidRPr="00223D5B">
              <w:rPr>
                <w:spacing w:val="-3"/>
              </w:rPr>
              <w:t>н</w:t>
            </w:r>
            <w:r w:rsidRPr="00223D5B">
              <w:t>ых з</w:t>
            </w:r>
            <w:r w:rsidRPr="00223D5B">
              <w:rPr>
                <w:spacing w:val="-3"/>
              </w:rPr>
              <w:t>а</w:t>
            </w:r>
            <w:r w:rsidRPr="00223D5B">
              <w:t>щит</w:t>
            </w:r>
            <w:r w:rsidRPr="00223D5B">
              <w:rPr>
                <w:spacing w:val="-2"/>
              </w:rPr>
              <w:t>ны</w:t>
            </w:r>
            <w:r w:rsidRPr="00223D5B">
              <w:t xml:space="preserve">х полос </w:t>
            </w:r>
            <w:r w:rsidRPr="00223D5B">
              <w:rPr>
                <w:spacing w:val="-2"/>
              </w:rPr>
              <w:t>в</w:t>
            </w:r>
            <w:r w:rsidRPr="00223D5B">
              <w:t>одных о</w:t>
            </w:r>
            <w:r w:rsidRPr="00223D5B">
              <w:rPr>
                <w:spacing w:val="-2"/>
              </w:rPr>
              <w:t>б</w:t>
            </w:r>
            <w:r w:rsidRPr="00223D5B">
              <w:t>ъ</w:t>
            </w:r>
            <w:r w:rsidRPr="00223D5B">
              <w:rPr>
                <w:spacing w:val="-2"/>
              </w:rPr>
              <w:t>е</w:t>
            </w:r>
            <w:r w:rsidRPr="00223D5B">
              <w:t>кто</w:t>
            </w:r>
            <w:r w:rsidRPr="00223D5B">
              <w:rPr>
                <w:spacing w:val="-2"/>
              </w:rPr>
              <w:t>в</w:t>
            </w:r>
            <w:r w:rsidRPr="00223D5B">
              <w:t>»</w:t>
            </w:r>
          </w:p>
        </w:tc>
      </w:tr>
    </w:tbl>
    <w:p w:rsidR="008705D1" w:rsidRPr="008705D1" w:rsidRDefault="008705D1" w:rsidP="008705D1"/>
    <w:p w:rsidR="008705D1" w:rsidRDefault="008705D1" w:rsidP="00752B10">
      <w:pPr>
        <w:ind w:firstLine="708"/>
        <w:rPr>
          <w:lang w:val="en-US"/>
        </w:rPr>
      </w:pPr>
      <w:r w:rsidRPr="00223D5B">
        <w:rPr>
          <w:spacing w:val="-1"/>
          <w:lang w:val="en-US"/>
        </w:rPr>
        <w:t>Бе</w:t>
      </w:r>
      <w:r w:rsidRPr="00223D5B">
        <w:rPr>
          <w:lang w:val="en-US"/>
        </w:rPr>
        <w:t>р</w:t>
      </w:r>
      <w:r w:rsidRPr="00223D5B">
        <w:rPr>
          <w:spacing w:val="-1"/>
          <w:lang w:val="en-US"/>
        </w:rPr>
        <w:t>е</w:t>
      </w:r>
      <w:r w:rsidRPr="00223D5B">
        <w:rPr>
          <w:lang w:val="en-US"/>
        </w:rPr>
        <w:t>го</w:t>
      </w:r>
      <w:r w:rsidRPr="00223D5B">
        <w:rPr>
          <w:spacing w:val="1"/>
          <w:lang w:val="en-US"/>
        </w:rPr>
        <w:t>в</w:t>
      </w:r>
      <w:r w:rsidRPr="00223D5B">
        <w:rPr>
          <w:lang w:val="en-US"/>
        </w:rPr>
        <w:t>ые</w:t>
      </w:r>
      <w:r w:rsidR="005B0D1A">
        <w:t xml:space="preserve"> </w:t>
      </w:r>
      <w:r w:rsidRPr="00223D5B">
        <w:rPr>
          <w:lang w:val="en-US"/>
        </w:rPr>
        <w:t>поло</w:t>
      </w:r>
      <w:r w:rsidRPr="00223D5B">
        <w:rPr>
          <w:spacing w:val="-1"/>
          <w:lang w:val="en-US"/>
        </w:rPr>
        <w:t>с</w:t>
      </w:r>
      <w:r w:rsidRPr="00223D5B">
        <w:rPr>
          <w:lang w:val="en-US"/>
        </w:rPr>
        <w:t>ы:</w:t>
      </w:r>
    </w:p>
    <w:p w:rsidR="00752B10" w:rsidRDefault="00752B10" w:rsidP="008705D1">
      <w:pPr>
        <w:rPr>
          <w:lang w:val="en-US"/>
        </w:rPr>
      </w:pPr>
    </w:p>
    <w:tbl>
      <w:tblPr>
        <w:tblStyle w:val="a9"/>
        <w:tblW w:w="0" w:type="auto"/>
        <w:tblLook w:val="04A0"/>
      </w:tblPr>
      <w:tblGrid>
        <w:gridCol w:w="5221"/>
        <w:gridCol w:w="5222"/>
      </w:tblGrid>
      <w:tr w:rsidR="00752B10" w:rsidTr="00A80B15">
        <w:tc>
          <w:tcPr>
            <w:tcW w:w="5221" w:type="dxa"/>
          </w:tcPr>
          <w:p w:rsidR="00752B10" w:rsidRPr="00223D5B" w:rsidRDefault="00752B10" w:rsidP="00A80B15">
            <w:pPr>
              <w:jc w:val="center"/>
            </w:pPr>
            <w:r w:rsidRPr="00223D5B">
              <w:rPr>
                <w:spacing w:val="-2"/>
              </w:rPr>
              <w:t>В</w:t>
            </w:r>
            <w:r w:rsidRPr="00223D5B">
              <w:t xml:space="preserve">ид </w:t>
            </w:r>
            <w:r w:rsidRPr="00223D5B">
              <w:rPr>
                <w:spacing w:val="1"/>
              </w:rPr>
              <w:t>з</w:t>
            </w:r>
            <w:r w:rsidRPr="00223D5B">
              <w:t>оны</w:t>
            </w:r>
          </w:p>
        </w:tc>
        <w:tc>
          <w:tcPr>
            <w:tcW w:w="5222" w:type="dxa"/>
          </w:tcPr>
          <w:p w:rsidR="00752B10" w:rsidRPr="00223D5B" w:rsidRDefault="00752B10" w:rsidP="00A80B15">
            <w:pPr>
              <w:jc w:val="center"/>
            </w:pPr>
            <w:r w:rsidRPr="00223D5B">
              <w:t>О</w:t>
            </w:r>
            <w:r w:rsidRPr="00223D5B">
              <w:rPr>
                <w:spacing w:val="-2"/>
              </w:rPr>
              <w:t>с</w:t>
            </w:r>
            <w:r w:rsidRPr="00223D5B">
              <w:t>нов</w:t>
            </w:r>
            <w:r w:rsidRPr="00223D5B">
              <w:rPr>
                <w:spacing w:val="-2"/>
              </w:rPr>
              <w:t>а</w:t>
            </w:r>
            <w:r w:rsidRPr="00223D5B">
              <w:t>ние</w:t>
            </w:r>
          </w:p>
        </w:tc>
      </w:tr>
      <w:tr w:rsidR="00752B10" w:rsidTr="00A80B15">
        <w:tc>
          <w:tcPr>
            <w:tcW w:w="5221" w:type="dxa"/>
          </w:tcPr>
          <w:p w:rsidR="00752B10" w:rsidRPr="004B123D" w:rsidRDefault="00752B10" w:rsidP="00A80B15">
            <w:pPr>
              <w:rPr>
                <w:lang w:val="en-US"/>
              </w:rPr>
            </w:pPr>
            <w:r w:rsidRPr="00223D5B">
              <w:t>Бер</w:t>
            </w:r>
            <w:r w:rsidRPr="00223D5B">
              <w:rPr>
                <w:spacing w:val="-2"/>
              </w:rPr>
              <w:t>е</w:t>
            </w:r>
            <w:r w:rsidRPr="00223D5B">
              <w:t>го</w:t>
            </w:r>
            <w:r w:rsidRPr="00223D5B">
              <w:rPr>
                <w:spacing w:val="-2"/>
              </w:rPr>
              <w:t>в</w:t>
            </w:r>
            <w:r w:rsidRPr="00223D5B">
              <w:t xml:space="preserve">ая </w:t>
            </w:r>
            <w:r w:rsidRPr="00223D5B">
              <w:rPr>
                <w:spacing w:val="-1"/>
              </w:rPr>
              <w:t>п</w:t>
            </w:r>
            <w:r w:rsidRPr="00223D5B">
              <w:t>оло</w:t>
            </w:r>
            <w:r w:rsidRPr="00223D5B">
              <w:rPr>
                <w:spacing w:val="-2"/>
              </w:rPr>
              <w:t>с</w:t>
            </w:r>
            <w:r w:rsidRPr="00223D5B">
              <w:t>а</w:t>
            </w:r>
          </w:p>
        </w:tc>
        <w:tc>
          <w:tcPr>
            <w:tcW w:w="5222" w:type="dxa"/>
          </w:tcPr>
          <w:p w:rsidR="00752B10" w:rsidRPr="00223D5B" w:rsidRDefault="00752B10" w:rsidP="00A80B15">
            <w:r w:rsidRPr="008705D1">
              <w:rPr>
                <w:spacing w:val="-1"/>
              </w:rPr>
              <w:t>В</w:t>
            </w:r>
            <w:r w:rsidRPr="008705D1">
              <w:t>одный к</w:t>
            </w:r>
            <w:r w:rsidRPr="008705D1">
              <w:rPr>
                <w:spacing w:val="-2"/>
              </w:rPr>
              <w:t>о</w:t>
            </w:r>
            <w:r w:rsidRPr="008705D1">
              <w:t>де</w:t>
            </w:r>
            <w:r w:rsidRPr="008705D1">
              <w:rPr>
                <w:spacing w:val="-2"/>
              </w:rPr>
              <w:t>к</w:t>
            </w:r>
            <w:r w:rsidRPr="008705D1">
              <w:t>с Ро</w:t>
            </w:r>
            <w:r w:rsidRPr="008705D1">
              <w:rPr>
                <w:spacing w:val="-2"/>
              </w:rPr>
              <w:t>с</w:t>
            </w:r>
            <w:r w:rsidRPr="008705D1">
              <w:t>си</w:t>
            </w:r>
            <w:r w:rsidRPr="008705D1">
              <w:rPr>
                <w:spacing w:val="-1"/>
              </w:rPr>
              <w:t>й</w:t>
            </w:r>
            <w:r w:rsidRPr="008705D1">
              <w:t>с</w:t>
            </w:r>
            <w:r w:rsidRPr="008705D1">
              <w:rPr>
                <w:spacing w:val="-2"/>
              </w:rPr>
              <w:t>к</w:t>
            </w:r>
            <w:r w:rsidRPr="008705D1">
              <w:t>ой Фе</w:t>
            </w:r>
            <w:r w:rsidRPr="008705D1">
              <w:rPr>
                <w:spacing w:val="-2"/>
              </w:rPr>
              <w:t>д</w:t>
            </w:r>
            <w:r w:rsidRPr="008705D1">
              <w:t>ерац</w:t>
            </w:r>
            <w:r w:rsidRPr="008705D1">
              <w:rPr>
                <w:spacing w:val="-2"/>
              </w:rPr>
              <w:t>и</w:t>
            </w:r>
            <w:r w:rsidRPr="008705D1">
              <w:t>и,</w:t>
            </w:r>
            <w:r w:rsidR="005B0D1A">
              <w:t xml:space="preserve"> </w:t>
            </w:r>
            <w:r w:rsidRPr="008705D1">
              <w:t xml:space="preserve">статья6, </w:t>
            </w:r>
            <w:r w:rsidRPr="008705D1">
              <w:rPr>
                <w:spacing w:val="-3"/>
              </w:rPr>
              <w:t>пу</w:t>
            </w:r>
            <w:r w:rsidRPr="008705D1">
              <w:t>нкт 6</w:t>
            </w:r>
          </w:p>
        </w:tc>
      </w:tr>
      <w:tr w:rsidR="00752B10" w:rsidTr="00A80B15">
        <w:tc>
          <w:tcPr>
            <w:tcW w:w="5221" w:type="dxa"/>
          </w:tcPr>
          <w:p w:rsidR="00752B10" w:rsidRPr="00752B10" w:rsidRDefault="00752B10" w:rsidP="00A80B15">
            <w:r w:rsidRPr="001026B7">
              <w:t>Бер</w:t>
            </w:r>
            <w:r w:rsidRPr="001026B7">
              <w:rPr>
                <w:spacing w:val="-2"/>
              </w:rPr>
              <w:t>е</w:t>
            </w:r>
            <w:r w:rsidRPr="001026B7">
              <w:t>го</w:t>
            </w:r>
            <w:r w:rsidRPr="001026B7">
              <w:rPr>
                <w:spacing w:val="-2"/>
              </w:rPr>
              <w:t>в</w:t>
            </w:r>
            <w:r w:rsidRPr="001026B7">
              <w:t>ая поло</w:t>
            </w:r>
            <w:r w:rsidRPr="001026B7">
              <w:rPr>
                <w:spacing w:val="-3"/>
              </w:rPr>
              <w:t>с</w:t>
            </w:r>
            <w:r w:rsidRPr="001026B7">
              <w:t>а в</w:t>
            </w:r>
            <w:r w:rsidRPr="001026B7">
              <w:rPr>
                <w:spacing w:val="-2"/>
              </w:rPr>
              <w:t>н</w:t>
            </w:r>
            <w:r w:rsidRPr="001026B7">
              <w:rPr>
                <w:spacing w:val="-3"/>
              </w:rPr>
              <w:t>у</w:t>
            </w:r>
            <w:r w:rsidRPr="001026B7">
              <w:t>трен</w:t>
            </w:r>
            <w:r w:rsidRPr="001026B7">
              <w:rPr>
                <w:spacing w:val="-2"/>
              </w:rPr>
              <w:t>н</w:t>
            </w:r>
            <w:r w:rsidRPr="001026B7">
              <w:t xml:space="preserve">их </w:t>
            </w:r>
            <w:r w:rsidRPr="001026B7">
              <w:rPr>
                <w:spacing w:val="-2"/>
              </w:rPr>
              <w:t>в</w:t>
            </w:r>
            <w:r w:rsidRPr="001026B7">
              <w:t>одных п</w:t>
            </w:r>
            <w:r w:rsidRPr="001026B7">
              <w:rPr>
                <w:spacing w:val="-3"/>
              </w:rPr>
              <w:t>у</w:t>
            </w:r>
            <w:r w:rsidRPr="001026B7">
              <w:t>тей</w:t>
            </w:r>
          </w:p>
        </w:tc>
        <w:tc>
          <w:tcPr>
            <w:tcW w:w="5222" w:type="dxa"/>
          </w:tcPr>
          <w:p w:rsidR="00752B10" w:rsidRPr="00223D5B" w:rsidRDefault="00752B10" w:rsidP="00A80B15">
            <w:r w:rsidRPr="008705D1">
              <w:rPr>
                <w:spacing w:val="-1"/>
              </w:rPr>
              <w:t>К</w:t>
            </w:r>
            <w:r w:rsidRPr="008705D1">
              <w:t>одекс</w:t>
            </w:r>
            <w:r w:rsidRPr="008705D1">
              <w:rPr>
                <w:spacing w:val="-2"/>
              </w:rPr>
              <w:t xml:space="preserve"> в</w:t>
            </w:r>
            <w:r w:rsidRPr="008705D1">
              <w:t>н</w:t>
            </w:r>
            <w:r w:rsidRPr="008705D1">
              <w:rPr>
                <w:spacing w:val="-3"/>
              </w:rPr>
              <w:t>у</w:t>
            </w:r>
            <w:r w:rsidRPr="008705D1">
              <w:t>трен</w:t>
            </w:r>
            <w:r w:rsidRPr="008705D1">
              <w:rPr>
                <w:spacing w:val="-2"/>
              </w:rPr>
              <w:t>н</w:t>
            </w:r>
            <w:r w:rsidRPr="008705D1">
              <w:t xml:space="preserve">его </w:t>
            </w:r>
            <w:r w:rsidRPr="008705D1">
              <w:rPr>
                <w:spacing w:val="-2"/>
              </w:rPr>
              <w:t>в</w:t>
            </w:r>
            <w:r w:rsidRPr="008705D1">
              <w:t>од</w:t>
            </w:r>
            <w:r w:rsidRPr="008705D1">
              <w:rPr>
                <w:spacing w:val="-3"/>
              </w:rPr>
              <w:t>н</w:t>
            </w:r>
            <w:r w:rsidRPr="008705D1">
              <w:t>ого транс</w:t>
            </w:r>
            <w:r w:rsidRPr="008705D1">
              <w:rPr>
                <w:spacing w:val="-4"/>
              </w:rPr>
              <w:t>п</w:t>
            </w:r>
            <w:r w:rsidRPr="008705D1">
              <w:t>орта Р</w:t>
            </w:r>
            <w:r w:rsidRPr="008705D1">
              <w:rPr>
                <w:spacing w:val="-3"/>
              </w:rPr>
              <w:t>о</w:t>
            </w:r>
            <w:r w:rsidRPr="008705D1">
              <w:t>сси</w:t>
            </w:r>
            <w:r w:rsidRPr="008705D1">
              <w:rPr>
                <w:spacing w:val="-2"/>
              </w:rPr>
              <w:t>йс</w:t>
            </w:r>
            <w:r w:rsidRPr="008705D1">
              <w:t>к</w:t>
            </w:r>
            <w:r w:rsidRPr="008705D1">
              <w:rPr>
                <w:spacing w:val="-3"/>
              </w:rPr>
              <w:t>о</w:t>
            </w:r>
            <w:r w:rsidRPr="008705D1">
              <w:t>й Фе</w:t>
            </w:r>
            <w:r w:rsidRPr="008705D1">
              <w:rPr>
                <w:spacing w:val="-2"/>
              </w:rPr>
              <w:t>д</w:t>
            </w:r>
            <w:r w:rsidRPr="008705D1">
              <w:t>ерац</w:t>
            </w:r>
            <w:r w:rsidRPr="008705D1">
              <w:rPr>
                <w:spacing w:val="-2"/>
              </w:rPr>
              <w:t>и</w:t>
            </w:r>
            <w:r w:rsidRPr="008705D1">
              <w:t>и</w:t>
            </w:r>
          </w:p>
        </w:tc>
      </w:tr>
    </w:tbl>
    <w:p w:rsidR="00752B10" w:rsidRPr="00752B10" w:rsidRDefault="00752B10" w:rsidP="008705D1"/>
    <w:p w:rsidR="008705D1" w:rsidRDefault="008705D1" w:rsidP="00752B10">
      <w:pPr>
        <w:ind w:firstLine="708"/>
        <w:rPr>
          <w:lang w:val="en-US"/>
        </w:rPr>
      </w:pPr>
      <w:r w:rsidRPr="00223D5B">
        <w:rPr>
          <w:lang w:val="en-US"/>
        </w:rPr>
        <w:t>Зоны з</w:t>
      </w:r>
      <w:r w:rsidRPr="00223D5B">
        <w:rPr>
          <w:spacing w:val="-1"/>
          <w:lang w:val="en-US"/>
        </w:rPr>
        <w:t>а</w:t>
      </w:r>
      <w:r w:rsidRPr="00223D5B">
        <w:rPr>
          <w:lang w:val="en-US"/>
        </w:rPr>
        <w:t>то</w:t>
      </w:r>
      <w:r w:rsidRPr="00223D5B">
        <w:rPr>
          <w:spacing w:val="1"/>
          <w:lang w:val="en-US"/>
        </w:rPr>
        <w:t>п</w:t>
      </w:r>
      <w:r w:rsidRPr="00223D5B">
        <w:rPr>
          <w:lang w:val="en-US"/>
        </w:rPr>
        <w:t>л</w:t>
      </w:r>
      <w:r w:rsidRPr="00223D5B">
        <w:rPr>
          <w:spacing w:val="-1"/>
          <w:lang w:val="en-US"/>
        </w:rPr>
        <w:t>е</w:t>
      </w:r>
      <w:r w:rsidRPr="00223D5B">
        <w:rPr>
          <w:spacing w:val="-2"/>
          <w:lang w:val="en-US"/>
        </w:rPr>
        <w:t>н</w:t>
      </w:r>
      <w:r w:rsidRPr="00223D5B">
        <w:rPr>
          <w:lang w:val="en-US"/>
        </w:rPr>
        <w:t>ия и</w:t>
      </w:r>
      <w:r w:rsidR="005B0D1A">
        <w:t xml:space="preserve"> </w:t>
      </w:r>
      <w:r w:rsidRPr="00223D5B">
        <w:rPr>
          <w:lang w:val="en-US"/>
        </w:rPr>
        <w:t>по</w:t>
      </w:r>
      <w:r w:rsidRPr="00223D5B">
        <w:rPr>
          <w:spacing w:val="-3"/>
          <w:lang w:val="en-US"/>
        </w:rPr>
        <w:t>д</w:t>
      </w:r>
      <w:r w:rsidRPr="00223D5B">
        <w:rPr>
          <w:lang w:val="en-US"/>
        </w:rPr>
        <w:t>то</w:t>
      </w:r>
      <w:r w:rsidRPr="00223D5B">
        <w:rPr>
          <w:spacing w:val="1"/>
          <w:lang w:val="en-US"/>
        </w:rPr>
        <w:t>п</w:t>
      </w:r>
      <w:r w:rsidRPr="00223D5B">
        <w:rPr>
          <w:lang w:val="en-US"/>
        </w:rPr>
        <w:t>л</w:t>
      </w:r>
      <w:r w:rsidRPr="00223D5B">
        <w:rPr>
          <w:spacing w:val="-1"/>
          <w:lang w:val="en-US"/>
        </w:rPr>
        <w:t>е</w:t>
      </w:r>
      <w:r w:rsidRPr="00223D5B">
        <w:rPr>
          <w:lang w:val="en-US"/>
        </w:rPr>
        <w:t>ни</w:t>
      </w:r>
      <w:r w:rsidRPr="00223D5B">
        <w:rPr>
          <w:spacing w:val="-3"/>
          <w:lang w:val="en-US"/>
        </w:rPr>
        <w:t>я</w:t>
      </w:r>
      <w:r w:rsidRPr="00223D5B">
        <w:rPr>
          <w:lang w:val="en-US"/>
        </w:rPr>
        <w:t>:</w:t>
      </w:r>
    </w:p>
    <w:p w:rsidR="00752B10" w:rsidRDefault="00752B10" w:rsidP="00752B10">
      <w:pPr>
        <w:ind w:firstLine="708"/>
        <w:rPr>
          <w:lang w:val="en-US"/>
        </w:rPr>
      </w:pPr>
    </w:p>
    <w:tbl>
      <w:tblPr>
        <w:tblStyle w:val="a9"/>
        <w:tblW w:w="0" w:type="auto"/>
        <w:tblLook w:val="04A0"/>
      </w:tblPr>
      <w:tblGrid>
        <w:gridCol w:w="5221"/>
        <w:gridCol w:w="5222"/>
      </w:tblGrid>
      <w:tr w:rsidR="00752B10" w:rsidTr="00A80B15">
        <w:tc>
          <w:tcPr>
            <w:tcW w:w="5221" w:type="dxa"/>
          </w:tcPr>
          <w:p w:rsidR="00752B10" w:rsidRPr="00223D5B" w:rsidRDefault="00752B10" w:rsidP="00A80B15">
            <w:pPr>
              <w:jc w:val="center"/>
            </w:pPr>
            <w:r w:rsidRPr="00223D5B">
              <w:rPr>
                <w:spacing w:val="-2"/>
              </w:rPr>
              <w:t>В</w:t>
            </w:r>
            <w:r w:rsidRPr="00223D5B">
              <w:t xml:space="preserve">ид </w:t>
            </w:r>
            <w:r w:rsidRPr="00223D5B">
              <w:rPr>
                <w:spacing w:val="1"/>
              </w:rPr>
              <w:t>з</w:t>
            </w:r>
            <w:r w:rsidRPr="00223D5B">
              <w:t>оны</w:t>
            </w:r>
          </w:p>
        </w:tc>
        <w:tc>
          <w:tcPr>
            <w:tcW w:w="5222" w:type="dxa"/>
          </w:tcPr>
          <w:p w:rsidR="00752B10" w:rsidRPr="00223D5B" w:rsidRDefault="00752B10" w:rsidP="00A80B15">
            <w:pPr>
              <w:jc w:val="center"/>
            </w:pPr>
            <w:r w:rsidRPr="00223D5B">
              <w:t>О</w:t>
            </w:r>
            <w:r w:rsidRPr="00223D5B">
              <w:rPr>
                <w:spacing w:val="-2"/>
              </w:rPr>
              <w:t>с</w:t>
            </w:r>
            <w:r w:rsidRPr="00223D5B">
              <w:t>нов</w:t>
            </w:r>
            <w:r w:rsidRPr="00223D5B">
              <w:rPr>
                <w:spacing w:val="-2"/>
              </w:rPr>
              <w:t>а</w:t>
            </w:r>
            <w:r w:rsidRPr="00223D5B">
              <w:t>ние</w:t>
            </w:r>
          </w:p>
        </w:tc>
      </w:tr>
      <w:tr w:rsidR="0069205A" w:rsidTr="00A80B15">
        <w:tc>
          <w:tcPr>
            <w:tcW w:w="5221" w:type="dxa"/>
          </w:tcPr>
          <w:p w:rsidR="0069205A" w:rsidRPr="004B123D" w:rsidRDefault="0069205A" w:rsidP="00A80B15">
            <w:pPr>
              <w:rPr>
                <w:lang w:val="en-US"/>
              </w:rPr>
            </w:pPr>
            <w:r w:rsidRPr="00223D5B">
              <w:t>Зо</w:t>
            </w:r>
            <w:r w:rsidRPr="00223D5B">
              <w:rPr>
                <w:spacing w:val="-1"/>
              </w:rPr>
              <w:t>н</w:t>
            </w:r>
            <w:r w:rsidRPr="00223D5B">
              <w:t>а зато</w:t>
            </w:r>
            <w:r w:rsidRPr="00223D5B">
              <w:rPr>
                <w:spacing w:val="-2"/>
              </w:rPr>
              <w:t>п</w:t>
            </w:r>
            <w:r w:rsidRPr="00223D5B">
              <w:t>ления</w:t>
            </w:r>
          </w:p>
        </w:tc>
        <w:tc>
          <w:tcPr>
            <w:tcW w:w="5222" w:type="dxa"/>
            <w:vMerge w:val="restart"/>
          </w:tcPr>
          <w:p w:rsidR="0069205A" w:rsidRDefault="0069205A" w:rsidP="00A80B15">
            <w:r w:rsidRPr="001026B7">
              <w:rPr>
                <w:spacing w:val="-1"/>
              </w:rPr>
              <w:t>В</w:t>
            </w:r>
            <w:r w:rsidRPr="001026B7">
              <w:t>од</w:t>
            </w:r>
            <w:r w:rsidRPr="001026B7">
              <w:rPr>
                <w:spacing w:val="-1"/>
              </w:rPr>
              <w:t>н</w:t>
            </w:r>
            <w:r w:rsidRPr="001026B7">
              <w:t>ый  к</w:t>
            </w:r>
            <w:r w:rsidRPr="001026B7">
              <w:rPr>
                <w:spacing w:val="-3"/>
              </w:rPr>
              <w:t>о</w:t>
            </w:r>
            <w:r w:rsidRPr="001026B7">
              <w:t>де</w:t>
            </w:r>
            <w:r w:rsidRPr="001026B7">
              <w:rPr>
                <w:spacing w:val="-2"/>
              </w:rPr>
              <w:t>к</w:t>
            </w:r>
            <w:r w:rsidRPr="001026B7">
              <w:t>с  Росси</w:t>
            </w:r>
            <w:r w:rsidRPr="001026B7">
              <w:rPr>
                <w:spacing w:val="-4"/>
              </w:rPr>
              <w:t>й</w:t>
            </w:r>
            <w:r w:rsidRPr="001026B7">
              <w:t xml:space="preserve">ской  </w:t>
            </w:r>
            <w:r w:rsidRPr="001026B7">
              <w:rPr>
                <w:spacing w:val="-2"/>
              </w:rPr>
              <w:t>Ф</w:t>
            </w:r>
            <w:r w:rsidRPr="001026B7">
              <w:t>еде</w:t>
            </w:r>
            <w:r w:rsidRPr="001026B7">
              <w:rPr>
                <w:spacing w:val="-2"/>
              </w:rPr>
              <w:t>р</w:t>
            </w:r>
            <w:r w:rsidRPr="001026B7">
              <w:t>ац</w:t>
            </w:r>
            <w:r w:rsidRPr="001026B7">
              <w:rPr>
                <w:spacing w:val="-1"/>
              </w:rPr>
              <w:t>и</w:t>
            </w:r>
            <w:r w:rsidRPr="001026B7">
              <w:t>и,</w:t>
            </w:r>
            <w:r w:rsidR="005B0D1A">
              <w:t xml:space="preserve"> </w:t>
            </w:r>
            <w:r w:rsidRPr="001026B7">
              <w:t>стат</w:t>
            </w:r>
            <w:r w:rsidRPr="001026B7">
              <w:rPr>
                <w:spacing w:val="-3"/>
              </w:rPr>
              <w:t>ь</w:t>
            </w:r>
            <w:r w:rsidRPr="001026B7">
              <w:t xml:space="preserve">я  67.1; </w:t>
            </w:r>
          </w:p>
          <w:p w:rsidR="0069205A" w:rsidRPr="00223D5B" w:rsidRDefault="0069205A" w:rsidP="00A80B15">
            <w:r w:rsidRPr="001026B7">
              <w:rPr>
                <w:spacing w:val="-2"/>
              </w:rPr>
              <w:t>П</w:t>
            </w:r>
            <w:r w:rsidRPr="001026B7">
              <w:t>остано</w:t>
            </w:r>
            <w:r w:rsidRPr="001026B7">
              <w:rPr>
                <w:spacing w:val="-2"/>
              </w:rPr>
              <w:t>в</w:t>
            </w:r>
            <w:r w:rsidRPr="001026B7">
              <w:t>ление</w:t>
            </w:r>
            <w:r w:rsidR="005B0D1A">
              <w:t xml:space="preserve"> </w:t>
            </w:r>
            <w:r w:rsidRPr="001026B7">
              <w:rPr>
                <w:spacing w:val="-2"/>
              </w:rPr>
              <w:t>П</w:t>
            </w:r>
            <w:r w:rsidRPr="001026B7">
              <w:rPr>
                <w:spacing w:val="-3"/>
              </w:rPr>
              <w:t>р</w:t>
            </w:r>
            <w:r w:rsidRPr="001026B7">
              <w:t>ав</w:t>
            </w:r>
            <w:r w:rsidRPr="001026B7">
              <w:rPr>
                <w:spacing w:val="-2"/>
              </w:rPr>
              <w:t>и</w:t>
            </w:r>
            <w:r w:rsidRPr="001026B7">
              <w:t>те</w:t>
            </w:r>
            <w:r w:rsidRPr="001026B7">
              <w:rPr>
                <w:spacing w:val="-3"/>
              </w:rPr>
              <w:t>л</w:t>
            </w:r>
            <w:r w:rsidRPr="001026B7">
              <w:t>ьст</w:t>
            </w:r>
            <w:r w:rsidRPr="001026B7">
              <w:rPr>
                <w:spacing w:val="-2"/>
              </w:rPr>
              <w:t>в</w:t>
            </w:r>
            <w:r w:rsidRPr="001026B7">
              <w:t>а Росси</w:t>
            </w:r>
            <w:r w:rsidRPr="001026B7">
              <w:rPr>
                <w:spacing w:val="-4"/>
              </w:rPr>
              <w:t>й</w:t>
            </w:r>
            <w:r w:rsidRPr="001026B7">
              <w:t xml:space="preserve">ской  </w:t>
            </w:r>
            <w:r w:rsidRPr="001026B7">
              <w:rPr>
                <w:spacing w:val="-2"/>
              </w:rPr>
              <w:t>Ф</w:t>
            </w:r>
            <w:r w:rsidRPr="001026B7">
              <w:t>еде</w:t>
            </w:r>
            <w:r w:rsidRPr="001026B7">
              <w:rPr>
                <w:spacing w:val="-2"/>
              </w:rPr>
              <w:t>р</w:t>
            </w:r>
            <w:r w:rsidRPr="001026B7">
              <w:t>ац</w:t>
            </w:r>
            <w:r w:rsidRPr="001026B7">
              <w:rPr>
                <w:spacing w:val="-1"/>
              </w:rPr>
              <w:t>и</w:t>
            </w:r>
            <w:r w:rsidRPr="001026B7">
              <w:t>и от 1</w:t>
            </w:r>
            <w:r w:rsidRPr="001026B7">
              <w:rPr>
                <w:spacing w:val="-3"/>
              </w:rPr>
              <w:t>8</w:t>
            </w:r>
            <w:r w:rsidRPr="001026B7">
              <w:t>.04.20</w:t>
            </w:r>
            <w:r w:rsidRPr="001026B7">
              <w:rPr>
                <w:spacing w:val="-3"/>
              </w:rPr>
              <w:t>1</w:t>
            </w:r>
            <w:r w:rsidRPr="001026B7">
              <w:t>4</w:t>
            </w:r>
            <w:r w:rsidR="005B0D1A">
              <w:t xml:space="preserve"> </w:t>
            </w:r>
            <w:r w:rsidRPr="001026B7">
              <w:t>№</w:t>
            </w:r>
            <w:r w:rsidR="00FC17CE">
              <w:t xml:space="preserve"> </w:t>
            </w:r>
            <w:r w:rsidRPr="001026B7">
              <w:rPr>
                <w:spacing w:val="-3"/>
              </w:rPr>
              <w:t>3</w:t>
            </w:r>
            <w:r>
              <w:t xml:space="preserve">60 </w:t>
            </w:r>
            <w:r w:rsidRPr="001026B7">
              <w:rPr>
                <w:spacing w:val="-3"/>
              </w:rPr>
              <w:t>«</w:t>
            </w:r>
            <w:r w:rsidRPr="001026B7">
              <w:rPr>
                <w:spacing w:val="-2"/>
              </w:rPr>
              <w:t>О</w:t>
            </w:r>
            <w:r w:rsidRPr="001026B7">
              <w:t>б определении</w:t>
            </w:r>
            <w:r w:rsidR="005B0D1A">
              <w:t xml:space="preserve"> </w:t>
            </w:r>
            <w:r w:rsidRPr="001026B7">
              <w:t>гран</w:t>
            </w:r>
            <w:r w:rsidRPr="001026B7">
              <w:rPr>
                <w:spacing w:val="-1"/>
              </w:rPr>
              <w:t>и</w:t>
            </w:r>
            <w:r w:rsidRPr="001026B7">
              <w:t>ц</w:t>
            </w:r>
            <w:r w:rsidR="005B0D1A">
              <w:t xml:space="preserve"> </w:t>
            </w:r>
            <w:r w:rsidRPr="001026B7">
              <w:rPr>
                <w:spacing w:val="-1"/>
              </w:rPr>
              <w:t>з</w:t>
            </w:r>
            <w:r w:rsidRPr="001026B7">
              <w:t xml:space="preserve">он </w:t>
            </w:r>
            <w:r w:rsidRPr="001026B7">
              <w:rPr>
                <w:spacing w:val="-2"/>
              </w:rPr>
              <w:t>з</w:t>
            </w:r>
            <w:r w:rsidRPr="001026B7">
              <w:t>атоплен</w:t>
            </w:r>
            <w:r w:rsidRPr="001026B7">
              <w:rPr>
                <w:spacing w:val="-2"/>
              </w:rPr>
              <w:t>и</w:t>
            </w:r>
            <w:r w:rsidRPr="001026B7">
              <w:rPr>
                <w:spacing w:val="-1"/>
              </w:rPr>
              <w:t>я</w:t>
            </w:r>
            <w:r w:rsidRPr="001026B7">
              <w:t>, подто</w:t>
            </w:r>
            <w:r w:rsidRPr="001026B7">
              <w:rPr>
                <w:spacing w:val="-2"/>
              </w:rPr>
              <w:t>п</w:t>
            </w:r>
            <w:r w:rsidRPr="001026B7">
              <w:rPr>
                <w:spacing w:val="-3"/>
              </w:rPr>
              <w:t>л</w:t>
            </w:r>
            <w:r w:rsidRPr="001026B7">
              <w:rPr>
                <w:spacing w:val="-2"/>
              </w:rPr>
              <w:t>е</w:t>
            </w:r>
            <w:r w:rsidRPr="001026B7">
              <w:t>н</w:t>
            </w:r>
            <w:r w:rsidRPr="001026B7">
              <w:rPr>
                <w:spacing w:val="-2"/>
              </w:rPr>
              <w:t>и</w:t>
            </w:r>
            <w:r w:rsidRPr="001026B7">
              <w:rPr>
                <w:spacing w:val="1"/>
              </w:rPr>
              <w:t>я</w:t>
            </w:r>
            <w:r w:rsidRPr="001026B7">
              <w:t>»</w:t>
            </w:r>
          </w:p>
        </w:tc>
      </w:tr>
      <w:tr w:rsidR="0069205A" w:rsidTr="00A80B15">
        <w:tc>
          <w:tcPr>
            <w:tcW w:w="5221" w:type="dxa"/>
          </w:tcPr>
          <w:p w:rsidR="0069205A" w:rsidRPr="00752B10" w:rsidRDefault="0069205A" w:rsidP="00A80B15">
            <w:r w:rsidRPr="00223D5B">
              <w:t>Зо</w:t>
            </w:r>
            <w:r w:rsidRPr="00223D5B">
              <w:rPr>
                <w:spacing w:val="-1"/>
              </w:rPr>
              <w:t>н</w:t>
            </w:r>
            <w:r w:rsidRPr="00223D5B">
              <w:t>а подто</w:t>
            </w:r>
            <w:r w:rsidRPr="00223D5B">
              <w:rPr>
                <w:spacing w:val="-1"/>
              </w:rPr>
              <w:t>п</w:t>
            </w:r>
            <w:r w:rsidRPr="00223D5B">
              <w:rPr>
                <w:spacing w:val="-3"/>
              </w:rPr>
              <w:t>л</w:t>
            </w:r>
            <w:r w:rsidRPr="00223D5B">
              <w:t>ен</w:t>
            </w:r>
            <w:r w:rsidRPr="00223D5B">
              <w:rPr>
                <w:spacing w:val="-1"/>
              </w:rPr>
              <w:t>и</w:t>
            </w:r>
            <w:r w:rsidRPr="00223D5B">
              <w:t>я</w:t>
            </w:r>
          </w:p>
        </w:tc>
        <w:tc>
          <w:tcPr>
            <w:tcW w:w="5222" w:type="dxa"/>
            <w:vMerge/>
          </w:tcPr>
          <w:p w:rsidR="0069205A" w:rsidRPr="00223D5B" w:rsidRDefault="0069205A" w:rsidP="00A80B15"/>
        </w:tc>
      </w:tr>
    </w:tbl>
    <w:p w:rsidR="00752B10" w:rsidRPr="00752B10" w:rsidRDefault="00752B10" w:rsidP="00752B10">
      <w:pPr>
        <w:ind w:firstLine="708"/>
      </w:pPr>
    </w:p>
    <w:p w:rsidR="008705D1" w:rsidRDefault="008705D1" w:rsidP="0069205A">
      <w:pPr>
        <w:ind w:firstLine="708"/>
      </w:pPr>
      <w:r w:rsidRPr="00223D5B">
        <w:t>Рыбоо</w:t>
      </w:r>
      <w:r w:rsidRPr="00223D5B">
        <w:rPr>
          <w:spacing w:val="1"/>
        </w:rPr>
        <w:t>х</w:t>
      </w:r>
      <w:r w:rsidRPr="00223D5B">
        <w:t>р</w:t>
      </w:r>
      <w:r w:rsidRPr="00223D5B">
        <w:rPr>
          <w:spacing w:val="-1"/>
        </w:rPr>
        <w:t>а</w:t>
      </w:r>
      <w:r w:rsidRPr="00223D5B">
        <w:rPr>
          <w:spacing w:val="-2"/>
        </w:rPr>
        <w:t>н</w:t>
      </w:r>
      <w:r w:rsidRPr="00223D5B">
        <w:t>н</w:t>
      </w:r>
      <w:r w:rsidRPr="00223D5B">
        <w:rPr>
          <w:spacing w:val="-1"/>
        </w:rPr>
        <w:t>а</w:t>
      </w:r>
      <w:r w:rsidRPr="00223D5B">
        <w:t>я и рыб</w:t>
      </w:r>
      <w:r w:rsidRPr="00223D5B">
        <w:rPr>
          <w:spacing w:val="-3"/>
        </w:rPr>
        <w:t>о</w:t>
      </w:r>
      <w:r w:rsidRPr="00223D5B">
        <w:t>хозяй</w:t>
      </w:r>
      <w:r w:rsidRPr="00223D5B">
        <w:rPr>
          <w:spacing w:val="-1"/>
        </w:rPr>
        <w:t>с</w:t>
      </w:r>
      <w:r w:rsidRPr="00223D5B">
        <w:t>тв</w:t>
      </w:r>
      <w:r w:rsidRPr="00223D5B">
        <w:rPr>
          <w:spacing w:val="-1"/>
        </w:rPr>
        <w:t>е</w:t>
      </w:r>
      <w:r w:rsidRPr="00223D5B">
        <w:t>нн</w:t>
      </w:r>
      <w:r w:rsidRPr="00223D5B">
        <w:rPr>
          <w:spacing w:val="-1"/>
        </w:rPr>
        <w:t>а</w:t>
      </w:r>
      <w:r w:rsidRPr="00223D5B">
        <w:t>я з</w:t>
      </w:r>
      <w:r w:rsidRPr="00223D5B">
        <w:rPr>
          <w:spacing w:val="-1"/>
        </w:rPr>
        <w:t>а</w:t>
      </w:r>
      <w:r w:rsidRPr="00223D5B">
        <w:t>пов</w:t>
      </w:r>
      <w:r w:rsidRPr="00223D5B">
        <w:rPr>
          <w:spacing w:val="-2"/>
        </w:rPr>
        <w:t>е</w:t>
      </w:r>
      <w:r w:rsidRPr="00223D5B">
        <w:t>д</w:t>
      </w:r>
      <w:r w:rsidRPr="00223D5B">
        <w:rPr>
          <w:spacing w:val="1"/>
        </w:rPr>
        <w:t>н</w:t>
      </w:r>
      <w:r w:rsidRPr="00223D5B">
        <w:rPr>
          <w:spacing w:val="-4"/>
        </w:rPr>
        <w:t>а</w:t>
      </w:r>
      <w:r w:rsidRPr="00223D5B">
        <w:t>я зоны:</w:t>
      </w:r>
    </w:p>
    <w:tbl>
      <w:tblPr>
        <w:tblStyle w:val="a9"/>
        <w:tblW w:w="0" w:type="auto"/>
        <w:tblLook w:val="04A0"/>
      </w:tblPr>
      <w:tblGrid>
        <w:gridCol w:w="5221"/>
        <w:gridCol w:w="5222"/>
      </w:tblGrid>
      <w:tr w:rsidR="0069205A" w:rsidTr="00A80B15">
        <w:tc>
          <w:tcPr>
            <w:tcW w:w="5221" w:type="dxa"/>
          </w:tcPr>
          <w:p w:rsidR="0069205A" w:rsidRPr="00223D5B" w:rsidRDefault="0069205A" w:rsidP="00A80B15">
            <w:pPr>
              <w:jc w:val="center"/>
            </w:pPr>
            <w:r w:rsidRPr="00223D5B">
              <w:rPr>
                <w:spacing w:val="-2"/>
              </w:rPr>
              <w:t>В</w:t>
            </w:r>
            <w:r w:rsidRPr="00223D5B">
              <w:t xml:space="preserve">ид </w:t>
            </w:r>
            <w:r w:rsidRPr="00223D5B">
              <w:rPr>
                <w:spacing w:val="1"/>
              </w:rPr>
              <w:t>з</w:t>
            </w:r>
            <w:r w:rsidRPr="00223D5B">
              <w:t>оны</w:t>
            </w:r>
          </w:p>
        </w:tc>
        <w:tc>
          <w:tcPr>
            <w:tcW w:w="5222" w:type="dxa"/>
          </w:tcPr>
          <w:p w:rsidR="0069205A" w:rsidRPr="00223D5B" w:rsidRDefault="0069205A" w:rsidP="00A80B15">
            <w:pPr>
              <w:jc w:val="center"/>
            </w:pPr>
            <w:r w:rsidRPr="00223D5B">
              <w:t>О</w:t>
            </w:r>
            <w:r w:rsidRPr="00223D5B">
              <w:rPr>
                <w:spacing w:val="-2"/>
              </w:rPr>
              <w:t>с</w:t>
            </w:r>
            <w:r w:rsidRPr="00223D5B">
              <w:t>нов</w:t>
            </w:r>
            <w:r w:rsidRPr="00223D5B">
              <w:rPr>
                <w:spacing w:val="-2"/>
              </w:rPr>
              <w:t>а</w:t>
            </w:r>
            <w:r w:rsidRPr="00223D5B">
              <w:t>ние</w:t>
            </w:r>
          </w:p>
        </w:tc>
      </w:tr>
      <w:tr w:rsidR="0069205A" w:rsidTr="00A80B15">
        <w:tc>
          <w:tcPr>
            <w:tcW w:w="5221" w:type="dxa"/>
          </w:tcPr>
          <w:p w:rsidR="0069205A" w:rsidRPr="004B123D" w:rsidRDefault="0069205A" w:rsidP="00A80B15">
            <w:pPr>
              <w:rPr>
                <w:lang w:val="en-US"/>
              </w:rPr>
            </w:pPr>
            <w:r w:rsidRPr="00223D5B">
              <w:t>Рыбоох</w:t>
            </w:r>
            <w:r w:rsidRPr="00223D5B">
              <w:rPr>
                <w:spacing w:val="-2"/>
              </w:rPr>
              <w:t>р</w:t>
            </w:r>
            <w:r w:rsidRPr="00223D5B">
              <w:t>анная</w:t>
            </w:r>
            <w:r w:rsidRPr="00223D5B">
              <w:rPr>
                <w:spacing w:val="-1"/>
              </w:rPr>
              <w:t xml:space="preserve"> з</w:t>
            </w:r>
            <w:r w:rsidRPr="00223D5B">
              <w:t>она</w:t>
            </w:r>
          </w:p>
        </w:tc>
        <w:tc>
          <w:tcPr>
            <w:tcW w:w="5222" w:type="dxa"/>
            <w:vMerge w:val="restart"/>
          </w:tcPr>
          <w:p w:rsidR="0069205A" w:rsidRPr="00223D5B" w:rsidRDefault="0069205A" w:rsidP="0069205A">
            <w:r w:rsidRPr="00223D5B">
              <w:t>Фе</w:t>
            </w:r>
            <w:r w:rsidRPr="00223D5B">
              <w:rPr>
                <w:spacing w:val="-2"/>
              </w:rPr>
              <w:t>д</w:t>
            </w:r>
            <w:r w:rsidRPr="00223D5B">
              <w:t>ераль</w:t>
            </w:r>
            <w:r w:rsidRPr="00223D5B">
              <w:rPr>
                <w:spacing w:val="-3"/>
              </w:rPr>
              <w:t>н</w:t>
            </w:r>
            <w:r>
              <w:t xml:space="preserve">ый </w:t>
            </w:r>
            <w:r w:rsidRPr="00223D5B">
              <w:rPr>
                <w:spacing w:val="-1"/>
              </w:rPr>
              <w:t>з</w:t>
            </w:r>
            <w:r w:rsidRPr="00223D5B">
              <w:rPr>
                <w:spacing w:val="-2"/>
              </w:rPr>
              <w:t>а</w:t>
            </w:r>
            <w:r w:rsidRPr="00223D5B">
              <w:t>кон</w:t>
            </w:r>
            <w:r w:rsidR="005B0D1A">
              <w:t xml:space="preserve"> </w:t>
            </w:r>
            <w:r>
              <w:t xml:space="preserve">от </w:t>
            </w:r>
            <w:r w:rsidRPr="00223D5B">
              <w:t>20.12.2</w:t>
            </w:r>
            <w:r w:rsidRPr="00223D5B">
              <w:rPr>
                <w:spacing w:val="-3"/>
              </w:rPr>
              <w:t>0</w:t>
            </w:r>
            <w:r w:rsidRPr="00223D5B">
              <w:t>04</w:t>
            </w:r>
            <w:r w:rsidR="005B0D1A">
              <w:t xml:space="preserve"> </w:t>
            </w:r>
            <w:r w:rsidRPr="00223D5B">
              <w:t>№16</w:t>
            </w:r>
            <w:r w:rsidRPr="00223D5B">
              <w:rPr>
                <w:spacing w:val="1"/>
              </w:rPr>
              <w:t>6</w:t>
            </w:r>
            <w:r w:rsidRPr="00223D5B">
              <w:rPr>
                <w:spacing w:val="-4"/>
              </w:rPr>
              <w:t>-</w:t>
            </w:r>
            <w:r>
              <w:lastRenderedPageBreak/>
              <w:t xml:space="preserve">ФЗ </w:t>
            </w:r>
            <w:r w:rsidRPr="00223D5B">
              <w:rPr>
                <w:spacing w:val="-3"/>
              </w:rPr>
              <w:t>«</w:t>
            </w:r>
            <w:r w:rsidRPr="00223D5B">
              <w:t>О рыбо</w:t>
            </w:r>
            <w:r w:rsidRPr="00223D5B">
              <w:rPr>
                <w:spacing w:val="-3"/>
              </w:rPr>
              <w:t>л</w:t>
            </w:r>
            <w:r w:rsidRPr="00223D5B">
              <w:t>о</w:t>
            </w:r>
            <w:r w:rsidRPr="00223D5B">
              <w:rPr>
                <w:spacing w:val="-2"/>
              </w:rPr>
              <w:t>в</w:t>
            </w:r>
            <w:r w:rsidRPr="00223D5B">
              <w:t>ст</w:t>
            </w:r>
            <w:r w:rsidRPr="00223D5B">
              <w:rPr>
                <w:spacing w:val="-2"/>
              </w:rPr>
              <w:t>в</w:t>
            </w:r>
            <w:r>
              <w:t xml:space="preserve">е и </w:t>
            </w:r>
            <w:r w:rsidRPr="00223D5B">
              <w:t>сохр</w:t>
            </w:r>
            <w:r w:rsidRPr="00223D5B">
              <w:rPr>
                <w:spacing w:val="-2"/>
              </w:rPr>
              <w:t>а</w:t>
            </w:r>
            <w:r w:rsidRPr="00223D5B">
              <w:t>не</w:t>
            </w:r>
            <w:r w:rsidRPr="00223D5B">
              <w:rPr>
                <w:spacing w:val="-1"/>
              </w:rPr>
              <w:t>н</w:t>
            </w:r>
            <w:r>
              <w:t xml:space="preserve">ии </w:t>
            </w:r>
            <w:r w:rsidRPr="00223D5B">
              <w:rPr>
                <w:spacing w:val="-2"/>
              </w:rPr>
              <w:t>в</w:t>
            </w:r>
            <w:r>
              <w:t xml:space="preserve">одных </w:t>
            </w:r>
            <w:r w:rsidRPr="00223D5B">
              <w:t>биоло</w:t>
            </w:r>
            <w:r w:rsidRPr="00223D5B">
              <w:rPr>
                <w:spacing w:val="-2"/>
              </w:rPr>
              <w:t>г</w:t>
            </w:r>
            <w:r w:rsidRPr="00223D5B">
              <w:t>и</w:t>
            </w:r>
            <w:r w:rsidRPr="00223D5B">
              <w:rPr>
                <w:spacing w:val="-2"/>
              </w:rPr>
              <w:t>ч</w:t>
            </w:r>
            <w:r w:rsidRPr="00223D5B">
              <w:t>еск</w:t>
            </w:r>
            <w:r w:rsidRPr="00223D5B">
              <w:rPr>
                <w:spacing w:val="-3"/>
              </w:rPr>
              <w:t>и</w:t>
            </w:r>
            <w:r w:rsidRPr="00223D5B">
              <w:t>х рес</w:t>
            </w:r>
            <w:r w:rsidRPr="00223D5B">
              <w:rPr>
                <w:spacing w:val="-3"/>
              </w:rPr>
              <w:t>у</w:t>
            </w:r>
            <w:r w:rsidRPr="00223D5B">
              <w:t>рсо</w:t>
            </w:r>
            <w:r w:rsidRPr="00223D5B">
              <w:rPr>
                <w:spacing w:val="1"/>
              </w:rPr>
              <w:t>в</w:t>
            </w:r>
            <w:r w:rsidRPr="00223D5B">
              <w:rPr>
                <w:spacing w:val="-5"/>
              </w:rPr>
              <w:t>»</w:t>
            </w:r>
            <w:r w:rsidRPr="00223D5B">
              <w:t>;</w:t>
            </w:r>
          </w:p>
          <w:p w:rsidR="0069205A" w:rsidRPr="001026B7" w:rsidRDefault="0069205A" w:rsidP="0069205A">
            <w:r w:rsidRPr="001026B7">
              <w:rPr>
                <w:spacing w:val="-2"/>
              </w:rPr>
              <w:t>П</w:t>
            </w:r>
            <w:r w:rsidRPr="001026B7">
              <w:t>остано</w:t>
            </w:r>
            <w:r w:rsidRPr="001026B7">
              <w:rPr>
                <w:spacing w:val="-2"/>
              </w:rPr>
              <w:t>в</w:t>
            </w:r>
            <w:r w:rsidRPr="001026B7">
              <w:t xml:space="preserve">ление </w:t>
            </w:r>
            <w:r w:rsidRPr="001026B7">
              <w:rPr>
                <w:spacing w:val="-2"/>
              </w:rPr>
              <w:t>П</w:t>
            </w:r>
            <w:r w:rsidRPr="001026B7">
              <w:t>рав</w:t>
            </w:r>
            <w:r w:rsidRPr="001026B7">
              <w:rPr>
                <w:spacing w:val="-2"/>
              </w:rPr>
              <w:t>и</w:t>
            </w:r>
            <w:r w:rsidRPr="001026B7">
              <w:t>т</w:t>
            </w:r>
            <w:r w:rsidRPr="001026B7">
              <w:rPr>
                <w:spacing w:val="-3"/>
              </w:rPr>
              <w:t>е</w:t>
            </w:r>
            <w:r w:rsidRPr="001026B7">
              <w:t>льст</w:t>
            </w:r>
            <w:r w:rsidRPr="001026B7">
              <w:rPr>
                <w:spacing w:val="-2"/>
              </w:rPr>
              <w:t>в</w:t>
            </w:r>
            <w:r w:rsidRPr="001026B7">
              <w:t>а РФ</w:t>
            </w:r>
            <w:r w:rsidR="005B0D1A">
              <w:t xml:space="preserve"> </w:t>
            </w:r>
            <w:r w:rsidRPr="001026B7">
              <w:t>от 06.10</w:t>
            </w:r>
            <w:r w:rsidRPr="001026B7">
              <w:rPr>
                <w:spacing w:val="-3"/>
              </w:rPr>
              <w:t>.</w:t>
            </w:r>
            <w:r w:rsidRPr="001026B7">
              <w:t>20</w:t>
            </w:r>
            <w:r w:rsidRPr="001026B7">
              <w:rPr>
                <w:spacing w:val="-3"/>
              </w:rPr>
              <w:t>0</w:t>
            </w:r>
            <w:r w:rsidRPr="001026B7">
              <w:t>8 №7</w:t>
            </w:r>
            <w:r w:rsidRPr="001026B7">
              <w:rPr>
                <w:spacing w:val="-2"/>
              </w:rPr>
              <w:t>4</w:t>
            </w:r>
            <w:r w:rsidRPr="001026B7">
              <w:t xml:space="preserve">3 </w:t>
            </w:r>
            <w:r w:rsidRPr="001026B7">
              <w:rPr>
                <w:spacing w:val="-3"/>
              </w:rPr>
              <w:t>«</w:t>
            </w:r>
            <w:r w:rsidRPr="001026B7">
              <w:rPr>
                <w:spacing w:val="-2"/>
              </w:rPr>
              <w:t>О</w:t>
            </w:r>
            <w:r w:rsidRPr="001026B7">
              <w:t xml:space="preserve">б </w:t>
            </w:r>
            <w:r w:rsidRPr="001026B7">
              <w:rPr>
                <w:spacing w:val="-3"/>
              </w:rPr>
              <w:t>у</w:t>
            </w:r>
            <w:r w:rsidRPr="001026B7">
              <w:t>т</w:t>
            </w:r>
            <w:r w:rsidRPr="001026B7">
              <w:rPr>
                <w:spacing w:val="-2"/>
              </w:rPr>
              <w:t>в</w:t>
            </w:r>
            <w:r w:rsidRPr="001026B7">
              <w:t>ер</w:t>
            </w:r>
            <w:r w:rsidRPr="001026B7">
              <w:rPr>
                <w:spacing w:val="1"/>
              </w:rPr>
              <w:t>ж</w:t>
            </w:r>
            <w:r w:rsidRPr="001026B7">
              <w:t>ден</w:t>
            </w:r>
            <w:r w:rsidRPr="001026B7">
              <w:rPr>
                <w:spacing w:val="-2"/>
              </w:rPr>
              <w:t>и</w:t>
            </w:r>
            <w:r w:rsidRPr="001026B7">
              <w:t xml:space="preserve">и </w:t>
            </w:r>
            <w:r w:rsidRPr="001026B7">
              <w:rPr>
                <w:spacing w:val="-2"/>
              </w:rPr>
              <w:t>П</w:t>
            </w:r>
            <w:r w:rsidRPr="001026B7">
              <w:t>рав</w:t>
            </w:r>
            <w:r w:rsidRPr="001026B7">
              <w:rPr>
                <w:spacing w:val="-2"/>
              </w:rPr>
              <w:t>и</w:t>
            </w:r>
            <w:r w:rsidRPr="001026B7">
              <w:t xml:space="preserve">л </w:t>
            </w:r>
            <w:r w:rsidRPr="001026B7">
              <w:rPr>
                <w:spacing w:val="-3"/>
              </w:rPr>
              <w:t>у</w:t>
            </w:r>
            <w:r w:rsidRPr="001026B7">
              <w:t>стано</w:t>
            </w:r>
            <w:r w:rsidRPr="001026B7">
              <w:rPr>
                <w:spacing w:val="-2"/>
              </w:rPr>
              <w:t>в</w:t>
            </w:r>
            <w:r w:rsidRPr="001026B7">
              <w:t>ления</w:t>
            </w:r>
            <w:r w:rsidR="005B0D1A">
              <w:t xml:space="preserve"> </w:t>
            </w:r>
            <w:r w:rsidRPr="001026B7">
              <w:t>рыбоохран</w:t>
            </w:r>
            <w:r w:rsidRPr="001026B7">
              <w:rPr>
                <w:spacing w:val="-1"/>
              </w:rPr>
              <w:t>н</w:t>
            </w:r>
            <w:r w:rsidRPr="001026B7">
              <w:rPr>
                <w:spacing w:val="-2"/>
              </w:rPr>
              <w:t>ы</w:t>
            </w:r>
            <w:r w:rsidRPr="001026B7">
              <w:t xml:space="preserve">х </w:t>
            </w:r>
            <w:r w:rsidRPr="001026B7">
              <w:rPr>
                <w:spacing w:val="-1"/>
              </w:rPr>
              <w:t>з</w:t>
            </w:r>
            <w:r w:rsidRPr="001026B7">
              <w:t>о</w:t>
            </w:r>
            <w:r w:rsidRPr="001026B7">
              <w:rPr>
                <w:spacing w:val="1"/>
              </w:rPr>
              <w:t>н</w:t>
            </w:r>
            <w:r w:rsidRPr="001026B7">
              <w:rPr>
                <w:spacing w:val="-5"/>
              </w:rPr>
              <w:t>»</w:t>
            </w:r>
            <w:r w:rsidRPr="001026B7">
              <w:t>;</w:t>
            </w:r>
          </w:p>
          <w:p w:rsidR="0069205A" w:rsidRPr="00223D5B" w:rsidRDefault="0069205A" w:rsidP="0069205A">
            <w:r w:rsidRPr="00223D5B">
              <w:rPr>
                <w:spacing w:val="-2"/>
              </w:rPr>
              <w:t>П</w:t>
            </w:r>
            <w:r w:rsidRPr="00223D5B">
              <w:t>остано</w:t>
            </w:r>
            <w:r w:rsidRPr="00223D5B">
              <w:rPr>
                <w:spacing w:val="-2"/>
              </w:rPr>
              <w:t>в</w:t>
            </w:r>
            <w:r w:rsidRPr="00223D5B">
              <w:t xml:space="preserve">ление </w:t>
            </w:r>
            <w:r w:rsidRPr="00223D5B">
              <w:rPr>
                <w:spacing w:val="-2"/>
              </w:rPr>
              <w:t>П</w:t>
            </w:r>
            <w:r w:rsidRPr="00223D5B">
              <w:t>рав</w:t>
            </w:r>
            <w:r w:rsidRPr="00223D5B">
              <w:rPr>
                <w:spacing w:val="-2"/>
              </w:rPr>
              <w:t>и</w:t>
            </w:r>
            <w:r w:rsidRPr="00223D5B">
              <w:t>т</w:t>
            </w:r>
            <w:r w:rsidRPr="00223D5B">
              <w:rPr>
                <w:spacing w:val="-3"/>
              </w:rPr>
              <w:t>ел</w:t>
            </w:r>
            <w:r w:rsidRPr="00223D5B">
              <w:t>ьст</w:t>
            </w:r>
            <w:r w:rsidRPr="00223D5B">
              <w:rPr>
                <w:spacing w:val="-2"/>
              </w:rPr>
              <w:t>в</w:t>
            </w:r>
            <w:r w:rsidRPr="00223D5B">
              <w:t>а РФ</w:t>
            </w:r>
            <w:r w:rsidR="005B0D1A">
              <w:t xml:space="preserve"> </w:t>
            </w:r>
            <w:r w:rsidRPr="00223D5B">
              <w:t>от12.08.</w:t>
            </w:r>
            <w:r w:rsidRPr="00223D5B">
              <w:rPr>
                <w:spacing w:val="-3"/>
              </w:rPr>
              <w:t>2</w:t>
            </w:r>
            <w:r w:rsidRPr="00223D5B">
              <w:t xml:space="preserve">008 №603 </w:t>
            </w:r>
            <w:r w:rsidRPr="00223D5B">
              <w:rPr>
                <w:spacing w:val="-3"/>
              </w:rPr>
              <w:t>«</w:t>
            </w:r>
            <w:r w:rsidRPr="00223D5B">
              <w:rPr>
                <w:spacing w:val="-2"/>
              </w:rPr>
              <w:t>О</w:t>
            </w:r>
            <w:r w:rsidRPr="00223D5B">
              <w:t>б ут</w:t>
            </w:r>
            <w:r w:rsidRPr="00223D5B">
              <w:rPr>
                <w:spacing w:val="-2"/>
              </w:rPr>
              <w:t>в</w:t>
            </w:r>
            <w:r w:rsidRPr="00223D5B">
              <w:t>ер</w:t>
            </w:r>
            <w:r w:rsidRPr="00223D5B">
              <w:rPr>
                <w:spacing w:val="1"/>
              </w:rPr>
              <w:t>ж</w:t>
            </w:r>
            <w:r w:rsidRPr="00223D5B">
              <w:t>ден</w:t>
            </w:r>
            <w:r w:rsidRPr="00223D5B">
              <w:rPr>
                <w:spacing w:val="-2"/>
              </w:rPr>
              <w:t>и</w:t>
            </w:r>
            <w:r w:rsidRPr="00223D5B">
              <w:t xml:space="preserve">и </w:t>
            </w:r>
            <w:r w:rsidRPr="00223D5B">
              <w:rPr>
                <w:spacing w:val="-2"/>
              </w:rPr>
              <w:t>П</w:t>
            </w:r>
            <w:r w:rsidRPr="00223D5B">
              <w:t>рав</w:t>
            </w:r>
            <w:r w:rsidRPr="00223D5B">
              <w:rPr>
                <w:spacing w:val="-2"/>
              </w:rPr>
              <w:t>и</w:t>
            </w:r>
            <w:r w:rsidRPr="00223D5B">
              <w:t>л</w:t>
            </w:r>
            <w:r w:rsidR="005B0D1A">
              <w:t xml:space="preserve"> </w:t>
            </w:r>
            <w:r w:rsidRPr="00223D5B">
              <w:t>обра</w:t>
            </w:r>
            <w:r w:rsidRPr="00223D5B">
              <w:rPr>
                <w:spacing w:val="-1"/>
              </w:rPr>
              <w:t>з</w:t>
            </w:r>
            <w:r w:rsidRPr="00223D5B">
              <w:t>о</w:t>
            </w:r>
            <w:r w:rsidRPr="00223D5B">
              <w:rPr>
                <w:spacing w:val="-2"/>
              </w:rPr>
              <w:t>в</w:t>
            </w:r>
            <w:r w:rsidRPr="00223D5B">
              <w:t>ан</w:t>
            </w:r>
            <w:r w:rsidRPr="00223D5B">
              <w:rPr>
                <w:spacing w:val="-1"/>
              </w:rPr>
              <w:t>и</w:t>
            </w:r>
            <w:r w:rsidRPr="00223D5B">
              <w:t>я рыбохо</w:t>
            </w:r>
            <w:r w:rsidRPr="00223D5B">
              <w:rPr>
                <w:spacing w:val="-1"/>
              </w:rPr>
              <w:t>зя</w:t>
            </w:r>
            <w:r w:rsidRPr="00223D5B">
              <w:t>йст</w:t>
            </w:r>
            <w:r w:rsidRPr="00223D5B">
              <w:rPr>
                <w:spacing w:val="-2"/>
              </w:rPr>
              <w:t>в</w:t>
            </w:r>
            <w:r w:rsidRPr="00223D5B">
              <w:t>ен</w:t>
            </w:r>
            <w:r w:rsidRPr="00223D5B">
              <w:rPr>
                <w:spacing w:val="-4"/>
              </w:rPr>
              <w:t>н</w:t>
            </w:r>
            <w:r w:rsidRPr="00223D5B">
              <w:t>ых зап</w:t>
            </w:r>
            <w:r w:rsidRPr="00223D5B">
              <w:rPr>
                <w:spacing w:val="-3"/>
              </w:rPr>
              <w:t>о</w:t>
            </w:r>
            <w:r w:rsidRPr="00223D5B">
              <w:rPr>
                <w:spacing w:val="-2"/>
              </w:rPr>
              <w:t>в</w:t>
            </w:r>
            <w:r w:rsidRPr="00223D5B">
              <w:t xml:space="preserve">едных </w:t>
            </w:r>
            <w:r w:rsidRPr="00223D5B">
              <w:rPr>
                <w:spacing w:val="-1"/>
              </w:rPr>
              <w:t>з</w:t>
            </w:r>
            <w:r w:rsidRPr="00223D5B">
              <w:t>он»</w:t>
            </w:r>
          </w:p>
        </w:tc>
      </w:tr>
      <w:tr w:rsidR="0069205A" w:rsidTr="00A80B15">
        <w:tc>
          <w:tcPr>
            <w:tcW w:w="5221" w:type="dxa"/>
          </w:tcPr>
          <w:p w:rsidR="0069205A" w:rsidRPr="00752B10" w:rsidRDefault="0069205A" w:rsidP="00A80B15">
            <w:r w:rsidRPr="00223D5B">
              <w:lastRenderedPageBreak/>
              <w:t>Рыбохоз</w:t>
            </w:r>
            <w:r w:rsidRPr="00223D5B">
              <w:rPr>
                <w:spacing w:val="-2"/>
              </w:rPr>
              <w:t>я</w:t>
            </w:r>
            <w:r w:rsidRPr="00223D5B">
              <w:t>йст</w:t>
            </w:r>
            <w:r w:rsidRPr="00223D5B">
              <w:rPr>
                <w:spacing w:val="-2"/>
              </w:rPr>
              <w:t>в</w:t>
            </w:r>
            <w:r w:rsidRPr="00223D5B">
              <w:t>ен</w:t>
            </w:r>
            <w:r w:rsidRPr="00223D5B">
              <w:rPr>
                <w:spacing w:val="-1"/>
              </w:rPr>
              <w:t>н</w:t>
            </w:r>
            <w:r w:rsidRPr="00223D5B">
              <w:t xml:space="preserve">ая </w:t>
            </w:r>
            <w:r w:rsidRPr="00223D5B">
              <w:rPr>
                <w:spacing w:val="-2"/>
              </w:rPr>
              <w:t>з</w:t>
            </w:r>
            <w:r w:rsidRPr="00223D5B">
              <w:t>апо</w:t>
            </w:r>
            <w:r w:rsidRPr="00223D5B">
              <w:rPr>
                <w:spacing w:val="-4"/>
              </w:rPr>
              <w:t>в</w:t>
            </w:r>
            <w:r w:rsidRPr="00223D5B">
              <w:t>едная</w:t>
            </w:r>
            <w:r w:rsidRPr="00223D5B">
              <w:rPr>
                <w:spacing w:val="-1"/>
              </w:rPr>
              <w:t xml:space="preserve"> з</w:t>
            </w:r>
            <w:r w:rsidRPr="00223D5B">
              <w:t>она</w:t>
            </w:r>
          </w:p>
        </w:tc>
        <w:tc>
          <w:tcPr>
            <w:tcW w:w="5222" w:type="dxa"/>
            <w:vMerge/>
          </w:tcPr>
          <w:p w:rsidR="0069205A" w:rsidRPr="00223D5B" w:rsidRDefault="0069205A" w:rsidP="00A80B15"/>
        </w:tc>
      </w:tr>
    </w:tbl>
    <w:p w:rsidR="0069205A" w:rsidRDefault="0069205A" w:rsidP="008705D1">
      <w:pPr>
        <w:rPr>
          <w:lang w:val="en-US"/>
        </w:rPr>
      </w:pPr>
    </w:p>
    <w:p w:rsidR="008705D1" w:rsidRDefault="008705D1" w:rsidP="0069205A">
      <w:pPr>
        <w:ind w:firstLine="708"/>
        <w:rPr>
          <w:lang w:val="en-US"/>
        </w:rPr>
      </w:pPr>
      <w:r w:rsidRPr="00223D5B">
        <w:rPr>
          <w:lang w:val="en-US"/>
        </w:rPr>
        <w:t>Зоны о</w:t>
      </w:r>
      <w:r w:rsidRPr="00223D5B">
        <w:rPr>
          <w:spacing w:val="1"/>
          <w:lang w:val="en-US"/>
        </w:rPr>
        <w:t>х</w:t>
      </w:r>
      <w:r w:rsidRPr="00223D5B">
        <w:rPr>
          <w:lang w:val="en-US"/>
        </w:rPr>
        <w:t>р</w:t>
      </w:r>
      <w:r w:rsidRPr="00223D5B">
        <w:rPr>
          <w:spacing w:val="-1"/>
          <w:lang w:val="en-US"/>
        </w:rPr>
        <w:t>а</w:t>
      </w:r>
      <w:r w:rsidRPr="00223D5B">
        <w:rPr>
          <w:lang w:val="en-US"/>
        </w:rPr>
        <w:t>ня</w:t>
      </w:r>
      <w:r w:rsidRPr="00223D5B">
        <w:rPr>
          <w:spacing w:val="-1"/>
          <w:lang w:val="en-US"/>
        </w:rPr>
        <w:t>ем</w:t>
      </w:r>
      <w:r w:rsidRPr="00223D5B">
        <w:rPr>
          <w:lang w:val="en-US"/>
        </w:rPr>
        <w:t>ых</w:t>
      </w:r>
      <w:r w:rsidR="005B0D1A">
        <w:t xml:space="preserve"> </w:t>
      </w:r>
      <w:r w:rsidRPr="00223D5B">
        <w:rPr>
          <w:spacing w:val="-3"/>
          <w:lang w:val="en-US"/>
        </w:rPr>
        <w:t>о</w:t>
      </w:r>
      <w:r w:rsidRPr="00223D5B">
        <w:rPr>
          <w:lang w:val="en-US"/>
        </w:rPr>
        <w:t>бъ</w:t>
      </w:r>
      <w:r w:rsidRPr="00223D5B">
        <w:rPr>
          <w:spacing w:val="-1"/>
          <w:lang w:val="en-US"/>
        </w:rPr>
        <w:t>е</w:t>
      </w:r>
      <w:r w:rsidRPr="00223D5B">
        <w:rPr>
          <w:lang w:val="en-US"/>
        </w:rPr>
        <w:t>ктов:</w:t>
      </w:r>
    </w:p>
    <w:p w:rsidR="0069205A" w:rsidRDefault="0069205A" w:rsidP="0069205A">
      <w:pPr>
        <w:ind w:firstLine="708"/>
        <w:rPr>
          <w:lang w:val="en-US"/>
        </w:rPr>
      </w:pPr>
    </w:p>
    <w:tbl>
      <w:tblPr>
        <w:tblStyle w:val="a9"/>
        <w:tblW w:w="0" w:type="auto"/>
        <w:tblLook w:val="04A0"/>
      </w:tblPr>
      <w:tblGrid>
        <w:gridCol w:w="5221"/>
        <w:gridCol w:w="5222"/>
      </w:tblGrid>
      <w:tr w:rsidR="0069205A" w:rsidTr="00A80B15">
        <w:tc>
          <w:tcPr>
            <w:tcW w:w="5221" w:type="dxa"/>
          </w:tcPr>
          <w:p w:rsidR="0069205A" w:rsidRPr="00223D5B" w:rsidRDefault="0069205A" w:rsidP="00A80B15">
            <w:pPr>
              <w:jc w:val="center"/>
            </w:pPr>
            <w:r w:rsidRPr="00223D5B">
              <w:rPr>
                <w:spacing w:val="-2"/>
              </w:rPr>
              <w:t>В</w:t>
            </w:r>
            <w:r w:rsidRPr="00223D5B">
              <w:t xml:space="preserve">ид </w:t>
            </w:r>
            <w:r w:rsidRPr="00223D5B">
              <w:rPr>
                <w:spacing w:val="1"/>
              </w:rPr>
              <w:t>з</w:t>
            </w:r>
            <w:r w:rsidRPr="00223D5B">
              <w:t>оны</w:t>
            </w:r>
          </w:p>
        </w:tc>
        <w:tc>
          <w:tcPr>
            <w:tcW w:w="5222" w:type="dxa"/>
          </w:tcPr>
          <w:p w:rsidR="0069205A" w:rsidRPr="00223D5B" w:rsidRDefault="0069205A" w:rsidP="00A80B15">
            <w:pPr>
              <w:jc w:val="center"/>
            </w:pPr>
            <w:r w:rsidRPr="00223D5B">
              <w:t>О</w:t>
            </w:r>
            <w:r w:rsidRPr="00223D5B">
              <w:rPr>
                <w:spacing w:val="-2"/>
              </w:rPr>
              <w:t>с</w:t>
            </w:r>
            <w:r w:rsidRPr="00223D5B">
              <w:t>нов</w:t>
            </w:r>
            <w:r w:rsidRPr="00223D5B">
              <w:rPr>
                <w:spacing w:val="-2"/>
              </w:rPr>
              <w:t>а</w:t>
            </w:r>
            <w:r w:rsidRPr="00223D5B">
              <w:t>ние</w:t>
            </w:r>
          </w:p>
        </w:tc>
      </w:tr>
      <w:tr w:rsidR="0069205A" w:rsidTr="00A80B15">
        <w:tc>
          <w:tcPr>
            <w:tcW w:w="5221" w:type="dxa"/>
          </w:tcPr>
          <w:p w:rsidR="0069205A" w:rsidRPr="004B123D" w:rsidRDefault="0069205A" w:rsidP="00A80B15">
            <w:pPr>
              <w:rPr>
                <w:lang w:val="en-US"/>
              </w:rPr>
            </w:pPr>
            <w:r w:rsidRPr="00223D5B">
              <w:t>Запрет</w:t>
            </w:r>
            <w:r w:rsidRPr="00223D5B">
              <w:rPr>
                <w:spacing w:val="-2"/>
              </w:rPr>
              <w:t>н</w:t>
            </w:r>
            <w:r w:rsidRPr="00223D5B">
              <w:t xml:space="preserve">ая </w:t>
            </w:r>
            <w:r w:rsidRPr="00223D5B">
              <w:rPr>
                <w:spacing w:val="-2"/>
              </w:rPr>
              <w:t>з</w:t>
            </w:r>
            <w:r w:rsidRPr="00223D5B">
              <w:t>она</w:t>
            </w:r>
          </w:p>
        </w:tc>
        <w:tc>
          <w:tcPr>
            <w:tcW w:w="5222" w:type="dxa"/>
            <w:vMerge w:val="restart"/>
          </w:tcPr>
          <w:p w:rsidR="0069205A" w:rsidRDefault="0069205A" w:rsidP="00A80B15">
            <w:r w:rsidRPr="008705D1">
              <w:rPr>
                <w:spacing w:val="-2"/>
              </w:rPr>
              <w:t>П</w:t>
            </w:r>
            <w:r w:rsidRPr="008705D1">
              <w:t>остано</w:t>
            </w:r>
            <w:r w:rsidRPr="008705D1">
              <w:rPr>
                <w:spacing w:val="-2"/>
              </w:rPr>
              <w:t>в</w:t>
            </w:r>
            <w:r w:rsidRPr="008705D1">
              <w:t xml:space="preserve">ление </w:t>
            </w:r>
            <w:r w:rsidRPr="008705D1">
              <w:rPr>
                <w:spacing w:val="-2"/>
              </w:rPr>
              <w:t>П</w:t>
            </w:r>
            <w:r w:rsidRPr="008705D1">
              <w:t>рав</w:t>
            </w:r>
            <w:r w:rsidRPr="008705D1">
              <w:rPr>
                <w:spacing w:val="-2"/>
              </w:rPr>
              <w:t>и</w:t>
            </w:r>
            <w:r w:rsidRPr="008705D1">
              <w:t>т</w:t>
            </w:r>
            <w:r w:rsidRPr="008705D1">
              <w:rPr>
                <w:spacing w:val="-3"/>
              </w:rPr>
              <w:t>ел</w:t>
            </w:r>
            <w:r w:rsidRPr="008705D1">
              <w:t>ьст</w:t>
            </w:r>
            <w:r w:rsidRPr="008705D1">
              <w:rPr>
                <w:spacing w:val="-2"/>
              </w:rPr>
              <w:t>в</w:t>
            </w:r>
            <w:r w:rsidRPr="008705D1">
              <w:t>а РФ от</w:t>
            </w:r>
            <w:r w:rsidR="005B0D1A">
              <w:t xml:space="preserve"> </w:t>
            </w:r>
            <w:r w:rsidRPr="008705D1">
              <w:t>05.05.</w:t>
            </w:r>
            <w:r w:rsidRPr="008705D1">
              <w:rPr>
                <w:spacing w:val="-3"/>
              </w:rPr>
              <w:t>2</w:t>
            </w:r>
            <w:r w:rsidRPr="008705D1">
              <w:t xml:space="preserve">014 </w:t>
            </w:r>
            <w:r w:rsidRPr="008705D1">
              <w:rPr>
                <w:spacing w:val="-2"/>
              </w:rPr>
              <w:t>№</w:t>
            </w:r>
            <w:r w:rsidRPr="008705D1">
              <w:t>405</w:t>
            </w:r>
            <w:r w:rsidR="005B0D1A">
              <w:t xml:space="preserve"> </w:t>
            </w:r>
            <w:r w:rsidRPr="00223D5B">
              <w:rPr>
                <w:spacing w:val="-3"/>
              </w:rPr>
              <w:t>«</w:t>
            </w:r>
            <w:r w:rsidRPr="00223D5B">
              <w:rPr>
                <w:spacing w:val="-2"/>
              </w:rPr>
              <w:t>О</w:t>
            </w:r>
            <w:r w:rsidRPr="00223D5B">
              <w:t xml:space="preserve">б </w:t>
            </w:r>
            <w:r w:rsidRPr="00223D5B">
              <w:rPr>
                <w:spacing w:val="-2"/>
              </w:rPr>
              <w:t>у</w:t>
            </w:r>
            <w:r w:rsidRPr="00223D5B">
              <w:t>стано</w:t>
            </w:r>
            <w:r w:rsidRPr="00223D5B">
              <w:rPr>
                <w:spacing w:val="-2"/>
              </w:rPr>
              <w:t>в</w:t>
            </w:r>
            <w:r w:rsidRPr="00223D5B">
              <w:t>лении</w:t>
            </w:r>
            <w:r w:rsidRPr="00223D5B">
              <w:rPr>
                <w:spacing w:val="-1"/>
              </w:rPr>
              <w:t xml:space="preserve"> з</w:t>
            </w:r>
            <w:r w:rsidRPr="00223D5B">
              <w:t>апрет</w:t>
            </w:r>
            <w:r w:rsidRPr="00223D5B">
              <w:rPr>
                <w:spacing w:val="-2"/>
              </w:rPr>
              <w:t>н</w:t>
            </w:r>
            <w:r w:rsidRPr="00223D5B">
              <w:t>ых и и</w:t>
            </w:r>
            <w:r w:rsidRPr="00223D5B">
              <w:rPr>
                <w:spacing w:val="-2"/>
              </w:rPr>
              <w:t>н</w:t>
            </w:r>
            <w:r w:rsidRPr="00223D5B">
              <w:t>ых зон</w:t>
            </w:r>
            <w:r w:rsidR="005B0D1A">
              <w:t xml:space="preserve"> </w:t>
            </w:r>
            <w:r w:rsidRPr="00223D5B">
              <w:t>с</w:t>
            </w:r>
            <w:r w:rsidR="005B0D1A">
              <w:t xml:space="preserve"> </w:t>
            </w:r>
            <w:r w:rsidRPr="00223D5B">
              <w:t>ос</w:t>
            </w:r>
            <w:r w:rsidRPr="00223D5B">
              <w:rPr>
                <w:spacing w:val="-2"/>
              </w:rPr>
              <w:t>о</w:t>
            </w:r>
            <w:r w:rsidRPr="00223D5B">
              <w:t>бы</w:t>
            </w:r>
            <w:r w:rsidRPr="00223D5B">
              <w:rPr>
                <w:spacing w:val="-3"/>
              </w:rPr>
              <w:t>м</w:t>
            </w:r>
            <w:r w:rsidRPr="00223D5B">
              <w:t xml:space="preserve">и </w:t>
            </w:r>
            <w:r w:rsidRPr="00223D5B">
              <w:rPr>
                <w:spacing w:val="-3"/>
              </w:rPr>
              <w:t>у</w:t>
            </w:r>
            <w:r w:rsidRPr="00223D5B">
              <w:t>слов</w:t>
            </w:r>
            <w:r w:rsidRPr="00223D5B">
              <w:rPr>
                <w:spacing w:val="-1"/>
              </w:rPr>
              <w:t>ия</w:t>
            </w:r>
            <w:r w:rsidRPr="00223D5B">
              <w:t>ми</w:t>
            </w:r>
            <w:r w:rsidR="005B0D1A">
              <w:t xml:space="preserve"> </w:t>
            </w:r>
            <w:r w:rsidRPr="00223D5B">
              <w:t>ис</w:t>
            </w:r>
            <w:r w:rsidRPr="00223D5B">
              <w:rPr>
                <w:spacing w:val="-1"/>
              </w:rPr>
              <w:t>п</w:t>
            </w:r>
            <w:r w:rsidRPr="00223D5B">
              <w:t>ользо</w:t>
            </w:r>
            <w:r w:rsidRPr="00223D5B">
              <w:rPr>
                <w:spacing w:val="-2"/>
              </w:rPr>
              <w:t>в</w:t>
            </w:r>
            <w:r w:rsidRPr="00223D5B">
              <w:t>ан</w:t>
            </w:r>
            <w:r w:rsidRPr="00223D5B">
              <w:rPr>
                <w:spacing w:val="-1"/>
              </w:rPr>
              <w:t>и</w:t>
            </w:r>
            <w:r w:rsidRPr="00223D5B">
              <w:t>я</w:t>
            </w:r>
            <w:r w:rsidRPr="00223D5B">
              <w:rPr>
                <w:spacing w:val="-1"/>
              </w:rPr>
              <w:t xml:space="preserve"> з</w:t>
            </w:r>
            <w:r w:rsidRPr="00223D5B">
              <w:t xml:space="preserve">емель </w:t>
            </w:r>
            <w:r w:rsidRPr="00223D5B">
              <w:rPr>
                <w:spacing w:val="-2"/>
              </w:rPr>
              <w:t>д</w:t>
            </w:r>
            <w:r w:rsidRPr="00223D5B">
              <w:t>ля об</w:t>
            </w:r>
            <w:r w:rsidRPr="00223D5B">
              <w:rPr>
                <w:spacing w:val="-3"/>
              </w:rPr>
              <w:t>е</w:t>
            </w:r>
            <w:r w:rsidRPr="00223D5B">
              <w:t>спечен</w:t>
            </w:r>
            <w:r w:rsidRPr="00223D5B">
              <w:rPr>
                <w:spacing w:val="-2"/>
              </w:rPr>
              <w:t>и</w:t>
            </w:r>
            <w:r w:rsidRPr="00223D5B">
              <w:t>я ф</w:t>
            </w:r>
            <w:r w:rsidRPr="00223D5B">
              <w:rPr>
                <w:spacing w:val="-3"/>
              </w:rPr>
              <w:t>у</w:t>
            </w:r>
            <w:r w:rsidRPr="00223D5B">
              <w:t>нкц</w:t>
            </w:r>
            <w:r w:rsidRPr="00223D5B">
              <w:rPr>
                <w:spacing w:val="-1"/>
              </w:rPr>
              <w:t>и</w:t>
            </w:r>
            <w:r w:rsidRPr="00223D5B">
              <w:t>он</w:t>
            </w:r>
            <w:r w:rsidRPr="00223D5B">
              <w:rPr>
                <w:spacing w:val="-2"/>
              </w:rPr>
              <w:t>и</w:t>
            </w:r>
            <w:r w:rsidRPr="00223D5B">
              <w:t>ро</w:t>
            </w:r>
            <w:r w:rsidRPr="00223D5B">
              <w:rPr>
                <w:spacing w:val="-2"/>
              </w:rPr>
              <w:t>в</w:t>
            </w:r>
            <w:r w:rsidRPr="00223D5B">
              <w:t>ан</w:t>
            </w:r>
            <w:r w:rsidRPr="00223D5B">
              <w:rPr>
                <w:spacing w:val="-1"/>
              </w:rPr>
              <w:t>и</w:t>
            </w:r>
            <w:r w:rsidRPr="00223D5B">
              <w:t>я</w:t>
            </w:r>
            <w:r w:rsidR="005B0D1A">
              <w:t xml:space="preserve"> </w:t>
            </w:r>
            <w:r w:rsidRPr="00223D5B">
              <w:rPr>
                <w:spacing w:val="-2"/>
              </w:rPr>
              <w:t>в</w:t>
            </w:r>
            <w:r w:rsidRPr="00223D5B">
              <w:t>оен</w:t>
            </w:r>
            <w:r w:rsidRPr="00223D5B">
              <w:rPr>
                <w:spacing w:val="-1"/>
              </w:rPr>
              <w:t>н</w:t>
            </w:r>
            <w:r w:rsidRPr="00223D5B">
              <w:t>ых о</w:t>
            </w:r>
            <w:r w:rsidRPr="00223D5B">
              <w:rPr>
                <w:spacing w:val="-2"/>
              </w:rPr>
              <w:t>б</w:t>
            </w:r>
            <w:r w:rsidRPr="00223D5B">
              <w:t>ъ</w:t>
            </w:r>
            <w:r w:rsidRPr="00223D5B">
              <w:rPr>
                <w:spacing w:val="-2"/>
              </w:rPr>
              <w:t>е</w:t>
            </w:r>
            <w:r w:rsidRPr="00223D5B">
              <w:t>ктов</w:t>
            </w:r>
            <w:r w:rsidR="005B0D1A">
              <w:t xml:space="preserve"> </w:t>
            </w:r>
            <w:r w:rsidRPr="00223D5B">
              <w:rPr>
                <w:spacing w:val="-1"/>
              </w:rPr>
              <w:t>В</w:t>
            </w:r>
            <w:r w:rsidRPr="00223D5B">
              <w:t>оор</w:t>
            </w:r>
            <w:r w:rsidRPr="00223D5B">
              <w:rPr>
                <w:spacing w:val="-3"/>
              </w:rPr>
              <w:t>у</w:t>
            </w:r>
            <w:r w:rsidRPr="00223D5B">
              <w:t>жен</w:t>
            </w:r>
            <w:r w:rsidRPr="00223D5B">
              <w:rPr>
                <w:spacing w:val="-1"/>
              </w:rPr>
              <w:t>н</w:t>
            </w:r>
            <w:r w:rsidRPr="00223D5B">
              <w:rPr>
                <w:spacing w:val="-2"/>
              </w:rPr>
              <w:t>ы</w:t>
            </w:r>
            <w:r w:rsidRPr="00223D5B">
              <w:t xml:space="preserve">х </w:t>
            </w:r>
            <w:r w:rsidRPr="00223D5B">
              <w:rPr>
                <w:spacing w:val="-1"/>
              </w:rPr>
              <w:t>С</w:t>
            </w:r>
            <w:r w:rsidRPr="00223D5B">
              <w:t>ил Росси</w:t>
            </w:r>
            <w:r w:rsidRPr="00223D5B">
              <w:rPr>
                <w:spacing w:val="-1"/>
              </w:rPr>
              <w:t>й</w:t>
            </w:r>
            <w:r w:rsidRPr="00223D5B">
              <w:t>с</w:t>
            </w:r>
            <w:r w:rsidRPr="00223D5B">
              <w:rPr>
                <w:spacing w:val="-2"/>
              </w:rPr>
              <w:t>к</w:t>
            </w:r>
            <w:r w:rsidRPr="00223D5B">
              <w:t xml:space="preserve">ой </w:t>
            </w:r>
            <w:r w:rsidRPr="00223D5B">
              <w:rPr>
                <w:spacing w:val="-3"/>
              </w:rPr>
              <w:t>Ф</w:t>
            </w:r>
            <w:r w:rsidRPr="00223D5B">
              <w:t>еде</w:t>
            </w:r>
            <w:r w:rsidRPr="00223D5B">
              <w:rPr>
                <w:spacing w:val="-2"/>
              </w:rPr>
              <w:t>р</w:t>
            </w:r>
            <w:r w:rsidRPr="00223D5B">
              <w:t>ац</w:t>
            </w:r>
            <w:r w:rsidRPr="00223D5B">
              <w:rPr>
                <w:spacing w:val="-1"/>
              </w:rPr>
              <w:t>и</w:t>
            </w:r>
            <w:r w:rsidRPr="00223D5B">
              <w:t xml:space="preserve">и, </w:t>
            </w:r>
            <w:r w:rsidRPr="00223D5B">
              <w:rPr>
                <w:spacing w:val="-3"/>
              </w:rPr>
              <w:t>д</w:t>
            </w:r>
            <w:r w:rsidRPr="00223D5B">
              <w:t>р</w:t>
            </w:r>
            <w:r w:rsidRPr="00223D5B">
              <w:rPr>
                <w:spacing w:val="-3"/>
              </w:rPr>
              <w:t>у</w:t>
            </w:r>
            <w:r w:rsidRPr="00223D5B">
              <w:t xml:space="preserve">гих </w:t>
            </w:r>
            <w:r w:rsidRPr="00223D5B">
              <w:rPr>
                <w:spacing w:val="-2"/>
              </w:rPr>
              <w:t>в</w:t>
            </w:r>
            <w:r w:rsidRPr="00223D5B">
              <w:t>ойск, во</w:t>
            </w:r>
            <w:r w:rsidRPr="00223D5B">
              <w:rPr>
                <w:spacing w:val="-2"/>
              </w:rPr>
              <w:t>и</w:t>
            </w:r>
            <w:r w:rsidRPr="00223D5B">
              <w:t>нских форм</w:t>
            </w:r>
            <w:r w:rsidRPr="00223D5B">
              <w:rPr>
                <w:spacing w:val="-2"/>
              </w:rPr>
              <w:t>и</w:t>
            </w:r>
            <w:r w:rsidRPr="00223D5B">
              <w:t>ро</w:t>
            </w:r>
            <w:r w:rsidRPr="00223D5B">
              <w:rPr>
                <w:spacing w:val="-2"/>
              </w:rPr>
              <w:t>в</w:t>
            </w:r>
            <w:r w:rsidRPr="00223D5B">
              <w:t>ан</w:t>
            </w:r>
            <w:r w:rsidRPr="00223D5B">
              <w:rPr>
                <w:spacing w:val="-1"/>
              </w:rPr>
              <w:t>и</w:t>
            </w:r>
            <w:r w:rsidRPr="00223D5B">
              <w:t>й и</w:t>
            </w:r>
            <w:r w:rsidR="005B0D1A">
              <w:t xml:space="preserve"> </w:t>
            </w:r>
            <w:r w:rsidRPr="00223D5B">
              <w:t>о</w:t>
            </w:r>
            <w:r w:rsidRPr="00223D5B">
              <w:rPr>
                <w:spacing w:val="-3"/>
              </w:rPr>
              <w:t>р</w:t>
            </w:r>
            <w:r w:rsidRPr="00223D5B">
              <w:t>гано</w:t>
            </w:r>
            <w:r w:rsidRPr="00223D5B">
              <w:rPr>
                <w:spacing w:val="-2"/>
              </w:rPr>
              <w:t>в</w:t>
            </w:r>
            <w:r w:rsidRPr="00223D5B">
              <w:t>,</w:t>
            </w:r>
            <w:r w:rsidR="005B0D1A">
              <w:t xml:space="preserve"> </w:t>
            </w:r>
            <w:r w:rsidRPr="00223D5B">
              <w:rPr>
                <w:spacing w:val="-2"/>
              </w:rPr>
              <w:t>в</w:t>
            </w:r>
            <w:r w:rsidRPr="00223D5B">
              <w:t>ыполн</w:t>
            </w:r>
            <w:r w:rsidRPr="00223D5B">
              <w:rPr>
                <w:spacing w:val="-2"/>
              </w:rPr>
              <w:t>я</w:t>
            </w:r>
            <w:r w:rsidRPr="00223D5B">
              <w:t xml:space="preserve">ющих </w:t>
            </w:r>
            <w:r w:rsidRPr="00223D5B">
              <w:rPr>
                <w:spacing w:val="-4"/>
              </w:rPr>
              <w:t>з</w:t>
            </w:r>
            <w:r w:rsidRPr="00223D5B">
              <w:t>адачи</w:t>
            </w:r>
            <w:r w:rsidR="005B0D1A">
              <w:t xml:space="preserve"> </w:t>
            </w:r>
            <w:r w:rsidRPr="00223D5B">
              <w:t>в</w:t>
            </w:r>
            <w:r w:rsidR="005B0D1A">
              <w:t xml:space="preserve"> </w:t>
            </w:r>
            <w:r w:rsidRPr="00223D5B">
              <w:rPr>
                <w:spacing w:val="-3"/>
              </w:rPr>
              <w:t>о</w:t>
            </w:r>
            <w:r w:rsidRPr="00223D5B">
              <w:t>бласти обороны</w:t>
            </w:r>
            <w:r w:rsidR="005B0D1A">
              <w:t xml:space="preserve"> </w:t>
            </w:r>
            <w:r w:rsidRPr="00223D5B">
              <w:t>стра</w:t>
            </w:r>
            <w:r w:rsidRPr="00223D5B">
              <w:rPr>
                <w:spacing w:val="-3"/>
              </w:rPr>
              <w:t>н</w:t>
            </w:r>
            <w:r w:rsidRPr="00223D5B">
              <w:t>ы»</w:t>
            </w:r>
          </w:p>
          <w:p w:rsidR="0069205A" w:rsidRPr="00223D5B" w:rsidRDefault="0069205A" w:rsidP="00A80B15">
            <w:r w:rsidRPr="008705D1">
              <w:rPr>
                <w:spacing w:val="-2"/>
              </w:rPr>
              <w:t>П</w:t>
            </w:r>
            <w:r w:rsidRPr="008705D1">
              <w:t>остано</w:t>
            </w:r>
            <w:r w:rsidRPr="008705D1">
              <w:rPr>
                <w:spacing w:val="-2"/>
              </w:rPr>
              <w:t>в</w:t>
            </w:r>
            <w:r w:rsidRPr="008705D1">
              <w:t xml:space="preserve">ление </w:t>
            </w:r>
            <w:r w:rsidRPr="008705D1">
              <w:rPr>
                <w:spacing w:val="-2"/>
              </w:rPr>
              <w:t>П</w:t>
            </w:r>
            <w:r w:rsidRPr="008705D1">
              <w:t>рав</w:t>
            </w:r>
            <w:r w:rsidRPr="008705D1">
              <w:rPr>
                <w:spacing w:val="-2"/>
              </w:rPr>
              <w:t>и</w:t>
            </w:r>
            <w:r w:rsidRPr="008705D1">
              <w:t>т</w:t>
            </w:r>
            <w:r w:rsidRPr="008705D1">
              <w:rPr>
                <w:spacing w:val="-3"/>
              </w:rPr>
              <w:t>ел</w:t>
            </w:r>
            <w:r w:rsidRPr="008705D1">
              <w:t>ьст</w:t>
            </w:r>
            <w:r w:rsidRPr="008705D1">
              <w:rPr>
                <w:spacing w:val="-2"/>
              </w:rPr>
              <w:t>в</w:t>
            </w:r>
            <w:r w:rsidRPr="008705D1">
              <w:t>а Росси</w:t>
            </w:r>
            <w:r w:rsidRPr="008705D1">
              <w:rPr>
                <w:spacing w:val="-4"/>
              </w:rPr>
              <w:t>й</w:t>
            </w:r>
            <w:r w:rsidRPr="008705D1">
              <w:t>ской</w:t>
            </w:r>
            <w:r w:rsidR="005B0D1A">
              <w:t xml:space="preserve"> </w:t>
            </w:r>
            <w:r w:rsidRPr="008705D1">
              <w:t>Фе</w:t>
            </w:r>
            <w:r w:rsidRPr="008705D1">
              <w:rPr>
                <w:spacing w:val="-2"/>
              </w:rPr>
              <w:t>д</w:t>
            </w:r>
            <w:r w:rsidRPr="008705D1">
              <w:t>ер</w:t>
            </w:r>
            <w:r w:rsidRPr="008705D1">
              <w:rPr>
                <w:spacing w:val="-2"/>
              </w:rPr>
              <w:t>а</w:t>
            </w:r>
            <w:r w:rsidRPr="008705D1">
              <w:t>ц</w:t>
            </w:r>
            <w:r w:rsidRPr="008705D1">
              <w:rPr>
                <w:spacing w:val="-2"/>
              </w:rPr>
              <w:t>и</w:t>
            </w:r>
            <w:r w:rsidRPr="008705D1">
              <w:t>и от</w:t>
            </w:r>
            <w:r w:rsidR="005B0D1A">
              <w:t xml:space="preserve"> </w:t>
            </w:r>
            <w:r w:rsidRPr="008705D1">
              <w:t>20.06.2006</w:t>
            </w:r>
            <w:r w:rsidR="005B0D1A">
              <w:t xml:space="preserve"> </w:t>
            </w:r>
            <w:r w:rsidRPr="008705D1">
              <w:t>№3</w:t>
            </w:r>
            <w:r w:rsidRPr="008705D1">
              <w:rPr>
                <w:spacing w:val="-2"/>
              </w:rPr>
              <w:t>8</w:t>
            </w:r>
            <w:r w:rsidRPr="008705D1">
              <w:t xml:space="preserve">4 </w:t>
            </w:r>
            <w:r w:rsidRPr="008705D1">
              <w:rPr>
                <w:spacing w:val="-5"/>
              </w:rPr>
              <w:t>«</w:t>
            </w:r>
            <w:r w:rsidRPr="008705D1">
              <w:rPr>
                <w:spacing w:val="-2"/>
              </w:rPr>
              <w:t>О</w:t>
            </w:r>
            <w:r w:rsidRPr="008705D1">
              <w:t>б</w:t>
            </w:r>
            <w:r w:rsidR="005B0D1A">
              <w:t xml:space="preserve"> </w:t>
            </w:r>
            <w:r w:rsidRPr="008705D1">
              <w:rPr>
                <w:spacing w:val="-3"/>
              </w:rPr>
              <w:t>у</w:t>
            </w:r>
            <w:r w:rsidRPr="008705D1">
              <w:t>твер</w:t>
            </w:r>
            <w:r w:rsidRPr="008705D1">
              <w:rPr>
                <w:spacing w:val="1"/>
              </w:rPr>
              <w:t>ж</w:t>
            </w:r>
            <w:r w:rsidRPr="008705D1">
              <w:rPr>
                <w:spacing w:val="-2"/>
              </w:rPr>
              <w:t>д</w:t>
            </w:r>
            <w:r w:rsidRPr="008705D1">
              <w:t>ен</w:t>
            </w:r>
            <w:r w:rsidRPr="008705D1">
              <w:rPr>
                <w:spacing w:val="-1"/>
              </w:rPr>
              <w:t>и</w:t>
            </w:r>
            <w:r w:rsidRPr="008705D1">
              <w:t xml:space="preserve">и </w:t>
            </w:r>
            <w:r w:rsidRPr="008705D1">
              <w:rPr>
                <w:spacing w:val="-2"/>
              </w:rPr>
              <w:t>П</w:t>
            </w:r>
            <w:r w:rsidRPr="008705D1">
              <w:t>рав</w:t>
            </w:r>
            <w:r w:rsidRPr="008705D1">
              <w:rPr>
                <w:spacing w:val="-2"/>
              </w:rPr>
              <w:t>и</w:t>
            </w:r>
            <w:r w:rsidRPr="008705D1">
              <w:t>л оп</w:t>
            </w:r>
            <w:r w:rsidRPr="008705D1">
              <w:rPr>
                <w:spacing w:val="-3"/>
              </w:rPr>
              <w:t>р</w:t>
            </w:r>
            <w:r w:rsidRPr="008705D1">
              <w:t>ед</w:t>
            </w:r>
            <w:r w:rsidRPr="008705D1">
              <w:rPr>
                <w:spacing w:val="-2"/>
              </w:rPr>
              <w:t>е</w:t>
            </w:r>
            <w:r w:rsidRPr="008705D1">
              <w:t>ления гран</w:t>
            </w:r>
            <w:r w:rsidRPr="008705D1">
              <w:rPr>
                <w:spacing w:val="-1"/>
              </w:rPr>
              <w:t>и</w:t>
            </w:r>
            <w:r w:rsidRPr="008705D1">
              <w:t xml:space="preserve">ц </w:t>
            </w:r>
            <w:r w:rsidRPr="008705D1">
              <w:rPr>
                <w:spacing w:val="-2"/>
              </w:rPr>
              <w:t>з</w:t>
            </w:r>
            <w:r w:rsidRPr="008705D1">
              <w:t>он ох</w:t>
            </w:r>
            <w:r w:rsidRPr="008705D1">
              <w:rPr>
                <w:spacing w:val="-3"/>
              </w:rPr>
              <w:t>р</w:t>
            </w:r>
            <w:r w:rsidRPr="008705D1">
              <w:t>ан</w:t>
            </w:r>
            <w:r w:rsidRPr="008705D1">
              <w:rPr>
                <w:spacing w:val="-1"/>
              </w:rPr>
              <w:t>я</w:t>
            </w:r>
            <w:r w:rsidRPr="008705D1">
              <w:t xml:space="preserve">емых </w:t>
            </w:r>
            <w:r w:rsidRPr="008705D1">
              <w:rPr>
                <w:spacing w:val="-3"/>
              </w:rPr>
              <w:t>о</w:t>
            </w:r>
            <w:r w:rsidRPr="008705D1">
              <w:t>б</w:t>
            </w:r>
            <w:r w:rsidRPr="008705D1">
              <w:rPr>
                <w:spacing w:val="1"/>
              </w:rPr>
              <w:t>ъ</w:t>
            </w:r>
            <w:r w:rsidRPr="008705D1">
              <w:rPr>
                <w:spacing w:val="-2"/>
              </w:rPr>
              <w:t>е</w:t>
            </w:r>
            <w:r w:rsidRPr="008705D1">
              <w:t>ктов</w:t>
            </w:r>
            <w:r w:rsidR="005B0D1A">
              <w:t xml:space="preserve"> </w:t>
            </w:r>
            <w:r w:rsidRPr="008705D1">
              <w:t>и с</w:t>
            </w:r>
            <w:r w:rsidRPr="008705D1">
              <w:rPr>
                <w:spacing w:val="-3"/>
              </w:rPr>
              <w:t>о</w:t>
            </w:r>
            <w:r w:rsidRPr="008705D1">
              <w:t>гла</w:t>
            </w:r>
            <w:r w:rsidRPr="008705D1">
              <w:rPr>
                <w:spacing w:val="-2"/>
              </w:rPr>
              <w:t>с</w:t>
            </w:r>
            <w:r w:rsidRPr="008705D1">
              <w:t>о</w:t>
            </w:r>
            <w:r w:rsidRPr="008705D1">
              <w:rPr>
                <w:spacing w:val="-2"/>
              </w:rPr>
              <w:t>в</w:t>
            </w:r>
            <w:r w:rsidRPr="008705D1">
              <w:t>ан</w:t>
            </w:r>
            <w:r w:rsidRPr="008705D1">
              <w:rPr>
                <w:spacing w:val="-1"/>
              </w:rPr>
              <w:t>и</w:t>
            </w:r>
            <w:r w:rsidRPr="008705D1">
              <w:t>я</w:t>
            </w:r>
            <w:r w:rsidR="005B0D1A">
              <w:t xml:space="preserve"> </w:t>
            </w:r>
            <w:r w:rsidRPr="008705D1">
              <w:t>град</w:t>
            </w:r>
            <w:r w:rsidRPr="008705D1">
              <w:rPr>
                <w:spacing w:val="-3"/>
              </w:rPr>
              <w:t>о</w:t>
            </w:r>
            <w:r w:rsidRPr="008705D1">
              <w:t>строи</w:t>
            </w:r>
            <w:r w:rsidRPr="008705D1">
              <w:rPr>
                <w:spacing w:val="-2"/>
              </w:rPr>
              <w:t>т</w:t>
            </w:r>
            <w:r w:rsidRPr="008705D1">
              <w:t>е</w:t>
            </w:r>
            <w:r w:rsidRPr="008705D1">
              <w:rPr>
                <w:spacing w:val="-2"/>
              </w:rPr>
              <w:t>л</w:t>
            </w:r>
            <w:r w:rsidRPr="008705D1">
              <w:t xml:space="preserve">ьных </w:t>
            </w:r>
            <w:r w:rsidRPr="008705D1">
              <w:rPr>
                <w:spacing w:val="-3"/>
              </w:rPr>
              <w:t>р</w:t>
            </w:r>
            <w:r w:rsidRPr="008705D1">
              <w:t>ег</w:t>
            </w:r>
            <w:r w:rsidRPr="008705D1">
              <w:rPr>
                <w:spacing w:val="-3"/>
              </w:rPr>
              <w:t>л</w:t>
            </w:r>
            <w:r w:rsidRPr="008705D1">
              <w:rPr>
                <w:spacing w:val="-2"/>
              </w:rPr>
              <w:t>а</w:t>
            </w:r>
            <w:r w:rsidRPr="008705D1">
              <w:t>ме</w:t>
            </w:r>
            <w:r w:rsidRPr="008705D1">
              <w:rPr>
                <w:spacing w:val="-1"/>
              </w:rPr>
              <w:t>н</w:t>
            </w:r>
            <w:r w:rsidRPr="008705D1">
              <w:t>тов</w:t>
            </w:r>
            <w:r w:rsidR="005B0D1A">
              <w:t xml:space="preserve"> </w:t>
            </w:r>
            <w:r w:rsidRPr="008705D1">
              <w:rPr>
                <w:spacing w:val="1"/>
              </w:rPr>
              <w:t>д</w:t>
            </w:r>
            <w:r w:rsidRPr="008705D1">
              <w:t xml:space="preserve">ля </w:t>
            </w:r>
            <w:r w:rsidRPr="008705D1">
              <w:rPr>
                <w:spacing w:val="-2"/>
              </w:rPr>
              <w:t>т</w:t>
            </w:r>
            <w:r w:rsidRPr="008705D1">
              <w:t>аких</w:t>
            </w:r>
            <w:r w:rsidR="005B0D1A">
              <w:t xml:space="preserve"> </w:t>
            </w:r>
            <w:r w:rsidRPr="008705D1">
              <w:rPr>
                <w:spacing w:val="-1"/>
              </w:rPr>
              <w:t>з</w:t>
            </w:r>
            <w:r w:rsidRPr="008705D1">
              <w:t>он»</w:t>
            </w:r>
          </w:p>
        </w:tc>
      </w:tr>
      <w:tr w:rsidR="0069205A" w:rsidTr="00A80B15">
        <w:tc>
          <w:tcPr>
            <w:tcW w:w="5221" w:type="dxa"/>
          </w:tcPr>
          <w:p w:rsidR="0069205A" w:rsidRPr="004B123D" w:rsidRDefault="0069205A" w:rsidP="0069205A">
            <w:pPr>
              <w:rPr>
                <w:lang w:val="en-US"/>
              </w:rPr>
            </w:pPr>
            <w:r w:rsidRPr="00223D5B">
              <w:t>Зо</w:t>
            </w:r>
            <w:r w:rsidRPr="00223D5B">
              <w:rPr>
                <w:spacing w:val="-1"/>
              </w:rPr>
              <w:t>н</w:t>
            </w:r>
            <w:r w:rsidRPr="00223D5B">
              <w:t>а охран</w:t>
            </w:r>
            <w:r w:rsidRPr="00223D5B">
              <w:rPr>
                <w:spacing w:val="-2"/>
              </w:rPr>
              <w:t>я</w:t>
            </w:r>
            <w:r w:rsidRPr="00223D5B">
              <w:t>е</w:t>
            </w:r>
            <w:r w:rsidRPr="00223D5B">
              <w:rPr>
                <w:spacing w:val="-3"/>
              </w:rPr>
              <w:t>м</w:t>
            </w:r>
            <w:r w:rsidRPr="00223D5B">
              <w:t xml:space="preserve">ого </w:t>
            </w:r>
            <w:r w:rsidRPr="00223D5B">
              <w:rPr>
                <w:spacing w:val="-1"/>
              </w:rPr>
              <w:t>в</w:t>
            </w:r>
            <w:r w:rsidRPr="00223D5B">
              <w:t>оен</w:t>
            </w:r>
            <w:r w:rsidRPr="00223D5B">
              <w:rPr>
                <w:spacing w:val="-1"/>
              </w:rPr>
              <w:t>н</w:t>
            </w:r>
            <w:r w:rsidRPr="00223D5B">
              <w:rPr>
                <w:spacing w:val="-3"/>
              </w:rPr>
              <w:t>о</w:t>
            </w:r>
            <w:r w:rsidRPr="00223D5B">
              <w:t>го о</w:t>
            </w:r>
            <w:r w:rsidRPr="00223D5B">
              <w:rPr>
                <w:spacing w:val="-2"/>
              </w:rPr>
              <w:t>б</w:t>
            </w:r>
            <w:r w:rsidRPr="00223D5B">
              <w:t>ъ</w:t>
            </w:r>
            <w:r w:rsidRPr="00223D5B">
              <w:rPr>
                <w:spacing w:val="-2"/>
              </w:rPr>
              <w:t>е</w:t>
            </w:r>
            <w:r w:rsidRPr="00223D5B">
              <w:t>кта</w:t>
            </w:r>
          </w:p>
        </w:tc>
        <w:tc>
          <w:tcPr>
            <w:tcW w:w="5222" w:type="dxa"/>
            <w:vMerge/>
          </w:tcPr>
          <w:p w:rsidR="0069205A" w:rsidRPr="00223D5B" w:rsidRDefault="0069205A" w:rsidP="0069205A"/>
        </w:tc>
      </w:tr>
      <w:tr w:rsidR="0069205A" w:rsidTr="00A80B15">
        <w:tc>
          <w:tcPr>
            <w:tcW w:w="5221" w:type="dxa"/>
          </w:tcPr>
          <w:p w:rsidR="0069205A" w:rsidRPr="004B123D" w:rsidRDefault="0069205A" w:rsidP="0069205A">
            <w:pPr>
              <w:rPr>
                <w:lang w:val="en-US"/>
              </w:rPr>
            </w:pPr>
            <w:r w:rsidRPr="00223D5B">
              <w:rPr>
                <w:spacing w:val="-2"/>
              </w:rPr>
              <w:t>О</w:t>
            </w:r>
            <w:r w:rsidRPr="00223D5B">
              <w:t>хран</w:t>
            </w:r>
            <w:r w:rsidRPr="00223D5B">
              <w:rPr>
                <w:spacing w:val="-1"/>
              </w:rPr>
              <w:t>н</w:t>
            </w:r>
            <w:r w:rsidRPr="00223D5B">
              <w:t xml:space="preserve">ая </w:t>
            </w:r>
            <w:r w:rsidRPr="00223D5B">
              <w:rPr>
                <w:spacing w:val="-2"/>
              </w:rPr>
              <w:t>з</w:t>
            </w:r>
            <w:r w:rsidRPr="00223D5B">
              <w:t xml:space="preserve">она </w:t>
            </w:r>
            <w:r w:rsidRPr="00223D5B">
              <w:rPr>
                <w:spacing w:val="-2"/>
              </w:rPr>
              <w:t>в</w:t>
            </w:r>
            <w:r w:rsidRPr="00223D5B">
              <w:t>оен</w:t>
            </w:r>
            <w:r w:rsidRPr="00223D5B">
              <w:rPr>
                <w:spacing w:val="-1"/>
              </w:rPr>
              <w:t>н</w:t>
            </w:r>
            <w:r w:rsidRPr="00223D5B">
              <w:t>о</w:t>
            </w:r>
            <w:r w:rsidRPr="00223D5B">
              <w:rPr>
                <w:spacing w:val="-2"/>
              </w:rPr>
              <w:t>г</w:t>
            </w:r>
            <w:r w:rsidRPr="00223D5B">
              <w:t xml:space="preserve">о </w:t>
            </w:r>
            <w:r w:rsidRPr="00223D5B">
              <w:rPr>
                <w:spacing w:val="-3"/>
              </w:rPr>
              <w:t>о</w:t>
            </w:r>
            <w:r w:rsidRPr="00223D5B">
              <w:t>б</w:t>
            </w:r>
            <w:r w:rsidRPr="00223D5B">
              <w:rPr>
                <w:spacing w:val="1"/>
              </w:rPr>
              <w:t>ъ</w:t>
            </w:r>
            <w:r w:rsidRPr="00223D5B">
              <w:rPr>
                <w:spacing w:val="-2"/>
              </w:rPr>
              <w:t>е</w:t>
            </w:r>
            <w:r w:rsidRPr="00223D5B">
              <w:t>кта</w:t>
            </w:r>
          </w:p>
        </w:tc>
        <w:tc>
          <w:tcPr>
            <w:tcW w:w="5222" w:type="dxa"/>
            <w:vMerge/>
          </w:tcPr>
          <w:p w:rsidR="0069205A" w:rsidRPr="00223D5B" w:rsidRDefault="0069205A" w:rsidP="0069205A"/>
        </w:tc>
      </w:tr>
      <w:tr w:rsidR="0069205A" w:rsidTr="00A80B15">
        <w:tc>
          <w:tcPr>
            <w:tcW w:w="5221" w:type="dxa"/>
          </w:tcPr>
          <w:p w:rsidR="0069205A" w:rsidRPr="004B123D" w:rsidRDefault="0069205A" w:rsidP="0069205A">
            <w:pPr>
              <w:rPr>
                <w:lang w:val="en-US"/>
              </w:rPr>
            </w:pPr>
            <w:r w:rsidRPr="00223D5B">
              <w:t>Зо</w:t>
            </w:r>
            <w:r w:rsidRPr="00223D5B">
              <w:rPr>
                <w:spacing w:val="-1"/>
              </w:rPr>
              <w:t>н</w:t>
            </w:r>
            <w:r w:rsidRPr="00223D5B">
              <w:t>а охран</w:t>
            </w:r>
            <w:r w:rsidRPr="00223D5B">
              <w:rPr>
                <w:spacing w:val="-2"/>
              </w:rPr>
              <w:t>я</w:t>
            </w:r>
            <w:r w:rsidRPr="00223D5B">
              <w:t>е</w:t>
            </w:r>
            <w:r w:rsidRPr="00223D5B">
              <w:rPr>
                <w:spacing w:val="-3"/>
              </w:rPr>
              <w:t>м</w:t>
            </w:r>
            <w:r w:rsidRPr="00223D5B">
              <w:t xml:space="preserve">ого </w:t>
            </w:r>
            <w:r w:rsidRPr="00223D5B">
              <w:rPr>
                <w:spacing w:val="-3"/>
              </w:rPr>
              <w:t>о</w:t>
            </w:r>
            <w:r w:rsidRPr="00223D5B">
              <w:t>б</w:t>
            </w:r>
            <w:r w:rsidRPr="00223D5B">
              <w:rPr>
                <w:spacing w:val="-1"/>
              </w:rPr>
              <w:t>ъ</w:t>
            </w:r>
            <w:r w:rsidRPr="00223D5B">
              <w:t>ек</w:t>
            </w:r>
            <w:r w:rsidRPr="00223D5B">
              <w:rPr>
                <w:spacing w:val="-3"/>
              </w:rPr>
              <w:t>т</w:t>
            </w:r>
            <w:r w:rsidRPr="00223D5B">
              <w:t>а</w:t>
            </w:r>
          </w:p>
        </w:tc>
        <w:tc>
          <w:tcPr>
            <w:tcW w:w="5222" w:type="dxa"/>
            <w:vMerge/>
          </w:tcPr>
          <w:p w:rsidR="0069205A" w:rsidRPr="00223D5B" w:rsidRDefault="0069205A" w:rsidP="0069205A"/>
        </w:tc>
      </w:tr>
    </w:tbl>
    <w:p w:rsidR="008705D1" w:rsidRPr="00223D5B" w:rsidRDefault="008705D1" w:rsidP="008705D1">
      <w:pPr>
        <w:rPr>
          <w:rFonts w:eastAsia="Calibri"/>
        </w:rPr>
      </w:pPr>
    </w:p>
    <w:p w:rsidR="008705D1" w:rsidRDefault="008705D1" w:rsidP="0069205A">
      <w:pPr>
        <w:ind w:firstLine="708"/>
      </w:pPr>
      <w:r w:rsidRPr="00223D5B">
        <w:t>Иные</w:t>
      </w:r>
      <w:r w:rsidR="005B0D1A">
        <w:t xml:space="preserve"> </w:t>
      </w:r>
      <w:r w:rsidRPr="00223D5B">
        <w:t>зоны с</w:t>
      </w:r>
      <w:r w:rsidR="005B0D1A">
        <w:t xml:space="preserve"> </w:t>
      </w:r>
      <w:r w:rsidRPr="00223D5B">
        <w:t>о</w:t>
      </w:r>
      <w:r w:rsidRPr="00223D5B">
        <w:rPr>
          <w:spacing w:val="-1"/>
        </w:rPr>
        <w:t>с</w:t>
      </w:r>
      <w:r w:rsidRPr="00223D5B">
        <w:t>обы</w:t>
      </w:r>
      <w:r w:rsidRPr="00223D5B">
        <w:rPr>
          <w:spacing w:val="-1"/>
        </w:rPr>
        <w:t>м</w:t>
      </w:r>
      <w:r w:rsidRPr="00223D5B">
        <w:t>и</w:t>
      </w:r>
      <w:r w:rsidR="005B0D1A">
        <w:t xml:space="preserve"> </w:t>
      </w:r>
      <w:r w:rsidRPr="00223D5B">
        <w:rPr>
          <w:spacing w:val="-3"/>
        </w:rPr>
        <w:t>у</w:t>
      </w:r>
      <w:r w:rsidRPr="00223D5B">
        <w:rPr>
          <w:spacing w:val="-1"/>
        </w:rPr>
        <w:t>с</w:t>
      </w:r>
      <w:r w:rsidRPr="00223D5B">
        <w:t>ловия</w:t>
      </w:r>
      <w:r w:rsidRPr="00223D5B">
        <w:rPr>
          <w:spacing w:val="-1"/>
        </w:rPr>
        <w:t>м</w:t>
      </w:r>
      <w:r w:rsidRPr="00223D5B">
        <w:t>и и</w:t>
      </w:r>
      <w:r w:rsidRPr="00223D5B">
        <w:rPr>
          <w:spacing w:val="-1"/>
        </w:rPr>
        <w:t>с</w:t>
      </w:r>
      <w:r w:rsidRPr="00223D5B">
        <w:t>пол</w:t>
      </w:r>
      <w:r w:rsidRPr="00223D5B">
        <w:rPr>
          <w:spacing w:val="-2"/>
        </w:rPr>
        <w:t>ь</w:t>
      </w:r>
      <w:r w:rsidRPr="00223D5B">
        <w:t>зов</w:t>
      </w:r>
      <w:r w:rsidRPr="00223D5B">
        <w:rPr>
          <w:spacing w:val="-2"/>
        </w:rPr>
        <w:t>а</w:t>
      </w:r>
      <w:r w:rsidRPr="00223D5B">
        <w:t>н</w:t>
      </w:r>
      <w:r w:rsidRPr="00223D5B">
        <w:rPr>
          <w:spacing w:val="-2"/>
        </w:rPr>
        <w:t>и</w:t>
      </w:r>
      <w:r w:rsidRPr="00223D5B">
        <w:t>я:</w:t>
      </w:r>
    </w:p>
    <w:p w:rsidR="0069205A" w:rsidRDefault="0069205A" w:rsidP="0069205A">
      <w:pPr>
        <w:ind w:firstLine="708"/>
      </w:pPr>
    </w:p>
    <w:tbl>
      <w:tblPr>
        <w:tblStyle w:val="a9"/>
        <w:tblW w:w="0" w:type="auto"/>
        <w:tblLook w:val="04A0"/>
      </w:tblPr>
      <w:tblGrid>
        <w:gridCol w:w="5221"/>
        <w:gridCol w:w="5222"/>
      </w:tblGrid>
      <w:tr w:rsidR="0069205A" w:rsidTr="00A80B15">
        <w:tc>
          <w:tcPr>
            <w:tcW w:w="5221" w:type="dxa"/>
          </w:tcPr>
          <w:p w:rsidR="0069205A" w:rsidRPr="00223D5B" w:rsidRDefault="0069205A" w:rsidP="00A80B15">
            <w:pPr>
              <w:jc w:val="center"/>
            </w:pPr>
            <w:r w:rsidRPr="00223D5B">
              <w:rPr>
                <w:spacing w:val="-2"/>
              </w:rPr>
              <w:t>В</w:t>
            </w:r>
            <w:r w:rsidRPr="00223D5B">
              <w:t xml:space="preserve">ид </w:t>
            </w:r>
            <w:r w:rsidRPr="00223D5B">
              <w:rPr>
                <w:spacing w:val="1"/>
              </w:rPr>
              <w:t>з</w:t>
            </w:r>
            <w:r w:rsidRPr="00223D5B">
              <w:t>оны</w:t>
            </w:r>
          </w:p>
        </w:tc>
        <w:tc>
          <w:tcPr>
            <w:tcW w:w="5222" w:type="dxa"/>
          </w:tcPr>
          <w:p w:rsidR="0069205A" w:rsidRPr="00223D5B" w:rsidRDefault="0069205A" w:rsidP="00A80B15">
            <w:pPr>
              <w:jc w:val="center"/>
            </w:pPr>
            <w:r w:rsidRPr="00223D5B">
              <w:t>О</w:t>
            </w:r>
            <w:r w:rsidRPr="00223D5B">
              <w:rPr>
                <w:spacing w:val="-2"/>
              </w:rPr>
              <w:t>с</w:t>
            </w:r>
            <w:r w:rsidRPr="00223D5B">
              <w:t>нов</w:t>
            </w:r>
            <w:r w:rsidRPr="00223D5B">
              <w:rPr>
                <w:spacing w:val="-2"/>
              </w:rPr>
              <w:t>а</w:t>
            </w:r>
            <w:r w:rsidRPr="00223D5B">
              <w:t>ние</w:t>
            </w:r>
          </w:p>
        </w:tc>
      </w:tr>
      <w:tr w:rsidR="0069205A" w:rsidTr="00A80B15">
        <w:tc>
          <w:tcPr>
            <w:tcW w:w="5221" w:type="dxa"/>
          </w:tcPr>
          <w:p w:rsidR="0069205A" w:rsidRPr="004B123D" w:rsidRDefault="0069205A" w:rsidP="00A80B15">
            <w:pPr>
              <w:rPr>
                <w:lang w:val="en-US"/>
              </w:rPr>
            </w:pPr>
            <w:r w:rsidRPr="00223D5B">
              <w:rPr>
                <w:spacing w:val="-2"/>
              </w:rPr>
              <w:t>П</w:t>
            </w:r>
            <w:r w:rsidRPr="00223D5B">
              <w:t>ридорож</w:t>
            </w:r>
            <w:r w:rsidRPr="00223D5B">
              <w:rPr>
                <w:spacing w:val="-3"/>
              </w:rPr>
              <w:t>н</w:t>
            </w:r>
            <w:r w:rsidRPr="00223D5B">
              <w:t xml:space="preserve">ая </w:t>
            </w:r>
            <w:r w:rsidRPr="00223D5B">
              <w:rPr>
                <w:spacing w:val="-1"/>
              </w:rPr>
              <w:t>п</w:t>
            </w:r>
            <w:r w:rsidRPr="00223D5B">
              <w:t>оло</w:t>
            </w:r>
            <w:r w:rsidRPr="00223D5B">
              <w:rPr>
                <w:spacing w:val="-2"/>
              </w:rPr>
              <w:t>с</w:t>
            </w:r>
            <w:r w:rsidRPr="00223D5B">
              <w:t>а</w:t>
            </w:r>
          </w:p>
        </w:tc>
        <w:tc>
          <w:tcPr>
            <w:tcW w:w="5222" w:type="dxa"/>
          </w:tcPr>
          <w:p w:rsidR="0069205A" w:rsidRPr="00223D5B" w:rsidRDefault="0069205A" w:rsidP="0069205A">
            <w:r w:rsidRPr="00223D5B">
              <w:t>Фе</w:t>
            </w:r>
            <w:r w:rsidRPr="00223D5B">
              <w:rPr>
                <w:spacing w:val="-2"/>
              </w:rPr>
              <w:t>д</w:t>
            </w:r>
            <w:r w:rsidRPr="00223D5B">
              <w:t>ераль</w:t>
            </w:r>
            <w:r w:rsidRPr="00223D5B">
              <w:rPr>
                <w:spacing w:val="-3"/>
              </w:rPr>
              <w:t>н</w:t>
            </w:r>
            <w:r w:rsidRPr="00223D5B">
              <w:t>ый</w:t>
            </w:r>
            <w:r w:rsidR="005B0D1A">
              <w:t xml:space="preserve"> </w:t>
            </w:r>
            <w:r w:rsidRPr="00223D5B">
              <w:rPr>
                <w:spacing w:val="-1"/>
              </w:rPr>
              <w:t>з</w:t>
            </w:r>
            <w:r w:rsidRPr="00223D5B">
              <w:t>акон</w:t>
            </w:r>
            <w:r w:rsidR="005B0D1A">
              <w:t xml:space="preserve"> </w:t>
            </w:r>
            <w:r w:rsidRPr="00223D5B">
              <w:t>от</w:t>
            </w:r>
            <w:r w:rsidR="005B0D1A">
              <w:t xml:space="preserve"> </w:t>
            </w:r>
            <w:r w:rsidRPr="00223D5B">
              <w:rPr>
                <w:spacing w:val="-3"/>
              </w:rPr>
              <w:t>0</w:t>
            </w:r>
            <w:r w:rsidRPr="00223D5B">
              <w:t>8.11.2007</w:t>
            </w:r>
            <w:r w:rsidR="005B0D1A">
              <w:t xml:space="preserve"> </w:t>
            </w:r>
            <w:r w:rsidRPr="00223D5B">
              <w:t>№257</w:t>
            </w:r>
            <w:r w:rsidRPr="00223D5B">
              <w:rPr>
                <w:spacing w:val="-4"/>
              </w:rPr>
              <w:t>-</w:t>
            </w:r>
            <w:r w:rsidRPr="00223D5B">
              <w:t>ФЗ</w:t>
            </w:r>
            <w:r w:rsidR="005B0D1A">
              <w:t xml:space="preserve"> </w:t>
            </w:r>
            <w:r w:rsidRPr="00223D5B">
              <w:rPr>
                <w:spacing w:val="-3"/>
              </w:rPr>
              <w:t>«</w:t>
            </w:r>
            <w:r w:rsidRPr="00223D5B">
              <w:rPr>
                <w:spacing w:val="-2"/>
              </w:rPr>
              <w:t>О</w:t>
            </w:r>
            <w:r w:rsidRPr="00223D5B">
              <w:t>б ав</w:t>
            </w:r>
            <w:r w:rsidRPr="00223D5B">
              <w:rPr>
                <w:spacing w:val="-2"/>
              </w:rPr>
              <w:t>т</w:t>
            </w:r>
            <w:r w:rsidRPr="00223D5B">
              <w:t>ом</w:t>
            </w:r>
            <w:r w:rsidRPr="00223D5B">
              <w:rPr>
                <w:spacing w:val="-1"/>
              </w:rPr>
              <w:t>о</w:t>
            </w:r>
            <w:r w:rsidRPr="00223D5B">
              <w:t>бильн</w:t>
            </w:r>
            <w:r w:rsidRPr="00223D5B">
              <w:rPr>
                <w:spacing w:val="-3"/>
              </w:rPr>
              <w:t>ы</w:t>
            </w:r>
            <w:r w:rsidRPr="00223D5B">
              <w:t>х</w:t>
            </w:r>
            <w:r w:rsidR="005B0D1A">
              <w:t xml:space="preserve"> </w:t>
            </w:r>
            <w:r w:rsidRPr="00223D5B">
              <w:t>дор</w:t>
            </w:r>
            <w:r w:rsidRPr="00223D5B">
              <w:rPr>
                <w:spacing w:val="-2"/>
              </w:rPr>
              <w:t>о</w:t>
            </w:r>
            <w:r w:rsidRPr="00223D5B">
              <w:t>гах</w:t>
            </w:r>
            <w:r w:rsidR="005B0D1A">
              <w:t xml:space="preserve"> </w:t>
            </w:r>
            <w:r w:rsidRPr="00223D5B">
              <w:t>и</w:t>
            </w:r>
            <w:r w:rsidR="005B0D1A">
              <w:t xml:space="preserve"> </w:t>
            </w:r>
            <w:r w:rsidRPr="00223D5B">
              <w:t>о</w:t>
            </w:r>
            <w:r w:rsidR="005B0D1A">
              <w:t xml:space="preserve"> </w:t>
            </w:r>
            <w:r w:rsidRPr="00223D5B">
              <w:t>доро</w:t>
            </w:r>
            <w:r w:rsidRPr="00223D5B">
              <w:rPr>
                <w:spacing w:val="1"/>
              </w:rPr>
              <w:t>ж</w:t>
            </w:r>
            <w:r w:rsidRPr="00223D5B">
              <w:rPr>
                <w:spacing w:val="-3"/>
              </w:rPr>
              <w:t>н</w:t>
            </w:r>
            <w:r w:rsidRPr="00223D5B">
              <w:t>ой</w:t>
            </w:r>
            <w:r w:rsidR="005B0D1A">
              <w:t xml:space="preserve"> </w:t>
            </w:r>
            <w:r w:rsidRPr="00223D5B">
              <w:t>де</w:t>
            </w:r>
            <w:r w:rsidRPr="00223D5B">
              <w:rPr>
                <w:spacing w:val="-1"/>
              </w:rPr>
              <w:t>я</w:t>
            </w:r>
            <w:r w:rsidRPr="00223D5B">
              <w:t>те</w:t>
            </w:r>
            <w:r w:rsidRPr="00223D5B">
              <w:rPr>
                <w:spacing w:val="-3"/>
              </w:rPr>
              <w:t>ль</w:t>
            </w:r>
            <w:r w:rsidRPr="00223D5B">
              <w:t>ности</w:t>
            </w:r>
            <w:r w:rsidR="005B0D1A">
              <w:t xml:space="preserve"> </w:t>
            </w:r>
            <w:r w:rsidRPr="00223D5B">
              <w:t>в Росси</w:t>
            </w:r>
            <w:r w:rsidRPr="00223D5B">
              <w:rPr>
                <w:spacing w:val="-1"/>
              </w:rPr>
              <w:t>й</w:t>
            </w:r>
            <w:r w:rsidRPr="00223D5B">
              <w:t>с</w:t>
            </w:r>
            <w:r w:rsidRPr="00223D5B">
              <w:rPr>
                <w:spacing w:val="-2"/>
              </w:rPr>
              <w:t>к</w:t>
            </w:r>
            <w:r w:rsidRPr="00223D5B">
              <w:t>ой</w:t>
            </w:r>
            <w:r w:rsidR="005B0D1A">
              <w:t xml:space="preserve"> </w:t>
            </w:r>
            <w:r w:rsidRPr="00223D5B">
              <w:t>Ф</w:t>
            </w:r>
            <w:r w:rsidRPr="00223D5B">
              <w:rPr>
                <w:spacing w:val="-2"/>
              </w:rPr>
              <w:t>е</w:t>
            </w:r>
            <w:r w:rsidRPr="00223D5B">
              <w:t>дерац</w:t>
            </w:r>
            <w:r w:rsidRPr="00223D5B">
              <w:rPr>
                <w:spacing w:val="-1"/>
              </w:rPr>
              <w:t>и</w:t>
            </w:r>
            <w:r w:rsidRPr="00223D5B">
              <w:t>и</w:t>
            </w:r>
            <w:r w:rsidR="005B0D1A">
              <w:t xml:space="preserve"> </w:t>
            </w:r>
            <w:r w:rsidRPr="00223D5B">
              <w:t>и</w:t>
            </w:r>
            <w:r w:rsidR="005B0D1A">
              <w:t xml:space="preserve"> </w:t>
            </w:r>
            <w:r w:rsidRPr="00223D5B">
              <w:t>о</w:t>
            </w:r>
            <w:r w:rsidR="005B0D1A">
              <w:t xml:space="preserve"> </w:t>
            </w:r>
            <w:r w:rsidR="005B0D1A">
              <w:rPr>
                <w:spacing w:val="-2"/>
              </w:rPr>
              <w:t>внесении и</w:t>
            </w:r>
            <w:r w:rsidRPr="00223D5B">
              <w:rPr>
                <w:spacing w:val="-2"/>
              </w:rPr>
              <w:t>з</w:t>
            </w:r>
            <w:r w:rsidRPr="00223D5B">
              <w:t>ме</w:t>
            </w:r>
            <w:r w:rsidRPr="00223D5B">
              <w:rPr>
                <w:spacing w:val="-1"/>
              </w:rPr>
              <w:t>н</w:t>
            </w:r>
            <w:r w:rsidRPr="00223D5B">
              <w:t>ен</w:t>
            </w:r>
            <w:r w:rsidRPr="00223D5B">
              <w:rPr>
                <w:spacing w:val="-1"/>
              </w:rPr>
              <w:t>и</w:t>
            </w:r>
            <w:r w:rsidRPr="00223D5B">
              <w:t>й</w:t>
            </w:r>
            <w:r w:rsidR="005B0D1A">
              <w:t xml:space="preserve"> </w:t>
            </w:r>
            <w:r w:rsidRPr="00223D5B">
              <w:t>в отдель</w:t>
            </w:r>
            <w:r w:rsidRPr="00223D5B">
              <w:rPr>
                <w:spacing w:val="-3"/>
              </w:rPr>
              <w:t>н</w:t>
            </w:r>
            <w:r w:rsidRPr="00223D5B">
              <w:t>ые</w:t>
            </w:r>
            <w:r w:rsidR="005B0D1A">
              <w:t xml:space="preserve"> </w:t>
            </w:r>
            <w:r w:rsidRPr="00223D5B">
              <w:rPr>
                <w:spacing w:val="-1"/>
              </w:rPr>
              <w:t>з</w:t>
            </w:r>
            <w:r w:rsidRPr="00223D5B">
              <w:t>ако</w:t>
            </w:r>
            <w:r w:rsidRPr="00223D5B">
              <w:rPr>
                <w:spacing w:val="-3"/>
              </w:rPr>
              <w:t>н</w:t>
            </w:r>
            <w:r w:rsidRPr="00223D5B">
              <w:t>ода</w:t>
            </w:r>
            <w:r w:rsidRPr="00223D5B">
              <w:rPr>
                <w:spacing w:val="-3"/>
              </w:rPr>
              <w:t>т</w:t>
            </w:r>
            <w:r w:rsidRPr="00223D5B">
              <w:t>ельные</w:t>
            </w:r>
            <w:r w:rsidR="005B0D1A">
              <w:t xml:space="preserve"> </w:t>
            </w:r>
            <w:r w:rsidRPr="00223D5B">
              <w:t>акты</w:t>
            </w:r>
            <w:r w:rsidR="005B0D1A">
              <w:t xml:space="preserve"> </w:t>
            </w:r>
            <w:r w:rsidRPr="00223D5B">
              <w:t>Р</w:t>
            </w:r>
            <w:r w:rsidRPr="00223D5B">
              <w:rPr>
                <w:spacing w:val="-3"/>
              </w:rPr>
              <w:t>о</w:t>
            </w:r>
            <w:r w:rsidRPr="00223D5B">
              <w:rPr>
                <w:spacing w:val="-2"/>
              </w:rPr>
              <w:t>с</w:t>
            </w:r>
            <w:r w:rsidRPr="00223D5B">
              <w:t>си</w:t>
            </w:r>
            <w:r w:rsidRPr="00223D5B">
              <w:rPr>
                <w:spacing w:val="-1"/>
              </w:rPr>
              <w:t>й</w:t>
            </w:r>
            <w:r w:rsidRPr="00223D5B">
              <w:t>ской Фе</w:t>
            </w:r>
            <w:r w:rsidRPr="00223D5B">
              <w:rPr>
                <w:spacing w:val="-2"/>
              </w:rPr>
              <w:t>д</w:t>
            </w:r>
            <w:r w:rsidRPr="00223D5B">
              <w:t>ерац</w:t>
            </w:r>
            <w:r w:rsidRPr="00223D5B">
              <w:rPr>
                <w:spacing w:val="-2"/>
              </w:rPr>
              <w:t>и</w:t>
            </w:r>
            <w:r w:rsidRPr="00223D5B">
              <w:t>и</w:t>
            </w:r>
            <w:r w:rsidRPr="00223D5B">
              <w:rPr>
                <w:spacing w:val="-6"/>
              </w:rPr>
              <w:t>»</w:t>
            </w:r>
            <w:r w:rsidRPr="00223D5B">
              <w:t>, статья</w:t>
            </w:r>
            <w:r w:rsidR="005B0D1A">
              <w:t xml:space="preserve"> </w:t>
            </w:r>
            <w:r w:rsidRPr="00223D5B">
              <w:t>26;</w:t>
            </w:r>
          </w:p>
          <w:p w:rsidR="0069205A" w:rsidRPr="00223D5B" w:rsidRDefault="0069205A" w:rsidP="0069205A">
            <w:r w:rsidRPr="00223D5B">
              <w:rPr>
                <w:spacing w:val="-2"/>
              </w:rPr>
              <w:t>П</w:t>
            </w:r>
            <w:r w:rsidRPr="00223D5B">
              <w:t>риказ Ми</w:t>
            </w:r>
            <w:r w:rsidRPr="00223D5B">
              <w:rPr>
                <w:spacing w:val="-1"/>
              </w:rPr>
              <w:t>н</w:t>
            </w:r>
            <w:r w:rsidRPr="00223D5B">
              <w:t>тра</w:t>
            </w:r>
            <w:r w:rsidRPr="00223D5B">
              <w:rPr>
                <w:spacing w:val="-4"/>
              </w:rPr>
              <w:t>н</w:t>
            </w:r>
            <w:r w:rsidRPr="00223D5B">
              <w:t xml:space="preserve">са </w:t>
            </w:r>
            <w:r w:rsidRPr="00223D5B">
              <w:rPr>
                <w:spacing w:val="-3"/>
              </w:rPr>
              <w:t>Р</w:t>
            </w:r>
            <w:r w:rsidRPr="00223D5B">
              <w:t xml:space="preserve">Ф от13.01.2010№ 4 </w:t>
            </w:r>
            <w:r w:rsidRPr="00223D5B">
              <w:rPr>
                <w:spacing w:val="-5"/>
              </w:rPr>
              <w:lastRenderedPageBreak/>
              <w:t>«</w:t>
            </w:r>
            <w:r w:rsidRPr="00223D5B">
              <w:rPr>
                <w:spacing w:val="-2"/>
              </w:rPr>
              <w:t>О</w:t>
            </w:r>
            <w:r w:rsidRPr="00223D5B">
              <w:t xml:space="preserve">б </w:t>
            </w:r>
            <w:r w:rsidRPr="00223D5B">
              <w:rPr>
                <w:spacing w:val="-3"/>
              </w:rPr>
              <w:t>у</w:t>
            </w:r>
            <w:r w:rsidRPr="00223D5B">
              <w:t>стано</w:t>
            </w:r>
            <w:r w:rsidRPr="00223D5B">
              <w:rPr>
                <w:spacing w:val="-2"/>
              </w:rPr>
              <w:t>в</w:t>
            </w:r>
            <w:r w:rsidRPr="00223D5B">
              <w:t>лении</w:t>
            </w:r>
            <w:r w:rsidR="005B0D1A">
              <w:t xml:space="preserve"> </w:t>
            </w:r>
            <w:r w:rsidRPr="00223D5B">
              <w:t xml:space="preserve">и </w:t>
            </w:r>
            <w:r w:rsidRPr="00223D5B">
              <w:rPr>
                <w:spacing w:val="-2"/>
              </w:rPr>
              <w:t>и</w:t>
            </w:r>
            <w:r w:rsidRPr="00223D5B">
              <w:t>спольз</w:t>
            </w:r>
            <w:r w:rsidRPr="00223D5B">
              <w:rPr>
                <w:spacing w:val="-4"/>
              </w:rPr>
              <w:t>о</w:t>
            </w:r>
            <w:r w:rsidRPr="00223D5B">
              <w:rPr>
                <w:spacing w:val="-2"/>
              </w:rPr>
              <w:t>в</w:t>
            </w:r>
            <w:r w:rsidRPr="00223D5B">
              <w:t>ан</w:t>
            </w:r>
            <w:r w:rsidRPr="00223D5B">
              <w:rPr>
                <w:spacing w:val="-1"/>
              </w:rPr>
              <w:t>и</w:t>
            </w:r>
            <w:r w:rsidRPr="00223D5B">
              <w:t xml:space="preserve">и </w:t>
            </w:r>
            <w:r w:rsidRPr="00223D5B">
              <w:rPr>
                <w:spacing w:val="-2"/>
              </w:rPr>
              <w:t>п</w:t>
            </w:r>
            <w:r w:rsidRPr="00223D5B">
              <w:t>ридорож</w:t>
            </w:r>
            <w:r w:rsidRPr="00223D5B">
              <w:rPr>
                <w:spacing w:val="-3"/>
              </w:rPr>
              <w:t>н</w:t>
            </w:r>
            <w:r w:rsidRPr="00223D5B">
              <w:t>ых по</w:t>
            </w:r>
            <w:r w:rsidRPr="00223D5B">
              <w:rPr>
                <w:spacing w:val="-3"/>
              </w:rPr>
              <w:t>ло</w:t>
            </w:r>
            <w:r w:rsidRPr="00223D5B">
              <w:t>с ав</w:t>
            </w:r>
            <w:r w:rsidRPr="00223D5B">
              <w:rPr>
                <w:spacing w:val="-2"/>
              </w:rPr>
              <w:t>т</w:t>
            </w:r>
            <w:r w:rsidRPr="00223D5B">
              <w:t>омоб</w:t>
            </w:r>
            <w:r w:rsidRPr="00223D5B">
              <w:rPr>
                <w:spacing w:val="-1"/>
              </w:rPr>
              <w:t>и</w:t>
            </w:r>
            <w:r w:rsidRPr="00223D5B">
              <w:t>льн</w:t>
            </w:r>
            <w:r w:rsidRPr="00223D5B">
              <w:rPr>
                <w:spacing w:val="-2"/>
              </w:rPr>
              <w:t>ы</w:t>
            </w:r>
            <w:r w:rsidRPr="00223D5B">
              <w:t>х дор</w:t>
            </w:r>
            <w:r w:rsidRPr="00223D5B">
              <w:rPr>
                <w:spacing w:val="-2"/>
              </w:rPr>
              <w:t>о</w:t>
            </w:r>
            <w:r w:rsidRPr="00223D5B">
              <w:t>г</w:t>
            </w:r>
            <w:r w:rsidR="005B0D1A">
              <w:t xml:space="preserve"> </w:t>
            </w:r>
            <w:r w:rsidRPr="00223D5B">
              <w:t>ф</w:t>
            </w:r>
            <w:r w:rsidRPr="00223D5B">
              <w:rPr>
                <w:spacing w:val="-2"/>
              </w:rPr>
              <w:t>е</w:t>
            </w:r>
            <w:r w:rsidRPr="00223D5B">
              <w:t>дера</w:t>
            </w:r>
            <w:r w:rsidRPr="00223D5B">
              <w:rPr>
                <w:spacing w:val="-2"/>
              </w:rPr>
              <w:t>л</w:t>
            </w:r>
            <w:r w:rsidRPr="00223D5B">
              <w:t>ьного з</w:t>
            </w:r>
            <w:r w:rsidRPr="00223D5B">
              <w:rPr>
                <w:spacing w:val="-2"/>
              </w:rPr>
              <w:t>н</w:t>
            </w:r>
            <w:r w:rsidRPr="00223D5B">
              <w:t>а</w:t>
            </w:r>
            <w:r w:rsidRPr="00223D5B">
              <w:rPr>
                <w:spacing w:val="-3"/>
              </w:rPr>
              <w:t>ч</w:t>
            </w:r>
            <w:r w:rsidRPr="00223D5B">
              <w:t>ен</w:t>
            </w:r>
            <w:r w:rsidRPr="00223D5B">
              <w:rPr>
                <w:spacing w:val="-1"/>
              </w:rPr>
              <w:t>и</w:t>
            </w:r>
            <w:r w:rsidRPr="00223D5B">
              <w:rPr>
                <w:spacing w:val="1"/>
              </w:rPr>
              <w:t>я</w:t>
            </w:r>
            <w:r w:rsidRPr="00223D5B">
              <w:t>»</w:t>
            </w:r>
          </w:p>
        </w:tc>
      </w:tr>
      <w:tr w:rsidR="0069205A" w:rsidTr="00A80B15">
        <w:tc>
          <w:tcPr>
            <w:tcW w:w="5221" w:type="dxa"/>
          </w:tcPr>
          <w:p w:rsidR="0069205A" w:rsidRPr="00223D5B" w:rsidRDefault="0069205A" w:rsidP="00A80B15">
            <w:pPr>
              <w:rPr>
                <w:spacing w:val="-2"/>
              </w:rPr>
            </w:pPr>
            <w:r w:rsidRPr="00223D5B">
              <w:rPr>
                <w:spacing w:val="-2"/>
              </w:rPr>
              <w:lastRenderedPageBreak/>
              <w:t>П</w:t>
            </w:r>
            <w:r w:rsidRPr="00223D5B">
              <w:t>олоса от</w:t>
            </w:r>
            <w:r w:rsidRPr="00223D5B">
              <w:rPr>
                <w:spacing w:val="-2"/>
              </w:rPr>
              <w:t>в</w:t>
            </w:r>
            <w:r w:rsidRPr="00223D5B">
              <w:t>о</w:t>
            </w:r>
            <w:r w:rsidRPr="00223D5B">
              <w:rPr>
                <w:spacing w:val="-2"/>
              </w:rPr>
              <w:t>д</w:t>
            </w:r>
            <w:r w:rsidRPr="00223D5B">
              <w:t>а а</w:t>
            </w:r>
            <w:r w:rsidRPr="00223D5B">
              <w:rPr>
                <w:spacing w:val="-2"/>
              </w:rPr>
              <w:t>в</w:t>
            </w:r>
            <w:r w:rsidRPr="00223D5B">
              <w:t>то</w:t>
            </w:r>
            <w:r w:rsidRPr="00223D5B">
              <w:rPr>
                <w:spacing w:val="-2"/>
              </w:rPr>
              <w:t>м</w:t>
            </w:r>
            <w:r w:rsidRPr="00223D5B">
              <w:t>об</w:t>
            </w:r>
            <w:r w:rsidRPr="00223D5B">
              <w:rPr>
                <w:spacing w:val="-3"/>
              </w:rPr>
              <w:t>ил</w:t>
            </w:r>
            <w:r w:rsidRPr="00223D5B">
              <w:t>ьных до</w:t>
            </w:r>
            <w:r w:rsidRPr="00223D5B">
              <w:rPr>
                <w:spacing w:val="-2"/>
              </w:rPr>
              <w:t>р</w:t>
            </w:r>
            <w:r w:rsidRPr="00223D5B">
              <w:t>ог</w:t>
            </w:r>
          </w:p>
        </w:tc>
        <w:tc>
          <w:tcPr>
            <w:tcW w:w="5222" w:type="dxa"/>
          </w:tcPr>
          <w:p w:rsidR="0069205A" w:rsidRPr="00223D5B" w:rsidRDefault="0069205A" w:rsidP="005B0D1A">
            <w:r w:rsidRPr="00223D5B">
              <w:rPr>
                <w:spacing w:val="-2"/>
              </w:rPr>
              <w:t>П</w:t>
            </w:r>
            <w:r w:rsidRPr="00223D5B">
              <w:t>остано</w:t>
            </w:r>
            <w:r w:rsidRPr="00223D5B">
              <w:rPr>
                <w:spacing w:val="-2"/>
              </w:rPr>
              <w:t>в</w:t>
            </w:r>
            <w:r w:rsidRPr="00223D5B">
              <w:t xml:space="preserve">ление </w:t>
            </w:r>
            <w:r w:rsidRPr="00223D5B">
              <w:rPr>
                <w:spacing w:val="-2"/>
              </w:rPr>
              <w:t>П</w:t>
            </w:r>
            <w:r w:rsidRPr="00223D5B">
              <w:t>рав</w:t>
            </w:r>
            <w:r w:rsidRPr="00223D5B">
              <w:rPr>
                <w:spacing w:val="-2"/>
              </w:rPr>
              <w:t>и</w:t>
            </w:r>
            <w:r w:rsidRPr="00223D5B">
              <w:t>те</w:t>
            </w:r>
            <w:r w:rsidRPr="00223D5B">
              <w:rPr>
                <w:spacing w:val="-3"/>
              </w:rPr>
              <w:t>л</w:t>
            </w:r>
            <w:r w:rsidRPr="00223D5B">
              <w:t>ьст</w:t>
            </w:r>
            <w:r w:rsidRPr="00223D5B">
              <w:rPr>
                <w:spacing w:val="-2"/>
              </w:rPr>
              <w:t>в</w:t>
            </w:r>
            <w:r w:rsidRPr="00223D5B">
              <w:t>а РФ от</w:t>
            </w:r>
            <w:r w:rsidR="005B0D1A">
              <w:t xml:space="preserve"> </w:t>
            </w:r>
            <w:r w:rsidRPr="00223D5B">
              <w:t>2 сен</w:t>
            </w:r>
            <w:r w:rsidRPr="00223D5B">
              <w:rPr>
                <w:spacing w:val="-2"/>
              </w:rPr>
              <w:t>т</w:t>
            </w:r>
            <w:r w:rsidRPr="00223D5B">
              <w:rPr>
                <w:spacing w:val="-1"/>
              </w:rPr>
              <w:t>я</w:t>
            </w:r>
            <w:r w:rsidRPr="00223D5B">
              <w:t>бря 2009</w:t>
            </w:r>
            <w:r w:rsidRPr="00223D5B">
              <w:rPr>
                <w:spacing w:val="-2"/>
              </w:rPr>
              <w:t>г</w:t>
            </w:r>
            <w:r w:rsidRPr="00223D5B">
              <w:t>.</w:t>
            </w:r>
            <w:r w:rsidR="005B0D1A">
              <w:t xml:space="preserve"> </w:t>
            </w:r>
            <w:r w:rsidR="005B0D1A">
              <w:rPr>
                <w:spacing w:val="-2"/>
              </w:rPr>
              <w:t>№</w:t>
            </w:r>
            <w:r w:rsidRPr="00223D5B">
              <w:t>717</w:t>
            </w:r>
            <w:r>
              <w:t>«</w:t>
            </w:r>
            <w:r w:rsidRPr="00223D5B">
              <w:t>О</w:t>
            </w:r>
            <w:r w:rsidR="005B0D1A">
              <w:t xml:space="preserve"> </w:t>
            </w:r>
            <w:r w:rsidRPr="00223D5B">
              <w:rPr>
                <w:spacing w:val="-3"/>
              </w:rPr>
              <w:t>н</w:t>
            </w:r>
            <w:r w:rsidRPr="00223D5B">
              <w:t>ормах</w:t>
            </w:r>
            <w:r w:rsidR="005B0D1A">
              <w:t xml:space="preserve"> </w:t>
            </w:r>
            <w:r w:rsidRPr="00223D5B">
              <w:t>от</w:t>
            </w:r>
            <w:r w:rsidRPr="00223D5B">
              <w:rPr>
                <w:spacing w:val="-2"/>
              </w:rPr>
              <w:t>в</w:t>
            </w:r>
            <w:r w:rsidRPr="00223D5B">
              <w:t>ода</w:t>
            </w:r>
            <w:r w:rsidR="005B0D1A">
              <w:t xml:space="preserve"> </w:t>
            </w:r>
            <w:r w:rsidRPr="00223D5B">
              <w:rPr>
                <w:spacing w:val="-4"/>
              </w:rPr>
              <w:t>з</w:t>
            </w:r>
            <w:r w:rsidRPr="00223D5B">
              <w:t>емель</w:t>
            </w:r>
            <w:r w:rsidR="005B0D1A">
              <w:t xml:space="preserve"> </w:t>
            </w:r>
            <w:r w:rsidRPr="00223D5B">
              <w:t>для</w:t>
            </w:r>
            <w:r w:rsidR="005B0D1A">
              <w:t xml:space="preserve"> </w:t>
            </w:r>
            <w:r w:rsidRPr="00223D5B">
              <w:t>раз</w:t>
            </w:r>
            <w:r w:rsidRPr="00223D5B">
              <w:rPr>
                <w:spacing w:val="-4"/>
              </w:rPr>
              <w:t>м</w:t>
            </w:r>
            <w:r w:rsidRPr="00223D5B">
              <w:t>ещен</w:t>
            </w:r>
            <w:r w:rsidRPr="00223D5B">
              <w:rPr>
                <w:spacing w:val="-1"/>
              </w:rPr>
              <w:t>и</w:t>
            </w:r>
            <w:r w:rsidRPr="00223D5B">
              <w:t>я ав</w:t>
            </w:r>
            <w:r w:rsidRPr="00223D5B">
              <w:rPr>
                <w:spacing w:val="-2"/>
              </w:rPr>
              <w:t>т</w:t>
            </w:r>
            <w:r w:rsidRPr="00223D5B">
              <w:t>омоб</w:t>
            </w:r>
            <w:r w:rsidRPr="00223D5B">
              <w:rPr>
                <w:spacing w:val="-1"/>
              </w:rPr>
              <w:t>и</w:t>
            </w:r>
            <w:r w:rsidRPr="00223D5B">
              <w:t>льн</w:t>
            </w:r>
            <w:r w:rsidRPr="00223D5B">
              <w:rPr>
                <w:spacing w:val="-3"/>
              </w:rPr>
              <w:t>ы</w:t>
            </w:r>
            <w:r w:rsidRPr="00223D5B">
              <w:t>х</w:t>
            </w:r>
            <w:r w:rsidR="005B0D1A">
              <w:t xml:space="preserve"> </w:t>
            </w:r>
            <w:r w:rsidRPr="00223D5B">
              <w:t>дор</w:t>
            </w:r>
            <w:r w:rsidRPr="00223D5B">
              <w:rPr>
                <w:spacing w:val="-2"/>
              </w:rPr>
              <w:t>о</w:t>
            </w:r>
            <w:r>
              <w:t xml:space="preserve">г </w:t>
            </w:r>
            <w:r w:rsidRPr="00223D5B">
              <w:t>и</w:t>
            </w:r>
            <w:r w:rsidRPr="00223D5B">
              <w:tab/>
              <w:t>(ил</w:t>
            </w:r>
            <w:r w:rsidRPr="00223D5B">
              <w:rPr>
                <w:spacing w:val="-1"/>
              </w:rPr>
              <w:t>и</w:t>
            </w:r>
            <w:r w:rsidRPr="00223D5B">
              <w:t>)</w:t>
            </w:r>
            <w:r w:rsidRPr="00223D5B">
              <w:tab/>
              <w:t>о</w:t>
            </w:r>
            <w:r w:rsidRPr="00223D5B">
              <w:rPr>
                <w:spacing w:val="-2"/>
              </w:rPr>
              <w:t>б</w:t>
            </w:r>
            <w:r w:rsidRPr="00223D5B">
              <w:t>ъ</w:t>
            </w:r>
            <w:r w:rsidRPr="00223D5B">
              <w:rPr>
                <w:spacing w:val="-2"/>
              </w:rPr>
              <w:t>е</w:t>
            </w:r>
            <w:r w:rsidRPr="00223D5B">
              <w:t>ктов</w:t>
            </w:r>
            <w:r w:rsidRPr="00223D5B">
              <w:tab/>
              <w:t>до</w:t>
            </w:r>
            <w:r w:rsidRPr="00223D5B">
              <w:rPr>
                <w:spacing w:val="-2"/>
              </w:rPr>
              <w:t>р</w:t>
            </w:r>
            <w:r w:rsidRPr="00223D5B">
              <w:t>ожно</w:t>
            </w:r>
            <w:r w:rsidRPr="00223D5B">
              <w:rPr>
                <w:spacing w:val="-3"/>
              </w:rPr>
              <w:t>г</w:t>
            </w:r>
            <w:r>
              <w:t xml:space="preserve">о </w:t>
            </w:r>
            <w:r w:rsidRPr="00223D5B">
              <w:t>сер</w:t>
            </w:r>
            <w:r w:rsidRPr="00223D5B">
              <w:rPr>
                <w:spacing w:val="-2"/>
              </w:rPr>
              <w:t>в</w:t>
            </w:r>
            <w:r w:rsidRPr="00223D5B">
              <w:t>ис</w:t>
            </w:r>
            <w:r w:rsidRPr="00223D5B">
              <w:rPr>
                <w:spacing w:val="-3"/>
              </w:rPr>
              <w:t>а</w:t>
            </w:r>
            <w:r>
              <w:rPr>
                <w:spacing w:val="-3"/>
              </w:rPr>
              <w:t>»</w:t>
            </w:r>
          </w:p>
        </w:tc>
      </w:tr>
      <w:tr w:rsidR="0069205A" w:rsidTr="00A80B15">
        <w:tc>
          <w:tcPr>
            <w:tcW w:w="5221" w:type="dxa"/>
          </w:tcPr>
          <w:p w:rsidR="0069205A" w:rsidRPr="00223D5B" w:rsidRDefault="0069205A" w:rsidP="00A80B15">
            <w:pPr>
              <w:rPr>
                <w:spacing w:val="-2"/>
              </w:rPr>
            </w:pPr>
            <w:r w:rsidRPr="00223D5B">
              <w:rPr>
                <w:spacing w:val="-2"/>
              </w:rPr>
              <w:t>П</w:t>
            </w:r>
            <w:r w:rsidRPr="00223D5B">
              <w:t>олоса от</w:t>
            </w:r>
            <w:r w:rsidRPr="00223D5B">
              <w:rPr>
                <w:spacing w:val="-2"/>
              </w:rPr>
              <w:t>в</w:t>
            </w:r>
            <w:r w:rsidRPr="00223D5B">
              <w:t>о</w:t>
            </w:r>
            <w:r w:rsidRPr="00223D5B">
              <w:rPr>
                <w:spacing w:val="-2"/>
              </w:rPr>
              <w:t>д</w:t>
            </w:r>
            <w:r w:rsidRPr="00223D5B">
              <w:t xml:space="preserve">а </w:t>
            </w:r>
            <w:r w:rsidRPr="00223D5B">
              <w:rPr>
                <w:spacing w:val="-2"/>
              </w:rPr>
              <w:t>ж</w:t>
            </w:r>
            <w:r w:rsidRPr="00223D5B">
              <w:t>еле</w:t>
            </w:r>
            <w:r w:rsidRPr="00223D5B">
              <w:rPr>
                <w:spacing w:val="-1"/>
              </w:rPr>
              <w:t>з</w:t>
            </w:r>
            <w:r w:rsidRPr="00223D5B">
              <w:t>н</w:t>
            </w:r>
            <w:r w:rsidRPr="00223D5B">
              <w:rPr>
                <w:spacing w:val="-3"/>
              </w:rPr>
              <w:t>о</w:t>
            </w:r>
            <w:r w:rsidRPr="00223D5B">
              <w:t>д</w:t>
            </w:r>
            <w:r w:rsidRPr="00223D5B">
              <w:rPr>
                <w:spacing w:val="-2"/>
              </w:rPr>
              <w:t>о</w:t>
            </w:r>
            <w:r w:rsidRPr="00223D5B">
              <w:t>рожных</w:t>
            </w:r>
            <w:r w:rsidR="005B0D1A">
              <w:t xml:space="preserve"> </w:t>
            </w:r>
            <w:r w:rsidRPr="00223D5B">
              <w:t>п</w:t>
            </w:r>
            <w:r w:rsidRPr="00223D5B">
              <w:rPr>
                <w:spacing w:val="-3"/>
              </w:rPr>
              <w:t>у</w:t>
            </w:r>
            <w:r w:rsidRPr="00223D5B">
              <w:t>тей</w:t>
            </w:r>
          </w:p>
        </w:tc>
        <w:tc>
          <w:tcPr>
            <w:tcW w:w="5222" w:type="dxa"/>
          </w:tcPr>
          <w:p w:rsidR="0069205A" w:rsidRPr="00223D5B" w:rsidRDefault="0069205A" w:rsidP="0069205A">
            <w:r w:rsidRPr="00223D5B">
              <w:rPr>
                <w:spacing w:val="-2"/>
              </w:rPr>
              <w:t>П</w:t>
            </w:r>
            <w:r w:rsidRPr="00223D5B">
              <w:t>остано</w:t>
            </w:r>
            <w:r w:rsidRPr="00223D5B">
              <w:rPr>
                <w:spacing w:val="-2"/>
              </w:rPr>
              <w:t>в</w:t>
            </w:r>
            <w:r w:rsidR="005B0D1A">
              <w:t xml:space="preserve">ление </w:t>
            </w:r>
            <w:r w:rsidRPr="00223D5B">
              <w:rPr>
                <w:spacing w:val="-2"/>
              </w:rPr>
              <w:t>П</w:t>
            </w:r>
            <w:r w:rsidRPr="00223D5B">
              <w:rPr>
                <w:spacing w:val="-3"/>
              </w:rPr>
              <w:t>р</w:t>
            </w:r>
            <w:r w:rsidRPr="00223D5B">
              <w:t>ав</w:t>
            </w:r>
            <w:r w:rsidRPr="00223D5B">
              <w:rPr>
                <w:spacing w:val="-2"/>
              </w:rPr>
              <w:t>и</w:t>
            </w:r>
            <w:r w:rsidRPr="00223D5B">
              <w:t>тельст</w:t>
            </w:r>
            <w:r w:rsidRPr="00223D5B">
              <w:rPr>
                <w:spacing w:val="-1"/>
              </w:rPr>
              <w:t>в</w:t>
            </w:r>
            <w:r w:rsidRPr="00223D5B">
              <w:t>а</w:t>
            </w:r>
            <w:r w:rsidR="005B0D1A">
              <w:t xml:space="preserve"> </w:t>
            </w:r>
            <w:r w:rsidRPr="00223D5B">
              <w:t>Р</w:t>
            </w:r>
            <w:r w:rsidRPr="00223D5B">
              <w:rPr>
                <w:spacing w:val="-3"/>
              </w:rPr>
              <w:t>о</w:t>
            </w:r>
            <w:r w:rsidRPr="00223D5B">
              <w:t>сси</w:t>
            </w:r>
            <w:r w:rsidRPr="00223D5B">
              <w:rPr>
                <w:spacing w:val="-2"/>
              </w:rPr>
              <w:t>йс</w:t>
            </w:r>
            <w:r w:rsidRPr="00223D5B">
              <w:t>к</w:t>
            </w:r>
            <w:r w:rsidRPr="00223D5B">
              <w:rPr>
                <w:spacing w:val="-3"/>
              </w:rPr>
              <w:t>о</w:t>
            </w:r>
            <w:r w:rsidRPr="00223D5B">
              <w:t>й</w:t>
            </w:r>
            <w:r w:rsidR="005B0D1A">
              <w:t xml:space="preserve"> </w:t>
            </w:r>
            <w:r w:rsidRPr="00223D5B">
              <w:t>Фе</w:t>
            </w:r>
            <w:r w:rsidRPr="00223D5B">
              <w:rPr>
                <w:spacing w:val="-2"/>
              </w:rPr>
              <w:t>д</w:t>
            </w:r>
            <w:r w:rsidRPr="00223D5B">
              <w:t>ерац</w:t>
            </w:r>
            <w:r w:rsidRPr="00223D5B">
              <w:rPr>
                <w:spacing w:val="-2"/>
              </w:rPr>
              <w:t>и</w:t>
            </w:r>
            <w:r w:rsidRPr="00223D5B">
              <w:t>и</w:t>
            </w:r>
            <w:r w:rsidR="005B0D1A">
              <w:t xml:space="preserve"> </w:t>
            </w:r>
            <w:r w:rsidRPr="00223D5B">
              <w:t>от</w:t>
            </w:r>
            <w:r w:rsidR="005B0D1A">
              <w:t xml:space="preserve"> </w:t>
            </w:r>
            <w:r w:rsidRPr="00223D5B">
              <w:t>12.10</w:t>
            </w:r>
            <w:r w:rsidRPr="00223D5B">
              <w:rPr>
                <w:spacing w:val="-3"/>
              </w:rPr>
              <w:t>.</w:t>
            </w:r>
            <w:r w:rsidRPr="00223D5B">
              <w:t>2006</w:t>
            </w:r>
            <w:r w:rsidR="005B0D1A">
              <w:t xml:space="preserve"> </w:t>
            </w:r>
            <w:r w:rsidRPr="00223D5B">
              <w:t>№611</w:t>
            </w:r>
            <w:r w:rsidR="005B0D1A">
              <w:t xml:space="preserve"> </w:t>
            </w:r>
            <w:r w:rsidRPr="00223D5B">
              <w:rPr>
                <w:spacing w:val="-5"/>
              </w:rPr>
              <w:t>«</w:t>
            </w:r>
            <w:r w:rsidRPr="00223D5B">
              <w:t>О</w:t>
            </w:r>
            <w:r w:rsidR="005B0D1A">
              <w:t xml:space="preserve"> </w:t>
            </w:r>
            <w:r w:rsidRPr="00223D5B">
              <w:t>пор</w:t>
            </w:r>
            <w:r w:rsidRPr="00223D5B">
              <w:rPr>
                <w:spacing w:val="-2"/>
              </w:rPr>
              <w:t>я</w:t>
            </w:r>
            <w:r w:rsidRPr="00223D5B">
              <w:t>дке</w:t>
            </w:r>
            <w:r w:rsidR="005B0D1A">
              <w:t xml:space="preserve"> </w:t>
            </w:r>
            <w:r w:rsidRPr="00223D5B">
              <w:rPr>
                <w:spacing w:val="-3"/>
              </w:rPr>
              <w:t>у</w:t>
            </w:r>
            <w:r w:rsidRPr="00223D5B">
              <w:t>стано</w:t>
            </w:r>
            <w:r w:rsidRPr="00223D5B">
              <w:rPr>
                <w:spacing w:val="-2"/>
              </w:rPr>
              <w:t>в</w:t>
            </w:r>
            <w:r w:rsidRPr="00223D5B">
              <w:t>ления и</w:t>
            </w:r>
            <w:r w:rsidR="005B0D1A">
              <w:t xml:space="preserve"> </w:t>
            </w:r>
            <w:r w:rsidRPr="00223D5B">
              <w:t>ис</w:t>
            </w:r>
            <w:r w:rsidRPr="00223D5B">
              <w:rPr>
                <w:spacing w:val="-1"/>
              </w:rPr>
              <w:t>п</w:t>
            </w:r>
            <w:r w:rsidRPr="00223D5B">
              <w:t>ользо</w:t>
            </w:r>
            <w:r w:rsidRPr="00223D5B">
              <w:rPr>
                <w:spacing w:val="-2"/>
              </w:rPr>
              <w:t>в</w:t>
            </w:r>
            <w:r w:rsidRPr="00223D5B">
              <w:t>ан</w:t>
            </w:r>
            <w:r w:rsidRPr="00223D5B">
              <w:rPr>
                <w:spacing w:val="-1"/>
              </w:rPr>
              <w:t>и</w:t>
            </w:r>
            <w:r w:rsidRPr="00223D5B">
              <w:t>я</w:t>
            </w:r>
            <w:r w:rsidR="005B0D1A">
              <w:t xml:space="preserve"> </w:t>
            </w:r>
            <w:r w:rsidRPr="00223D5B">
              <w:t>полос</w:t>
            </w:r>
            <w:r w:rsidR="005B0D1A">
              <w:t xml:space="preserve"> </w:t>
            </w:r>
            <w:r w:rsidRPr="00223D5B">
              <w:rPr>
                <w:spacing w:val="-3"/>
              </w:rPr>
              <w:t>о</w:t>
            </w:r>
            <w:r w:rsidRPr="00223D5B">
              <w:t>т</w:t>
            </w:r>
            <w:r w:rsidRPr="00223D5B">
              <w:rPr>
                <w:spacing w:val="-2"/>
              </w:rPr>
              <w:t>в</w:t>
            </w:r>
            <w:r w:rsidRPr="00223D5B">
              <w:t>ода</w:t>
            </w:r>
            <w:r w:rsidR="005B0D1A">
              <w:t xml:space="preserve"> </w:t>
            </w:r>
            <w:r w:rsidRPr="00223D5B">
              <w:t>и</w:t>
            </w:r>
            <w:r w:rsidR="005B0D1A">
              <w:t xml:space="preserve"> </w:t>
            </w:r>
            <w:r w:rsidRPr="00223D5B">
              <w:t>охран</w:t>
            </w:r>
            <w:r w:rsidRPr="00223D5B">
              <w:rPr>
                <w:spacing w:val="-1"/>
              </w:rPr>
              <w:t>н</w:t>
            </w:r>
            <w:r w:rsidRPr="00223D5B">
              <w:t>ых</w:t>
            </w:r>
            <w:r w:rsidR="005B0D1A">
              <w:t xml:space="preserve"> </w:t>
            </w:r>
            <w:r w:rsidRPr="00223D5B">
              <w:rPr>
                <w:spacing w:val="-1"/>
              </w:rPr>
              <w:t>з</w:t>
            </w:r>
            <w:r w:rsidRPr="00223D5B">
              <w:t>он</w:t>
            </w:r>
            <w:r w:rsidR="005B0D1A">
              <w:t xml:space="preserve"> </w:t>
            </w:r>
            <w:r w:rsidRPr="00223D5B">
              <w:rPr>
                <w:spacing w:val="-2"/>
              </w:rPr>
              <w:t>ж</w:t>
            </w:r>
            <w:r w:rsidRPr="00223D5B">
              <w:t>еле</w:t>
            </w:r>
            <w:r w:rsidRPr="00223D5B">
              <w:rPr>
                <w:spacing w:val="-1"/>
              </w:rPr>
              <w:t>з</w:t>
            </w:r>
            <w:r w:rsidRPr="00223D5B">
              <w:t>ных дорог</w:t>
            </w:r>
            <w:r w:rsidRPr="00223D5B">
              <w:rPr>
                <w:spacing w:val="-5"/>
              </w:rPr>
              <w:t>»</w:t>
            </w:r>
            <w:r w:rsidRPr="00223D5B">
              <w:t>;</w:t>
            </w:r>
          </w:p>
          <w:p w:rsidR="0069205A" w:rsidRPr="00223D5B" w:rsidRDefault="0069205A" w:rsidP="0069205A">
            <w:r w:rsidRPr="00223D5B">
              <w:rPr>
                <w:spacing w:val="-2"/>
              </w:rPr>
              <w:t>П</w:t>
            </w:r>
            <w:r w:rsidRPr="00223D5B">
              <w:t>риказ</w:t>
            </w:r>
            <w:r w:rsidR="005B0D1A">
              <w:t xml:space="preserve"> </w:t>
            </w:r>
            <w:r w:rsidRPr="00223D5B">
              <w:t>Мин</w:t>
            </w:r>
            <w:r w:rsidRPr="00223D5B">
              <w:rPr>
                <w:spacing w:val="-2"/>
              </w:rPr>
              <w:t>т</w:t>
            </w:r>
            <w:r w:rsidRPr="00223D5B">
              <w:rPr>
                <w:spacing w:val="-3"/>
              </w:rPr>
              <w:t>р</w:t>
            </w:r>
            <w:r w:rsidRPr="00223D5B">
              <w:t>анса</w:t>
            </w:r>
            <w:r w:rsidR="005B0D1A">
              <w:t xml:space="preserve"> </w:t>
            </w:r>
            <w:r w:rsidRPr="00223D5B">
              <w:rPr>
                <w:spacing w:val="-3"/>
              </w:rPr>
              <w:t>Р</w:t>
            </w:r>
            <w:r w:rsidRPr="00223D5B">
              <w:t>Ф</w:t>
            </w:r>
            <w:r w:rsidR="005B0D1A">
              <w:t xml:space="preserve"> </w:t>
            </w:r>
            <w:r w:rsidRPr="00223D5B">
              <w:t>от</w:t>
            </w:r>
            <w:r w:rsidR="005B0D1A">
              <w:t xml:space="preserve"> </w:t>
            </w:r>
            <w:r w:rsidRPr="00223D5B">
              <w:t>06.08.</w:t>
            </w:r>
            <w:r w:rsidRPr="00223D5B">
              <w:rPr>
                <w:spacing w:val="-3"/>
              </w:rPr>
              <w:t>2</w:t>
            </w:r>
            <w:r w:rsidRPr="00223D5B">
              <w:t>008</w:t>
            </w:r>
            <w:r w:rsidR="005B0D1A">
              <w:t xml:space="preserve"> </w:t>
            </w:r>
            <w:r w:rsidRPr="00223D5B">
              <w:t>№</w:t>
            </w:r>
            <w:r w:rsidRPr="00223D5B">
              <w:rPr>
                <w:spacing w:val="-2"/>
              </w:rPr>
              <w:t>1</w:t>
            </w:r>
            <w:r w:rsidRPr="00223D5B">
              <w:t>26</w:t>
            </w:r>
            <w:r w:rsidR="005B0D1A">
              <w:t xml:space="preserve"> </w:t>
            </w:r>
            <w:r w:rsidRPr="00223D5B">
              <w:rPr>
                <w:spacing w:val="-5"/>
              </w:rPr>
              <w:t>«</w:t>
            </w:r>
            <w:r w:rsidRPr="00223D5B">
              <w:rPr>
                <w:spacing w:val="-2"/>
              </w:rPr>
              <w:t>О</w:t>
            </w:r>
            <w:r w:rsidRPr="00223D5B">
              <w:t xml:space="preserve">б </w:t>
            </w:r>
            <w:r w:rsidRPr="00223D5B">
              <w:rPr>
                <w:spacing w:val="-3"/>
              </w:rPr>
              <w:t>у</w:t>
            </w:r>
            <w:r w:rsidRPr="00223D5B">
              <w:t>т</w:t>
            </w:r>
            <w:r w:rsidRPr="00223D5B">
              <w:rPr>
                <w:spacing w:val="-2"/>
              </w:rPr>
              <w:t>в</w:t>
            </w:r>
            <w:r w:rsidRPr="00223D5B">
              <w:t>ер</w:t>
            </w:r>
            <w:r w:rsidRPr="00223D5B">
              <w:rPr>
                <w:spacing w:val="1"/>
              </w:rPr>
              <w:t>ж</w:t>
            </w:r>
            <w:r w:rsidRPr="00223D5B">
              <w:t>ден</w:t>
            </w:r>
            <w:r w:rsidRPr="00223D5B">
              <w:rPr>
                <w:spacing w:val="-2"/>
              </w:rPr>
              <w:t>и</w:t>
            </w:r>
            <w:r w:rsidRPr="00223D5B">
              <w:t xml:space="preserve">и    </w:t>
            </w:r>
            <w:r w:rsidRPr="00223D5B">
              <w:rPr>
                <w:spacing w:val="-2"/>
              </w:rPr>
              <w:t>Н</w:t>
            </w:r>
            <w:r w:rsidRPr="00223D5B">
              <w:t>орм    от</w:t>
            </w:r>
            <w:r w:rsidRPr="00223D5B">
              <w:rPr>
                <w:spacing w:val="-2"/>
              </w:rPr>
              <w:t>в</w:t>
            </w:r>
            <w:r w:rsidRPr="00223D5B">
              <w:t xml:space="preserve">ода    </w:t>
            </w:r>
            <w:r w:rsidRPr="00223D5B">
              <w:rPr>
                <w:spacing w:val="-1"/>
              </w:rPr>
              <w:t>з</w:t>
            </w:r>
            <w:r w:rsidRPr="00223D5B">
              <w:t>емель</w:t>
            </w:r>
            <w:r w:rsidRPr="00223D5B">
              <w:rPr>
                <w:spacing w:val="-3"/>
              </w:rPr>
              <w:t>н</w:t>
            </w:r>
            <w:r w:rsidRPr="00223D5B">
              <w:t xml:space="preserve">ых    </w:t>
            </w:r>
            <w:r w:rsidRPr="00223D5B">
              <w:rPr>
                <w:spacing w:val="-3"/>
              </w:rPr>
              <w:t>у</w:t>
            </w:r>
            <w:r w:rsidRPr="00223D5B">
              <w:rPr>
                <w:spacing w:val="-1"/>
              </w:rPr>
              <w:t>ч</w:t>
            </w:r>
            <w:r w:rsidRPr="00223D5B">
              <w:t>астко</w:t>
            </w:r>
            <w:r w:rsidRPr="00223D5B">
              <w:rPr>
                <w:spacing w:val="-1"/>
              </w:rPr>
              <w:t>в</w:t>
            </w:r>
            <w:r w:rsidRPr="00223D5B">
              <w:t>, необходи</w:t>
            </w:r>
            <w:r w:rsidRPr="00223D5B">
              <w:rPr>
                <w:spacing w:val="-3"/>
              </w:rPr>
              <w:t>м</w:t>
            </w:r>
            <w:r w:rsidRPr="00223D5B">
              <w:t>ых</w:t>
            </w:r>
            <w:r w:rsidR="005B0D1A">
              <w:t xml:space="preserve"> </w:t>
            </w:r>
            <w:r w:rsidRPr="00223D5B">
              <w:t>для</w:t>
            </w:r>
            <w:r w:rsidR="005B0D1A">
              <w:t xml:space="preserve"> </w:t>
            </w:r>
            <w:r w:rsidRPr="00223D5B">
              <w:t>форм</w:t>
            </w:r>
            <w:r w:rsidRPr="00223D5B">
              <w:rPr>
                <w:spacing w:val="-4"/>
              </w:rPr>
              <w:t>и</w:t>
            </w:r>
            <w:r w:rsidRPr="00223D5B">
              <w:t>ро</w:t>
            </w:r>
            <w:r w:rsidRPr="00223D5B">
              <w:rPr>
                <w:spacing w:val="-2"/>
              </w:rPr>
              <w:t>в</w:t>
            </w:r>
            <w:r w:rsidRPr="00223D5B">
              <w:t>ан</w:t>
            </w:r>
            <w:r w:rsidRPr="00223D5B">
              <w:rPr>
                <w:spacing w:val="-1"/>
              </w:rPr>
              <w:t>и</w:t>
            </w:r>
            <w:r w:rsidRPr="00223D5B">
              <w:t>я</w:t>
            </w:r>
            <w:r w:rsidR="005B0D1A">
              <w:t xml:space="preserve"> </w:t>
            </w:r>
            <w:r w:rsidRPr="00223D5B">
              <w:t>полосы</w:t>
            </w:r>
            <w:r w:rsidR="005B0D1A">
              <w:t xml:space="preserve"> </w:t>
            </w:r>
            <w:r w:rsidRPr="00223D5B">
              <w:t>от</w:t>
            </w:r>
            <w:r w:rsidRPr="00223D5B">
              <w:rPr>
                <w:spacing w:val="-2"/>
              </w:rPr>
              <w:t>в</w:t>
            </w:r>
            <w:r w:rsidRPr="00223D5B">
              <w:t>ода</w:t>
            </w:r>
            <w:r w:rsidR="005B0D1A">
              <w:t xml:space="preserve"> </w:t>
            </w:r>
            <w:r w:rsidRPr="00223D5B">
              <w:rPr>
                <w:spacing w:val="-2"/>
              </w:rPr>
              <w:t>ж</w:t>
            </w:r>
            <w:r w:rsidRPr="00223D5B">
              <w:t>еле</w:t>
            </w:r>
            <w:r w:rsidRPr="00223D5B">
              <w:rPr>
                <w:spacing w:val="-1"/>
              </w:rPr>
              <w:t>з</w:t>
            </w:r>
            <w:r w:rsidRPr="00223D5B">
              <w:t>н</w:t>
            </w:r>
            <w:r w:rsidRPr="00223D5B">
              <w:rPr>
                <w:spacing w:val="-3"/>
              </w:rPr>
              <w:t>ы</w:t>
            </w:r>
            <w:r>
              <w:t xml:space="preserve">х </w:t>
            </w:r>
            <w:r w:rsidRPr="00223D5B">
              <w:t>дорог,</w:t>
            </w:r>
            <w:r w:rsidR="005B0D1A">
              <w:t xml:space="preserve"> </w:t>
            </w:r>
            <w:r w:rsidRPr="00223D5B">
              <w:t>а</w:t>
            </w:r>
            <w:r w:rsidR="005B0D1A">
              <w:t xml:space="preserve"> </w:t>
            </w:r>
            <w:r w:rsidRPr="00223D5B">
              <w:t>т</w:t>
            </w:r>
            <w:r w:rsidRPr="00223D5B">
              <w:rPr>
                <w:spacing w:val="-3"/>
              </w:rPr>
              <w:t>а</w:t>
            </w:r>
            <w:r w:rsidRPr="00223D5B">
              <w:rPr>
                <w:spacing w:val="-2"/>
              </w:rPr>
              <w:t>к</w:t>
            </w:r>
            <w:r w:rsidRPr="00223D5B">
              <w:t>же</w:t>
            </w:r>
            <w:r w:rsidR="005B0D1A">
              <w:t xml:space="preserve"> </w:t>
            </w:r>
            <w:r w:rsidRPr="00223D5B">
              <w:t>норм</w:t>
            </w:r>
            <w:r w:rsidR="005B0D1A">
              <w:t xml:space="preserve"> </w:t>
            </w:r>
            <w:r w:rsidRPr="00223D5B">
              <w:rPr>
                <w:spacing w:val="-3"/>
              </w:rPr>
              <w:t>р</w:t>
            </w:r>
            <w:r w:rsidRPr="00223D5B">
              <w:t>ас</w:t>
            </w:r>
            <w:r w:rsidRPr="00223D5B">
              <w:rPr>
                <w:spacing w:val="-1"/>
              </w:rPr>
              <w:t>ч</w:t>
            </w:r>
            <w:r w:rsidRPr="00223D5B">
              <w:t>ета</w:t>
            </w:r>
            <w:r w:rsidR="005B0D1A">
              <w:t xml:space="preserve"> </w:t>
            </w:r>
            <w:r w:rsidRPr="00223D5B">
              <w:t>охран</w:t>
            </w:r>
            <w:r w:rsidRPr="00223D5B">
              <w:rPr>
                <w:spacing w:val="-1"/>
              </w:rPr>
              <w:t>н</w:t>
            </w:r>
            <w:r w:rsidRPr="00223D5B">
              <w:rPr>
                <w:spacing w:val="-2"/>
              </w:rPr>
              <w:t>ы</w:t>
            </w:r>
            <w:r w:rsidRPr="00223D5B">
              <w:t>х</w:t>
            </w:r>
            <w:r w:rsidR="005B0D1A">
              <w:t xml:space="preserve"> </w:t>
            </w:r>
            <w:r w:rsidRPr="00223D5B">
              <w:rPr>
                <w:spacing w:val="-1"/>
              </w:rPr>
              <w:t>з</w:t>
            </w:r>
            <w:r w:rsidRPr="00223D5B">
              <w:t>он</w:t>
            </w:r>
            <w:r w:rsidR="005B0D1A">
              <w:t xml:space="preserve"> </w:t>
            </w:r>
            <w:r w:rsidRPr="00223D5B">
              <w:rPr>
                <w:spacing w:val="-2"/>
              </w:rPr>
              <w:t>ж</w:t>
            </w:r>
            <w:r w:rsidRPr="00223D5B">
              <w:t>еле</w:t>
            </w:r>
            <w:r w:rsidRPr="00223D5B">
              <w:rPr>
                <w:spacing w:val="-1"/>
              </w:rPr>
              <w:t>з</w:t>
            </w:r>
            <w:r w:rsidRPr="00223D5B">
              <w:t>ных дорог»</w:t>
            </w:r>
          </w:p>
        </w:tc>
      </w:tr>
    </w:tbl>
    <w:p w:rsidR="005C4C9A" w:rsidRPr="00752B10" w:rsidRDefault="005B0D1A" w:rsidP="005B0D1A">
      <w:pPr>
        <w:jc w:val="center"/>
        <w:rPr>
          <w:rFonts w:eastAsiaTheme="majorEastAsia" w:cstheme="majorBidi"/>
          <w:b/>
          <w:bCs/>
          <w:szCs w:val="28"/>
        </w:rPr>
      </w:pPr>
      <w:r>
        <w:rPr>
          <w:rFonts w:eastAsiaTheme="majorEastAsia" w:cstheme="majorBidi"/>
          <w:b/>
          <w:bCs/>
          <w:szCs w:val="28"/>
        </w:rPr>
        <w:t>_____________________________</w:t>
      </w:r>
    </w:p>
    <w:sectPr w:rsidR="005C4C9A" w:rsidRPr="00752B10" w:rsidSect="005C4C9A">
      <w:headerReference w:type="default" r:id="rId14"/>
      <w:pgSz w:w="12240" w:h="15840"/>
      <w:pgMar w:top="1134" w:right="567"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523" w:rsidRDefault="00783523" w:rsidP="005C4C9A">
      <w:r>
        <w:separator/>
      </w:r>
    </w:p>
  </w:endnote>
  <w:endnote w:type="continuationSeparator" w:id="1">
    <w:p w:rsidR="00783523" w:rsidRDefault="00783523" w:rsidP="005C4C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41A" w:rsidRDefault="00AF341A">
    <w:pPr>
      <w:spacing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523" w:rsidRDefault="00783523" w:rsidP="005C4C9A">
      <w:r>
        <w:separator/>
      </w:r>
    </w:p>
  </w:footnote>
  <w:footnote w:type="continuationSeparator" w:id="1">
    <w:p w:rsidR="00783523" w:rsidRDefault="00783523" w:rsidP="005C4C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030558"/>
      <w:docPartObj>
        <w:docPartGallery w:val="Page Numbers (Top of Page)"/>
        <w:docPartUnique/>
      </w:docPartObj>
    </w:sdtPr>
    <w:sdtContent>
      <w:p w:rsidR="00AF341A" w:rsidRDefault="0039633D">
        <w:pPr>
          <w:pStyle w:val="a3"/>
          <w:jc w:val="center"/>
        </w:pPr>
        <w:fldSimple w:instr="PAGE   \* MERGEFORMAT">
          <w:r w:rsidR="00596B5A">
            <w:rPr>
              <w:noProof/>
            </w:rPr>
            <w:t>3</w:t>
          </w:r>
        </w:fldSimple>
      </w:p>
    </w:sdtContent>
  </w:sdt>
  <w:p w:rsidR="00AF341A" w:rsidRDefault="00AF341A">
    <w:pPr>
      <w:spacing w:line="0" w:lineRule="atLeast"/>
      <w:rPr>
        <w:sz w:val="4"/>
        <w:szCs w:val="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41A" w:rsidRDefault="00AF341A">
    <w:pPr>
      <w:pStyle w:val="a3"/>
      <w:jc w:val="center"/>
    </w:pPr>
  </w:p>
  <w:p w:rsidR="00AF341A" w:rsidRDefault="00AF341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41A" w:rsidRDefault="0039633D">
    <w:pPr>
      <w:pStyle w:val="a3"/>
      <w:jc w:val="center"/>
    </w:pPr>
    <w:fldSimple w:instr="PAGE   \* MERGEFORMAT">
      <w:r w:rsidR="00596B5A">
        <w:rPr>
          <w:noProof/>
        </w:rPr>
        <w:t>114</w:t>
      </w:r>
    </w:fldSimple>
  </w:p>
  <w:p w:rsidR="00AF341A" w:rsidRDefault="00AF341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AE43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5A523B"/>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0106DEB"/>
    <w:multiLevelType w:val="hybridMultilevel"/>
    <w:tmpl w:val="D46A68E6"/>
    <w:lvl w:ilvl="0" w:tplc="1FFEA900">
      <w:start w:val="2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333032"/>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CD2A2E"/>
    <w:multiLevelType w:val="hybridMultilevel"/>
    <w:tmpl w:val="42FC0F8A"/>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B379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3830FD"/>
    <w:multiLevelType w:val="hybridMultilevel"/>
    <w:tmpl w:val="246C965C"/>
    <w:lvl w:ilvl="0" w:tplc="26D662FE">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5C21EA"/>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0B7B8B"/>
    <w:multiLevelType w:val="hybridMultilevel"/>
    <w:tmpl w:val="C1A20218"/>
    <w:lvl w:ilvl="0" w:tplc="A2C6FD4A">
      <w:start w:val="7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9E5530"/>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AA909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11603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53A49EB"/>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55263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EA2055"/>
    <w:multiLevelType w:val="hybridMultilevel"/>
    <w:tmpl w:val="F0684AFA"/>
    <w:lvl w:ilvl="0" w:tplc="ADCE5380">
      <w:start w:val="1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49478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AE7825"/>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1418B8"/>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B5034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479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5554DE"/>
    <w:multiLevelType w:val="multilevel"/>
    <w:tmpl w:val="0D168A34"/>
    <w:lvl w:ilvl="0">
      <w:start w:val="1"/>
      <w:numFmt w:val="decimal"/>
      <w:lvlText w:val="Глава %1."/>
      <w:lvlJc w:val="left"/>
      <w:pPr>
        <w:ind w:left="360" w:hanging="360"/>
      </w:pPr>
      <w:rPr>
        <w:rFonts w:hint="default"/>
      </w:rPr>
    </w:lvl>
    <w:lvl w:ilvl="1">
      <w:start w:val="1"/>
      <w:numFmt w:val="decimal"/>
      <w:lvlText w:val="Статья %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D966602"/>
    <w:multiLevelType w:val="hybridMultilevel"/>
    <w:tmpl w:val="9190C20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D72C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2601864"/>
    <w:multiLevelType w:val="hybridMultilevel"/>
    <w:tmpl w:val="03DC8780"/>
    <w:lvl w:ilvl="0" w:tplc="D8720BB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1C51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22"/>
  </w:num>
  <w:num w:numId="3">
    <w:abstractNumId w:val="18"/>
  </w:num>
  <w:num w:numId="4">
    <w:abstractNumId w:val="29"/>
  </w:num>
  <w:num w:numId="5">
    <w:abstractNumId w:val="39"/>
  </w:num>
  <w:num w:numId="6">
    <w:abstractNumId w:val="35"/>
  </w:num>
  <w:num w:numId="7">
    <w:abstractNumId w:val="4"/>
  </w:num>
  <w:num w:numId="8">
    <w:abstractNumId w:val="41"/>
  </w:num>
  <w:num w:numId="9">
    <w:abstractNumId w:val="12"/>
  </w:num>
  <w:num w:numId="10">
    <w:abstractNumId w:val="31"/>
  </w:num>
  <w:num w:numId="11">
    <w:abstractNumId w:val="43"/>
  </w:num>
  <w:num w:numId="12">
    <w:abstractNumId w:val="20"/>
  </w:num>
  <w:num w:numId="13">
    <w:abstractNumId w:val="5"/>
  </w:num>
  <w:num w:numId="14">
    <w:abstractNumId w:val="33"/>
  </w:num>
  <w:num w:numId="15">
    <w:abstractNumId w:val="32"/>
  </w:num>
  <w:num w:numId="16">
    <w:abstractNumId w:val="17"/>
  </w:num>
  <w:num w:numId="17">
    <w:abstractNumId w:val="10"/>
  </w:num>
  <w:num w:numId="18">
    <w:abstractNumId w:val="13"/>
  </w:num>
  <w:num w:numId="19">
    <w:abstractNumId w:val="3"/>
  </w:num>
  <w:num w:numId="20">
    <w:abstractNumId w:val="44"/>
  </w:num>
  <w:num w:numId="21">
    <w:abstractNumId w:val="42"/>
  </w:num>
  <w:num w:numId="22">
    <w:abstractNumId w:val="26"/>
  </w:num>
  <w:num w:numId="23">
    <w:abstractNumId w:val="30"/>
  </w:num>
  <w:num w:numId="24">
    <w:abstractNumId w:val="40"/>
  </w:num>
  <w:num w:numId="25">
    <w:abstractNumId w:val="38"/>
  </w:num>
  <w:num w:numId="26">
    <w:abstractNumId w:val="16"/>
  </w:num>
  <w:num w:numId="27">
    <w:abstractNumId w:val="27"/>
  </w:num>
  <w:num w:numId="28">
    <w:abstractNumId w:val="8"/>
  </w:num>
  <w:num w:numId="29">
    <w:abstractNumId w:val="11"/>
  </w:num>
  <w:num w:numId="30">
    <w:abstractNumId w:val="6"/>
  </w:num>
  <w:num w:numId="31">
    <w:abstractNumId w:val="1"/>
  </w:num>
  <w:num w:numId="32">
    <w:abstractNumId w:val="15"/>
  </w:num>
  <w:num w:numId="33">
    <w:abstractNumId w:val="2"/>
  </w:num>
  <w:num w:numId="34">
    <w:abstractNumId w:val="45"/>
  </w:num>
  <w:num w:numId="35">
    <w:abstractNumId w:val="21"/>
  </w:num>
  <w:num w:numId="36">
    <w:abstractNumId w:val="19"/>
  </w:num>
  <w:num w:numId="37">
    <w:abstractNumId w:val="24"/>
  </w:num>
  <w:num w:numId="38">
    <w:abstractNumId w:val="36"/>
  </w:num>
  <w:num w:numId="39">
    <w:abstractNumId w:val="7"/>
  </w:num>
  <w:num w:numId="40">
    <w:abstractNumId w:val="47"/>
  </w:num>
  <w:num w:numId="41">
    <w:abstractNumId w:val="25"/>
  </w:num>
  <w:num w:numId="42">
    <w:abstractNumId w:val="46"/>
  </w:num>
  <w:num w:numId="43">
    <w:abstractNumId w:val="28"/>
  </w:num>
  <w:num w:numId="44">
    <w:abstractNumId w:val="0"/>
  </w:num>
  <w:num w:numId="45">
    <w:abstractNumId w:val="34"/>
  </w:num>
  <w:num w:numId="46">
    <w:abstractNumId w:val="14"/>
  </w:num>
  <w:num w:numId="47">
    <w:abstractNumId w:val="37"/>
  </w:num>
  <w:num w:numId="4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5572A"/>
    <w:rsid w:val="00000B45"/>
    <w:rsid w:val="00002B20"/>
    <w:rsid w:val="00003408"/>
    <w:rsid w:val="0000482C"/>
    <w:rsid w:val="00006A1C"/>
    <w:rsid w:val="00010E71"/>
    <w:rsid w:val="000141E6"/>
    <w:rsid w:val="00015F0B"/>
    <w:rsid w:val="00016E16"/>
    <w:rsid w:val="0001744B"/>
    <w:rsid w:val="0002121C"/>
    <w:rsid w:val="00021AE7"/>
    <w:rsid w:val="0002296B"/>
    <w:rsid w:val="000234AA"/>
    <w:rsid w:val="00023D17"/>
    <w:rsid w:val="00024AB1"/>
    <w:rsid w:val="00024CB8"/>
    <w:rsid w:val="000252F4"/>
    <w:rsid w:val="000309E5"/>
    <w:rsid w:val="0003171C"/>
    <w:rsid w:val="00032006"/>
    <w:rsid w:val="0003300E"/>
    <w:rsid w:val="000335C8"/>
    <w:rsid w:val="00033DF3"/>
    <w:rsid w:val="000342E7"/>
    <w:rsid w:val="00035779"/>
    <w:rsid w:val="0003628F"/>
    <w:rsid w:val="000367EC"/>
    <w:rsid w:val="00036B2F"/>
    <w:rsid w:val="000371A6"/>
    <w:rsid w:val="00037A88"/>
    <w:rsid w:val="00040939"/>
    <w:rsid w:val="00043879"/>
    <w:rsid w:val="00045CC1"/>
    <w:rsid w:val="00045DF9"/>
    <w:rsid w:val="000464E7"/>
    <w:rsid w:val="0004650E"/>
    <w:rsid w:val="00046936"/>
    <w:rsid w:val="00047549"/>
    <w:rsid w:val="000505AA"/>
    <w:rsid w:val="00050C81"/>
    <w:rsid w:val="00050D65"/>
    <w:rsid w:val="00051279"/>
    <w:rsid w:val="000513C0"/>
    <w:rsid w:val="000515BC"/>
    <w:rsid w:val="0005370A"/>
    <w:rsid w:val="0005496E"/>
    <w:rsid w:val="00055155"/>
    <w:rsid w:val="000563A5"/>
    <w:rsid w:val="00056B1D"/>
    <w:rsid w:val="00056DC3"/>
    <w:rsid w:val="00060097"/>
    <w:rsid w:val="00060F63"/>
    <w:rsid w:val="00062A79"/>
    <w:rsid w:val="000633ED"/>
    <w:rsid w:val="00063B15"/>
    <w:rsid w:val="00064C1F"/>
    <w:rsid w:val="000660C1"/>
    <w:rsid w:val="000661C1"/>
    <w:rsid w:val="00066D89"/>
    <w:rsid w:val="00071F8E"/>
    <w:rsid w:val="0007243B"/>
    <w:rsid w:val="00073C4C"/>
    <w:rsid w:val="0007445D"/>
    <w:rsid w:val="00074BF7"/>
    <w:rsid w:val="00075F14"/>
    <w:rsid w:val="00076600"/>
    <w:rsid w:val="000774FE"/>
    <w:rsid w:val="00077CCD"/>
    <w:rsid w:val="00080170"/>
    <w:rsid w:val="00080183"/>
    <w:rsid w:val="00080899"/>
    <w:rsid w:val="00080F47"/>
    <w:rsid w:val="000810B3"/>
    <w:rsid w:val="000836B7"/>
    <w:rsid w:val="000837FF"/>
    <w:rsid w:val="00084C46"/>
    <w:rsid w:val="00085243"/>
    <w:rsid w:val="00085AC7"/>
    <w:rsid w:val="00086613"/>
    <w:rsid w:val="00090203"/>
    <w:rsid w:val="00090289"/>
    <w:rsid w:val="00090AFE"/>
    <w:rsid w:val="00091919"/>
    <w:rsid w:val="000940BD"/>
    <w:rsid w:val="000942F0"/>
    <w:rsid w:val="000945A0"/>
    <w:rsid w:val="00094EA8"/>
    <w:rsid w:val="000951EE"/>
    <w:rsid w:val="000970EA"/>
    <w:rsid w:val="0009726F"/>
    <w:rsid w:val="00097767"/>
    <w:rsid w:val="00097AE4"/>
    <w:rsid w:val="000A0C99"/>
    <w:rsid w:val="000A2C0B"/>
    <w:rsid w:val="000A4510"/>
    <w:rsid w:val="000A653A"/>
    <w:rsid w:val="000A67BF"/>
    <w:rsid w:val="000B07A1"/>
    <w:rsid w:val="000B1036"/>
    <w:rsid w:val="000B21AC"/>
    <w:rsid w:val="000B3526"/>
    <w:rsid w:val="000B3CAB"/>
    <w:rsid w:val="000B419D"/>
    <w:rsid w:val="000B646B"/>
    <w:rsid w:val="000B6E17"/>
    <w:rsid w:val="000B76B8"/>
    <w:rsid w:val="000B7A2E"/>
    <w:rsid w:val="000B7DFC"/>
    <w:rsid w:val="000C16E3"/>
    <w:rsid w:val="000C2EF3"/>
    <w:rsid w:val="000C30E4"/>
    <w:rsid w:val="000C3AE0"/>
    <w:rsid w:val="000C4B64"/>
    <w:rsid w:val="000C58E8"/>
    <w:rsid w:val="000C5BA1"/>
    <w:rsid w:val="000C5DA9"/>
    <w:rsid w:val="000C5E5A"/>
    <w:rsid w:val="000C78E8"/>
    <w:rsid w:val="000D1709"/>
    <w:rsid w:val="000D1DC1"/>
    <w:rsid w:val="000D2810"/>
    <w:rsid w:val="000D31FC"/>
    <w:rsid w:val="000D3360"/>
    <w:rsid w:val="000D40BE"/>
    <w:rsid w:val="000D5C08"/>
    <w:rsid w:val="000D7169"/>
    <w:rsid w:val="000D71F4"/>
    <w:rsid w:val="000E00AA"/>
    <w:rsid w:val="000E01DA"/>
    <w:rsid w:val="000E05B2"/>
    <w:rsid w:val="000E098A"/>
    <w:rsid w:val="000E0BD0"/>
    <w:rsid w:val="000E110A"/>
    <w:rsid w:val="000E5AC3"/>
    <w:rsid w:val="000E6171"/>
    <w:rsid w:val="000E6269"/>
    <w:rsid w:val="000E673F"/>
    <w:rsid w:val="000E6DF9"/>
    <w:rsid w:val="000E73C2"/>
    <w:rsid w:val="000F05A1"/>
    <w:rsid w:val="000F1659"/>
    <w:rsid w:val="000F21D9"/>
    <w:rsid w:val="000F2D1F"/>
    <w:rsid w:val="000F3206"/>
    <w:rsid w:val="000F3537"/>
    <w:rsid w:val="000F40B1"/>
    <w:rsid w:val="000F4AB2"/>
    <w:rsid w:val="000F4C30"/>
    <w:rsid w:val="000F5BD4"/>
    <w:rsid w:val="000F6176"/>
    <w:rsid w:val="000F6CCE"/>
    <w:rsid w:val="00100A6F"/>
    <w:rsid w:val="001026C9"/>
    <w:rsid w:val="0010579F"/>
    <w:rsid w:val="00105CB6"/>
    <w:rsid w:val="00105CEC"/>
    <w:rsid w:val="001062C0"/>
    <w:rsid w:val="0010660F"/>
    <w:rsid w:val="00106669"/>
    <w:rsid w:val="0010799C"/>
    <w:rsid w:val="00107ED0"/>
    <w:rsid w:val="00110CEB"/>
    <w:rsid w:val="00110DB9"/>
    <w:rsid w:val="00111635"/>
    <w:rsid w:val="00111AF4"/>
    <w:rsid w:val="00111FF9"/>
    <w:rsid w:val="00112CE8"/>
    <w:rsid w:val="00112D85"/>
    <w:rsid w:val="001130A8"/>
    <w:rsid w:val="00114AB3"/>
    <w:rsid w:val="001156DF"/>
    <w:rsid w:val="001159B5"/>
    <w:rsid w:val="001168B5"/>
    <w:rsid w:val="0011755B"/>
    <w:rsid w:val="0012011D"/>
    <w:rsid w:val="001212FB"/>
    <w:rsid w:val="00121AD3"/>
    <w:rsid w:val="0012201F"/>
    <w:rsid w:val="0012258C"/>
    <w:rsid w:val="001233BF"/>
    <w:rsid w:val="00123C5F"/>
    <w:rsid w:val="001241B7"/>
    <w:rsid w:val="00125B2E"/>
    <w:rsid w:val="00126E2A"/>
    <w:rsid w:val="001311A6"/>
    <w:rsid w:val="00131A48"/>
    <w:rsid w:val="00133311"/>
    <w:rsid w:val="0013350A"/>
    <w:rsid w:val="0013398E"/>
    <w:rsid w:val="00134B46"/>
    <w:rsid w:val="00135D9E"/>
    <w:rsid w:val="00137673"/>
    <w:rsid w:val="00137C67"/>
    <w:rsid w:val="00137EB8"/>
    <w:rsid w:val="001406A4"/>
    <w:rsid w:val="001411F8"/>
    <w:rsid w:val="00141BAB"/>
    <w:rsid w:val="00142D80"/>
    <w:rsid w:val="00142E99"/>
    <w:rsid w:val="00143644"/>
    <w:rsid w:val="001436E6"/>
    <w:rsid w:val="001479D0"/>
    <w:rsid w:val="00147BEA"/>
    <w:rsid w:val="00150624"/>
    <w:rsid w:val="00150838"/>
    <w:rsid w:val="00150B7B"/>
    <w:rsid w:val="00151A3D"/>
    <w:rsid w:val="0015292B"/>
    <w:rsid w:val="00152F98"/>
    <w:rsid w:val="00153B8F"/>
    <w:rsid w:val="00154AA0"/>
    <w:rsid w:val="00154ED9"/>
    <w:rsid w:val="00157EE2"/>
    <w:rsid w:val="00161777"/>
    <w:rsid w:val="00161C79"/>
    <w:rsid w:val="001639BF"/>
    <w:rsid w:val="00164AF4"/>
    <w:rsid w:val="00165758"/>
    <w:rsid w:val="00167D68"/>
    <w:rsid w:val="0017022F"/>
    <w:rsid w:val="001703DD"/>
    <w:rsid w:val="00170750"/>
    <w:rsid w:val="001707B7"/>
    <w:rsid w:val="00170DCF"/>
    <w:rsid w:val="001724C2"/>
    <w:rsid w:val="001727BA"/>
    <w:rsid w:val="00177E12"/>
    <w:rsid w:val="00177E29"/>
    <w:rsid w:val="0018017D"/>
    <w:rsid w:val="0018201C"/>
    <w:rsid w:val="00182065"/>
    <w:rsid w:val="00182AFD"/>
    <w:rsid w:val="0018373B"/>
    <w:rsid w:val="00184403"/>
    <w:rsid w:val="0018691D"/>
    <w:rsid w:val="00186ED5"/>
    <w:rsid w:val="001872BD"/>
    <w:rsid w:val="00187538"/>
    <w:rsid w:val="00190B2F"/>
    <w:rsid w:val="00191120"/>
    <w:rsid w:val="00194704"/>
    <w:rsid w:val="0019591D"/>
    <w:rsid w:val="0019678A"/>
    <w:rsid w:val="00197BBC"/>
    <w:rsid w:val="00197BCA"/>
    <w:rsid w:val="001A03C6"/>
    <w:rsid w:val="001A18B6"/>
    <w:rsid w:val="001A2CB2"/>
    <w:rsid w:val="001A439F"/>
    <w:rsid w:val="001A566E"/>
    <w:rsid w:val="001B0608"/>
    <w:rsid w:val="001B164C"/>
    <w:rsid w:val="001B19A4"/>
    <w:rsid w:val="001B1EF8"/>
    <w:rsid w:val="001B2584"/>
    <w:rsid w:val="001B2F69"/>
    <w:rsid w:val="001B44A7"/>
    <w:rsid w:val="001B506D"/>
    <w:rsid w:val="001B6445"/>
    <w:rsid w:val="001B77D6"/>
    <w:rsid w:val="001B7C56"/>
    <w:rsid w:val="001C23C6"/>
    <w:rsid w:val="001C2C49"/>
    <w:rsid w:val="001C3340"/>
    <w:rsid w:val="001C3455"/>
    <w:rsid w:val="001C38C7"/>
    <w:rsid w:val="001C3C01"/>
    <w:rsid w:val="001C59E0"/>
    <w:rsid w:val="001C63EC"/>
    <w:rsid w:val="001C6DBE"/>
    <w:rsid w:val="001C7BAC"/>
    <w:rsid w:val="001C7FF2"/>
    <w:rsid w:val="001D0071"/>
    <w:rsid w:val="001D034F"/>
    <w:rsid w:val="001D218C"/>
    <w:rsid w:val="001D2B76"/>
    <w:rsid w:val="001D3D8F"/>
    <w:rsid w:val="001D3EC0"/>
    <w:rsid w:val="001D465E"/>
    <w:rsid w:val="001D4AFC"/>
    <w:rsid w:val="001D4CE7"/>
    <w:rsid w:val="001D55A4"/>
    <w:rsid w:val="001D66C9"/>
    <w:rsid w:val="001E0FED"/>
    <w:rsid w:val="001E2447"/>
    <w:rsid w:val="001E2A9B"/>
    <w:rsid w:val="001E2ADF"/>
    <w:rsid w:val="001E3A6E"/>
    <w:rsid w:val="001E411D"/>
    <w:rsid w:val="001F0E7F"/>
    <w:rsid w:val="001F0FB9"/>
    <w:rsid w:val="001F1D67"/>
    <w:rsid w:val="001F223C"/>
    <w:rsid w:val="001F3AFA"/>
    <w:rsid w:val="001F5DDE"/>
    <w:rsid w:val="001F5E37"/>
    <w:rsid w:val="001F63ED"/>
    <w:rsid w:val="001F67ED"/>
    <w:rsid w:val="001F6ABB"/>
    <w:rsid w:val="001F6D9A"/>
    <w:rsid w:val="001F6E7B"/>
    <w:rsid w:val="001F78A8"/>
    <w:rsid w:val="00203078"/>
    <w:rsid w:val="0020523D"/>
    <w:rsid w:val="00207F5F"/>
    <w:rsid w:val="0021004E"/>
    <w:rsid w:val="00210259"/>
    <w:rsid w:val="002114C8"/>
    <w:rsid w:val="00211AB0"/>
    <w:rsid w:val="00211B85"/>
    <w:rsid w:val="00211E71"/>
    <w:rsid w:val="00212339"/>
    <w:rsid w:val="00212A92"/>
    <w:rsid w:val="00212BA0"/>
    <w:rsid w:val="00213A53"/>
    <w:rsid w:val="00216C5D"/>
    <w:rsid w:val="00217049"/>
    <w:rsid w:val="00220266"/>
    <w:rsid w:val="00220363"/>
    <w:rsid w:val="0022042E"/>
    <w:rsid w:val="00222078"/>
    <w:rsid w:val="002221A4"/>
    <w:rsid w:val="002221A7"/>
    <w:rsid w:val="002222C0"/>
    <w:rsid w:val="00222AE8"/>
    <w:rsid w:val="00223019"/>
    <w:rsid w:val="002237DA"/>
    <w:rsid w:val="002244C6"/>
    <w:rsid w:val="002245DD"/>
    <w:rsid w:val="00224E2C"/>
    <w:rsid w:val="00225E59"/>
    <w:rsid w:val="00226E49"/>
    <w:rsid w:val="00226E88"/>
    <w:rsid w:val="0023037F"/>
    <w:rsid w:val="0023098C"/>
    <w:rsid w:val="00231BE7"/>
    <w:rsid w:val="00232798"/>
    <w:rsid w:val="00232F70"/>
    <w:rsid w:val="002339E3"/>
    <w:rsid w:val="00233CB2"/>
    <w:rsid w:val="00235502"/>
    <w:rsid w:val="00235C57"/>
    <w:rsid w:val="00240BF3"/>
    <w:rsid w:val="00242342"/>
    <w:rsid w:val="00242E18"/>
    <w:rsid w:val="00242F5E"/>
    <w:rsid w:val="00242F92"/>
    <w:rsid w:val="00243080"/>
    <w:rsid w:val="00243671"/>
    <w:rsid w:val="00243AA6"/>
    <w:rsid w:val="00245F67"/>
    <w:rsid w:val="002468AF"/>
    <w:rsid w:val="00247E52"/>
    <w:rsid w:val="0025091E"/>
    <w:rsid w:val="0025112E"/>
    <w:rsid w:val="0025192D"/>
    <w:rsid w:val="0025200C"/>
    <w:rsid w:val="00252077"/>
    <w:rsid w:val="00252286"/>
    <w:rsid w:val="002536DF"/>
    <w:rsid w:val="00253B7C"/>
    <w:rsid w:val="002545EB"/>
    <w:rsid w:val="00256879"/>
    <w:rsid w:val="00257807"/>
    <w:rsid w:val="0026031C"/>
    <w:rsid w:val="00261C97"/>
    <w:rsid w:val="00262DE5"/>
    <w:rsid w:val="00264454"/>
    <w:rsid w:val="002646A2"/>
    <w:rsid w:val="00264A5C"/>
    <w:rsid w:val="00264E7C"/>
    <w:rsid w:val="0026507F"/>
    <w:rsid w:val="00266B90"/>
    <w:rsid w:val="00267A61"/>
    <w:rsid w:val="00271B8F"/>
    <w:rsid w:val="00272796"/>
    <w:rsid w:val="00272E91"/>
    <w:rsid w:val="00273268"/>
    <w:rsid w:val="00273FD3"/>
    <w:rsid w:val="00274634"/>
    <w:rsid w:val="002763AD"/>
    <w:rsid w:val="002800A9"/>
    <w:rsid w:val="0028047D"/>
    <w:rsid w:val="0028261B"/>
    <w:rsid w:val="00282AF9"/>
    <w:rsid w:val="0028336B"/>
    <w:rsid w:val="00284973"/>
    <w:rsid w:val="0028742E"/>
    <w:rsid w:val="00287B2C"/>
    <w:rsid w:val="00290887"/>
    <w:rsid w:val="00290A06"/>
    <w:rsid w:val="00290CAF"/>
    <w:rsid w:val="00293D2B"/>
    <w:rsid w:val="00295B77"/>
    <w:rsid w:val="002968A4"/>
    <w:rsid w:val="002A1345"/>
    <w:rsid w:val="002A21A0"/>
    <w:rsid w:val="002A243A"/>
    <w:rsid w:val="002A2B67"/>
    <w:rsid w:val="002A336F"/>
    <w:rsid w:val="002A395D"/>
    <w:rsid w:val="002A4C5A"/>
    <w:rsid w:val="002A5629"/>
    <w:rsid w:val="002A6D95"/>
    <w:rsid w:val="002A71DB"/>
    <w:rsid w:val="002A7AE6"/>
    <w:rsid w:val="002B0EB9"/>
    <w:rsid w:val="002B12AF"/>
    <w:rsid w:val="002B13EE"/>
    <w:rsid w:val="002B1E4D"/>
    <w:rsid w:val="002B2329"/>
    <w:rsid w:val="002B2A6D"/>
    <w:rsid w:val="002B3BB3"/>
    <w:rsid w:val="002B40D5"/>
    <w:rsid w:val="002B4A58"/>
    <w:rsid w:val="002B5315"/>
    <w:rsid w:val="002B5504"/>
    <w:rsid w:val="002B5ACD"/>
    <w:rsid w:val="002B5AFC"/>
    <w:rsid w:val="002B5E62"/>
    <w:rsid w:val="002B6C8D"/>
    <w:rsid w:val="002B7464"/>
    <w:rsid w:val="002B76DF"/>
    <w:rsid w:val="002B7882"/>
    <w:rsid w:val="002C2B79"/>
    <w:rsid w:val="002C5177"/>
    <w:rsid w:val="002C5983"/>
    <w:rsid w:val="002C614B"/>
    <w:rsid w:val="002C6500"/>
    <w:rsid w:val="002C704D"/>
    <w:rsid w:val="002C77D5"/>
    <w:rsid w:val="002D0506"/>
    <w:rsid w:val="002D09C0"/>
    <w:rsid w:val="002D0A9B"/>
    <w:rsid w:val="002D1003"/>
    <w:rsid w:val="002D27A6"/>
    <w:rsid w:val="002D606F"/>
    <w:rsid w:val="002D7A2A"/>
    <w:rsid w:val="002E0E05"/>
    <w:rsid w:val="002E0ED8"/>
    <w:rsid w:val="002E16BA"/>
    <w:rsid w:val="002E33A9"/>
    <w:rsid w:val="002E44D5"/>
    <w:rsid w:val="002E4D04"/>
    <w:rsid w:val="002E560A"/>
    <w:rsid w:val="002E597E"/>
    <w:rsid w:val="002E75EB"/>
    <w:rsid w:val="002F09D7"/>
    <w:rsid w:val="002F1096"/>
    <w:rsid w:val="002F13D3"/>
    <w:rsid w:val="002F1874"/>
    <w:rsid w:val="002F233B"/>
    <w:rsid w:val="002F3B1A"/>
    <w:rsid w:val="002F42E7"/>
    <w:rsid w:val="002F72A3"/>
    <w:rsid w:val="002F7D55"/>
    <w:rsid w:val="00300580"/>
    <w:rsid w:val="00301AF4"/>
    <w:rsid w:val="0030419E"/>
    <w:rsid w:val="003055F5"/>
    <w:rsid w:val="00305834"/>
    <w:rsid w:val="00310970"/>
    <w:rsid w:val="003138B5"/>
    <w:rsid w:val="00314080"/>
    <w:rsid w:val="00315747"/>
    <w:rsid w:val="0032003F"/>
    <w:rsid w:val="003221EE"/>
    <w:rsid w:val="00322764"/>
    <w:rsid w:val="00324B4C"/>
    <w:rsid w:val="00325686"/>
    <w:rsid w:val="003303DB"/>
    <w:rsid w:val="003308FF"/>
    <w:rsid w:val="00330DD8"/>
    <w:rsid w:val="00331083"/>
    <w:rsid w:val="0033128C"/>
    <w:rsid w:val="00331D73"/>
    <w:rsid w:val="00332207"/>
    <w:rsid w:val="00332DC2"/>
    <w:rsid w:val="00332E0D"/>
    <w:rsid w:val="00333B39"/>
    <w:rsid w:val="003355C3"/>
    <w:rsid w:val="00335E2E"/>
    <w:rsid w:val="00337B7B"/>
    <w:rsid w:val="00340EE3"/>
    <w:rsid w:val="003420E3"/>
    <w:rsid w:val="0034229B"/>
    <w:rsid w:val="00342E67"/>
    <w:rsid w:val="00343A2A"/>
    <w:rsid w:val="0034402E"/>
    <w:rsid w:val="003440FD"/>
    <w:rsid w:val="00344B04"/>
    <w:rsid w:val="00345112"/>
    <w:rsid w:val="003452BE"/>
    <w:rsid w:val="00347C27"/>
    <w:rsid w:val="003500F1"/>
    <w:rsid w:val="00350280"/>
    <w:rsid w:val="00350B1B"/>
    <w:rsid w:val="00350DF4"/>
    <w:rsid w:val="003519A1"/>
    <w:rsid w:val="00352735"/>
    <w:rsid w:val="003535E1"/>
    <w:rsid w:val="00354EB4"/>
    <w:rsid w:val="00356352"/>
    <w:rsid w:val="00356A7E"/>
    <w:rsid w:val="00360522"/>
    <w:rsid w:val="00360E23"/>
    <w:rsid w:val="00360FA0"/>
    <w:rsid w:val="003623B1"/>
    <w:rsid w:val="003632C8"/>
    <w:rsid w:val="0036446B"/>
    <w:rsid w:val="0036477C"/>
    <w:rsid w:val="003652B8"/>
    <w:rsid w:val="00365A16"/>
    <w:rsid w:val="0036682E"/>
    <w:rsid w:val="00366F62"/>
    <w:rsid w:val="003701D0"/>
    <w:rsid w:val="003712A5"/>
    <w:rsid w:val="00371A2A"/>
    <w:rsid w:val="00371CBF"/>
    <w:rsid w:val="0037324A"/>
    <w:rsid w:val="00374B14"/>
    <w:rsid w:val="003751A4"/>
    <w:rsid w:val="003758AA"/>
    <w:rsid w:val="0037614A"/>
    <w:rsid w:val="00376316"/>
    <w:rsid w:val="003766DC"/>
    <w:rsid w:val="003768E4"/>
    <w:rsid w:val="00377A88"/>
    <w:rsid w:val="00377B00"/>
    <w:rsid w:val="00377D81"/>
    <w:rsid w:val="00381DD9"/>
    <w:rsid w:val="00382D91"/>
    <w:rsid w:val="00382F16"/>
    <w:rsid w:val="003830B2"/>
    <w:rsid w:val="003838B0"/>
    <w:rsid w:val="00384928"/>
    <w:rsid w:val="00386056"/>
    <w:rsid w:val="003867BB"/>
    <w:rsid w:val="003867E2"/>
    <w:rsid w:val="003902FD"/>
    <w:rsid w:val="00391BAF"/>
    <w:rsid w:val="003925D6"/>
    <w:rsid w:val="00395863"/>
    <w:rsid w:val="0039633D"/>
    <w:rsid w:val="003970FC"/>
    <w:rsid w:val="0039768C"/>
    <w:rsid w:val="003A16F8"/>
    <w:rsid w:val="003A22B5"/>
    <w:rsid w:val="003A387F"/>
    <w:rsid w:val="003A662D"/>
    <w:rsid w:val="003B1254"/>
    <w:rsid w:val="003B15E2"/>
    <w:rsid w:val="003B1EB0"/>
    <w:rsid w:val="003B3C9E"/>
    <w:rsid w:val="003B3CD1"/>
    <w:rsid w:val="003B4309"/>
    <w:rsid w:val="003B5F7A"/>
    <w:rsid w:val="003B72F4"/>
    <w:rsid w:val="003C1242"/>
    <w:rsid w:val="003C215D"/>
    <w:rsid w:val="003C219B"/>
    <w:rsid w:val="003C33D6"/>
    <w:rsid w:val="003C5A18"/>
    <w:rsid w:val="003C6641"/>
    <w:rsid w:val="003C701B"/>
    <w:rsid w:val="003D05DA"/>
    <w:rsid w:val="003D0BC5"/>
    <w:rsid w:val="003D134D"/>
    <w:rsid w:val="003D2E6E"/>
    <w:rsid w:val="003D4CDF"/>
    <w:rsid w:val="003D50DE"/>
    <w:rsid w:val="003D5735"/>
    <w:rsid w:val="003D6295"/>
    <w:rsid w:val="003D6374"/>
    <w:rsid w:val="003D6FF9"/>
    <w:rsid w:val="003E0939"/>
    <w:rsid w:val="003E0A30"/>
    <w:rsid w:val="003E11DF"/>
    <w:rsid w:val="003E19AA"/>
    <w:rsid w:val="003E1F12"/>
    <w:rsid w:val="003E2443"/>
    <w:rsid w:val="003E26B7"/>
    <w:rsid w:val="003E3405"/>
    <w:rsid w:val="003E40EA"/>
    <w:rsid w:val="003E4196"/>
    <w:rsid w:val="003E4EE7"/>
    <w:rsid w:val="003E53A4"/>
    <w:rsid w:val="003E5D6C"/>
    <w:rsid w:val="003E6D19"/>
    <w:rsid w:val="003E7915"/>
    <w:rsid w:val="003E79D1"/>
    <w:rsid w:val="003E7D25"/>
    <w:rsid w:val="003F2D7E"/>
    <w:rsid w:val="003F36CB"/>
    <w:rsid w:val="003F3722"/>
    <w:rsid w:val="003F3E42"/>
    <w:rsid w:val="003F6555"/>
    <w:rsid w:val="003F65DE"/>
    <w:rsid w:val="003F78C2"/>
    <w:rsid w:val="004004B5"/>
    <w:rsid w:val="00400B5D"/>
    <w:rsid w:val="004019E0"/>
    <w:rsid w:val="00401F0F"/>
    <w:rsid w:val="00402107"/>
    <w:rsid w:val="004023BF"/>
    <w:rsid w:val="00402812"/>
    <w:rsid w:val="00403011"/>
    <w:rsid w:val="00404527"/>
    <w:rsid w:val="00405097"/>
    <w:rsid w:val="00406737"/>
    <w:rsid w:val="00406C23"/>
    <w:rsid w:val="004117DE"/>
    <w:rsid w:val="00411A8E"/>
    <w:rsid w:val="00413303"/>
    <w:rsid w:val="00413992"/>
    <w:rsid w:val="0041699A"/>
    <w:rsid w:val="004179DA"/>
    <w:rsid w:val="0042143A"/>
    <w:rsid w:val="004214DE"/>
    <w:rsid w:val="00422313"/>
    <w:rsid w:val="00423BB7"/>
    <w:rsid w:val="004243D0"/>
    <w:rsid w:val="00427FBB"/>
    <w:rsid w:val="00431014"/>
    <w:rsid w:val="00432724"/>
    <w:rsid w:val="00435105"/>
    <w:rsid w:val="00435804"/>
    <w:rsid w:val="00435E07"/>
    <w:rsid w:val="0043608C"/>
    <w:rsid w:val="00436185"/>
    <w:rsid w:val="004363D4"/>
    <w:rsid w:val="00440079"/>
    <w:rsid w:val="004404F2"/>
    <w:rsid w:val="00440824"/>
    <w:rsid w:val="004413B1"/>
    <w:rsid w:val="00441C73"/>
    <w:rsid w:val="00443476"/>
    <w:rsid w:val="0044425B"/>
    <w:rsid w:val="004448C9"/>
    <w:rsid w:val="004476D5"/>
    <w:rsid w:val="00450226"/>
    <w:rsid w:val="0045042A"/>
    <w:rsid w:val="0045074C"/>
    <w:rsid w:val="00452ACF"/>
    <w:rsid w:val="00452BF8"/>
    <w:rsid w:val="00453ACC"/>
    <w:rsid w:val="0045479A"/>
    <w:rsid w:val="00455F45"/>
    <w:rsid w:val="00455F8D"/>
    <w:rsid w:val="004621C9"/>
    <w:rsid w:val="0046280A"/>
    <w:rsid w:val="00465344"/>
    <w:rsid w:val="00465515"/>
    <w:rsid w:val="00465DAE"/>
    <w:rsid w:val="0047090B"/>
    <w:rsid w:val="00473D89"/>
    <w:rsid w:val="004748A4"/>
    <w:rsid w:val="00474F30"/>
    <w:rsid w:val="004759BC"/>
    <w:rsid w:val="0047634F"/>
    <w:rsid w:val="00477DCD"/>
    <w:rsid w:val="00480509"/>
    <w:rsid w:val="00480561"/>
    <w:rsid w:val="00480B85"/>
    <w:rsid w:val="00480DC1"/>
    <w:rsid w:val="00481542"/>
    <w:rsid w:val="00481851"/>
    <w:rsid w:val="00481B29"/>
    <w:rsid w:val="004830EA"/>
    <w:rsid w:val="004833C4"/>
    <w:rsid w:val="00486873"/>
    <w:rsid w:val="00486AA6"/>
    <w:rsid w:val="00486F6A"/>
    <w:rsid w:val="00487A56"/>
    <w:rsid w:val="00490AD8"/>
    <w:rsid w:val="00491C64"/>
    <w:rsid w:val="004934B3"/>
    <w:rsid w:val="00494829"/>
    <w:rsid w:val="00494DA6"/>
    <w:rsid w:val="00495864"/>
    <w:rsid w:val="00495DF4"/>
    <w:rsid w:val="00496094"/>
    <w:rsid w:val="004A0E90"/>
    <w:rsid w:val="004A1438"/>
    <w:rsid w:val="004A756F"/>
    <w:rsid w:val="004B1102"/>
    <w:rsid w:val="004B287A"/>
    <w:rsid w:val="004B3070"/>
    <w:rsid w:val="004B4991"/>
    <w:rsid w:val="004B545E"/>
    <w:rsid w:val="004B6879"/>
    <w:rsid w:val="004B774C"/>
    <w:rsid w:val="004C035E"/>
    <w:rsid w:val="004C0371"/>
    <w:rsid w:val="004C16D7"/>
    <w:rsid w:val="004C43F7"/>
    <w:rsid w:val="004C4E4D"/>
    <w:rsid w:val="004C52AA"/>
    <w:rsid w:val="004C53E8"/>
    <w:rsid w:val="004C78D8"/>
    <w:rsid w:val="004D3036"/>
    <w:rsid w:val="004D308B"/>
    <w:rsid w:val="004D3DE7"/>
    <w:rsid w:val="004D4CC7"/>
    <w:rsid w:val="004D4FA6"/>
    <w:rsid w:val="004D4FB8"/>
    <w:rsid w:val="004D5684"/>
    <w:rsid w:val="004D6117"/>
    <w:rsid w:val="004D7D9A"/>
    <w:rsid w:val="004E00D7"/>
    <w:rsid w:val="004E061C"/>
    <w:rsid w:val="004E07B0"/>
    <w:rsid w:val="004E1D25"/>
    <w:rsid w:val="004E2B0B"/>
    <w:rsid w:val="004E331E"/>
    <w:rsid w:val="004E36C0"/>
    <w:rsid w:val="004E3B53"/>
    <w:rsid w:val="004E52E5"/>
    <w:rsid w:val="004E5DE1"/>
    <w:rsid w:val="004E5EE7"/>
    <w:rsid w:val="004F1785"/>
    <w:rsid w:val="004F1855"/>
    <w:rsid w:val="004F19DC"/>
    <w:rsid w:val="004F1D69"/>
    <w:rsid w:val="004F254B"/>
    <w:rsid w:val="004F3898"/>
    <w:rsid w:val="004F404A"/>
    <w:rsid w:val="004F6571"/>
    <w:rsid w:val="004F7495"/>
    <w:rsid w:val="004F79D4"/>
    <w:rsid w:val="00500071"/>
    <w:rsid w:val="005004A5"/>
    <w:rsid w:val="00500DD3"/>
    <w:rsid w:val="00501B44"/>
    <w:rsid w:val="005033DC"/>
    <w:rsid w:val="00503B90"/>
    <w:rsid w:val="00506456"/>
    <w:rsid w:val="005064B1"/>
    <w:rsid w:val="005075A9"/>
    <w:rsid w:val="005114A0"/>
    <w:rsid w:val="00512930"/>
    <w:rsid w:val="00512B74"/>
    <w:rsid w:val="005147EB"/>
    <w:rsid w:val="005163F7"/>
    <w:rsid w:val="0052040C"/>
    <w:rsid w:val="0052101E"/>
    <w:rsid w:val="00521693"/>
    <w:rsid w:val="00522482"/>
    <w:rsid w:val="005236CB"/>
    <w:rsid w:val="00524782"/>
    <w:rsid w:val="00525A9C"/>
    <w:rsid w:val="00526438"/>
    <w:rsid w:val="0052652C"/>
    <w:rsid w:val="00526DD0"/>
    <w:rsid w:val="00530392"/>
    <w:rsid w:val="0053174E"/>
    <w:rsid w:val="00532F74"/>
    <w:rsid w:val="0053314D"/>
    <w:rsid w:val="00534BE6"/>
    <w:rsid w:val="00535054"/>
    <w:rsid w:val="005357BF"/>
    <w:rsid w:val="00535C2A"/>
    <w:rsid w:val="00536299"/>
    <w:rsid w:val="00536442"/>
    <w:rsid w:val="00537327"/>
    <w:rsid w:val="00540ED5"/>
    <w:rsid w:val="00541684"/>
    <w:rsid w:val="0054347A"/>
    <w:rsid w:val="005448DE"/>
    <w:rsid w:val="00545EA2"/>
    <w:rsid w:val="00547268"/>
    <w:rsid w:val="00550902"/>
    <w:rsid w:val="005511AF"/>
    <w:rsid w:val="0055275B"/>
    <w:rsid w:val="00553158"/>
    <w:rsid w:val="00553CF1"/>
    <w:rsid w:val="00553D43"/>
    <w:rsid w:val="00553E4C"/>
    <w:rsid w:val="00554E6D"/>
    <w:rsid w:val="0055515B"/>
    <w:rsid w:val="00555EEA"/>
    <w:rsid w:val="00557159"/>
    <w:rsid w:val="00562BF0"/>
    <w:rsid w:val="0056334D"/>
    <w:rsid w:val="0056362D"/>
    <w:rsid w:val="005647B3"/>
    <w:rsid w:val="005668D8"/>
    <w:rsid w:val="00566FEE"/>
    <w:rsid w:val="005703F5"/>
    <w:rsid w:val="00572633"/>
    <w:rsid w:val="00573B96"/>
    <w:rsid w:val="00573E63"/>
    <w:rsid w:val="005746D1"/>
    <w:rsid w:val="00575089"/>
    <w:rsid w:val="00575090"/>
    <w:rsid w:val="0057581D"/>
    <w:rsid w:val="00575F83"/>
    <w:rsid w:val="00580446"/>
    <w:rsid w:val="00581716"/>
    <w:rsid w:val="0058252A"/>
    <w:rsid w:val="00583A9A"/>
    <w:rsid w:val="00584CE6"/>
    <w:rsid w:val="005853D4"/>
    <w:rsid w:val="00585DE4"/>
    <w:rsid w:val="00586290"/>
    <w:rsid w:val="0058775F"/>
    <w:rsid w:val="00587DAE"/>
    <w:rsid w:val="005904D2"/>
    <w:rsid w:val="00590567"/>
    <w:rsid w:val="00590D59"/>
    <w:rsid w:val="00593078"/>
    <w:rsid w:val="00593094"/>
    <w:rsid w:val="00594031"/>
    <w:rsid w:val="00595B71"/>
    <w:rsid w:val="00595D12"/>
    <w:rsid w:val="00595FB0"/>
    <w:rsid w:val="00596B5A"/>
    <w:rsid w:val="005A16BA"/>
    <w:rsid w:val="005A2162"/>
    <w:rsid w:val="005A26A7"/>
    <w:rsid w:val="005A2ED1"/>
    <w:rsid w:val="005A33DC"/>
    <w:rsid w:val="005A3F30"/>
    <w:rsid w:val="005A4706"/>
    <w:rsid w:val="005A7124"/>
    <w:rsid w:val="005B010B"/>
    <w:rsid w:val="005B0386"/>
    <w:rsid w:val="005B083A"/>
    <w:rsid w:val="005B0D1A"/>
    <w:rsid w:val="005B216C"/>
    <w:rsid w:val="005B46CC"/>
    <w:rsid w:val="005B5F6A"/>
    <w:rsid w:val="005B6EB3"/>
    <w:rsid w:val="005B7542"/>
    <w:rsid w:val="005C15E0"/>
    <w:rsid w:val="005C2B94"/>
    <w:rsid w:val="005C45E0"/>
    <w:rsid w:val="005C4C9A"/>
    <w:rsid w:val="005C4CE0"/>
    <w:rsid w:val="005C52EA"/>
    <w:rsid w:val="005C62F1"/>
    <w:rsid w:val="005C7076"/>
    <w:rsid w:val="005C7FC2"/>
    <w:rsid w:val="005D490E"/>
    <w:rsid w:val="005D5091"/>
    <w:rsid w:val="005D5237"/>
    <w:rsid w:val="005D5905"/>
    <w:rsid w:val="005D6412"/>
    <w:rsid w:val="005D7A3C"/>
    <w:rsid w:val="005E0AED"/>
    <w:rsid w:val="005E0CEA"/>
    <w:rsid w:val="005E12E6"/>
    <w:rsid w:val="005E26CB"/>
    <w:rsid w:val="005E2738"/>
    <w:rsid w:val="005E2DCC"/>
    <w:rsid w:val="005E3751"/>
    <w:rsid w:val="005E5D44"/>
    <w:rsid w:val="005E5D4E"/>
    <w:rsid w:val="005E754F"/>
    <w:rsid w:val="005E7715"/>
    <w:rsid w:val="005E7778"/>
    <w:rsid w:val="005F1159"/>
    <w:rsid w:val="005F11A2"/>
    <w:rsid w:val="005F2029"/>
    <w:rsid w:val="005F247C"/>
    <w:rsid w:val="005F2EB1"/>
    <w:rsid w:val="005F3547"/>
    <w:rsid w:val="005F43B5"/>
    <w:rsid w:val="005F44A3"/>
    <w:rsid w:val="005F49A9"/>
    <w:rsid w:val="005F5B6C"/>
    <w:rsid w:val="005F7630"/>
    <w:rsid w:val="005F7659"/>
    <w:rsid w:val="0060251B"/>
    <w:rsid w:val="00605137"/>
    <w:rsid w:val="0060552E"/>
    <w:rsid w:val="006076D7"/>
    <w:rsid w:val="00607E9B"/>
    <w:rsid w:val="00610370"/>
    <w:rsid w:val="00610412"/>
    <w:rsid w:val="00612A64"/>
    <w:rsid w:val="00613101"/>
    <w:rsid w:val="00613BE1"/>
    <w:rsid w:val="006161B7"/>
    <w:rsid w:val="006168A1"/>
    <w:rsid w:val="006177BB"/>
    <w:rsid w:val="0062063D"/>
    <w:rsid w:val="006218FF"/>
    <w:rsid w:val="00621965"/>
    <w:rsid w:val="00623780"/>
    <w:rsid w:val="00623875"/>
    <w:rsid w:val="00624C2D"/>
    <w:rsid w:val="00627014"/>
    <w:rsid w:val="00627568"/>
    <w:rsid w:val="006305B2"/>
    <w:rsid w:val="00630B60"/>
    <w:rsid w:val="00630D4F"/>
    <w:rsid w:val="00630FB1"/>
    <w:rsid w:val="00631E05"/>
    <w:rsid w:val="00633800"/>
    <w:rsid w:val="0063381A"/>
    <w:rsid w:val="006339FF"/>
    <w:rsid w:val="00634004"/>
    <w:rsid w:val="006351C2"/>
    <w:rsid w:val="006361D1"/>
    <w:rsid w:val="006372BC"/>
    <w:rsid w:val="0063780F"/>
    <w:rsid w:val="00637F85"/>
    <w:rsid w:val="00640F89"/>
    <w:rsid w:val="0064254F"/>
    <w:rsid w:val="00642BA6"/>
    <w:rsid w:val="00644190"/>
    <w:rsid w:val="006441B8"/>
    <w:rsid w:val="006442D1"/>
    <w:rsid w:val="00644344"/>
    <w:rsid w:val="006457FB"/>
    <w:rsid w:val="00646311"/>
    <w:rsid w:val="00651481"/>
    <w:rsid w:val="0065446C"/>
    <w:rsid w:val="00655A43"/>
    <w:rsid w:val="00655C1E"/>
    <w:rsid w:val="00657583"/>
    <w:rsid w:val="00657598"/>
    <w:rsid w:val="0066086C"/>
    <w:rsid w:val="00660AB5"/>
    <w:rsid w:val="00666AB3"/>
    <w:rsid w:val="006671E5"/>
    <w:rsid w:val="00667258"/>
    <w:rsid w:val="00667BFD"/>
    <w:rsid w:val="00670C87"/>
    <w:rsid w:val="00670D12"/>
    <w:rsid w:val="00670D21"/>
    <w:rsid w:val="006729D8"/>
    <w:rsid w:val="006739BF"/>
    <w:rsid w:val="00673B72"/>
    <w:rsid w:val="006749CA"/>
    <w:rsid w:val="00674C3A"/>
    <w:rsid w:val="00680228"/>
    <w:rsid w:val="00680D1D"/>
    <w:rsid w:val="006811E9"/>
    <w:rsid w:val="00681261"/>
    <w:rsid w:val="006824DC"/>
    <w:rsid w:val="00682858"/>
    <w:rsid w:val="006837B1"/>
    <w:rsid w:val="006837C8"/>
    <w:rsid w:val="00684792"/>
    <w:rsid w:val="00684AE5"/>
    <w:rsid w:val="00685C20"/>
    <w:rsid w:val="00686121"/>
    <w:rsid w:val="0068627F"/>
    <w:rsid w:val="00686BAC"/>
    <w:rsid w:val="00686CD0"/>
    <w:rsid w:val="00686FDE"/>
    <w:rsid w:val="00691D45"/>
    <w:rsid w:val="00691F85"/>
    <w:rsid w:val="0069205A"/>
    <w:rsid w:val="00692CB6"/>
    <w:rsid w:val="00692F5A"/>
    <w:rsid w:val="0069305A"/>
    <w:rsid w:val="00693C1A"/>
    <w:rsid w:val="00693C2D"/>
    <w:rsid w:val="00694130"/>
    <w:rsid w:val="006963EE"/>
    <w:rsid w:val="006965E1"/>
    <w:rsid w:val="00696864"/>
    <w:rsid w:val="006A006B"/>
    <w:rsid w:val="006A121C"/>
    <w:rsid w:val="006A3855"/>
    <w:rsid w:val="006A40CE"/>
    <w:rsid w:val="006A4636"/>
    <w:rsid w:val="006A6390"/>
    <w:rsid w:val="006A6889"/>
    <w:rsid w:val="006A7868"/>
    <w:rsid w:val="006B3B4E"/>
    <w:rsid w:val="006B46C1"/>
    <w:rsid w:val="006B4CD4"/>
    <w:rsid w:val="006B52A3"/>
    <w:rsid w:val="006B630D"/>
    <w:rsid w:val="006B6502"/>
    <w:rsid w:val="006B6552"/>
    <w:rsid w:val="006B7C59"/>
    <w:rsid w:val="006C11AD"/>
    <w:rsid w:val="006C12A4"/>
    <w:rsid w:val="006C1495"/>
    <w:rsid w:val="006C29E0"/>
    <w:rsid w:val="006C3231"/>
    <w:rsid w:val="006C3234"/>
    <w:rsid w:val="006C51C7"/>
    <w:rsid w:val="006C62E2"/>
    <w:rsid w:val="006C64A9"/>
    <w:rsid w:val="006C66FF"/>
    <w:rsid w:val="006C7E89"/>
    <w:rsid w:val="006D1BE4"/>
    <w:rsid w:val="006D364D"/>
    <w:rsid w:val="006D3992"/>
    <w:rsid w:val="006D3F8F"/>
    <w:rsid w:val="006D6C05"/>
    <w:rsid w:val="006D77B4"/>
    <w:rsid w:val="006E02E3"/>
    <w:rsid w:val="006E1163"/>
    <w:rsid w:val="006E1D84"/>
    <w:rsid w:val="006E294E"/>
    <w:rsid w:val="006E3030"/>
    <w:rsid w:val="006E398A"/>
    <w:rsid w:val="006E7B72"/>
    <w:rsid w:val="006E7C0F"/>
    <w:rsid w:val="006F19E2"/>
    <w:rsid w:val="006F282C"/>
    <w:rsid w:val="006F2B62"/>
    <w:rsid w:val="006F4B59"/>
    <w:rsid w:val="006F4E46"/>
    <w:rsid w:val="006F59F5"/>
    <w:rsid w:val="006F5EA1"/>
    <w:rsid w:val="006F7624"/>
    <w:rsid w:val="006F7707"/>
    <w:rsid w:val="00700D11"/>
    <w:rsid w:val="0070238C"/>
    <w:rsid w:val="00702393"/>
    <w:rsid w:val="00702552"/>
    <w:rsid w:val="00703B9A"/>
    <w:rsid w:val="00703EC6"/>
    <w:rsid w:val="00704A1D"/>
    <w:rsid w:val="00705D0D"/>
    <w:rsid w:val="007104FC"/>
    <w:rsid w:val="00710725"/>
    <w:rsid w:val="00711808"/>
    <w:rsid w:val="007120AF"/>
    <w:rsid w:val="00712C12"/>
    <w:rsid w:val="00714A00"/>
    <w:rsid w:val="00714FF8"/>
    <w:rsid w:val="0072007D"/>
    <w:rsid w:val="007209AB"/>
    <w:rsid w:val="0072145C"/>
    <w:rsid w:val="00721785"/>
    <w:rsid w:val="00723769"/>
    <w:rsid w:val="00724D6C"/>
    <w:rsid w:val="0072533C"/>
    <w:rsid w:val="007272D9"/>
    <w:rsid w:val="00731036"/>
    <w:rsid w:val="007317D4"/>
    <w:rsid w:val="00731F5B"/>
    <w:rsid w:val="007322AD"/>
    <w:rsid w:val="00734A40"/>
    <w:rsid w:val="00734B1C"/>
    <w:rsid w:val="0073506D"/>
    <w:rsid w:val="00735818"/>
    <w:rsid w:val="007360BD"/>
    <w:rsid w:val="00736527"/>
    <w:rsid w:val="00736B0C"/>
    <w:rsid w:val="00737E00"/>
    <w:rsid w:val="007405BA"/>
    <w:rsid w:val="00741D93"/>
    <w:rsid w:val="007420ED"/>
    <w:rsid w:val="00742B29"/>
    <w:rsid w:val="007434C0"/>
    <w:rsid w:val="00743E41"/>
    <w:rsid w:val="007447B8"/>
    <w:rsid w:val="00745A2D"/>
    <w:rsid w:val="00746380"/>
    <w:rsid w:val="00746552"/>
    <w:rsid w:val="00746F9B"/>
    <w:rsid w:val="007470E2"/>
    <w:rsid w:val="007477AE"/>
    <w:rsid w:val="00747A32"/>
    <w:rsid w:val="007513D2"/>
    <w:rsid w:val="00751892"/>
    <w:rsid w:val="00751F02"/>
    <w:rsid w:val="00752B10"/>
    <w:rsid w:val="0075308E"/>
    <w:rsid w:val="00753372"/>
    <w:rsid w:val="00753450"/>
    <w:rsid w:val="007540AC"/>
    <w:rsid w:val="0075502B"/>
    <w:rsid w:val="0075539F"/>
    <w:rsid w:val="00756822"/>
    <w:rsid w:val="00756BA3"/>
    <w:rsid w:val="007606DA"/>
    <w:rsid w:val="00762B38"/>
    <w:rsid w:val="007636B2"/>
    <w:rsid w:val="007643AF"/>
    <w:rsid w:val="00766F35"/>
    <w:rsid w:val="00770B1E"/>
    <w:rsid w:val="0077274F"/>
    <w:rsid w:val="007730C5"/>
    <w:rsid w:val="007732F3"/>
    <w:rsid w:val="00773302"/>
    <w:rsid w:val="00773C45"/>
    <w:rsid w:val="00774259"/>
    <w:rsid w:val="00774660"/>
    <w:rsid w:val="00774B68"/>
    <w:rsid w:val="00776BBF"/>
    <w:rsid w:val="00776D8E"/>
    <w:rsid w:val="00777418"/>
    <w:rsid w:val="0077752C"/>
    <w:rsid w:val="00780902"/>
    <w:rsid w:val="0078141A"/>
    <w:rsid w:val="007818D6"/>
    <w:rsid w:val="00782D0C"/>
    <w:rsid w:val="0078310D"/>
    <w:rsid w:val="00783144"/>
    <w:rsid w:val="00783523"/>
    <w:rsid w:val="0078367C"/>
    <w:rsid w:val="00784A3B"/>
    <w:rsid w:val="00784B9A"/>
    <w:rsid w:val="00785651"/>
    <w:rsid w:val="00785A9F"/>
    <w:rsid w:val="007861EE"/>
    <w:rsid w:val="00791A50"/>
    <w:rsid w:val="00792468"/>
    <w:rsid w:val="00792CE1"/>
    <w:rsid w:val="00793CC5"/>
    <w:rsid w:val="007946FE"/>
    <w:rsid w:val="00794785"/>
    <w:rsid w:val="007967A9"/>
    <w:rsid w:val="00796D85"/>
    <w:rsid w:val="00797C1B"/>
    <w:rsid w:val="007A0089"/>
    <w:rsid w:val="007A09FC"/>
    <w:rsid w:val="007A2795"/>
    <w:rsid w:val="007A6D72"/>
    <w:rsid w:val="007A77E3"/>
    <w:rsid w:val="007B1E65"/>
    <w:rsid w:val="007B23C6"/>
    <w:rsid w:val="007B2807"/>
    <w:rsid w:val="007B2888"/>
    <w:rsid w:val="007B4440"/>
    <w:rsid w:val="007B6490"/>
    <w:rsid w:val="007B6531"/>
    <w:rsid w:val="007C1652"/>
    <w:rsid w:val="007C2B59"/>
    <w:rsid w:val="007C317E"/>
    <w:rsid w:val="007C32AA"/>
    <w:rsid w:val="007C37E0"/>
    <w:rsid w:val="007C75D9"/>
    <w:rsid w:val="007C797B"/>
    <w:rsid w:val="007D0D0F"/>
    <w:rsid w:val="007D10EE"/>
    <w:rsid w:val="007D184F"/>
    <w:rsid w:val="007D199A"/>
    <w:rsid w:val="007D20B2"/>
    <w:rsid w:val="007D20F0"/>
    <w:rsid w:val="007D22BD"/>
    <w:rsid w:val="007D27B4"/>
    <w:rsid w:val="007D315D"/>
    <w:rsid w:val="007D48F3"/>
    <w:rsid w:val="007D490D"/>
    <w:rsid w:val="007D50B3"/>
    <w:rsid w:val="007D71ED"/>
    <w:rsid w:val="007D799F"/>
    <w:rsid w:val="007D7ED9"/>
    <w:rsid w:val="007E06AB"/>
    <w:rsid w:val="007E1628"/>
    <w:rsid w:val="007E19B6"/>
    <w:rsid w:val="007E19E7"/>
    <w:rsid w:val="007E1FD2"/>
    <w:rsid w:val="007E5CAF"/>
    <w:rsid w:val="007E70AE"/>
    <w:rsid w:val="007E792B"/>
    <w:rsid w:val="007E7D41"/>
    <w:rsid w:val="007F1566"/>
    <w:rsid w:val="007F1A98"/>
    <w:rsid w:val="007F2172"/>
    <w:rsid w:val="007F25B2"/>
    <w:rsid w:val="007F2B16"/>
    <w:rsid w:val="007F3458"/>
    <w:rsid w:val="007F39C9"/>
    <w:rsid w:val="007F4B31"/>
    <w:rsid w:val="007F71F8"/>
    <w:rsid w:val="007F7D25"/>
    <w:rsid w:val="008002C1"/>
    <w:rsid w:val="00800A0C"/>
    <w:rsid w:val="00803745"/>
    <w:rsid w:val="00805771"/>
    <w:rsid w:val="008068D7"/>
    <w:rsid w:val="00807300"/>
    <w:rsid w:val="00807BBE"/>
    <w:rsid w:val="00810457"/>
    <w:rsid w:val="0081046D"/>
    <w:rsid w:val="008106C9"/>
    <w:rsid w:val="00811542"/>
    <w:rsid w:val="0081220F"/>
    <w:rsid w:val="00814AF9"/>
    <w:rsid w:val="0081689C"/>
    <w:rsid w:val="0081689E"/>
    <w:rsid w:val="00817AC4"/>
    <w:rsid w:val="00817CC1"/>
    <w:rsid w:val="00821392"/>
    <w:rsid w:val="00822F0D"/>
    <w:rsid w:val="008233A1"/>
    <w:rsid w:val="00823829"/>
    <w:rsid w:val="00824706"/>
    <w:rsid w:val="00825642"/>
    <w:rsid w:val="008257FF"/>
    <w:rsid w:val="00827510"/>
    <w:rsid w:val="0082770B"/>
    <w:rsid w:val="00827E51"/>
    <w:rsid w:val="00832198"/>
    <w:rsid w:val="00832329"/>
    <w:rsid w:val="008330F2"/>
    <w:rsid w:val="00834199"/>
    <w:rsid w:val="00834EC9"/>
    <w:rsid w:val="00834F81"/>
    <w:rsid w:val="0083502D"/>
    <w:rsid w:val="00835526"/>
    <w:rsid w:val="008358AA"/>
    <w:rsid w:val="00836526"/>
    <w:rsid w:val="00836B51"/>
    <w:rsid w:val="00837566"/>
    <w:rsid w:val="008405BE"/>
    <w:rsid w:val="0084184F"/>
    <w:rsid w:val="008419F6"/>
    <w:rsid w:val="00844393"/>
    <w:rsid w:val="00844A47"/>
    <w:rsid w:val="008457D5"/>
    <w:rsid w:val="00846DCB"/>
    <w:rsid w:val="008474B6"/>
    <w:rsid w:val="00847624"/>
    <w:rsid w:val="0084768F"/>
    <w:rsid w:val="00851EC4"/>
    <w:rsid w:val="0085461C"/>
    <w:rsid w:val="008562CB"/>
    <w:rsid w:val="008603DD"/>
    <w:rsid w:val="00861C6A"/>
    <w:rsid w:val="00861F69"/>
    <w:rsid w:val="008625C4"/>
    <w:rsid w:val="0086335C"/>
    <w:rsid w:val="00863C04"/>
    <w:rsid w:val="00866897"/>
    <w:rsid w:val="00866F5B"/>
    <w:rsid w:val="008705D1"/>
    <w:rsid w:val="008711FD"/>
    <w:rsid w:val="008715EE"/>
    <w:rsid w:val="00874884"/>
    <w:rsid w:val="008751D6"/>
    <w:rsid w:val="008757BF"/>
    <w:rsid w:val="00876A3D"/>
    <w:rsid w:val="00876ACD"/>
    <w:rsid w:val="0088006A"/>
    <w:rsid w:val="0088174C"/>
    <w:rsid w:val="00881953"/>
    <w:rsid w:val="00881DA8"/>
    <w:rsid w:val="0088284A"/>
    <w:rsid w:val="00883182"/>
    <w:rsid w:val="00883F53"/>
    <w:rsid w:val="008849CB"/>
    <w:rsid w:val="00885FB8"/>
    <w:rsid w:val="00886037"/>
    <w:rsid w:val="008871E2"/>
    <w:rsid w:val="00890ED9"/>
    <w:rsid w:val="008917D1"/>
    <w:rsid w:val="008918BA"/>
    <w:rsid w:val="008924F0"/>
    <w:rsid w:val="0089743B"/>
    <w:rsid w:val="0089790B"/>
    <w:rsid w:val="00897FF8"/>
    <w:rsid w:val="008A0F44"/>
    <w:rsid w:val="008A1192"/>
    <w:rsid w:val="008A1241"/>
    <w:rsid w:val="008A1909"/>
    <w:rsid w:val="008A1E3D"/>
    <w:rsid w:val="008A2147"/>
    <w:rsid w:val="008A2C85"/>
    <w:rsid w:val="008A4B57"/>
    <w:rsid w:val="008A5844"/>
    <w:rsid w:val="008A75D9"/>
    <w:rsid w:val="008B07F5"/>
    <w:rsid w:val="008B0B95"/>
    <w:rsid w:val="008B10F0"/>
    <w:rsid w:val="008B1F73"/>
    <w:rsid w:val="008B2960"/>
    <w:rsid w:val="008B2D1A"/>
    <w:rsid w:val="008B410D"/>
    <w:rsid w:val="008B5298"/>
    <w:rsid w:val="008B7A50"/>
    <w:rsid w:val="008B7FEF"/>
    <w:rsid w:val="008C056A"/>
    <w:rsid w:val="008C1644"/>
    <w:rsid w:val="008C20E6"/>
    <w:rsid w:val="008C23C7"/>
    <w:rsid w:val="008C28F1"/>
    <w:rsid w:val="008C452A"/>
    <w:rsid w:val="008C564D"/>
    <w:rsid w:val="008C6555"/>
    <w:rsid w:val="008C6FF2"/>
    <w:rsid w:val="008D178E"/>
    <w:rsid w:val="008D1EC4"/>
    <w:rsid w:val="008D229E"/>
    <w:rsid w:val="008D34CD"/>
    <w:rsid w:val="008D3DD7"/>
    <w:rsid w:val="008D45A9"/>
    <w:rsid w:val="008D4FE8"/>
    <w:rsid w:val="008D62BC"/>
    <w:rsid w:val="008D6606"/>
    <w:rsid w:val="008D7668"/>
    <w:rsid w:val="008E0B39"/>
    <w:rsid w:val="008E0B94"/>
    <w:rsid w:val="008E0EA5"/>
    <w:rsid w:val="008E10DC"/>
    <w:rsid w:val="008E17BA"/>
    <w:rsid w:val="008E1929"/>
    <w:rsid w:val="008E26D3"/>
    <w:rsid w:val="008E292E"/>
    <w:rsid w:val="008E3531"/>
    <w:rsid w:val="008E4C7C"/>
    <w:rsid w:val="008E6877"/>
    <w:rsid w:val="008E6AB7"/>
    <w:rsid w:val="008F0B57"/>
    <w:rsid w:val="008F1780"/>
    <w:rsid w:val="008F59DF"/>
    <w:rsid w:val="009006C4"/>
    <w:rsid w:val="00901BCA"/>
    <w:rsid w:val="00902C55"/>
    <w:rsid w:val="009037C7"/>
    <w:rsid w:val="00905917"/>
    <w:rsid w:val="00905BC8"/>
    <w:rsid w:val="009062A0"/>
    <w:rsid w:val="009069F8"/>
    <w:rsid w:val="0090717E"/>
    <w:rsid w:val="00907E39"/>
    <w:rsid w:val="00910586"/>
    <w:rsid w:val="00911FB1"/>
    <w:rsid w:val="00913450"/>
    <w:rsid w:val="00913DD0"/>
    <w:rsid w:val="0091606A"/>
    <w:rsid w:val="00916377"/>
    <w:rsid w:val="009168E7"/>
    <w:rsid w:val="00916961"/>
    <w:rsid w:val="009172D0"/>
    <w:rsid w:val="00917C02"/>
    <w:rsid w:val="00917F00"/>
    <w:rsid w:val="009206FA"/>
    <w:rsid w:val="009213BB"/>
    <w:rsid w:val="00921EDB"/>
    <w:rsid w:val="009231EB"/>
    <w:rsid w:val="00924373"/>
    <w:rsid w:val="00924994"/>
    <w:rsid w:val="009260EF"/>
    <w:rsid w:val="009279F0"/>
    <w:rsid w:val="00931AA6"/>
    <w:rsid w:val="0093233C"/>
    <w:rsid w:val="00932EE3"/>
    <w:rsid w:val="00933171"/>
    <w:rsid w:val="00934C18"/>
    <w:rsid w:val="00934E33"/>
    <w:rsid w:val="00940930"/>
    <w:rsid w:val="00943436"/>
    <w:rsid w:val="00944361"/>
    <w:rsid w:val="0094611B"/>
    <w:rsid w:val="0094635F"/>
    <w:rsid w:val="009479F5"/>
    <w:rsid w:val="009505B8"/>
    <w:rsid w:val="00952474"/>
    <w:rsid w:val="009526AC"/>
    <w:rsid w:val="0095273B"/>
    <w:rsid w:val="009532C2"/>
    <w:rsid w:val="00953E37"/>
    <w:rsid w:val="00955754"/>
    <w:rsid w:val="0095742B"/>
    <w:rsid w:val="0095751D"/>
    <w:rsid w:val="00961891"/>
    <w:rsid w:val="0096264F"/>
    <w:rsid w:val="00962B18"/>
    <w:rsid w:val="00963A22"/>
    <w:rsid w:val="0096459B"/>
    <w:rsid w:val="0096560A"/>
    <w:rsid w:val="00967664"/>
    <w:rsid w:val="009679FE"/>
    <w:rsid w:val="00970A24"/>
    <w:rsid w:val="00970D2E"/>
    <w:rsid w:val="009715CB"/>
    <w:rsid w:val="009719C3"/>
    <w:rsid w:val="009727DE"/>
    <w:rsid w:val="00972E7E"/>
    <w:rsid w:val="00973386"/>
    <w:rsid w:val="00973494"/>
    <w:rsid w:val="0097390D"/>
    <w:rsid w:val="0097399A"/>
    <w:rsid w:val="00975E18"/>
    <w:rsid w:val="0097659F"/>
    <w:rsid w:val="00976AB8"/>
    <w:rsid w:val="00976FAF"/>
    <w:rsid w:val="00977B3F"/>
    <w:rsid w:val="0098068C"/>
    <w:rsid w:val="00980E5A"/>
    <w:rsid w:val="009810D9"/>
    <w:rsid w:val="009824A5"/>
    <w:rsid w:val="009826E1"/>
    <w:rsid w:val="0098311C"/>
    <w:rsid w:val="00983A97"/>
    <w:rsid w:val="00986E91"/>
    <w:rsid w:val="00986F86"/>
    <w:rsid w:val="0098773A"/>
    <w:rsid w:val="00990EAD"/>
    <w:rsid w:val="00991830"/>
    <w:rsid w:val="00993D9F"/>
    <w:rsid w:val="00995873"/>
    <w:rsid w:val="00996733"/>
    <w:rsid w:val="00996F56"/>
    <w:rsid w:val="00997AB0"/>
    <w:rsid w:val="00997D59"/>
    <w:rsid w:val="009A0B7B"/>
    <w:rsid w:val="009A1512"/>
    <w:rsid w:val="009A1E7C"/>
    <w:rsid w:val="009A2DEE"/>
    <w:rsid w:val="009A59F2"/>
    <w:rsid w:val="009A5FF2"/>
    <w:rsid w:val="009A653A"/>
    <w:rsid w:val="009A683C"/>
    <w:rsid w:val="009A6C60"/>
    <w:rsid w:val="009A7048"/>
    <w:rsid w:val="009A7612"/>
    <w:rsid w:val="009B3699"/>
    <w:rsid w:val="009B70C0"/>
    <w:rsid w:val="009B79A9"/>
    <w:rsid w:val="009C0A41"/>
    <w:rsid w:val="009C0DCB"/>
    <w:rsid w:val="009C1F2E"/>
    <w:rsid w:val="009C4966"/>
    <w:rsid w:val="009C4C18"/>
    <w:rsid w:val="009D14C9"/>
    <w:rsid w:val="009D195C"/>
    <w:rsid w:val="009D3E61"/>
    <w:rsid w:val="009D4E20"/>
    <w:rsid w:val="009D55EA"/>
    <w:rsid w:val="009D5814"/>
    <w:rsid w:val="009D5DE4"/>
    <w:rsid w:val="009D5EB6"/>
    <w:rsid w:val="009E02BD"/>
    <w:rsid w:val="009E1EC3"/>
    <w:rsid w:val="009E1FDD"/>
    <w:rsid w:val="009E225F"/>
    <w:rsid w:val="009E2D37"/>
    <w:rsid w:val="009E358E"/>
    <w:rsid w:val="009E3F1E"/>
    <w:rsid w:val="009E420D"/>
    <w:rsid w:val="009E537F"/>
    <w:rsid w:val="009E5504"/>
    <w:rsid w:val="009E5B9E"/>
    <w:rsid w:val="009E603A"/>
    <w:rsid w:val="009F0419"/>
    <w:rsid w:val="009F17F3"/>
    <w:rsid w:val="009F19FD"/>
    <w:rsid w:val="009F2EF5"/>
    <w:rsid w:val="009F35B3"/>
    <w:rsid w:val="009F43B9"/>
    <w:rsid w:val="009F4F72"/>
    <w:rsid w:val="009F52F0"/>
    <w:rsid w:val="009F56EB"/>
    <w:rsid w:val="009F573A"/>
    <w:rsid w:val="009F5C55"/>
    <w:rsid w:val="009F6162"/>
    <w:rsid w:val="009F7395"/>
    <w:rsid w:val="00A00803"/>
    <w:rsid w:val="00A01EE0"/>
    <w:rsid w:val="00A02393"/>
    <w:rsid w:val="00A02DA1"/>
    <w:rsid w:val="00A047C2"/>
    <w:rsid w:val="00A05104"/>
    <w:rsid w:val="00A05496"/>
    <w:rsid w:val="00A057D2"/>
    <w:rsid w:val="00A10BF1"/>
    <w:rsid w:val="00A1101F"/>
    <w:rsid w:val="00A11C4A"/>
    <w:rsid w:val="00A12321"/>
    <w:rsid w:val="00A123B6"/>
    <w:rsid w:val="00A12ADE"/>
    <w:rsid w:val="00A1445D"/>
    <w:rsid w:val="00A153EA"/>
    <w:rsid w:val="00A154A2"/>
    <w:rsid w:val="00A1634D"/>
    <w:rsid w:val="00A177B8"/>
    <w:rsid w:val="00A17A32"/>
    <w:rsid w:val="00A20ADE"/>
    <w:rsid w:val="00A20AF2"/>
    <w:rsid w:val="00A21084"/>
    <w:rsid w:val="00A2320D"/>
    <w:rsid w:val="00A235DA"/>
    <w:rsid w:val="00A23B1A"/>
    <w:rsid w:val="00A23CE8"/>
    <w:rsid w:val="00A23D9C"/>
    <w:rsid w:val="00A26E87"/>
    <w:rsid w:val="00A276BB"/>
    <w:rsid w:val="00A310EE"/>
    <w:rsid w:val="00A312D0"/>
    <w:rsid w:val="00A318EB"/>
    <w:rsid w:val="00A32951"/>
    <w:rsid w:val="00A32F6B"/>
    <w:rsid w:val="00A342B1"/>
    <w:rsid w:val="00A35EA7"/>
    <w:rsid w:val="00A372ED"/>
    <w:rsid w:val="00A37317"/>
    <w:rsid w:val="00A40EF9"/>
    <w:rsid w:val="00A41610"/>
    <w:rsid w:val="00A41978"/>
    <w:rsid w:val="00A42694"/>
    <w:rsid w:val="00A43C7D"/>
    <w:rsid w:val="00A4438F"/>
    <w:rsid w:val="00A445BA"/>
    <w:rsid w:val="00A4595E"/>
    <w:rsid w:val="00A464D7"/>
    <w:rsid w:val="00A46B40"/>
    <w:rsid w:val="00A46C10"/>
    <w:rsid w:val="00A46F86"/>
    <w:rsid w:val="00A4731D"/>
    <w:rsid w:val="00A47920"/>
    <w:rsid w:val="00A5047D"/>
    <w:rsid w:val="00A5145B"/>
    <w:rsid w:val="00A51A9E"/>
    <w:rsid w:val="00A53308"/>
    <w:rsid w:val="00A53460"/>
    <w:rsid w:val="00A53713"/>
    <w:rsid w:val="00A54200"/>
    <w:rsid w:val="00A55561"/>
    <w:rsid w:val="00A559B0"/>
    <w:rsid w:val="00A6059C"/>
    <w:rsid w:val="00A60DA4"/>
    <w:rsid w:val="00A61100"/>
    <w:rsid w:val="00A63867"/>
    <w:rsid w:val="00A63875"/>
    <w:rsid w:val="00A645CE"/>
    <w:rsid w:val="00A65BCD"/>
    <w:rsid w:val="00A6697B"/>
    <w:rsid w:val="00A66AC9"/>
    <w:rsid w:val="00A67255"/>
    <w:rsid w:val="00A71FEA"/>
    <w:rsid w:val="00A7240F"/>
    <w:rsid w:val="00A725DF"/>
    <w:rsid w:val="00A729F8"/>
    <w:rsid w:val="00A72CD1"/>
    <w:rsid w:val="00A73278"/>
    <w:rsid w:val="00A73775"/>
    <w:rsid w:val="00A760C4"/>
    <w:rsid w:val="00A76B0D"/>
    <w:rsid w:val="00A80B15"/>
    <w:rsid w:val="00A81939"/>
    <w:rsid w:val="00A830C2"/>
    <w:rsid w:val="00A83495"/>
    <w:rsid w:val="00A839C0"/>
    <w:rsid w:val="00A83D70"/>
    <w:rsid w:val="00A846A8"/>
    <w:rsid w:val="00A848C4"/>
    <w:rsid w:val="00A86B39"/>
    <w:rsid w:val="00A87301"/>
    <w:rsid w:val="00A90151"/>
    <w:rsid w:val="00A90173"/>
    <w:rsid w:val="00A9077C"/>
    <w:rsid w:val="00A91F11"/>
    <w:rsid w:val="00A935A7"/>
    <w:rsid w:val="00A94826"/>
    <w:rsid w:val="00A950DC"/>
    <w:rsid w:val="00A95276"/>
    <w:rsid w:val="00A9556F"/>
    <w:rsid w:val="00A958EA"/>
    <w:rsid w:val="00A97C22"/>
    <w:rsid w:val="00AA2489"/>
    <w:rsid w:val="00AA2670"/>
    <w:rsid w:val="00AA2CC7"/>
    <w:rsid w:val="00AA30C1"/>
    <w:rsid w:val="00AA3274"/>
    <w:rsid w:val="00AA34FA"/>
    <w:rsid w:val="00AA3DE4"/>
    <w:rsid w:val="00AA42AB"/>
    <w:rsid w:val="00AA508E"/>
    <w:rsid w:val="00AA51D5"/>
    <w:rsid w:val="00AA594E"/>
    <w:rsid w:val="00AA5B28"/>
    <w:rsid w:val="00AA6B55"/>
    <w:rsid w:val="00AA732D"/>
    <w:rsid w:val="00AA7C74"/>
    <w:rsid w:val="00AB0B63"/>
    <w:rsid w:val="00AB1184"/>
    <w:rsid w:val="00AB16E1"/>
    <w:rsid w:val="00AB27D5"/>
    <w:rsid w:val="00AB30DC"/>
    <w:rsid w:val="00AB3BA7"/>
    <w:rsid w:val="00AB4CD4"/>
    <w:rsid w:val="00AB55D2"/>
    <w:rsid w:val="00AB6EC2"/>
    <w:rsid w:val="00AB707F"/>
    <w:rsid w:val="00AB7431"/>
    <w:rsid w:val="00AC056C"/>
    <w:rsid w:val="00AC15C3"/>
    <w:rsid w:val="00AC1820"/>
    <w:rsid w:val="00AC1D59"/>
    <w:rsid w:val="00AC1F46"/>
    <w:rsid w:val="00AC217E"/>
    <w:rsid w:val="00AC22B3"/>
    <w:rsid w:val="00AC3480"/>
    <w:rsid w:val="00AC4571"/>
    <w:rsid w:val="00AC4A43"/>
    <w:rsid w:val="00AC5A0C"/>
    <w:rsid w:val="00AC6250"/>
    <w:rsid w:val="00AC7E0C"/>
    <w:rsid w:val="00AD0AF7"/>
    <w:rsid w:val="00AD1762"/>
    <w:rsid w:val="00AD1FC6"/>
    <w:rsid w:val="00AD30A0"/>
    <w:rsid w:val="00AD4A6D"/>
    <w:rsid w:val="00AD5823"/>
    <w:rsid w:val="00AD6994"/>
    <w:rsid w:val="00AD7834"/>
    <w:rsid w:val="00AE04D3"/>
    <w:rsid w:val="00AE10F8"/>
    <w:rsid w:val="00AE1484"/>
    <w:rsid w:val="00AE2049"/>
    <w:rsid w:val="00AE25A7"/>
    <w:rsid w:val="00AE3634"/>
    <w:rsid w:val="00AE3D02"/>
    <w:rsid w:val="00AE3FD1"/>
    <w:rsid w:val="00AE485B"/>
    <w:rsid w:val="00AE49F6"/>
    <w:rsid w:val="00AE535C"/>
    <w:rsid w:val="00AE6078"/>
    <w:rsid w:val="00AE6F7A"/>
    <w:rsid w:val="00AF0C54"/>
    <w:rsid w:val="00AF341A"/>
    <w:rsid w:val="00AF3CD3"/>
    <w:rsid w:val="00AF42D4"/>
    <w:rsid w:val="00AF450D"/>
    <w:rsid w:val="00AF57E2"/>
    <w:rsid w:val="00AF6F42"/>
    <w:rsid w:val="00AF72B7"/>
    <w:rsid w:val="00AF73F7"/>
    <w:rsid w:val="00AF7781"/>
    <w:rsid w:val="00B01751"/>
    <w:rsid w:val="00B02361"/>
    <w:rsid w:val="00B027F4"/>
    <w:rsid w:val="00B028BB"/>
    <w:rsid w:val="00B03110"/>
    <w:rsid w:val="00B0632C"/>
    <w:rsid w:val="00B06E66"/>
    <w:rsid w:val="00B10AC7"/>
    <w:rsid w:val="00B1242A"/>
    <w:rsid w:val="00B12F2A"/>
    <w:rsid w:val="00B13B16"/>
    <w:rsid w:val="00B14D06"/>
    <w:rsid w:val="00B14EC1"/>
    <w:rsid w:val="00B15266"/>
    <w:rsid w:val="00B158F0"/>
    <w:rsid w:val="00B16945"/>
    <w:rsid w:val="00B16E06"/>
    <w:rsid w:val="00B20285"/>
    <w:rsid w:val="00B204EA"/>
    <w:rsid w:val="00B208E9"/>
    <w:rsid w:val="00B2174A"/>
    <w:rsid w:val="00B21AF8"/>
    <w:rsid w:val="00B25F25"/>
    <w:rsid w:val="00B26F8C"/>
    <w:rsid w:val="00B2797F"/>
    <w:rsid w:val="00B30262"/>
    <w:rsid w:val="00B31B84"/>
    <w:rsid w:val="00B327BD"/>
    <w:rsid w:val="00B32938"/>
    <w:rsid w:val="00B3496D"/>
    <w:rsid w:val="00B40CD2"/>
    <w:rsid w:val="00B4165B"/>
    <w:rsid w:val="00B4194F"/>
    <w:rsid w:val="00B41F50"/>
    <w:rsid w:val="00B44598"/>
    <w:rsid w:val="00B44994"/>
    <w:rsid w:val="00B44BC6"/>
    <w:rsid w:val="00B451AE"/>
    <w:rsid w:val="00B45CA8"/>
    <w:rsid w:val="00B47452"/>
    <w:rsid w:val="00B47AB1"/>
    <w:rsid w:val="00B5016C"/>
    <w:rsid w:val="00B51254"/>
    <w:rsid w:val="00B5135B"/>
    <w:rsid w:val="00B5204D"/>
    <w:rsid w:val="00B5231B"/>
    <w:rsid w:val="00B53F08"/>
    <w:rsid w:val="00B557C3"/>
    <w:rsid w:val="00B563D4"/>
    <w:rsid w:val="00B56E7F"/>
    <w:rsid w:val="00B629A9"/>
    <w:rsid w:val="00B6388D"/>
    <w:rsid w:val="00B646F7"/>
    <w:rsid w:val="00B64C7C"/>
    <w:rsid w:val="00B64CD9"/>
    <w:rsid w:val="00B656C8"/>
    <w:rsid w:val="00B66D40"/>
    <w:rsid w:val="00B66DD7"/>
    <w:rsid w:val="00B67A2C"/>
    <w:rsid w:val="00B7173F"/>
    <w:rsid w:val="00B7191B"/>
    <w:rsid w:val="00B72C3F"/>
    <w:rsid w:val="00B74020"/>
    <w:rsid w:val="00B74493"/>
    <w:rsid w:val="00B74BE2"/>
    <w:rsid w:val="00B758FD"/>
    <w:rsid w:val="00B76A2C"/>
    <w:rsid w:val="00B801AA"/>
    <w:rsid w:val="00B81933"/>
    <w:rsid w:val="00B834E7"/>
    <w:rsid w:val="00B84655"/>
    <w:rsid w:val="00B86D21"/>
    <w:rsid w:val="00B86FDF"/>
    <w:rsid w:val="00B872D7"/>
    <w:rsid w:val="00B87561"/>
    <w:rsid w:val="00B87A42"/>
    <w:rsid w:val="00B917B3"/>
    <w:rsid w:val="00B91939"/>
    <w:rsid w:val="00B91BAC"/>
    <w:rsid w:val="00B91D09"/>
    <w:rsid w:val="00B925A1"/>
    <w:rsid w:val="00B92DE5"/>
    <w:rsid w:val="00B93ABE"/>
    <w:rsid w:val="00B93EB9"/>
    <w:rsid w:val="00B940CC"/>
    <w:rsid w:val="00B9455C"/>
    <w:rsid w:val="00B94C80"/>
    <w:rsid w:val="00B96CE8"/>
    <w:rsid w:val="00BA1542"/>
    <w:rsid w:val="00BA2DCC"/>
    <w:rsid w:val="00BA309C"/>
    <w:rsid w:val="00BA440A"/>
    <w:rsid w:val="00BA486C"/>
    <w:rsid w:val="00BA4BF7"/>
    <w:rsid w:val="00BA4E7B"/>
    <w:rsid w:val="00BA695B"/>
    <w:rsid w:val="00BA7539"/>
    <w:rsid w:val="00BA7DC9"/>
    <w:rsid w:val="00BB02F1"/>
    <w:rsid w:val="00BB15C5"/>
    <w:rsid w:val="00BB1EE1"/>
    <w:rsid w:val="00BB2027"/>
    <w:rsid w:val="00BB2282"/>
    <w:rsid w:val="00BB3648"/>
    <w:rsid w:val="00BB4008"/>
    <w:rsid w:val="00BB4FE4"/>
    <w:rsid w:val="00BB65D7"/>
    <w:rsid w:val="00BB6B60"/>
    <w:rsid w:val="00BB6BD3"/>
    <w:rsid w:val="00BB7714"/>
    <w:rsid w:val="00BB7DAB"/>
    <w:rsid w:val="00BC06F5"/>
    <w:rsid w:val="00BC07A2"/>
    <w:rsid w:val="00BC201D"/>
    <w:rsid w:val="00BC293B"/>
    <w:rsid w:val="00BC2F55"/>
    <w:rsid w:val="00BC385B"/>
    <w:rsid w:val="00BC3983"/>
    <w:rsid w:val="00BC3DA7"/>
    <w:rsid w:val="00BC4125"/>
    <w:rsid w:val="00BC54BF"/>
    <w:rsid w:val="00BC5536"/>
    <w:rsid w:val="00BC5CD9"/>
    <w:rsid w:val="00BC61B2"/>
    <w:rsid w:val="00BC72B3"/>
    <w:rsid w:val="00BD2D3F"/>
    <w:rsid w:val="00BD2E37"/>
    <w:rsid w:val="00BD3752"/>
    <w:rsid w:val="00BD3885"/>
    <w:rsid w:val="00BD402E"/>
    <w:rsid w:val="00BD548C"/>
    <w:rsid w:val="00BD6496"/>
    <w:rsid w:val="00BD7044"/>
    <w:rsid w:val="00BD7FA9"/>
    <w:rsid w:val="00BE0723"/>
    <w:rsid w:val="00BE1C7D"/>
    <w:rsid w:val="00BE5736"/>
    <w:rsid w:val="00BE5806"/>
    <w:rsid w:val="00BE5F27"/>
    <w:rsid w:val="00BE7BAB"/>
    <w:rsid w:val="00BE7C0B"/>
    <w:rsid w:val="00BE7D3D"/>
    <w:rsid w:val="00BF08DA"/>
    <w:rsid w:val="00BF1C7B"/>
    <w:rsid w:val="00BF27DB"/>
    <w:rsid w:val="00BF33CC"/>
    <w:rsid w:val="00BF69CA"/>
    <w:rsid w:val="00BF71B8"/>
    <w:rsid w:val="00C01998"/>
    <w:rsid w:val="00C02669"/>
    <w:rsid w:val="00C051E4"/>
    <w:rsid w:val="00C052C1"/>
    <w:rsid w:val="00C053C6"/>
    <w:rsid w:val="00C11A82"/>
    <w:rsid w:val="00C1231F"/>
    <w:rsid w:val="00C1295B"/>
    <w:rsid w:val="00C13399"/>
    <w:rsid w:val="00C13F27"/>
    <w:rsid w:val="00C1578E"/>
    <w:rsid w:val="00C16293"/>
    <w:rsid w:val="00C2055F"/>
    <w:rsid w:val="00C209C2"/>
    <w:rsid w:val="00C20D2D"/>
    <w:rsid w:val="00C211A9"/>
    <w:rsid w:val="00C21970"/>
    <w:rsid w:val="00C21B8C"/>
    <w:rsid w:val="00C21D95"/>
    <w:rsid w:val="00C2319D"/>
    <w:rsid w:val="00C237AC"/>
    <w:rsid w:val="00C23AEF"/>
    <w:rsid w:val="00C23E4E"/>
    <w:rsid w:val="00C2400F"/>
    <w:rsid w:val="00C249C5"/>
    <w:rsid w:val="00C30389"/>
    <w:rsid w:val="00C30539"/>
    <w:rsid w:val="00C30714"/>
    <w:rsid w:val="00C30966"/>
    <w:rsid w:val="00C32038"/>
    <w:rsid w:val="00C346BB"/>
    <w:rsid w:val="00C35A47"/>
    <w:rsid w:val="00C36ACE"/>
    <w:rsid w:val="00C374F7"/>
    <w:rsid w:val="00C37B52"/>
    <w:rsid w:val="00C4001F"/>
    <w:rsid w:val="00C40B61"/>
    <w:rsid w:val="00C40D3A"/>
    <w:rsid w:val="00C430A0"/>
    <w:rsid w:val="00C439C1"/>
    <w:rsid w:val="00C44E7A"/>
    <w:rsid w:val="00C468E9"/>
    <w:rsid w:val="00C5004D"/>
    <w:rsid w:val="00C506B4"/>
    <w:rsid w:val="00C51EFD"/>
    <w:rsid w:val="00C52CF5"/>
    <w:rsid w:val="00C530E6"/>
    <w:rsid w:val="00C53E43"/>
    <w:rsid w:val="00C55849"/>
    <w:rsid w:val="00C565B8"/>
    <w:rsid w:val="00C57BCA"/>
    <w:rsid w:val="00C57C51"/>
    <w:rsid w:val="00C60525"/>
    <w:rsid w:val="00C642BA"/>
    <w:rsid w:val="00C64A58"/>
    <w:rsid w:val="00C65519"/>
    <w:rsid w:val="00C66884"/>
    <w:rsid w:val="00C66D57"/>
    <w:rsid w:val="00C67A55"/>
    <w:rsid w:val="00C70192"/>
    <w:rsid w:val="00C70D58"/>
    <w:rsid w:val="00C71134"/>
    <w:rsid w:val="00C71962"/>
    <w:rsid w:val="00C71C4A"/>
    <w:rsid w:val="00C7557D"/>
    <w:rsid w:val="00C76253"/>
    <w:rsid w:val="00C76B4C"/>
    <w:rsid w:val="00C76F98"/>
    <w:rsid w:val="00C7706A"/>
    <w:rsid w:val="00C80D43"/>
    <w:rsid w:val="00C811A6"/>
    <w:rsid w:val="00C825DA"/>
    <w:rsid w:val="00C82C30"/>
    <w:rsid w:val="00C8461E"/>
    <w:rsid w:val="00C874A3"/>
    <w:rsid w:val="00C8780B"/>
    <w:rsid w:val="00C87E53"/>
    <w:rsid w:val="00C94025"/>
    <w:rsid w:val="00C944DA"/>
    <w:rsid w:val="00C94D48"/>
    <w:rsid w:val="00C96499"/>
    <w:rsid w:val="00C97368"/>
    <w:rsid w:val="00C97CE2"/>
    <w:rsid w:val="00C97E67"/>
    <w:rsid w:val="00CA042A"/>
    <w:rsid w:val="00CA156C"/>
    <w:rsid w:val="00CA1636"/>
    <w:rsid w:val="00CA2128"/>
    <w:rsid w:val="00CA5731"/>
    <w:rsid w:val="00CA5D5B"/>
    <w:rsid w:val="00CA6356"/>
    <w:rsid w:val="00CA6916"/>
    <w:rsid w:val="00CA72F9"/>
    <w:rsid w:val="00CA79D7"/>
    <w:rsid w:val="00CB358E"/>
    <w:rsid w:val="00CB3D40"/>
    <w:rsid w:val="00CB49DE"/>
    <w:rsid w:val="00CB50F0"/>
    <w:rsid w:val="00CB5B77"/>
    <w:rsid w:val="00CB5D4E"/>
    <w:rsid w:val="00CC00C3"/>
    <w:rsid w:val="00CC033C"/>
    <w:rsid w:val="00CC0B20"/>
    <w:rsid w:val="00CC4212"/>
    <w:rsid w:val="00CC5002"/>
    <w:rsid w:val="00CC53EB"/>
    <w:rsid w:val="00CC6222"/>
    <w:rsid w:val="00CD3367"/>
    <w:rsid w:val="00CD3551"/>
    <w:rsid w:val="00CD3820"/>
    <w:rsid w:val="00CD3CCD"/>
    <w:rsid w:val="00CD414F"/>
    <w:rsid w:val="00CD511C"/>
    <w:rsid w:val="00CD7C97"/>
    <w:rsid w:val="00CE01EC"/>
    <w:rsid w:val="00CE0C20"/>
    <w:rsid w:val="00CE16D7"/>
    <w:rsid w:val="00CE3E00"/>
    <w:rsid w:val="00CE4AEE"/>
    <w:rsid w:val="00CF0190"/>
    <w:rsid w:val="00CF096E"/>
    <w:rsid w:val="00CF12D0"/>
    <w:rsid w:val="00CF1F51"/>
    <w:rsid w:val="00D007D5"/>
    <w:rsid w:val="00D00A83"/>
    <w:rsid w:val="00D00EBD"/>
    <w:rsid w:val="00D01C86"/>
    <w:rsid w:val="00D0212C"/>
    <w:rsid w:val="00D02378"/>
    <w:rsid w:val="00D0291A"/>
    <w:rsid w:val="00D044EF"/>
    <w:rsid w:val="00D06C67"/>
    <w:rsid w:val="00D07BFA"/>
    <w:rsid w:val="00D12E84"/>
    <w:rsid w:val="00D13705"/>
    <w:rsid w:val="00D15EFE"/>
    <w:rsid w:val="00D20BAC"/>
    <w:rsid w:val="00D21A4E"/>
    <w:rsid w:val="00D2237E"/>
    <w:rsid w:val="00D22F0F"/>
    <w:rsid w:val="00D25B71"/>
    <w:rsid w:val="00D25F51"/>
    <w:rsid w:val="00D267A0"/>
    <w:rsid w:val="00D26A38"/>
    <w:rsid w:val="00D26AEC"/>
    <w:rsid w:val="00D26C7B"/>
    <w:rsid w:val="00D3001B"/>
    <w:rsid w:val="00D301D4"/>
    <w:rsid w:val="00D3135F"/>
    <w:rsid w:val="00D32099"/>
    <w:rsid w:val="00D3310D"/>
    <w:rsid w:val="00D34CFA"/>
    <w:rsid w:val="00D3515F"/>
    <w:rsid w:val="00D353FD"/>
    <w:rsid w:val="00D36399"/>
    <w:rsid w:val="00D369D6"/>
    <w:rsid w:val="00D40048"/>
    <w:rsid w:val="00D4410A"/>
    <w:rsid w:val="00D45B84"/>
    <w:rsid w:val="00D4646E"/>
    <w:rsid w:val="00D47919"/>
    <w:rsid w:val="00D5076A"/>
    <w:rsid w:val="00D519FE"/>
    <w:rsid w:val="00D52CD5"/>
    <w:rsid w:val="00D5397C"/>
    <w:rsid w:val="00D543F7"/>
    <w:rsid w:val="00D551DE"/>
    <w:rsid w:val="00D553F1"/>
    <w:rsid w:val="00D556E8"/>
    <w:rsid w:val="00D5572A"/>
    <w:rsid w:val="00D561CC"/>
    <w:rsid w:val="00D56C32"/>
    <w:rsid w:val="00D56D7C"/>
    <w:rsid w:val="00D600BC"/>
    <w:rsid w:val="00D60A62"/>
    <w:rsid w:val="00D61576"/>
    <w:rsid w:val="00D61CFF"/>
    <w:rsid w:val="00D62AEF"/>
    <w:rsid w:val="00D62BA5"/>
    <w:rsid w:val="00D63722"/>
    <w:rsid w:val="00D63D85"/>
    <w:rsid w:val="00D67A9C"/>
    <w:rsid w:val="00D7135D"/>
    <w:rsid w:val="00D71DC7"/>
    <w:rsid w:val="00D71FE8"/>
    <w:rsid w:val="00D73CDA"/>
    <w:rsid w:val="00D748F7"/>
    <w:rsid w:val="00D76713"/>
    <w:rsid w:val="00D76BCB"/>
    <w:rsid w:val="00D76C13"/>
    <w:rsid w:val="00D77CFE"/>
    <w:rsid w:val="00D802B5"/>
    <w:rsid w:val="00D81EAA"/>
    <w:rsid w:val="00D82227"/>
    <w:rsid w:val="00D83337"/>
    <w:rsid w:val="00D84D5E"/>
    <w:rsid w:val="00D8523C"/>
    <w:rsid w:val="00D90A08"/>
    <w:rsid w:val="00D90A5C"/>
    <w:rsid w:val="00D91672"/>
    <w:rsid w:val="00D91A8A"/>
    <w:rsid w:val="00D945A7"/>
    <w:rsid w:val="00D96269"/>
    <w:rsid w:val="00D963BB"/>
    <w:rsid w:val="00DA0212"/>
    <w:rsid w:val="00DA053B"/>
    <w:rsid w:val="00DA0DC4"/>
    <w:rsid w:val="00DA15F7"/>
    <w:rsid w:val="00DA2155"/>
    <w:rsid w:val="00DA2428"/>
    <w:rsid w:val="00DA2C94"/>
    <w:rsid w:val="00DA3017"/>
    <w:rsid w:val="00DA3061"/>
    <w:rsid w:val="00DA3928"/>
    <w:rsid w:val="00DA4D6B"/>
    <w:rsid w:val="00DA5601"/>
    <w:rsid w:val="00DA6011"/>
    <w:rsid w:val="00DA6191"/>
    <w:rsid w:val="00DA7854"/>
    <w:rsid w:val="00DA7ECC"/>
    <w:rsid w:val="00DB0A59"/>
    <w:rsid w:val="00DB328E"/>
    <w:rsid w:val="00DB47F3"/>
    <w:rsid w:val="00DB5A63"/>
    <w:rsid w:val="00DB6375"/>
    <w:rsid w:val="00DB63A3"/>
    <w:rsid w:val="00DB7F28"/>
    <w:rsid w:val="00DC05C9"/>
    <w:rsid w:val="00DC1B22"/>
    <w:rsid w:val="00DC2054"/>
    <w:rsid w:val="00DC3A47"/>
    <w:rsid w:val="00DC53E6"/>
    <w:rsid w:val="00DC5A04"/>
    <w:rsid w:val="00DC62C7"/>
    <w:rsid w:val="00DC6B67"/>
    <w:rsid w:val="00DC709E"/>
    <w:rsid w:val="00DD15F7"/>
    <w:rsid w:val="00DD22A8"/>
    <w:rsid w:val="00DD26A6"/>
    <w:rsid w:val="00DD2D89"/>
    <w:rsid w:val="00DD5353"/>
    <w:rsid w:val="00DD5CAD"/>
    <w:rsid w:val="00DD663E"/>
    <w:rsid w:val="00DD70E1"/>
    <w:rsid w:val="00DD7654"/>
    <w:rsid w:val="00DE0752"/>
    <w:rsid w:val="00DE1B1C"/>
    <w:rsid w:val="00DE1B5C"/>
    <w:rsid w:val="00DE1CAC"/>
    <w:rsid w:val="00DE306A"/>
    <w:rsid w:val="00DE383C"/>
    <w:rsid w:val="00DE3ABC"/>
    <w:rsid w:val="00DE74CA"/>
    <w:rsid w:val="00DE760C"/>
    <w:rsid w:val="00DE7A8F"/>
    <w:rsid w:val="00DE7DEC"/>
    <w:rsid w:val="00DF013A"/>
    <w:rsid w:val="00DF1B3B"/>
    <w:rsid w:val="00DF1D36"/>
    <w:rsid w:val="00DF362D"/>
    <w:rsid w:val="00DF4F62"/>
    <w:rsid w:val="00DF5AE6"/>
    <w:rsid w:val="00DF6FAF"/>
    <w:rsid w:val="00E000BA"/>
    <w:rsid w:val="00E02F01"/>
    <w:rsid w:val="00E047D9"/>
    <w:rsid w:val="00E05317"/>
    <w:rsid w:val="00E05B26"/>
    <w:rsid w:val="00E0622A"/>
    <w:rsid w:val="00E0660E"/>
    <w:rsid w:val="00E06845"/>
    <w:rsid w:val="00E06BF8"/>
    <w:rsid w:val="00E06D69"/>
    <w:rsid w:val="00E06F29"/>
    <w:rsid w:val="00E07F07"/>
    <w:rsid w:val="00E07FB1"/>
    <w:rsid w:val="00E10295"/>
    <w:rsid w:val="00E10C6C"/>
    <w:rsid w:val="00E11106"/>
    <w:rsid w:val="00E116CD"/>
    <w:rsid w:val="00E119B4"/>
    <w:rsid w:val="00E11C81"/>
    <w:rsid w:val="00E12749"/>
    <w:rsid w:val="00E148D4"/>
    <w:rsid w:val="00E1528F"/>
    <w:rsid w:val="00E16133"/>
    <w:rsid w:val="00E1652D"/>
    <w:rsid w:val="00E17FA2"/>
    <w:rsid w:val="00E20C33"/>
    <w:rsid w:val="00E22CD0"/>
    <w:rsid w:val="00E23449"/>
    <w:rsid w:val="00E246C9"/>
    <w:rsid w:val="00E24FCB"/>
    <w:rsid w:val="00E32066"/>
    <w:rsid w:val="00E32E01"/>
    <w:rsid w:val="00E33D46"/>
    <w:rsid w:val="00E3409F"/>
    <w:rsid w:val="00E341A6"/>
    <w:rsid w:val="00E34C95"/>
    <w:rsid w:val="00E37663"/>
    <w:rsid w:val="00E4015B"/>
    <w:rsid w:val="00E4076E"/>
    <w:rsid w:val="00E426E0"/>
    <w:rsid w:val="00E42FD0"/>
    <w:rsid w:val="00E439E6"/>
    <w:rsid w:val="00E43CD1"/>
    <w:rsid w:val="00E44CC0"/>
    <w:rsid w:val="00E44FF9"/>
    <w:rsid w:val="00E45120"/>
    <w:rsid w:val="00E45D57"/>
    <w:rsid w:val="00E50C86"/>
    <w:rsid w:val="00E50E76"/>
    <w:rsid w:val="00E5182C"/>
    <w:rsid w:val="00E525DE"/>
    <w:rsid w:val="00E52887"/>
    <w:rsid w:val="00E54934"/>
    <w:rsid w:val="00E55B92"/>
    <w:rsid w:val="00E576E4"/>
    <w:rsid w:val="00E6035E"/>
    <w:rsid w:val="00E61A7E"/>
    <w:rsid w:val="00E62CA7"/>
    <w:rsid w:val="00E639A2"/>
    <w:rsid w:val="00E66791"/>
    <w:rsid w:val="00E66A41"/>
    <w:rsid w:val="00E675F1"/>
    <w:rsid w:val="00E71330"/>
    <w:rsid w:val="00E73170"/>
    <w:rsid w:val="00E73700"/>
    <w:rsid w:val="00E73C34"/>
    <w:rsid w:val="00E74768"/>
    <w:rsid w:val="00E74CE6"/>
    <w:rsid w:val="00E7649E"/>
    <w:rsid w:val="00E76B79"/>
    <w:rsid w:val="00E76D6E"/>
    <w:rsid w:val="00E7736A"/>
    <w:rsid w:val="00E80120"/>
    <w:rsid w:val="00E82188"/>
    <w:rsid w:val="00E8293B"/>
    <w:rsid w:val="00E82CFC"/>
    <w:rsid w:val="00E855CE"/>
    <w:rsid w:val="00E85A5F"/>
    <w:rsid w:val="00E86189"/>
    <w:rsid w:val="00E866F4"/>
    <w:rsid w:val="00E86FD6"/>
    <w:rsid w:val="00E8739B"/>
    <w:rsid w:val="00E90B34"/>
    <w:rsid w:val="00E92029"/>
    <w:rsid w:val="00E927AD"/>
    <w:rsid w:val="00E92D3F"/>
    <w:rsid w:val="00E943BE"/>
    <w:rsid w:val="00E9571E"/>
    <w:rsid w:val="00E95865"/>
    <w:rsid w:val="00E95ECB"/>
    <w:rsid w:val="00E96A95"/>
    <w:rsid w:val="00E97350"/>
    <w:rsid w:val="00E97FD5"/>
    <w:rsid w:val="00EA0307"/>
    <w:rsid w:val="00EA1E2C"/>
    <w:rsid w:val="00EA3BEE"/>
    <w:rsid w:val="00EA49D4"/>
    <w:rsid w:val="00EA5065"/>
    <w:rsid w:val="00EA6009"/>
    <w:rsid w:val="00EA732B"/>
    <w:rsid w:val="00EB1A9B"/>
    <w:rsid w:val="00EB2D06"/>
    <w:rsid w:val="00EB2D36"/>
    <w:rsid w:val="00EB37F1"/>
    <w:rsid w:val="00EB6E96"/>
    <w:rsid w:val="00EC1910"/>
    <w:rsid w:val="00EC1967"/>
    <w:rsid w:val="00EC1C85"/>
    <w:rsid w:val="00EC3D40"/>
    <w:rsid w:val="00EC6642"/>
    <w:rsid w:val="00EC72E7"/>
    <w:rsid w:val="00EC72EC"/>
    <w:rsid w:val="00EC7CF5"/>
    <w:rsid w:val="00ED0B5B"/>
    <w:rsid w:val="00ED10CF"/>
    <w:rsid w:val="00ED160A"/>
    <w:rsid w:val="00ED5243"/>
    <w:rsid w:val="00EE0749"/>
    <w:rsid w:val="00EE1591"/>
    <w:rsid w:val="00EE15FF"/>
    <w:rsid w:val="00EE21B0"/>
    <w:rsid w:val="00EE4088"/>
    <w:rsid w:val="00EE4FE4"/>
    <w:rsid w:val="00EE5064"/>
    <w:rsid w:val="00EE519A"/>
    <w:rsid w:val="00EE6BB9"/>
    <w:rsid w:val="00EF445E"/>
    <w:rsid w:val="00EF600C"/>
    <w:rsid w:val="00EF71AE"/>
    <w:rsid w:val="00EF7A74"/>
    <w:rsid w:val="00F00558"/>
    <w:rsid w:val="00F012EB"/>
    <w:rsid w:val="00F02329"/>
    <w:rsid w:val="00F03754"/>
    <w:rsid w:val="00F069E5"/>
    <w:rsid w:val="00F079BD"/>
    <w:rsid w:val="00F07E24"/>
    <w:rsid w:val="00F119B8"/>
    <w:rsid w:val="00F11CB7"/>
    <w:rsid w:val="00F11E26"/>
    <w:rsid w:val="00F14BFD"/>
    <w:rsid w:val="00F1501F"/>
    <w:rsid w:val="00F153E2"/>
    <w:rsid w:val="00F17204"/>
    <w:rsid w:val="00F173B2"/>
    <w:rsid w:val="00F22793"/>
    <w:rsid w:val="00F24DA7"/>
    <w:rsid w:val="00F257F5"/>
    <w:rsid w:val="00F25C5B"/>
    <w:rsid w:val="00F25FF5"/>
    <w:rsid w:val="00F27631"/>
    <w:rsid w:val="00F2766B"/>
    <w:rsid w:val="00F27AC4"/>
    <w:rsid w:val="00F3047D"/>
    <w:rsid w:val="00F30A2B"/>
    <w:rsid w:val="00F311BB"/>
    <w:rsid w:val="00F3122F"/>
    <w:rsid w:val="00F317B4"/>
    <w:rsid w:val="00F33490"/>
    <w:rsid w:val="00F33695"/>
    <w:rsid w:val="00F33991"/>
    <w:rsid w:val="00F3499A"/>
    <w:rsid w:val="00F34D8B"/>
    <w:rsid w:val="00F355DF"/>
    <w:rsid w:val="00F408E8"/>
    <w:rsid w:val="00F411A6"/>
    <w:rsid w:val="00F41ADC"/>
    <w:rsid w:val="00F4326D"/>
    <w:rsid w:val="00F4338F"/>
    <w:rsid w:val="00F445B3"/>
    <w:rsid w:val="00F4479A"/>
    <w:rsid w:val="00F447F3"/>
    <w:rsid w:val="00F44DFD"/>
    <w:rsid w:val="00F46B7F"/>
    <w:rsid w:val="00F50314"/>
    <w:rsid w:val="00F504D7"/>
    <w:rsid w:val="00F5174E"/>
    <w:rsid w:val="00F51E56"/>
    <w:rsid w:val="00F5203A"/>
    <w:rsid w:val="00F52A0C"/>
    <w:rsid w:val="00F52ECF"/>
    <w:rsid w:val="00F53B5B"/>
    <w:rsid w:val="00F565F7"/>
    <w:rsid w:val="00F56613"/>
    <w:rsid w:val="00F56A6C"/>
    <w:rsid w:val="00F571B5"/>
    <w:rsid w:val="00F572E0"/>
    <w:rsid w:val="00F57589"/>
    <w:rsid w:val="00F60748"/>
    <w:rsid w:val="00F609E9"/>
    <w:rsid w:val="00F60B2F"/>
    <w:rsid w:val="00F616E2"/>
    <w:rsid w:val="00F61C62"/>
    <w:rsid w:val="00F6267F"/>
    <w:rsid w:val="00F62C3A"/>
    <w:rsid w:val="00F62CF7"/>
    <w:rsid w:val="00F6457A"/>
    <w:rsid w:val="00F66143"/>
    <w:rsid w:val="00F66275"/>
    <w:rsid w:val="00F66287"/>
    <w:rsid w:val="00F6758A"/>
    <w:rsid w:val="00F67AC8"/>
    <w:rsid w:val="00F70179"/>
    <w:rsid w:val="00F7083D"/>
    <w:rsid w:val="00F717D6"/>
    <w:rsid w:val="00F71CB6"/>
    <w:rsid w:val="00F728A1"/>
    <w:rsid w:val="00F74BD0"/>
    <w:rsid w:val="00F75A5C"/>
    <w:rsid w:val="00F77250"/>
    <w:rsid w:val="00F77315"/>
    <w:rsid w:val="00F77DB7"/>
    <w:rsid w:val="00F77F93"/>
    <w:rsid w:val="00F803D2"/>
    <w:rsid w:val="00F8054B"/>
    <w:rsid w:val="00F80612"/>
    <w:rsid w:val="00F810F2"/>
    <w:rsid w:val="00F830E0"/>
    <w:rsid w:val="00F833C9"/>
    <w:rsid w:val="00F839F0"/>
    <w:rsid w:val="00F86F71"/>
    <w:rsid w:val="00F87408"/>
    <w:rsid w:val="00F87B2E"/>
    <w:rsid w:val="00F87FC3"/>
    <w:rsid w:val="00F90458"/>
    <w:rsid w:val="00F90D34"/>
    <w:rsid w:val="00F918D3"/>
    <w:rsid w:val="00F92390"/>
    <w:rsid w:val="00F9297B"/>
    <w:rsid w:val="00F9414E"/>
    <w:rsid w:val="00F9462B"/>
    <w:rsid w:val="00F94FB5"/>
    <w:rsid w:val="00F958D6"/>
    <w:rsid w:val="00F96184"/>
    <w:rsid w:val="00F97F9F"/>
    <w:rsid w:val="00FA0385"/>
    <w:rsid w:val="00FA03B7"/>
    <w:rsid w:val="00FA202A"/>
    <w:rsid w:val="00FA2318"/>
    <w:rsid w:val="00FA2B66"/>
    <w:rsid w:val="00FA3E6C"/>
    <w:rsid w:val="00FA48C4"/>
    <w:rsid w:val="00FA52EC"/>
    <w:rsid w:val="00FA65D3"/>
    <w:rsid w:val="00FA7A65"/>
    <w:rsid w:val="00FB15B7"/>
    <w:rsid w:val="00FB24BE"/>
    <w:rsid w:val="00FB2591"/>
    <w:rsid w:val="00FB5997"/>
    <w:rsid w:val="00FB6718"/>
    <w:rsid w:val="00FB6B70"/>
    <w:rsid w:val="00FB7F7A"/>
    <w:rsid w:val="00FC029A"/>
    <w:rsid w:val="00FC07B2"/>
    <w:rsid w:val="00FC0E1D"/>
    <w:rsid w:val="00FC0E34"/>
    <w:rsid w:val="00FC15E4"/>
    <w:rsid w:val="00FC17CE"/>
    <w:rsid w:val="00FC3FCA"/>
    <w:rsid w:val="00FC6313"/>
    <w:rsid w:val="00FC641F"/>
    <w:rsid w:val="00FC69C7"/>
    <w:rsid w:val="00FC7409"/>
    <w:rsid w:val="00FD16C8"/>
    <w:rsid w:val="00FD3965"/>
    <w:rsid w:val="00FD46D5"/>
    <w:rsid w:val="00FD5D59"/>
    <w:rsid w:val="00FD5EB0"/>
    <w:rsid w:val="00FD6323"/>
    <w:rsid w:val="00FD70E0"/>
    <w:rsid w:val="00FD75C6"/>
    <w:rsid w:val="00FE21E3"/>
    <w:rsid w:val="00FE328D"/>
    <w:rsid w:val="00FE32F9"/>
    <w:rsid w:val="00FE3ED8"/>
    <w:rsid w:val="00FE63A8"/>
    <w:rsid w:val="00FE7725"/>
    <w:rsid w:val="00FF188D"/>
    <w:rsid w:val="00FF19EA"/>
    <w:rsid w:val="00FF314F"/>
    <w:rsid w:val="00FF32BC"/>
    <w:rsid w:val="00FF49D1"/>
    <w:rsid w:val="00FF789B"/>
    <w:rsid w:val="00FF7A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C9A"/>
    <w:pPr>
      <w:spacing w:after="0" w:line="240" w:lineRule="auto"/>
      <w:jc w:val="both"/>
    </w:pPr>
    <w:rPr>
      <w:rFonts w:ascii="Times New Roman" w:hAnsi="Times New Roman"/>
      <w:sz w:val="28"/>
    </w:rPr>
  </w:style>
  <w:style w:type="paragraph" w:styleId="1">
    <w:name w:val="heading 1"/>
    <w:basedOn w:val="a"/>
    <w:next w:val="a"/>
    <w:link w:val="10"/>
    <w:uiPriority w:val="1"/>
    <w:qFormat/>
    <w:rsid w:val="005C4C9A"/>
    <w:pPr>
      <w:keepNext/>
      <w:keepLines/>
      <w:spacing w:before="120" w:after="120"/>
      <w:jc w:val="center"/>
      <w:outlineLvl w:val="0"/>
    </w:pPr>
    <w:rPr>
      <w:rFonts w:eastAsiaTheme="majorEastAsia" w:cstheme="majorBidi"/>
      <w:b/>
      <w:bCs/>
      <w:szCs w:val="28"/>
      <w:lang w:eastAsia="ru-RU"/>
    </w:rPr>
  </w:style>
  <w:style w:type="paragraph" w:styleId="2">
    <w:name w:val="heading 2"/>
    <w:basedOn w:val="a"/>
    <w:next w:val="a"/>
    <w:link w:val="20"/>
    <w:uiPriority w:val="9"/>
    <w:unhideWhenUsed/>
    <w:qFormat/>
    <w:rsid w:val="005C4C9A"/>
    <w:pPr>
      <w:keepNext/>
      <w:keepLines/>
      <w:spacing w:before="120" w:after="120"/>
      <w:outlineLvl w:val="1"/>
    </w:pPr>
    <w:rPr>
      <w:rFonts w:eastAsiaTheme="majorEastAsia" w:cstheme="majorBidi"/>
      <w:b/>
      <w:bCs/>
      <w:szCs w:val="26"/>
      <w:lang w:eastAsia="ru-RU"/>
    </w:rPr>
  </w:style>
  <w:style w:type="paragraph" w:styleId="3">
    <w:name w:val="heading 3"/>
    <w:basedOn w:val="a"/>
    <w:next w:val="a"/>
    <w:link w:val="30"/>
    <w:uiPriority w:val="9"/>
    <w:unhideWhenUsed/>
    <w:qFormat/>
    <w:rsid w:val="00B5016C"/>
    <w:pPr>
      <w:keepNext/>
      <w:keepLines/>
      <w:spacing w:before="200"/>
      <w:jc w:val="center"/>
      <w:outlineLvl w:val="2"/>
    </w:pPr>
    <w:rPr>
      <w:rFonts w:eastAsiaTheme="majorEastAsia" w:cstheme="majorBidi"/>
      <w:bCs/>
      <w:szCs w:val="24"/>
      <w:lang w:eastAsia="ru-RU"/>
    </w:rPr>
  </w:style>
  <w:style w:type="paragraph" w:styleId="4">
    <w:name w:val="heading 4"/>
    <w:basedOn w:val="a"/>
    <w:next w:val="a"/>
    <w:link w:val="40"/>
    <w:uiPriority w:val="9"/>
    <w:unhideWhenUsed/>
    <w:qFormat/>
    <w:rsid w:val="00B5016C"/>
    <w:pPr>
      <w:keepNext/>
      <w:keepLines/>
      <w:spacing w:before="200"/>
      <w:outlineLvl w:val="3"/>
    </w:pPr>
    <w:rPr>
      <w:rFonts w:eastAsiaTheme="majorEastAsia" w:cstheme="majorBidi"/>
      <w:b/>
      <w:bCs/>
      <w:i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C9A"/>
    <w:pPr>
      <w:tabs>
        <w:tab w:val="center" w:pos="4844"/>
        <w:tab w:val="right" w:pos="9689"/>
      </w:tabs>
    </w:pPr>
  </w:style>
  <w:style w:type="character" w:customStyle="1" w:styleId="a4">
    <w:name w:val="Верхний колонтитул Знак"/>
    <w:basedOn w:val="a0"/>
    <w:link w:val="a3"/>
    <w:uiPriority w:val="99"/>
    <w:rsid w:val="005C4C9A"/>
    <w:rPr>
      <w:rFonts w:ascii="Times New Roman" w:hAnsi="Times New Roman"/>
      <w:sz w:val="28"/>
    </w:rPr>
  </w:style>
  <w:style w:type="paragraph" w:styleId="a5">
    <w:name w:val="footer"/>
    <w:basedOn w:val="a"/>
    <w:link w:val="a6"/>
    <w:uiPriority w:val="99"/>
    <w:unhideWhenUsed/>
    <w:rsid w:val="005C4C9A"/>
    <w:pPr>
      <w:tabs>
        <w:tab w:val="center" w:pos="4844"/>
        <w:tab w:val="right" w:pos="9689"/>
      </w:tabs>
    </w:pPr>
  </w:style>
  <w:style w:type="character" w:customStyle="1" w:styleId="a6">
    <w:name w:val="Нижний колонтитул Знак"/>
    <w:basedOn w:val="a0"/>
    <w:link w:val="a5"/>
    <w:uiPriority w:val="99"/>
    <w:rsid w:val="005C4C9A"/>
    <w:rPr>
      <w:rFonts w:ascii="Times New Roman" w:hAnsi="Times New Roman"/>
      <w:sz w:val="28"/>
    </w:rPr>
  </w:style>
  <w:style w:type="character" w:customStyle="1" w:styleId="10">
    <w:name w:val="Заголовок 1 Знак"/>
    <w:basedOn w:val="a0"/>
    <w:link w:val="1"/>
    <w:uiPriority w:val="9"/>
    <w:rsid w:val="005C4C9A"/>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uiPriority w:val="9"/>
    <w:rsid w:val="005C4C9A"/>
    <w:rPr>
      <w:rFonts w:ascii="Times New Roman" w:eastAsiaTheme="majorEastAsia" w:hAnsi="Times New Roman" w:cstheme="majorBidi"/>
      <w:b/>
      <w:bCs/>
      <w:sz w:val="28"/>
      <w:szCs w:val="26"/>
      <w:lang w:eastAsia="ru-RU"/>
    </w:rPr>
  </w:style>
  <w:style w:type="paragraph" w:customStyle="1" w:styleId="ConsPlusNormal">
    <w:name w:val="ConsPlusNormal"/>
    <w:rsid w:val="005C4C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 Spacing"/>
    <w:link w:val="a8"/>
    <w:uiPriority w:val="99"/>
    <w:qFormat/>
    <w:rsid w:val="005C4C9A"/>
    <w:pPr>
      <w:spacing w:after="0" w:line="240" w:lineRule="auto"/>
      <w:jc w:val="both"/>
    </w:pPr>
    <w:rPr>
      <w:rFonts w:ascii="Times New Roman" w:eastAsia="Times New Roman" w:hAnsi="Times New Roman" w:cs="Times New Roman"/>
      <w:sz w:val="28"/>
      <w:szCs w:val="24"/>
      <w:lang w:eastAsia="ru-RU"/>
    </w:rPr>
  </w:style>
  <w:style w:type="character" w:customStyle="1" w:styleId="a8">
    <w:name w:val="Без интервала Знак"/>
    <w:link w:val="a7"/>
    <w:uiPriority w:val="99"/>
    <w:rsid w:val="005C4C9A"/>
    <w:rPr>
      <w:rFonts w:ascii="Times New Roman" w:eastAsia="Times New Roman" w:hAnsi="Times New Roman" w:cs="Times New Roman"/>
      <w:sz w:val="28"/>
      <w:szCs w:val="24"/>
      <w:lang w:eastAsia="ru-RU"/>
    </w:rPr>
  </w:style>
  <w:style w:type="table" w:styleId="a9">
    <w:name w:val="Table Grid"/>
    <w:basedOn w:val="a1"/>
    <w:uiPriority w:val="59"/>
    <w:rsid w:val="005C4C9A"/>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caption"/>
    <w:basedOn w:val="a"/>
    <w:next w:val="a"/>
    <w:uiPriority w:val="35"/>
    <w:unhideWhenUsed/>
    <w:qFormat/>
    <w:rsid w:val="005C4C9A"/>
    <w:pPr>
      <w:spacing w:after="200"/>
    </w:pPr>
    <w:rPr>
      <w:rFonts w:eastAsia="Times New Roman" w:cs="Times New Roman"/>
      <w:b/>
      <w:bCs/>
      <w:color w:val="4472C4" w:themeColor="accent1"/>
      <w:sz w:val="18"/>
      <w:szCs w:val="18"/>
      <w:lang w:eastAsia="ru-RU"/>
    </w:rPr>
  </w:style>
  <w:style w:type="paragraph" w:styleId="ab">
    <w:name w:val="footnote text"/>
    <w:aliases w:val="Table_Footnote_last Знак,Table_Footnote_last Знак Знак,Table_Footnote_last"/>
    <w:basedOn w:val="a"/>
    <w:link w:val="ac"/>
    <w:unhideWhenUsed/>
    <w:rsid w:val="005C4C9A"/>
    <w:rPr>
      <w:rFonts w:eastAsia="Times New Roman" w:cs="Times New Roman"/>
      <w:sz w:val="20"/>
      <w:szCs w:val="20"/>
      <w:lang w:eastAsia="ru-RU"/>
    </w:rPr>
  </w:style>
  <w:style w:type="character" w:customStyle="1" w:styleId="ac">
    <w:name w:val="Текст сноски Знак"/>
    <w:aliases w:val="Table_Footnote_last Знак Знак1,Table_Footnote_last Знак Знак Знак,Table_Footnote_last Знак1"/>
    <w:basedOn w:val="a0"/>
    <w:link w:val="ab"/>
    <w:rsid w:val="005C4C9A"/>
    <w:rPr>
      <w:rFonts w:ascii="Times New Roman" w:eastAsia="Times New Roman" w:hAnsi="Times New Roman" w:cs="Times New Roman"/>
      <w:sz w:val="20"/>
      <w:szCs w:val="20"/>
      <w:lang w:eastAsia="ru-RU"/>
    </w:rPr>
  </w:style>
  <w:style w:type="character" w:styleId="ad">
    <w:name w:val="footnote reference"/>
    <w:basedOn w:val="a0"/>
    <w:uiPriority w:val="99"/>
    <w:unhideWhenUsed/>
    <w:rsid w:val="005C4C9A"/>
    <w:rPr>
      <w:vertAlign w:val="superscript"/>
    </w:rPr>
  </w:style>
  <w:style w:type="character" w:customStyle="1" w:styleId="30">
    <w:name w:val="Заголовок 3 Знак"/>
    <w:basedOn w:val="a0"/>
    <w:link w:val="3"/>
    <w:uiPriority w:val="9"/>
    <w:rsid w:val="00B5016C"/>
    <w:rPr>
      <w:rFonts w:ascii="Times New Roman" w:eastAsiaTheme="majorEastAsia" w:hAnsi="Times New Roman" w:cstheme="majorBidi"/>
      <w:bCs/>
      <w:sz w:val="28"/>
      <w:szCs w:val="24"/>
      <w:lang w:eastAsia="ru-RU"/>
    </w:rPr>
  </w:style>
  <w:style w:type="character" w:customStyle="1" w:styleId="40">
    <w:name w:val="Заголовок 4 Знак"/>
    <w:basedOn w:val="a0"/>
    <w:link w:val="4"/>
    <w:uiPriority w:val="9"/>
    <w:rsid w:val="00B5016C"/>
    <w:rPr>
      <w:rFonts w:ascii="Times New Roman" w:eastAsiaTheme="majorEastAsia" w:hAnsi="Times New Roman" w:cstheme="majorBidi"/>
      <w:b/>
      <w:bCs/>
      <w:iCs/>
      <w:sz w:val="28"/>
      <w:szCs w:val="24"/>
      <w:lang w:eastAsia="ru-RU"/>
    </w:rPr>
  </w:style>
  <w:style w:type="paragraph" w:customStyle="1" w:styleId="ConsPlusNonformat">
    <w:name w:val="ConsPlusNonformat"/>
    <w:uiPriority w:val="99"/>
    <w:rsid w:val="00B50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016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B5016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B50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B5016C"/>
  </w:style>
  <w:style w:type="paragraph" w:styleId="af">
    <w:name w:val="Document Map"/>
    <w:basedOn w:val="a"/>
    <w:link w:val="af0"/>
    <w:semiHidden/>
    <w:rsid w:val="00B5016C"/>
    <w:pPr>
      <w:shd w:val="clear" w:color="auto" w:fill="000080"/>
    </w:pPr>
    <w:rPr>
      <w:rFonts w:ascii="Tahoma" w:eastAsia="Times New Roman" w:hAnsi="Tahoma" w:cs="Tahoma"/>
      <w:sz w:val="20"/>
      <w:szCs w:val="20"/>
      <w:lang w:eastAsia="ru-RU"/>
    </w:rPr>
  </w:style>
  <w:style w:type="character" w:customStyle="1" w:styleId="af0">
    <w:name w:val="Схема документа Знак"/>
    <w:basedOn w:val="a0"/>
    <w:link w:val="af"/>
    <w:uiPriority w:val="99"/>
    <w:semiHidden/>
    <w:rsid w:val="00B5016C"/>
    <w:rPr>
      <w:rFonts w:ascii="Tahoma" w:eastAsia="Times New Roman" w:hAnsi="Tahoma" w:cs="Tahoma"/>
      <w:sz w:val="20"/>
      <w:szCs w:val="20"/>
      <w:shd w:val="clear" w:color="auto" w:fill="000080"/>
      <w:lang w:eastAsia="ru-RU"/>
    </w:rPr>
  </w:style>
  <w:style w:type="character" w:styleId="af1">
    <w:name w:val="Strong"/>
    <w:basedOn w:val="a0"/>
    <w:uiPriority w:val="22"/>
    <w:qFormat/>
    <w:rsid w:val="00B5016C"/>
    <w:rPr>
      <w:b/>
      <w:bCs/>
    </w:rPr>
  </w:style>
  <w:style w:type="paragraph" w:customStyle="1" w:styleId="style13222631300000000552consplusnormal">
    <w:name w:val="style_13222631300000000552consplusnormal"/>
    <w:basedOn w:val="a"/>
    <w:rsid w:val="00B5016C"/>
    <w:pPr>
      <w:spacing w:before="100" w:beforeAutospacing="1" w:after="100" w:afterAutospacing="1"/>
    </w:pPr>
    <w:rPr>
      <w:rFonts w:eastAsia="Times New Roman" w:cs="Times New Roman"/>
      <w:szCs w:val="24"/>
      <w:lang w:eastAsia="ru-RU"/>
    </w:rPr>
  </w:style>
  <w:style w:type="character" w:customStyle="1" w:styleId="21">
    <w:name w:val="Основной текст 2 Знак"/>
    <w:basedOn w:val="a0"/>
    <w:rsid w:val="00B5016C"/>
    <w:rPr>
      <w:rFonts w:ascii="Arial" w:hAnsi="Arial" w:cs="Arial"/>
    </w:rPr>
  </w:style>
  <w:style w:type="paragraph" w:styleId="af2">
    <w:name w:val="Balloon Text"/>
    <w:basedOn w:val="a"/>
    <w:link w:val="af3"/>
    <w:uiPriority w:val="99"/>
    <w:semiHidden/>
    <w:unhideWhenUsed/>
    <w:rsid w:val="00B5016C"/>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B5016C"/>
    <w:rPr>
      <w:rFonts w:ascii="Tahoma" w:eastAsia="Times New Roman" w:hAnsi="Tahoma" w:cs="Tahoma"/>
      <w:sz w:val="16"/>
      <w:szCs w:val="16"/>
      <w:lang w:eastAsia="ru-RU"/>
    </w:rPr>
  </w:style>
  <w:style w:type="paragraph" w:styleId="af4">
    <w:name w:val="List Paragraph"/>
    <w:basedOn w:val="a"/>
    <w:uiPriority w:val="1"/>
    <w:qFormat/>
    <w:rsid w:val="00B5016C"/>
    <w:pPr>
      <w:spacing w:after="200" w:line="276" w:lineRule="auto"/>
      <w:ind w:left="720"/>
      <w:contextualSpacing/>
    </w:pPr>
    <w:rPr>
      <w:rFonts w:ascii="Calibri" w:eastAsia="Calibri" w:hAnsi="Calibri" w:cs="Times New Roman"/>
      <w:sz w:val="22"/>
    </w:rPr>
  </w:style>
  <w:style w:type="paragraph" w:styleId="af5">
    <w:name w:val="TOC Heading"/>
    <w:basedOn w:val="1"/>
    <w:next w:val="a"/>
    <w:uiPriority w:val="39"/>
    <w:unhideWhenUsed/>
    <w:qFormat/>
    <w:rsid w:val="00B5016C"/>
    <w:pPr>
      <w:spacing w:line="276" w:lineRule="auto"/>
      <w:jc w:val="left"/>
      <w:outlineLvl w:val="9"/>
    </w:pPr>
    <w:rPr>
      <w:rFonts w:asciiTheme="majorHAnsi" w:hAnsiTheme="majorHAnsi"/>
      <w:color w:val="2F5496" w:themeColor="accent1" w:themeShade="BF"/>
    </w:rPr>
  </w:style>
  <w:style w:type="paragraph" w:styleId="11">
    <w:name w:val="toc 1"/>
    <w:basedOn w:val="a"/>
    <w:next w:val="a"/>
    <w:autoRedefine/>
    <w:uiPriority w:val="1"/>
    <w:unhideWhenUsed/>
    <w:qFormat/>
    <w:rsid w:val="00B5016C"/>
    <w:pPr>
      <w:spacing w:after="100"/>
    </w:pPr>
    <w:rPr>
      <w:rFonts w:eastAsia="Times New Roman" w:cs="Times New Roman"/>
      <w:b/>
      <w:szCs w:val="24"/>
      <w:lang w:eastAsia="ru-RU"/>
    </w:rPr>
  </w:style>
  <w:style w:type="paragraph" w:styleId="22">
    <w:name w:val="toc 2"/>
    <w:basedOn w:val="a"/>
    <w:next w:val="a"/>
    <w:autoRedefine/>
    <w:uiPriority w:val="1"/>
    <w:unhideWhenUsed/>
    <w:qFormat/>
    <w:rsid w:val="00B5016C"/>
    <w:pPr>
      <w:tabs>
        <w:tab w:val="right" w:leader="dot" w:pos="9344"/>
      </w:tabs>
      <w:spacing w:after="100"/>
      <w:ind w:left="240"/>
    </w:pPr>
    <w:rPr>
      <w:rFonts w:eastAsia="Times New Roman" w:cs="Times New Roman"/>
      <w:szCs w:val="24"/>
      <w:lang w:eastAsia="ru-RU"/>
    </w:rPr>
  </w:style>
  <w:style w:type="paragraph" w:styleId="31">
    <w:name w:val="toc 3"/>
    <w:basedOn w:val="a"/>
    <w:next w:val="a"/>
    <w:autoRedefine/>
    <w:uiPriority w:val="1"/>
    <w:unhideWhenUsed/>
    <w:qFormat/>
    <w:rsid w:val="00B5016C"/>
    <w:pPr>
      <w:spacing w:after="100"/>
      <w:ind w:left="480"/>
    </w:pPr>
    <w:rPr>
      <w:rFonts w:eastAsia="Times New Roman" w:cs="Times New Roman"/>
      <w:szCs w:val="24"/>
      <w:lang w:eastAsia="ru-RU"/>
    </w:rPr>
  </w:style>
  <w:style w:type="character" w:styleId="af6">
    <w:name w:val="Hyperlink"/>
    <w:basedOn w:val="a0"/>
    <w:uiPriority w:val="99"/>
    <w:unhideWhenUsed/>
    <w:rsid w:val="00B5016C"/>
    <w:rPr>
      <w:color w:val="0563C1" w:themeColor="hyperlink"/>
      <w:u w:val="single"/>
    </w:rPr>
  </w:style>
  <w:style w:type="paragraph" w:styleId="41">
    <w:name w:val="toc 4"/>
    <w:basedOn w:val="a"/>
    <w:next w:val="a"/>
    <w:autoRedefine/>
    <w:uiPriority w:val="1"/>
    <w:unhideWhenUsed/>
    <w:qFormat/>
    <w:rsid w:val="00B5016C"/>
    <w:pPr>
      <w:spacing w:after="100"/>
      <w:ind w:left="720"/>
    </w:pPr>
    <w:rPr>
      <w:rFonts w:eastAsia="Times New Roman" w:cs="Times New Roman"/>
      <w:szCs w:val="24"/>
      <w:lang w:eastAsia="ru-RU"/>
    </w:rPr>
  </w:style>
  <w:style w:type="paragraph" w:styleId="5">
    <w:name w:val="toc 5"/>
    <w:basedOn w:val="a"/>
    <w:next w:val="a"/>
    <w:autoRedefine/>
    <w:uiPriority w:val="39"/>
    <w:unhideWhenUsed/>
    <w:rsid w:val="00B5016C"/>
    <w:pPr>
      <w:spacing w:after="100" w:line="276"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B5016C"/>
    <w:pPr>
      <w:spacing w:after="100" w:line="276"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B5016C"/>
    <w:pPr>
      <w:spacing w:after="100" w:line="276"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B5016C"/>
    <w:pPr>
      <w:spacing w:after="100" w:line="276"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B5016C"/>
    <w:pPr>
      <w:spacing w:after="100" w:line="276" w:lineRule="auto"/>
      <w:ind w:left="1760"/>
    </w:pPr>
    <w:rPr>
      <w:rFonts w:asciiTheme="minorHAnsi" w:eastAsiaTheme="minorEastAsia" w:hAnsiTheme="minorHAnsi"/>
      <w:sz w:val="22"/>
      <w:lang w:eastAsia="ru-RU"/>
    </w:rPr>
  </w:style>
  <w:style w:type="table" w:customStyle="1" w:styleId="12">
    <w:name w:val="Сетка таблицы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B5016C"/>
  </w:style>
  <w:style w:type="table" w:customStyle="1" w:styleId="32">
    <w:name w:val="Сетка таблицы3"/>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
    <w:name w:val="Сетка таблицы4"/>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0">
    <w:name w:val="Сетка таблицы5"/>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0">
    <w:name w:val="Сетка таблицы6"/>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0">
    <w:name w:val="Сетка таблицы7"/>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0">
    <w:name w:val="Сетка таблицы8"/>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0">
    <w:name w:val="Сетка таблицы9"/>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0">
    <w:name w:val="Сетка таблицы10"/>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endnote text"/>
    <w:basedOn w:val="a"/>
    <w:link w:val="af8"/>
    <w:uiPriority w:val="99"/>
    <w:semiHidden/>
    <w:unhideWhenUsed/>
    <w:rsid w:val="00B5016C"/>
    <w:rPr>
      <w:rFonts w:eastAsia="Times New Roman" w:cs="Times New Roman"/>
      <w:sz w:val="20"/>
      <w:szCs w:val="20"/>
      <w:lang w:eastAsia="ru-RU"/>
    </w:rPr>
  </w:style>
  <w:style w:type="character" w:customStyle="1" w:styleId="af8">
    <w:name w:val="Текст концевой сноски Знак"/>
    <w:basedOn w:val="a0"/>
    <w:link w:val="af7"/>
    <w:uiPriority w:val="99"/>
    <w:semiHidden/>
    <w:rsid w:val="00B5016C"/>
    <w:rPr>
      <w:rFonts w:ascii="Times New Roman" w:eastAsia="Times New Roman" w:hAnsi="Times New Roman" w:cs="Times New Roman"/>
      <w:sz w:val="20"/>
      <w:szCs w:val="20"/>
      <w:lang w:eastAsia="ru-RU"/>
    </w:rPr>
  </w:style>
  <w:style w:type="character" w:styleId="af9">
    <w:name w:val="endnote reference"/>
    <w:basedOn w:val="a0"/>
    <w:uiPriority w:val="99"/>
    <w:semiHidden/>
    <w:unhideWhenUsed/>
    <w:rsid w:val="00B5016C"/>
    <w:rPr>
      <w:vertAlign w:val="superscript"/>
    </w:rPr>
  </w:style>
  <w:style w:type="character" w:styleId="afa">
    <w:name w:val="FollowedHyperlink"/>
    <w:basedOn w:val="a0"/>
    <w:uiPriority w:val="99"/>
    <w:semiHidden/>
    <w:unhideWhenUsed/>
    <w:rsid w:val="00B5016C"/>
    <w:rPr>
      <w:color w:val="954F72" w:themeColor="followedHyperlink"/>
      <w:u w:val="single"/>
    </w:rPr>
  </w:style>
  <w:style w:type="character" w:customStyle="1" w:styleId="r">
    <w:name w:val="r"/>
    <w:basedOn w:val="a0"/>
    <w:rsid w:val="00B5016C"/>
  </w:style>
  <w:style w:type="character" w:customStyle="1" w:styleId="ep">
    <w:name w:val="ep"/>
    <w:basedOn w:val="a0"/>
    <w:rsid w:val="00B5016C"/>
  </w:style>
  <w:style w:type="paragraph" w:styleId="afb">
    <w:name w:val="Normal (Web)"/>
    <w:basedOn w:val="a"/>
    <w:uiPriority w:val="99"/>
    <w:semiHidden/>
    <w:unhideWhenUsed/>
    <w:rsid w:val="00B5016C"/>
    <w:pPr>
      <w:spacing w:before="100" w:beforeAutospacing="1" w:after="100" w:afterAutospacing="1"/>
    </w:pPr>
    <w:rPr>
      <w:rFonts w:eastAsia="Times New Roman" w:cs="Times New Roman"/>
      <w:szCs w:val="24"/>
      <w:lang w:eastAsia="ru-RU"/>
    </w:rPr>
  </w:style>
  <w:style w:type="character" w:customStyle="1" w:styleId="blk">
    <w:name w:val="blk"/>
    <w:basedOn w:val="a0"/>
    <w:rsid w:val="00B5016C"/>
  </w:style>
  <w:style w:type="paragraph" w:customStyle="1" w:styleId="14">
    <w:name w:val="Без интервала1"/>
    <w:rsid w:val="00B5016C"/>
    <w:pPr>
      <w:spacing w:after="0" w:line="240" w:lineRule="auto"/>
      <w:jc w:val="both"/>
    </w:pPr>
    <w:rPr>
      <w:rFonts w:ascii="Times New Roman" w:eastAsia="Calibri" w:hAnsi="Times New Roman" w:cs="Times New Roman"/>
      <w:sz w:val="24"/>
      <w:szCs w:val="24"/>
      <w:lang w:eastAsia="ru-RU"/>
    </w:rPr>
  </w:style>
  <w:style w:type="paragraph" w:styleId="afc">
    <w:name w:val="Body Text"/>
    <w:basedOn w:val="a"/>
    <w:link w:val="afd"/>
    <w:uiPriority w:val="1"/>
    <w:unhideWhenUsed/>
    <w:qFormat/>
    <w:rsid w:val="00B5016C"/>
    <w:rPr>
      <w:rFonts w:eastAsia="Times New Roman" w:cs="Times New Roman"/>
      <w:szCs w:val="24"/>
      <w:lang w:eastAsia="ru-RU"/>
    </w:rPr>
  </w:style>
  <w:style w:type="character" w:customStyle="1" w:styleId="afd">
    <w:name w:val="Основной текст Знак"/>
    <w:basedOn w:val="a0"/>
    <w:link w:val="afc"/>
    <w:rsid w:val="00B5016C"/>
    <w:rPr>
      <w:rFonts w:ascii="Times New Roman" w:eastAsia="Times New Roman" w:hAnsi="Times New Roman" w:cs="Times New Roman"/>
      <w:sz w:val="28"/>
      <w:szCs w:val="24"/>
      <w:lang w:eastAsia="ru-RU"/>
    </w:rPr>
  </w:style>
  <w:style w:type="numbering" w:customStyle="1" w:styleId="24">
    <w:name w:val="Нет списка2"/>
    <w:next w:val="a2"/>
    <w:uiPriority w:val="99"/>
    <w:semiHidden/>
    <w:unhideWhenUsed/>
    <w:rsid w:val="00B5016C"/>
  </w:style>
  <w:style w:type="table" w:customStyle="1" w:styleId="110">
    <w:name w:val="Сетка таблицы1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0">
    <w:name w:val="Сетка таблицы2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B5016C"/>
  </w:style>
  <w:style w:type="table" w:customStyle="1" w:styleId="310">
    <w:name w:val="Сетка таблицы3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1">
    <w:name w:val="Сетка таблицы6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1">
    <w:name w:val="Сетка таблицы7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1">
    <w:name w:val="Сетка таблицы9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1">
    <w:name w:val="Сетка таблицы101"/>
    <w:basedOn w:val="a1"/>
    <w:next w:val="a9"/>
    <w:uiPriority w:val="59"/>
    <w:rsid w:val="00B5016C"/>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B5016C"/>
  </w:style>
  <w:style w:type="numbering" w:customStyle="1" w:styleId="1110">
    <w:name w:val="Нет списка111"/>
    <w:next w:val="a2"/>
    <w:uiPriority w:val="99"/>
    <w:semiHidden/>
    <w:unhideWhenUsed/>
    <w:rsid w:val="00B5016C"/>
  </w:style>
  <w:style w:type="numbering" w:customStyle="1" w:styleId="33">
    <w:name w:val="Нет списка3"/>
    <w:next w:val="a2"/>
    <w:uiPriority w:val="99"/>
    <w:semiHidden/>
    <w:unhideWhenUsed/>
    <w:rsid w:val="008705D1"/>
  </w:style>
  <w:style w:type="table" w:customStyle="1" w:styleId="TableNormal">
    <w:name w:val="Table Normal"/>
    <w:uiPriority w:val="2"/>
    <w:semiHidden/>
    <w:unhideWhenUsed/>
    <w:qFormat/>
    <w:rsid w:val="008705D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705D1"/>
    <w:pPr>
      <w:widowControl w:val="0"/>
      <w:jc w:val="left"/>
    </w:pPr>
    <w:rPr>
      <w:rFonts w:ascii="Calibri" w:eastAsia="Calibri" w:hAnsi="Calibri" w:cs="Times New Roman"/>
      <w:sz w:val="22"/>
      <w:lang w:val="en-US"/>
    </w:rPr>
  </w:style>
</w:styles>
</file>

<file path=word/webSettings.xml><?xml version="1.0" encoding="utf-8"?>
<w:webSettings xmlns:r="http://schemas.openxmlformats.org/officeDocument/2006/relationships" xmlns:w="http://schemas.openxmlformats.org/wordprocessingml/2006/main">
  <w:divs>
    <w:div w:id="159467991">
      <w:bodyDiv w:val="1"/>
      <w:marLeft w:val="0"/>
      <w:marRight w:val="0"/>
      <w:marTop w:val="0"/>
      <w:marBottom w:val="0"/>
      <w:divBdr>
        <w:top w:val="none" w:sz="0" w:space="0" w:color="auto"/>
        <w:left w:val="none" w:sz="0" w:space="0" w:color="auto"/>
        <w:bottom w:val="none" w:sz="0" w:space="0" w:color="auto"/>
        <w:right w:val="none" w:sz="0" w:space="0" w:color="auto"/>
      </w:divBdr>
    </w:div>
    <w:div w:id="342511989">
      <w:bodyDiv w:val="1"/>
      <w:marLeft w:val="0"/>
      <w:marRight w:val="0"/>
      <w:marTop w:val="0"/>
      <w:marBottom w:val="0"/>
      <w:divBdr>
        <w:top w:val="none" w:sz="0" w:space="0" w:color="auto"/>
        <w:left w:val="none" w:sz="0" w:space="0" w:color="auto"/>
        <w:bottom w:val="none" w:sz="0" w:space="0" w:color="auto"/>
        <w:right w:val="none" w:sz="0" w:space="0" w:color="auto"/>
      </w:divBdr>
    </w:div>
    <w:div w:id="425537849">
      <w:bodyDiv w:val="1"/>
      <w:marLeft w:val="0"/>
      <w:marRight w:val="0"/>
      <w:marTop w:val="0"/>
      <w:marBottom w:val="0"/>
      <w:divBdr>
        <w:top w:val="none" w:sz="0" w:space="0" w:color="auto"/>
        <w:left w:val="none" w:sz="0" w:space="0" w:color="auto"/>
        <w:bottom w:val="none" w:sz="0" w:space="0" w:color="auto"/>
        <w:right w:val="none" w:sz="0" w:space="0" w:color="auto"/>
      </w:divBdr>
    </w:div>
    <w:div w:id="432557946">
      <w:bodyDiv w:val="1"/>
      <w:marLeft w:val="0"/>
      <w:marRight w:val="0"/>
      <w:marTop w:val="0"/>
      <w:marBottom w:val="0"/>
      <w:divBdr>
        <w:top w:val="none" w:sz="0" w:space="0" w:color="auto"/>
        <w:left w:val="none" w:sz="0" w:space="0" w:color="auto"/>
        <w:bottom w:val="none" w:sz="0" w:space="0" w:color="auto"/>
        <w:right w:val="none" w:sz="0" w:space="0" w:color="auto"/>
      </w:divBdr>
    </w:div>
    <w:div w:id="475491500">
      <w:bodyDiv w:val="1"/>
      <w:marLeft w:val="0"/>
      <w:marRight w:val="0"/>
      <w:marTop w:val="0"/>
      <w:marBottom w:val="0"/>
      <w:divBdr>
        <w:top w:val="none" w:sz="0" w:space="0" w:color="auto"/>
        <w:left w:val="none" w:sz="0" w:space="0" w:color="auto"/>
        <w:bottom w:val="none" w:sz="0" w:space="0" w:color="auto"/>
        <w:right w:val="none" w:sz="0" w:space="0" w:color="auto"/>
      </w:divBdr>
    </w:div>
    <w:div w:id="508329074">
      <w:bodyDiv w:val="1"/>
      <w:marLeft w:val="0"/>
      <w:marRight w:val="0"/>
      <w:marTop w:val="0"/>
      <w:marBottom w:val="0"/>
      <w:divBdr>
        <w:top w:val="none" w:sz="0" w:space="0" w:color="auto"/>
        <w:left w:val="none" w:sz="0" w:space="0" w:color="auto"/>
        <w:bottom w:val="none" w:sz="0" w:space="0" w:color="auto"/>
        <w:right w:val="none" w:sz="0" w:space="0" w:color="auto"/>
      </w:divBdr>
    </w:div>
    <w:div w:id="622931704">
      <w:bodyDiv w:val="1"/>
      <w:marLeft w:val="0"/>
      <w:marRight w:val="0"/>
      <w:marTop w:val="0"/>
      <w:marBottom w:val="0"/>
      <w:divBdr>
        <w:top w:val="none" w:sz="0" w:space="0" w:color="auto"/>
        <w:left w:val="none" w:sz="0" w:space="0" w:color="auto"/>
        <w:bottom w:val="none" w:sz="0" w:space="0" w:color="auto"/>
        <w:right w:val="none" w:sz="0" w:space="0" w:color="auto"/>
      </w:divBdr>
    </w:div>
    <w:div w:id="866528156">
      <w:bodyDiv w:val="1"/>
      <w:marLeft w:val="0"/>
      <w:marRight w:val="0"/>
      <w:marTop w:val="0"/>
      <w:marBottom w:val="0"/>
      <w:divBdr>
        <w:top w:val="none" w:sz="0" w:space="0" w:color="auto"/>
        <w:left w:val="none" w:sz="0" w:space="0" w:color="auto"/>
        <w:bottom w:val="none" w:sz="0" w:space="0" w:color="auto"/>
        <w:right w:val="none" w:sz="0" w:space="0" w:color="auto"/>
      </w:divBdr>
    </w:div>
    <w:div w:id="989020536">
      <w:bodyDiv w:val="1"/>
      <w:marLeft w:val="0"/>
      <w:marRight w:val="0"/>
      <w:marTop w:val="0"/>
      <w:marBottom w:val="0"/>
      <w:divBdr>
        <w:top w:val="none" w:sz="0" w:space="0" w:color="auto"/>
        <w:left w:val="none" w:sz="0" w:space="0" w:color="auto"/>
        <w:bottom w:val="none" w:sz="0" w:space="0" w:color="auto"/>
        <w:right w:val="none" w:sz="0" w:space="0" w:color="auto"/>
      </w:divBdr>
    </w:div>
    <w:div w:id="1704939149">
      <w:bodyDiv w:val="1"/>
      <w:marLeft w:val="0"/>
      <w:marRight w:val="0"/>
      <w:marTop w:val="0"/>
      <w:marBottom w:val="0"/>
      <w:divBdr>
        <w:top w:val="none" w:sz="0" w:space="0" w:color="auto"/>
        <w:left w:val="none" w:sz="0" w:space="0" w:color="auto"/>
        <w:bottom w:val="none" w:sz="0" w:space="0" w:color="auto"/>
        <w:right w:val="none" w:sz="0" w:space="0" w:color="auto"/>
      </w:divBdr>
    </w:div>
    <w:div w:id="207061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poddore@mail.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garantf1://2225092.0/" TargetMode="External"/><Relationship Id="rId4" Type="http://schemas.openxmlformats.org/officeDocument/2006/relationships/settings" Target="settings.xml"/><Relationship Id="rId9" Type="http://schemas.openxmlformats.org/officeDocument/2006/relationships/hyperlink" Target="garantf1://2205985.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F09F1-850A-4FAF-83E7-E7209D69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114</Pages>
  <Words>33874</Words>
  <Characters>193083</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e.v.trofimova</cp:lastModifiedBy>
  <cp:revision>38</cp:revision>
  <cp:lastPrinted>2018-06-13T13:48:00Z</cp:lastPrinted>
  <dcterms:created xsi:type="dcterms:W3CDTF">2018-02-12T15:40:00Z</dcterms:created>
  <dcterms:modified xsi:type="dcterms:W3CDTF">2018-06-15T07:14:00Z</dcterms:modified>
</cp:coreProperties>
</file>