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275" w:rsidRPr="007E7275" w:rsidRDefault="007E7275" w:rsidP="007E7275">
      <w:r w:rsidRPr="007E7275">
        <w:t>Оповещение о начале публичных слушаний по предоставлению разрешения на условно разрешенный вид использования земельного участка от 13 марта 2020 года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>Информация о проекте, подлежащем рассмотрению на публичных слушаниях, и перечень информационных материалов к этому проекту:</w:t>
      </w:r>
    </w:p>
    <w:p w:rsidR="007E7275" w:rsidRDefault="007E7275" w:rsidP="007E727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«Предоставление разрешения на условно разрешенный вид использования земельного участка «Религиозное использование».</w:t>
      </w:r>
    </w:p>
    <w:p w:rsidR="007E7275" w:rsidRDefault="007E7275" w:rsidP="007E727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Информация о земельном участке, по которому требуется предоставление разрешения на условно разрешенный вид использования земельного участка «Религиозное использование»:</w:t>
      </w:r>
    </w:p>
    <w:p w:rsidR="007E7275" w:rsidRDefault="007E7275" w:rsidP="007E727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земельный участок площадью 495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м.кв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. с кадастровым номером 53:15:0050901:390, расположенный по адресу: Новгородская обл., Поддорский район, Поддорское сельское поселение,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д.Нивки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ул.Центральная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, з/у 10 В, находящийся в территориальной зоне Сп1.  В дальнейшем участок будет предоставлен Местной религиозной организации православного Прихода во имя Святой Троицы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с.Поддорье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 Новгородской области Новгородской Епархии Русской Православной Церкви (Московский Патриархат).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> Информация о порядке и сроках проведения публичных слушаний по проекту, подлежащему рассмотрению на публичных слушаниях: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5"/>
          <w:rFonts w:ascii="Helvetica" w:hAnsi="Helvetica" w:cs="Helvetica"/>
          <w:b/>
          <w:bCs/>
          <w:color w:val="444444"/>
          <w:sz w:val="21"/>
          <w:szCs w:val="21"/>
          <w:bdr w:val="none" w:sz="0" w:space="0" w:color="auto" w:frame="1"/>
        </w:rPr>
        <w:t>инициатор проведения публичных слушаний:</w:t>
      </w:r>
      <w:r>
        <w:rPr>
          <w:rFonts w:ascii="Helvetica" w:hAnsi="Helvetica" w:cs="Helvetica"/>
          <w:color w:val="444444"/>
          <w:sz w:val="21"/>
          <w:szCs w:val="21"/>
        </w:rPr>
        <w:t> </w:t>
      </w:r>
      <w:proofErr w:type="gramStart"/>
      <w:r>
        <w:rPr>
          <w:rFonts w:ascii="Helvetica" w:hAnsi="Helvetica" w:cs="Helvetica"/>
          <w:color w:val="444444"/>
          <w:sz w:val="21"/>
          <w:szCs w:val="21"/>
        </w:rPr>
        <w:t>Администрация  Поддорского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муниципального района  Новгородской области;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5"/>
          <w:rFonts w:ascii="Helvetica" w:hAnsi="Helvetica" w:cs="Helvetica"/>
          <w:b/>
          <w:bCs/>
          <w:color w:val="444444"/>
          <w:sz w:val="21"/>
          <w:szCs w:val="21"/>
          <w:bdr w:val="none" w:sz="0" w:space="0" w:color="auto" w:frame="1"/>
        </w:rPr>
        <w:t>дата оповещения жителей муниципального образования: </w:t>
      </w:r>
      <w:r>
        <w:rPr>
          <w:rFonts w:ascii="Helvetica" w:hAnsi="Helvetica" w:cs="Helvetica"/>
          <w:color w:val="444444"/>
          <w:sz w:val="21"/>
          <w:szCs w:val="21"/>
        </w:rPr>
        <w:t>13.03.2020 г.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5"/>
          <w:rFonts w:ascii="Helvetica" w:hAnsi="Helvetica" w:cs="Helvetica"/>
          <w:b/>
          <w:bCs/>
          <w:color w:val="444444"/>
          <w:sz w:val="21"/>
          <w:szCs w:val="21"/>
          <w:bdr w:val="none" w:sz="0" w:space="0" w:color="auto" w:frame="1"/>
        </w:rPr>
        <w:t>срок проведения публичных слушаний:</w:t>
      </w:r>
      <w:r>
        <w:rPr>
          <w:rFonts w:ascii="Helvetica" w:hAnsi="Helvetica" w:cs="Helvetica"/>
          <w:color w:val="444444"/>
          <w:sz w:val="21"/>
          <w:szCs w:val="21"/>
        </w:rPr>
        <w:t> с 20.03.2020 г. до 03.04.2020 г.;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5"/>
          <w:rFonts w:ascii="Helvetica" w:hAnsi="Helvetica" w:cs="Helvetica"/>
          <w:b/>
          <w:bCs/>
          <w:color w:val="444444"/>
          <w:sz w:val="21"/>
          <w:szCs w:val="21"/>
          <w:bdr w:val="none" w:sz="0" w:space="0" w:color="auto" w:frame="1"/>
        </w:rPr>
        <w:t>участники публичных слушаний: </w:t>
      </w:r>
      <w:r>
        <w:rPr>
          <w:rFonts w:ascii="Helvetica" w:hAnsi="Helvetica" w:cs="Helvetica"/>
          <w:color w:val="444444"/>
          <w:sz w:val="21"/>
          <w:szCs w:val="21"/>
        </w:rPr>
        <w:t xml:space="preserve">граждане, постоянно проживающие на территории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д.Нивки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 Поддорского сельского поселения Поддорского муниципального района, в отношении которой подготовлен  данный проект, правообладатели земельных участков, имеющих общие границы с земельным участком, применительно к которому запрашивается данное разрешение, правообладатели 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разрешение.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>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7E7275" w:rsidRDefault="007E7275" w:rsidP="007E727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экспозиция проекта организована в   помещении магазина по адресу: Новгородская область, Поддорский район, Поддорское сельское поселение,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д.Нивки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ул.Центральная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, д.10 Б.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5"/>
          <w:rFonts w:ascii="Helvetica" w:hAnsi="Helvetica" w:cs="Helvetica"/>
          <w:b/>
          <w:bCs/>
          <w:color w:val="444444"/>
          <w:sz w:val="21"/>
          <w:szCs w:val="21"/>
          <w:bdr w:val="none" w:sz="0" w:space="0" w:color="auto" w:frame="1"/>
        </w:rPr>
        <w:t>дата и время открытия экспозиции:</w:t>
      </w:r>
      <w:r>
        <w:rPr>
          <w:rFonts w:ascii="Helvetica" w:hAnsi="Helvetica" w:cs="Helvetica"/>
          <w:color w:val="444444"/>
          <w:sz w:val="21"/>
          <w:szCs w:val="21"/>
        </w:rPr>
        <w:t> с 9-00 20 марта 2020 года;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5"/>
          <w:rFonts w:ascii="Helvetica" w:hAnsi="Helvetica" w:cs="Helvetica"/>
          <w:b/>
          <w:bCs/>
          <w:color w:val="444444"/>
          <w:sz w:val="21"/>
          <w:szCs w:val="21"/>
          <w:bdr w:val="none" w:sz="0" w:space="0" w:color="auto" w:frame="1"/>
        </w:rPr>
        <w:t>срок проведения экспозиции:</w:t>
      </w:r>
      <w:r>
        <w:rPr>
          <w:rFonts w:ascii="Helvetica" w:hAnsi="Helvetica" w:cs="Helvetica"/>
          <w:color w:val="444444"/>
          <w:sz w:val="21"/>
          <w:szCs w:val="21"/>
        </w:rPr>
        <w:t> с 20 марта 2020 года по 03 апреля 2020 года.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5"/>
          <w:rFonts w:ascii="Helvetica" w:hAnsi="Helvetica" w:cs="Helvetica"/>
          <w:b/>
          <w:bCs/>
          <w:color w:val="444444"/>
          <w:sz w:val="21"/>
          <w:szCs w:val="21"/>
          <w:bdr w:val="none" w:sz="0" w:space="0" w:color="auto" w:frame="1"/>
        </w:rPr>
        <w:t xml:space="preserve">дни и часы, в которые возможно посещение указанной </w:t>
      </w:r>
      <w:proofErr w:type="gramStart"/>
      <w:r>
        <w:rPr>
          <w:rStyle w:val="a5"/>
          <w:rFonts w:ascii="Helvetica" w:hAnsi="Helvetica" w:cs="Helvetica"/>
          <w:b/>
          <w:bCs/>
          <w:color w:val="444444"/>
          <w:sz w:val="21"/>
          <w:szCs w:val="21"/>
          <w:bdr w:val="none" w:sz="0" w:space="0" w:color="auto" w:frame="1"/>
        </w:rPr>
        <w:t>экспозиции:</w:t>
      </w:r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>  </w:t>
      </w:r>
      <w:r>
        <w:rPr>
          <w:rFonts w:ascii="Helvetica" w:hAnsi="Helvetica" w:cs="Helvetica"/>
          <w:color w:val="444444"/>
          <w:sz w:val="21"/>
          <w:szCs w:val="21"/>
        </w:rPr>
        <w:t>в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 xml:space="preserve"> период проведения публичных слушаний, ежедневно, с 10-00 до 17-00.</w:t>
      </w:r>
    </w:p>
    <w:p w:rsidR="007E7275" w:rsidRDefault="007E7275" w:rsidP="007E727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lastRenderedPageBreak/>
        <w:t xml:space="preserve">В ходе работы экспозиции организовано консультирование посетителей экспозиции о проекте, подлежащем рассмотрению на публичных слушаниях. Для получения консультации в здании администрации муниципального района необходимо обратиться по адресу: Новгородская область, Поддорский район,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с.Поддорье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ул.Октябрьская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, д.26, кабинет 6.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> 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1) посредством официального сайта </w:t>
      </w:r>
      <w:hyperlink r:id="rId4" w:history="1">
        <w:r>
          <w:rPr>
            <w:rStyle w:val="a6"/>
            <w:rFonts w:ascii="Helvetica" w:hAnsi="Helvetica" w:cs="Helvetica"/>
            <w:color w:val="0066CC"/>
            <w:sz w:val="21"/>
            <w:szCs w:val="21"/>
            <w:bdr w:val="none" w:sz="0" w:space="0" w:color="auto" w:frame="1"/>
          </w:rPr>
          <w:t>http://адмподдорье.рф</w:t>
        </w:r>
      </w:hyperlink>
      <w:r>
        <w:rPr>
          <w:rFonts w:ascii="Helvetica" w:hAnsi="Helvetica" w:cs="Helvetica"/>
          <w:color w:val="444444"/>
          <w:sz w:val="21"/>
          <w:szCs w:val="21"/>
        </w:rPr>
        <w:t>, в срок до 15-00 часов 03 апреля 2020 года;</w:t>
      </w:r>
    </w:p>
    <w:p w:rsidR="007E7275" w:rsidRDefault="007E7275" w:rsidP="007E727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2) в письменной форме в адрес организатора публичных слушаний (Администрация Поддорского муниципального района Новгородской области), в срок до 15-00 часов 03 апреля 2020 года, по почтовому адресу: 175260, Новгородская область, Поддорский район,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с.Поддорье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ул.Октябрьская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, д.26.</w:t>
      </w:r>
    </w:p>
    <w:p w:rsidR="007E7275" w:rsidRDefault="007E7275" w:rsidP="007E727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3) посредством записи в книге (журнале) учета посетителей экспозиции проекта, подлежащего рассмотрению на публичных слушаниях, в срок до 15-00 часов 03 апреля 2020 года.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>Информация об официальном сайте, на котором будет размещён проект, подлежащий рассмотрению на публичных слушаниях, и информационные материалы к нему:</w:t>
      </w:r>
      <w:r>
        <w:rPr>
          <w:rFonts w:ascii="Helvetica" w:hAnsi="Helvetica" w:cs="Helvetica"/>
          <w:color w:val="444444"/>
          <w:sz w:val="21"/>
          <w:szCs w:val="21"/>
        </w:rPr>
        <w:t> </w:t>
      </w:r>
      <w:hyperlink r:id="rId5" w:history="1">
        <w:proofErr w:type="gramStart"/>
        <w:r>
          <w:rPr>
            <w:rStyle w:val="a6"/>
            <w:rFonts w:ascii="Helvetica" w:hAnsi="Helvetica" w:cs="Helvetica"/>
            <w:color w:val="0066CC"/>
            <w:sz w:val="21"/>
            <w:szCs w:val="21"/>
            <w:bdr w:val="none" w:sz="0" w:space="0" w:color="auto" w:frame="1"/>
          </w:rPr>
          <w:t>http://адмподдорье.рф</w:t>
        </w:r>
      </w:hyperlink>
      <w:r>
        <w:rPr>
          <w:rFonts w:ascii="Helvetica" w:hAnsi="Helvetica" w:cs="Helvetica"/>
          <w:color w:val="444444"/>
          <w:sz w:val="21"/>
          <w:szCs w:val="21"/>
        </w:rPr>
        <w:t>  (</w:t>
      </w:r>
      <w:proofErr w:type="gramEnd"/>
      <w:r>
        <w:rPr>
          <w:rFonts w:ascii="Helvetica" w:hAnsi="Helvetica" w:cs="Helvetica"/>
          <w:color w:val="444444"/>
          <w:sz w:val="21"/>
          <w:szCs w:val="21"/>
        </w:rPr>
        <w:t>Главная » Район » Полномочия по Поддорскому сельскому поселению » Градостроительная деятельность » Общественные обсуждения или публичные слушания).</w:t>
      </w:r>
    </w:p>
    <w:p w:rsidR="007E7275" w:rsidRDefault="007E7275" w:rsidP="007E727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 </w:t>
      </w:r>
    </w:p>
    <w:p w:rsidR="007E7275" w:rsidRDefault="007E7275" w:rsidP="007E727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>Заместитель председателя комиссии по землепользованию и застройке </w:t>
      </w:r>
      <w:r>
        <w:rPr>
          <w:rFonts w:ascii="Helvetica" w:hAnsi="Helvetica" w:cs="Helvetica"/>
          <w:color w:val="444444"/>
          <w:sz w:val="21"/>
          <w:szCs w:val="21"/>
        </w:rPr>
        <w:br/>
      </w:r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 xml:space="preserve">Администрации Поддорского муниципального района                                        </w:t>
      </w:r>
      <w:proofErr w:type="spellStart"/>
      <w:r>
        <w:rPr>
          <w:rStyle w:val="a4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>Е.И.Ясакова</w:t>
      </w:r>
      <w:proofErr w:type="spellEnd"/>
    </w:p>
    <w:p w:rsidR="00361D24" w:rsidRDefault="00361D24">
      <w:bookmarkStart w:id="0" w:name="_GoBack"/>
      <w:bookmarkEnd w:id="0"/>
    </w:p>
    <w:sectPr w:rsidR="00361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5F"/>
    <w:rsid w:val="00361D24"/>
    <w:rsid w:val="007E7275"/>
    <w:rsid w:val="0080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729C5-9738-4219-BCFD-5A993E9C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7275"/>
    <w:rPr>
      <w:b/>
      <w:bCs/>
    </w:rPr>
  </w:style>
  <w:style w:type="character" w:styleId="a5">
    <w:name w:val="Emphasis"/>
    <w:basedOn w:val="a0"/>
    <w:uiPriority w:val="20"/>
    <w:qFormat/>
    <w:rsid w:val="007E7275"/>
    <w:rPr>
      <w:i/>
      <w:iCs/>
    </w:rPr>
  </w:style>
  <w:style w:type="character" w:styleId="a6">
    <w:name w:val="Hyperlink"/>
    <w:basedOn w:val="a0"/>
    <w:uiPriority w:val="99"/>
    <w:semiHidden/>
    <w:unhideWhenUsed/>
    <w:rsid w:val="007E7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80aiaaf3bocfo6k.xn--p1ai/" TargetMode="External"/><Relationship Id="rId4" Type="http://schemas.openxmlformats.org/officeDocument/2006/relationships/hyperlink" Target="http://xn--80aiaaf3bocfo6k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2023-04-15T14:14:00Z</dcterms:created>
  <dcterms:modified xsi:type="dcterms:W3CDTF">2023-04-15T14:14:00Z</dcterms:modified>
</cp:coreProperties>
</file>