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B237B1">
        <w:rPr>
          <w:sz w:val="28"/>
        </w:rPr>
        <w:t>5</w:t>
      </w:r>
      <w:r>
        <w:rPr>
          <w:sz w:val="28"/>
        </w:rPr>
        <w:t>.</w:t>
      </w:r>
      <w:r w:rsidR="00903BB5">
        <w:rPr>
          <w:sz w:val="28"/>
        </w:rPr>
        <w:t>0</w:t>
      </w:r>
      <w:r w:rsidR="00B237B1">
        <w:rPr>
          <w:sz w:val="28"/>
        </w:rPr>
        <w:t>4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10</w:t>
      </w:r>
      <w:r w:rsidR="00C41DA7">
        <w:rPr>
          <w:sz w:val="28"/>
        </w:rPr>
        <w:t>2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C41DA7" w:rsidRDefault="00C41DA7" w:rsidP="00C41DA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об исполнении бюджета Поддорского сельского</w:t>
            </w:r>
          </w:p>
          <w:p w:rsidR="00123737" w:rsidRPr="00361F5A" w:rsidRDefault="00C41DA7" w:rsidP="00C41DA7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за 2022 год</w:t>
            </w: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C41DA7" w:rsidRPr="00C41DA7" w:rsidRDefault="00C41DA7" w:rsidP="00C41DA7">
      <w:pPr>
        <w:tabs>
          <w:tab w:val="left" w:pos="3060"/>
        </w:tabs>
        <w:ind w:firstLine="680"/>
        <w:jc w:val="both"/>
        <w:rPr>
          <w:sz w:val="28"/>
          <w:szCs w:val="28"/>
        </w:rPr>
      </w:pPr>
      <w:bookmarkStart w:id="0" w:name="_GoBack"/>
      <w:bookmarkEnd w:id="0"/>
      <w:r w:rsidRPr="00C41DA7">
        <w:rPr>
          <w:sz w:val="28"/>
          <w:szCs w:val="28"/>
        </w:rPr>
        <w:t>Совет депутатов Поддорского сельского поселения</w:t>
      </w:r>
    </w:p>
    <w:p w:rsidR="00C41DA7" w:rsidRPr="00C41DA7" w:rsidRDefault="00C41DA7" w:rsidP="00B237B1">
      <w:pPr>
        <w:tabs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  <w:r w:rsidRPr="00C41DA7">
        <w:rPr>
          <w:b/>
          <w:sz w:val="28"/>
          <w:szCs w:val="28"/>
        </w:rPr>
        <w:t xml:space="preserve"> </w:t>
      </w:r>
    </w:p>
    <w:p w:rsidR="00C41DA7" w:rsidRPr="00C41DA7" w:rsidRDefault="00C41DA7" w:rsidP="00C41DA7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1. Утвердить прилагаемый отчет об исполнении бюджета Поддорского сельского поселения за 2022 год по доходам в сумме 27525871 рубль 28 к</w:t>
      </w:r>
      <w:r w:rsidRPr="00C41DA7">
        <w:rPr>
          <w:sz w:val="28"/>
          <w:szCs w:val="28"/>
        </w:rPr>
        <w:t>о</w:t>
      </w:r>
      <w:r w:rsidRPr="00C41DA7">
        <w:rPr>
          <w:sz w:val="28"/>
          <w:szCs w:val="28"/>
        </w:rPr>
        <w:t>пеек, по расходам в сумме 25716393 рубля 08 копеек с превышением доходов над расходами в сумме 1809478 рублей 20 копеек со следующими показат</w:t>
      </w:r>
      <w:r w:rsidRPr="00C41DA7">
        <w:rPr>
          <w:sz w:val="28"/>
          <w:szCs w:val="28"/>
        </w:rPr>
        <w:t>е</w:t>
      </w:r>
      <w:r w:rsidRPr="00C41DA7">
        <w:rPr>
          <w:sz w:val="28"/>
          <w:szCs w:val="28"/>
        </w:rPr>
        <w:t>лями: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доходам бюджета Поддорского сельского поселения по кодам кла</w:t>
      </w:r>
      <w:r w:rsidRPr="00C41DA7">
        <w:rPr>
          <w:sz w:val="28"/>
          <w:szCs w:val="28"/>
        </w:rPr>
        <w:t>с</w:t>
      </w:r>
      <w:r w:rsidRPr="00C41DA7">
        <w:rPr>
          <w:sz w:val="28"/>
          <w:szCs w:val="28"/>
        </w:rPr>
        <w:t>сификации доходов бюджетов Российской Федерации за 2022 год - согласно приложению 1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доходам бюджета Поддорского сельского поселения по кодам видов доходов, подвидов доходов классификации, операций сектора государстве</w:t>
      </w:r>
      <w:r w:rsidRPr="00C41DA7">
        <w:rPr>
          <w:sz w:val="28"/>
          <w:szCs w:val="28"/>
        </w:rPr>
        <w:t>н</w:t>
      </w:r>
      <w:r w:rsidRPr="00C41DA7">
        <w:rPr>
          <w:sz w:val="28"/>
          <w:szCs w:val="28"/>
        </w:rPr>
        <w:t>ного управления, относящихся к доходам бюджета, за 2022 год – согласно приложению 2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расходам бюджета Поддорского сельского поселения за   2022 год по разделам, подразделам, целевым статьям, видам расходов функционал</w:t>
      </w:r>
      <w:r w:rsidRPr="00C41DA7">
        <w:rPr>
          <w:sz w:val="28"/>
          <w:szCs w:val="28"/>
        </w:rPr>
        <w:t>ь</w:t>
      </w:r>
      <w:r w:rsidRPr="00C41DA7">
        <w:rPr>
          <w:sz w:val="28"/>
          <w:szCs w:val="28"/>
        </w:rPr>
        <w:t>ной классификации расходов бюджета – согласно приложению 3 к насто</w:t>
      </w:r>
      <w:r w:rsidRPr="00C41DA7">
        <w:rPr>
          <w:sz w:val="28"/>
          <w:szCs w:val="28"/>
        </w:rPr>
        <w:t>я</w:t>
      </w:r>
      <w:r w:rsidRPr="00C41DA7">
        <w:rPr>
          <w:sz w:val="28"/>
          <w:szCs w:val="28"/>
        </w:rPr>
        <w:t>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расходам бюджета Поддорского сельского поселения за 2022 год в ведомственной структуре – согласно приложению 4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по источникам внутреннего финансирования дефицита бюджета По</w:t>
      </w:r>
      <w:r w:rsidRPr="00C41DA7">
        <w:rPr>
          <w:sz w:val="28"/>
          <w:szCs w:val="28"/>
        </w:rPr>
        <w:t>д</w:t>
      </w:r>
      <w:r w:rsidRPr="00C41DA7">
        <w:rPr>
          <w:sz w:val="28"/>
          <w:szCs w:val="28"/>
        </w:rPr>
        <w:t>дорского сельского поселения по кодам классификации источников фина</w:t>
      </w:r>
      <w:r w:rsidRPr="00C41DA7">
        <w:rPr>
          <w:sz w:val="28"/>
          <w:szCs w:val="28"/>
        </w:rPr>
        <w:t>н</w:t>
      </w:r>
      <w:r w:rsidRPr="00C41DA7">
        <w:rPr>
          <w:sz w:val="28"/>
          <w:szCs w:val="28"/>
        </w:rPr>
        <w:t>сирования дефицитов Российской Федерации за 2022 год – согласно прил</w:t>
      </w:r>
      <w:r w:rsidRPr="00C41DA7">
        <w:rPr>
          <w:sz w:val="28"/>
          <w:szCs w:val="28"/>
        </w:rPr>
        <w:t>о</w:t>
      </w:r>
      <w:r w:rsidRPr="00C41DA7">
        <w:rPr>
          <w:sz w:val="28"/>
          <w:szCs w:val="28"/>
        </w:rPr>
        <w:t>жению 5 к настоящему решению;</w:t>
      </w:r>
    </w:p>
    <w:p w:rsidR="00C41DA7" w:rsidRPr="00C41DA7" w:rsidRDefault="00C41DA7" w:rsidP="00C41DA7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ab/>
        <w:t>2. Опубликовать решение в муниципальной газете «Поддорский вес</w:t>
      </w:r>
      <w:r w:rsidRPr="00C41DA7">
        <w:rPr>
          <w:sz w:val="28"/>
          <w:szCs w:val="28"/>
        </w:rPr>
        <w:t>т</w:t>
      </w:r>
      <w:r w:rsidRPr="00C41DA7">
        <w:rPr>
          <w:sz w:val="28"/>
          <w:szCs w:val="28"/>
        </w:rPr>
        <w:t>ник» и разместить на официальном сайте Администрации  муниципального района в информационно - телекоммуникационной сети «Интернет»</w:t>
      </w:r>
      <w:r>
        <w:rPr>
          <w:sz w:val="28"/>
          <w:szCs w:val="28"/>
        </w:rPr>
        <w:t>.</w:t>
      </w:r>
      <w:r w:rsidRPr="00C41DA7">
        <w:rPr>
          <w:sz w:val="28"/>
          <w:szCs w:val="28"/>
        </w:rPr>
        <w:t xml:space="preserve"> </w:t>
      </w:r>
    </w:p>
    <w:p w:rsidR="00A54714" w:rsidRPr="004F292E" w:rsidRDefault="00A54714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B571B0" w:rsidRDefault="006874E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Поддорского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C41DA7" w:rsidRDefault="00C41DA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C41DA7" w:rsidSect="003F61BA">
          <w:headerReference w:type="default" r:id="rId10"/>
          <w:headerReference w:type="first" r:id="rId11"/>
          <w:pgSz w:w="11907" w:h="16840" w:code="9"/>
          <w:pgMar w:top="340" w:right="567" w:bottom="1134" w:left="1985" w:header="284" w:footer="720" w:gutter="0"/>
          <w:cols w:space="720"/>
          <w:titlePg/>
          <w:docGrid w:linePitch="326"/>
        </w:sectPr>
      </w:pPr>
    </w:p>
    <w:p w:rsidR="00C41DA7" w:rsidRP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lastRenderedPageBreak/>
        <w:t xml:space="preserve">Приложение 1 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>к решению Совета депутатов Поддорского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«Об  исполнении  бюджета Поддорского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 за 2022 год»</w:t>
      </w:r>
    </w:p>
    <w:p w:rsidR="00C41DA7" w:rsidRDefault="00C41DA7" w:rsidP="00C41DA7">
      <w:pPr>
        <w:spacing w:line="240" w:lineRule="exact"/>
        <w:ind w:left="5279"/>
        <w:jc w:val="right"/>
        <w:rPr>
          <w:sz w:val="28"/>
          <w:szCs w:val="28"/>
        </w:rPr>
      </w:pPr>
    </w:p>
    <w:p w:rsidR="00C41DA7" w:rsidRPr="00C41DA7" w:rsidRDefault="00C41DA7" w:rsidP="00C41DA7">
      <w:pPr>
        <w:spacing w:line="240" w:lineRule="exact"/>
        <w:ind w:left="5279"/>
        <w:jc w:val="right"/>
        <w:rPr>
          <w:b/>
          <w:sz w:val="28"/>
          <w:szCs w:val="28"/>
        </w:rPr>
      </w:pPr>
    </w:p>
    <w:p w:rsidR="00C41DA7" w:rsidRPr="00C41DA7" w:rsidRDefault="00C41DA7" w:rsidP="00C41DA7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 xml:space="preserve">Д О Х О Д Ы </w:t>
      </w:r>
    </w:p>
    <w:p w:rsidR="00C41DA7" w:rsidRPr="00C41DA7" w:rsidRDefault="00C41DA7" w:rsidP="00C41DA7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>бюджета Поддорского сельского поселения</w:t>
      </w:r>
      <w:r w:rsidRPr="00C41DA7">
        <w:rPr>
          <w:sz w:val="28"/>
          <w:szCs w:val="28"/>
        </w:rPr>
        <w:t xml:space="preserve"> </w:t>
      </w:r>
      <w:r w:rsidRPr="00C41DA7">
        <w:rPr>
          <w:b/>
          <w:sz w:val="28"/>
          <w:szCs w:val="28"/>
        </w:rPr>
        <w:t xml:space="preserve">по кодам классификации доходов бюджетов </w:t>
      </w:r>
    </w:p>
    <w:p w:rsidR="00C41DA7" w:rsidRPr="00C41DA7" w:rsidRDefault="00C41DA7" w:rsidP="00C41DA7">
      <w:pPr>
        <w:jc w:val="center"/>
        <w:rPr>
          <w:sz w:val="28"/>
          <w:szCs w:val="28"/>
        </w:rPr>
      </w:pPr>
      <w:r w:rsidRPr="00C41DA7">
        <w:rPr>
          <w:b/>
          <w:sz w:val="28"/>
          <w:szCs w:val="28"/>
        </w:rPr>
        <w:t xml:space="preserve">Российской Федерации </w:t>
      </w:r>
      <w:r w:rsidRPr="00C41DA7">
        <w:rPr>
          <w:b/>
          <w:bCs/>
          <w:sz w:val="28"/>
          <w:szCs w:val="28"/>
        </w:rPr>
        <w:t xml:space="preserve">за </w:t>
      </w:r>
      <w:r w:rsidRPr="00C41DA7">
        <w:rPr>
          <w:b/>
          <w:sz w:val="28"/>
          <w:szCs w:val="28"/>
        </w:rPr>
        <w:t>2022 год</w:t>
      </w: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41"/>
        <w:gridCol w:w="3261"/>
        <w:gridCol w:w="8930"/>
        <w:gridCol w:w="2126"/>
      </w:tblGrid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Код </w:t>
            </w:r>
          </w:p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адми</w:t>
            </w:r>
          </w:p>
          <w:p w:rsidR="00C41DA7" w:rsidRPr="00C41DA7" w:rsidRDefault="00C41DA7" w:rsidP="00C15735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нис</w:t>
            </w:r>
            <w:r w:rsidRPr="00C41DA7">
              <w:rPr>
                <w:sz w:val="28"/>
                <w:szCs w:val="28"/>
              </w:rPr>
              <w:t>т</w:t>
            </w:r>
            <w:r w:rsidRPr="00C41DA7">
              <w:rPr>
                <w:sz w:val="28"/>
                <w:szCs w:val="28"/>
              </w:rPr>
              <w:t>рат</w:t>
            </w:r>
            <w:r w:rsidRPr="00C41DA7">
              <w:rPr>
                <w:sz w:val="28"/>
                <w:szCs w:val="28"/>
              </w:rPr>
              <w:t>о</w:t>
            </w:r>
            <w:r w:rsidRPr="00C41DA7">
              <w:rPr>
                <w:sz w:val="28"/>
                <w:szCs w:val="28"/>
              </w:rPr>
              <w:t>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Код бюджетной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Исполнено </w:t>
            </w:r>
          </w:p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(в рублях)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Управление Федеральной казначейства по Новгородской области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bCs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bCs/>
                <w:sz w:val="28"/>
                <w:szCs w:val="28"/>
              </w:rPr>
              <w:t>1 03 02000 01 0000 110</w:t>
            </w:r>
          </w:p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1 759 300,03</w:t>
            </w:r>
          </w:p>
        </w:tc>
      </w:tr>
      <w:tr w:rsidR="00C41DA7" w:rsidRPr="00C41DA7" w:rsidTr="00C41DA7">
        <w:trPr>
          <w:trHeight w:val="10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Cs/>
                <w:sz w:val="28"/>
                <w:szCs w:val="28"/>
              </w:rPr>
            </w:pPr>
            <w:bookmarkStart w:id="1" w:name="_Hlk387678913"/>
            <w:bookmarkEnd w:id="1"/>
            <w:r w:rsidRPr="00C41DA7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1 03 02230 01 0000 110</w:t>
            </w:r>
          </w:p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дизельное топливо, подлежащие распр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делению между бюджетами субъектов Российской Федерации и мес</w:t>
            </w:r>
            <w:r w:rsidRPr="00C41DA7">
              <w:rPr>
                <w:sz w:val="28"/>
                <w:szCs w:val="28"/>
              </w:rPr>
              <w:t>т</w:t>
            </w:r>
            <w:r w:rsidRPr="00C41DA7">
              <w:rPr>
                <w:sz w:val="28"/>
                <w:szCs w:val="28"/>
              </w:rPr>
              <w:t>ными бюджетами с учетом установленных дифференцированных но</w:t>
            </w:r>
            <w:r w:rsidRPr="00C41DA7">
              <w:rPr>
                <w:sz w:val="28"/>
                <w:szCs w:val="28"/>
              </w:rPr>
              <w:t>р</w:t>
            </w:r>
            <w:r w:rsidRPr="00C41DA7">
              <w:rPr>
                <w:sz w:val="28"/>
                <w:szCs w:val="28"/>
              </w:rPr>
              <w:t>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881 949,51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1 03 02240 01 0000 110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4 763,88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rPr>
          <w:trHeight w:val="1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1 03 02250 01 0000 110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автомобильный бензин, подлежащие ра</w:t>
            </w:r>
            <w:r w:rsidRPr="00C41DA7">
              <w:rPr>
                <w:sz w:val="28"/>
                <w:szCs w:val="28"/>
              </w:rPr>
              <w:t>с</w:t>
            </w:r>
            <w:r w:rsidRPr="00C41DA7">
              <w:rPr>
                <w:sz w:val="28"/>
                <w:szCs w:val="28"/>
              </w:rPr>
              <w:t>пределению между бюджетами субъектов Российской Федерации и м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973 771,84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Cs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1 03 02260 01 0000 110</w:t>
            </w:r>
          </w:p>
          <w:p w:rsidR="00C41DA7" w:rsidRPr="00C41DA7" w:rsidRDefault="00C41DA7" w:rsidP="00C157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прямогонный бензин, подлежащие ра</w:t>
            </w:r>
            <w:r w:rsidRPr="00C41DA7">
              <w:rPr>
                <w:sz w:val="28"/>
                <w:szCs w:val="28"/>
              </w:rPr>
              <w:t>с</w:t>
            </w:r>
            <w:r w:rsidRPr="00C41DA7">
              <w:rPr>
                <w:sz w:val="28"/>
                <w:szCs w:val="28"/>
              </w:rPr>
              <w:t>пределению между бюджетами субъектов Российской Федерации и м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-101 185,20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182 Управление Федеральной налоговой службы России по Новгородской области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 xml:space="preserve">1 01 02000 01 0000 110 </w:t>
            </w:r>
          </w:p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517 618,20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Pr="00C41DA7">
              <w:rPr>
                <w:sz w:val="28"/>
                <w:szCs w:val="28"/>
              </w:rPr>
              <w:t>я</w:t>
            </w:r>
            <w:r w:rsidRPr="00C41DA7">
              <w:rPr>
                <w:sz w:val="28"/>
                <w:szCs w:val="28"/>
              </w:rPr>
              <w:t>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515 017,02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2 601,18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C41DA7">
              <w:rPr>
                <w:b/>
                <w:color w:val="000000"/>
                <w:sz w:val="28"/>
                <w:szCs w:val="28"/>
              </w:rPr>
              <w:t>00 0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110542" w:rsidP="00C15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292 837,75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</w:t>
            </w:r>
            <w:r w:rsidRPr="00C41DA7">
              <w:rPr>
                <w:color w:val="000000"/>
                <w:sz w:val="28"/>
                <w:szCs w:val="28"/>
              </w:rPr>
              <w:t>е</w:t>
            </w:r>
            <w:r w:rsidRPr="00C41DA7">
              <w:rPr>
                <w:color w:val="000000"/>
                <w:sz w:val="28"/>
                <w:szCs w:val="28"/>
              </w:rPr>
              <w:t>няемым к объектам налогообложения, расположенным в границах п</w:t>
            </w:r>
            <w:r w:rsidRPr="00C41DA7">
              <w:rPr>
                <w:color w:val="000000"/>
                <w:sz w:val="28"/>
                <w:szCs w:val="28"/>
              </w:rPr>
              <w:t>о</w:t>
            </w:r>
            <w:r w:rsidRPr="00C41DA7">
              <w:rPr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292 837,75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2 614 715,00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1214 763,75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1214 763,75</w:t>
            </w:r>
          </w:p>
        </w:tc>
      </w:tr>
      <w:tr w:rsidR="00C41DA7" w:rsidRPr="00C41DA7" w:rsidTr="00C41D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1 399 951,25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41DA7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1 399 951,25</w:t>
            </w:r>
          </w:p>
        </w:tc>
      </w:tr>
      <w:tr w:rsidR="00C41DA7" w:rsidRPr="00C41DA7" w:rsidTr="00C41DA7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300                          Администрация Поддорского муниципального района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Доходы, получаемые в виде арендной платы за земли после разгр</w:t>
            </w:r>
            <w:r w:rsidRPr="00C41DA7">
              <w:rPr>
                <w:b/>
                <w:sz w:val="28"/>
                <w:szCs w:val="28"/>
              </w:rPr>
              <w:t>а</w:t>
            </w:r>
            <w:r w:rsidRPr="00C41DA7">
              <w:rPr>
                <w:b/>
                <w:sz w:val="28"/>
                <w:szCs w:val="28"/>
              </w:rPr>
              <w:t>ничения государственной собственности на землю, а также средства от продажи права на заключение договоров аренды указанных з</w:t>
            </w:r>
            <w:r w:rsidRPr="00C41DA7">
              <w:rPr>
                <w:b/>
                <w:sz w:val="28"/>
                <w:szCs w:val="28"/>
              </w:rPr>
              <w:t>е</w:t>
            </w:r>
            <w:r w:rsidRPr="00C41DA7">
              <w:rPr>
                <w:b/>
                <w:sz w:val="28"/>
                <w:szCs w:val="28"/>
              </w:rPr>
              <w:t>мельных участков (за исключением земельных участков бюдже</w:t>
            </w:r>
            <w:r w:rsidRPr="00C41DA7">
              <w:rPr>
                <w:b/>
                <w:sz w:val="28"/>
                <w:szCs w:val="28"/>
              </w:rPr>
              <w:t>т</w:t>
            </w:r>
            <w:r w:rsidRPr="00C41DA7">
              <w:rPr>
                <w:b/>
                <w:sz w:val="28"/>
                <w:szCs w:val="28"/>
              </w:rPr>
              <w:t>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21 369,41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Доходы, получаемые в виде арендной платы, а также средства от пр</w:t>
            </w:r>
            <w:r w:rsidRPr="00C41DA7">
              <w:rPr>
                <w:sz w:val="28"/>
                <w:szCs w:val="28"/>
              </w:rPr>
              <w:t>о</w:t>
            </w:r>
            <w:r w:rsidRPr="00C41DA7">
              <w:rPr>
                <w:sz w:val="28"/>
                <w:szCs w:val="28"/>
              </w:rPr>
              <w:t>дажи права на заключение договоров аренды за земли, находящиеся в собственности сельских поселений (за исключением земельных учас</w:t>
            </w:r>
            <w:r w:rsidRPr="00C41DA7">
              <w:rPr>
                <w:sz w:val="28"/>
                <w:szCs w:val="28"/>
              </w:rPr>
              <w:t>т</w:t>
            </w:r>
            <w:r w:rsidRPr="00C41DA7">
              <w:rPr>
                <w:sz w:val="28"/>
                <w:szCs w:val="28"/>
              </w:rPr>
              <w:t>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21 369,41</w:t>
            </w:r>
          </w:p>
          <w:p w:rsidR="00C41DA7" w:rsidRPr="00C41DA7" w:rsidRDefault="00C41DA7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Доходы от продажи земельных участков, находящихся в государс</w:t>
            </w:r>
            <w:r w:rsidRPr="00C41DA7">
              <w:rPr>
                <w:b/>
                <w:sz w:val="28"/>
                <w:szCs w:val="28"/>
              </w:rPr>
              <w:t>т</w:t>
            </w:r>
            <w:r w:rsidRPr="00C41DA7">
              <w:rPr>
                <w:b/>
                <w:sz w:val="28"/>
                <w:szCs w:val="28"/>
              </w:rPr>
              <w:t>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327 167,20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</w:t>
            </w:r>
            <w:r w:rsidRPr="00C41DA7">
              <w:rPr>
                <w:sz w:val="28"/>
                <w:szCs w:val="28"/>
              </w:rPr>
              <w:t>д</w:t>
            </w:r>
            <w:r w:rsidRPr="00C41DA7">
              <w:rPr>
                <w:sz w:val="28"/>
                <w:szCs w:val="28"/>
              </w:rPr>
              <w:t>жетных автономных учреждений)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327 167,20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30 693,09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both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</w:t>
            </w:r>
            <w:r w:rsidRPr="00C41DA7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41DA7">
              <w:rPr>
                <w:color w:val="000000"/>
                <w:sz w:val="28"/>
                <w:szCs w:val="28"/>
                <w:shd w:val="clear" w:color="auto" w:fill="FFFFFF"/>
              </w:rPr>
              <w:t xml:space="preserve">ренных муниципальным контрактом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30 693,09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21 962 170,60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2 02 16001 00 0000 150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на выравнивание бюджетной обеспеченности из бюджетов м</w:t>
            </w:r>
            <w:r w:rsidRPr="00C41DA7">
              <w:rPr>
                <w:sz w:val="28"/>
                <w:szCs w:val="28"/>
              </w:rPr>
              <w:t>у</w:t>
            </w:r>
            <w:r w:rsidRPr="00C41DA7">
              <w:rPr>
                <w:sz w:val="28"/>
                <w:szCs w:val="28"/>
              </w:rPr>
              <w:t>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2 579 200,00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2 02 16001 10 0000 150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2 579 200,00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2 02 20000 00 0000 150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бюджетной системы Российской Федерации (ме</w:t>
            </w:r>
            <w:r w:rsidRPr="00C41DA7">
              <w:rPr>
                <w:sz w:val="28"/>
                <w:szCs w:val="28"/>
              </w:rPr>
              <w:t>ж</w:t>
            </w:r>
            <w:r w:rsidRPr="00C41DA7">
              <w:rPr>
                <w:sz w:val="28"/>
                <w:szCs w:val="28"/>
              </w:rPr>
              <w:t>бюджетные субсидии)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12 581 748,00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2 02 25576 10 0000 150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409 700,00</w:t>
            </w:r>
          </w:p>
        </w:tc>
      </w:tr>
      <w:tr w:rsidR="00C41DA7" w:rsidRPr="00C41DA7" w:rsidTr="00C15735">
        <w:trPr>
          <w:trHeight w:val="691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</w:p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2 02 25555 10 0000 150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C41DA7" w:rsidRPr="00C41DA7" w:rsidRDefault="00C41DA7" w:rsidP="00C157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919 048,00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2 02 29999 10 0000 150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11 253 000,00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2 02 40000 00 0000 150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6 676 222,60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2 02 40014 10 0000 150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4 034 100,00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2 02 45389 10 0000 150</w:t>
            </w:r>
          </w:p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</w:t>
            </w:r>
            <w:r w:rsidRPr="00C41DA7">
              <w:rPr>
                <w:sz w:val="28"/>
                <w:szCs w:val="28"/>
              </w:rPr>
              <w:t>е</w:t>
            </w:r>
            <w:r w:rsidRPr="00C41DA7">
              <w:rPr>
                <w:sz w:val="28"/>
                <w:szCs w:val="28"/>
              </w:rPr>
              <w:t>лений на развитие инфраструктуры 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2 425 102,60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2 02 49999 10 0000 150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217 020,00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2 07 00000 00 0000 000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125 000,00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2 07 05030 10 0000 150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125 000,00</w:t>
            </w:r>
          </w:p>
        </w:tc>
      </w:tr>
      <w:tr w:rsidR="00C41DA7" w:rsidRPr="00C41DA7" w:rsidTr="00C15735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A7" w:rsidRPr="00C41DA7" w:rsidRDefault="00C41DA7" w:rsidP="00C15735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27 525 871,28</w:t>
            </w:r>
          </w:p>
        </w:tc>
      </w:tr>
    </w:tbl>
    <w:p w:rsidR="00C15735" w:rsidRDefault="00C15735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15735" w:rsidRDefault="00C157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593" w:type="dxa"/>
        <w:tblInd w:w="-459" w:type="dxa"/>
        <w:tblLayout w:type="fixed"/>
        <w:tblLook w:val="0000"/>
      </w:tblPr>
      <w:tblGrid>
        <w:gridCol w:w="2418"/>
        <w:gridCol w:w="700"/>
        <w:gridCol w:w="6377"/>
        <w:gridCol w:w="3684"/>
        <w:gridCol w:w="2384"/>
        <w:gridCol w:w="30"/>
      </w:tblGrid>
      <w:tr w:rsidR="00C15735" w:rsidRPr="00C15735" w:rsidTr="00C15735">
        <w:trPr>
          <w:trHeight w:val="1276"/>
        </w:trPr>
        <w:tc>
          <w:tcPr>
            <w:tcW w:w="2419" w:type="dxa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79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C15735" w:rsidRPr="00C15735" w:rsidRDefault="00C15735" w:rsidP="00C15735">
            <w:pPr>
              <w:jc w:val="right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Приложение 2 </w:t>
            </w:r>
          </w:p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к решению Совета депутатов Поддорского сел</w:t>
            </w:r>
            <w:r w:rsidRPr="00C15735">
              <w:rPr>
                <w:sz w:val="28"/>
                <w:szCs w:val="28"/>
              </w:rPr>
              <w:t>ь</w:t>
            </w:r>
            <w:r w:rsidRPr="00C15735">
              <w:rPr>
                <w:sz w:val="28"/>
                <w:szCs w:val="28"/>
              </w:rPr>
              <w:t>ского поселения "Об  исполнении бюджета По</w:t>
            </w:r>
            <w:r w:rsidRPr="00C15735">
              <w:rPr>
                <w:sz w:val="28"/>
                <w:szCs w:val="28"/>
              </w:rPr>
              <w:t>д</w:t>
            </w:r>
            <w:r w:rsidRPr="00C15735">
              <w:rPr>
                <w:sz w:val="28"/>
                <w:szCs w:val="28"/>
              </w:rPr>
              <w:t>дорского сельского поселения  за  2022 год"</w:t>
            </w:r>
          </w:p>
        </w:tc>
      </w:tr>
      <w:tr w:rsidR="00C15735" w:rsidRPr="00C15735" w:rsidTr="00C15735">
        <w:trPr>
          <w:trHeight w:val="696"/>
        </w:trPr>
        <w:tc>
          <w:tcPr>
            <w:tcW w:w="15593" w:type="dxa"/>
            <w:gridSpan w:val="6"/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Доходы бюджета Поддорского сельского поселения по кодам видов доходов, подвидов доходов, классификации опер</w:t>
            </w:r>
            <w:r w:rsidRPr="00C15735">
              <w:rPr>
                <w:b/>
                <w:bCs/>
                <w:sz w:val="28"/>
                <w:szCs w:val="28"/>
              </w:rPr>
              <w:t>а</w:t>
            </w:r>
            <w:r w:rsidRPr="00C15735">
              <w:rPr>
                <w:b/>
                <w:bCs/>
                <w:sz w:val="28"/>
                <w:szCs w:val="28"/>
              </w:rPr>
              <w:t>ций сектора государственного управления, относящихся к доходам бюджета за 2022 год</w:t>
            </w:r>
          </w:p>
        </w:tc>
      </w:tr>
      <w:tr w:rsidR="00C15735" w:rsidRPr="00C15735" w:rsidTr="00C15735">
        <w:trPr>
          <w:trHeight w:val="300"/>
        </w:trPr>
        <w:tc>
          <w:tcPr>
            <w:tcW w:w="31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1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Код  бюджетной кла</w:t>
            </w:r>
            <w:r w:rsidRPr="00C15735">
              <w:rPr>
                <w:b/>
                <w:sz w:val="28"/>
                <w:szCs w:val="28"/>
              </w:rPr>
              <w:t>с</w:t>
            </w:r>
            <w:r w:rsidRPr="00C15735">
              <w:rPr>
                <w:b/>
                <w:sz w:val="28"/>
                <w:szCs w:val="28"/>
              </w:rPr>
              <w:t>сификации Российской Федерации</w:t>
            </w:r>
          </w:p>
        </w:tc>
        <w:tc>
          <w:tcPr>
            <w:tcW w:w="10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Наименование доходов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Исполнено 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</w:t>
            </w:r>
          </w:p>
        </w:tc>
        <w:tc>
          <w:tcPr>
            <w:tcW w:w="1006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1 00 00000 00 0000 000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ind w:firstLine="85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rFonts w:eastAsia="Arial"/>
                <w:sz w:val="28"/>
                <w:szCs w:val="28"/>
              </w:rPr>
              <w:t>5 563 700,68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1 01 00000 00 0000 000</w:t>
            </w: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ind w:firstLine="85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rFonts w:eastAsia="Arial"/>
                <w:sz w:val="28"/>
                <w:szCs w:val="28"/>
              </w:rPr>
              <w:t>517 618,20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1 01 02000 01 0000 110 </w:t>
            </w: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rFonts w:eastAsia="Arial"/>
                <w:sz w:val="28"/>
                <w:szCs w:val="28"/>
              </w:rPr>
              <w:t>517 618,20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источником которых является налог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515 017,02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2 601,18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1 03 02000 01 0000 110</w:t>
            </w: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1 759 300,03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8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1 03 02230 01 0000 110</w:t>
            </w: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дизельное топливо, подлежащие распределению м</w:t>
            </w:r>
            <w:r w:rsidRPr="00C15735">
              <w:rPr>
                <w:sz w:val="28"/>
                <w:szCs w:val="28"/>
              </w:rPr>
              <w:t>е</w:t>
            </w:r>
            <w:r w:rsidRPr="00C15735">
              <w:rPr>
                <w:sz w:val="28"/>
                <w:szCs w:val="28"/>
              </w:rPr>
              <w:t>жду бюджетами субъектов Российской Федерации и местными бюджетами с уч</w:t>
            </w:r>
            <w:r w:rsidRPr="00C15735">
              <w:rPr>
                <w:sz w:val="28"/>
                <w:szCs w:val="28"/>
              </w:rPr>
              <w:t>е</w:t>
            </w:r>
            <w:r w:rsidRPr="00C15735">
              <w:rPr>
                <w:sz w:val="28"/>
                <w:szCs w:val="28"/>
              </w:rPr>
              <w:t>том установленных дифференцированных нормативов отчислений в местные бю</w:t>
            </w:r>
            <w:r w:rsidRPr="00C15735">
              <w:rPr>
                <w:sz w:val="28"/>
                <w:szCs w:val="28"/>
              </w:rPr>
              <w:t>д</w:t>
            </w:r>
            <w:r w:rsidRPr="00C15735">
              <w:rPr>
                <w:sz w:val="28"/>
                <w:szCs w:val="28"/>
              </w:rPr>
              <w:t>жеты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881 949,51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8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lastRenderedPageBreak/>
              <w:t>1 03 02240 01 0000 110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моторные масла для дизельных и (или) карбюрато</w:t>
            </w:r>
            <w:r w:rsidRPr="00C15735">
              <w:rPr>
                <w:sz w:val="28"/>
                <w:szCs w:val="28"/>
              </w:rPr>
              <w:t>р</w:t>
            </w:r>
            <w:r w:rsidRPr="00C15735">
              <w:rPr>
                <w:sz w:val="28"/>
                <w:szCs w:val="28"/>
              </w:rPr>
              <w:t>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4 763,88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1 03 02250 01 0000 110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973 771,84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7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1 03 02260 01 0000 110</w:t>
            </w:r>
          </w:p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-101 185,20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>00 0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2 907 552,75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C15735">
              <w:rPr>
                <w:b/>
                <w:color w:val="000000"/>
                <w:sz w:val="28"/>
                <w:szCs w:val="28"/>
              </w:rPr>
              <w:t>00 0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292 837,75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rFonts w:eastAsia="Arial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применяемым к об</w:t>
            </w:r>
            <w:r w:rsidRPr="00C15735">
              <w:rPr>
                <w:color w:val="000000"/>
                <w:sz w:val="28"/>
                <w:szCs w:val="28"/>
              </w:rPr>
              <w:t>ъ</w:t>
            </w:r>
            <w:r w:rsidRPr="00C15735">
              <w:rPr>
                <w:color w:val="000000"/>
                <w:sz w:val="28"/>
                <w:szCs w:val="28"/>
              </w:rPr>
              <w:t>ектам налогообложения, расположенным в границах поселений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292 837,75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2 614 715,00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1 214 763,75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</w:t>
            </w:r>
            <w:r w:rsidRPr="00C15735"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ным в границах сельских поселений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1 214 763,75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1 399 951,25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7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>Земельный налог с  физических лиц, обладающих земельным участком, распол</w:t>
            </w:r>
            <w:r w:rsidRPr="00C15735">
              <w:rPr>
                <w:rFonts w:eastAsia="Arial Unicode MS"/>
                <w:color w:val="000000"/>
                <w:sz w:val="28"/>
                <w:szCs w:val="28"/>
              </w:rPr>
              <w:t>о</w:t>
            </w:r>
            <w:r w:rsidRPr="00C15735">
              <w:rPr>
                <w:rFonts w:eastAsia="Arial Unicode MS"/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1 399 951,25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Доходы, получаемые в виде арендной платы за земли после разграничения г</w:t>
            </w:r>
            <w:r w:rsidRPr="00C15735">
              <w:rPr>
                <w:b/>
                <w:sz w:val="28"/>
                <w:szCs w:val="28"/>
              </w:rPr>
              <w:t>о</w:t>
            </w:r>
            <w:r w:rsidRPr="00C15735">
              <w:rPr>
                <w:b/>
                <w:sz w:val="28"/>
                <w:szCs w:val="28"/>
              </w:rPr>
              <w:t>сударственной собственности на землю, а также средства от продажи права на заключение договоров аренды указанных земельных участков (за исключен</w:t>
            </w:r>
            <w:r w:rsidRPr="00C15735">
              <w:rPr>
                <w:b/>
                <w:sz w:val="28"/>
                <w:szCs w:val="28"/>
              </w:rPr>
              <w:t>и</w:t>
            </w:r>
            <w:r w:rsidRPr="00C15735">
              <w:rPr>
                <w:b/>
                <w:sz w:val="28"/>
                <w:szCs w:val="28"/>
              </w:rPr>
              <w:t>ем земельных участков бюджетных и автономных учреждений)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21 369,41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</w:t>
            </w:r>
            <w:r w:rsidRPr="00C15735">
              <w:rPr>
                <w:sz w:val="28"/>
                <w:szCs w:val="28"/>
              </w:rPr>
              <w:t>в</w:t>
            </w:r>
            <w:r w:rsidRPr="00C15735">
              <w:rPr>
                <w:sz w:val="28"/>
                <w:szCs w:val="28"/>
              </w:rPr>
              <w:t>тономных учреждений)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21 369,41</w:t>
            </w: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327 167,20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автономных у</w:t>
            </w:r>
            <w:r w:rsidRPr="00C15735">
              <w:rPr>
                <w:sz w:val="28"/>
                <w:szCs w:val="28"/>
              </w:rPr>
              <w:t>ч</w:t>
            </w:r>
            <w:r w:rsidRPr="00C15735">
              <w:rPr>
                <w:sz w:val="28"/>
                <w:szCs w:val="28"/>
              </w:rPr>
              <w:t>реждений)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327 167,20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1 16 00000 00 0000 000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30 693,09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1 16 07010 10 0000 140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Штрафы, неустойки, пени, уплаченные в случае просрочки исполнения поставщ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ком (подрядчиком, исполнителем) обязательств, предусмотренных муниципал</w:t>
            </w:r>
            <w:r w:rsidRPr="00C15735">
              <w:rPr>
                <w:sz w:val="28"/>
                <w:szCs w:val="28"/>
              </w:rPr>
              <w:t>ь</w:t>
            </w:r>
            <w:r w:rsidRPr="00C15735">
              <w:rPr>
                <w:sz w:val="28"/>
                <w:szCs w:val="28"/>
              </w:rPr>
              <w:t xml:space="preserve">ным контрактом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30 693,09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21 962 170,60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2 02 16001 00 0000 150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на выравнивание бюджетной обеспеченности из бюджетов муниципал</w:t>
            </w:r>
            <w:r w:rsidRPr="00C15735">
              <w:rPr>
                <w:sz w:val="28"/>
                <w:szCs w:val="28"/>
              </w:rPr>
              <w:t>ь</w:t>
            </w:r>
            <w:r w:rsidRPr="00C15735">
              <w:rPr>
                <w:sz w:val="28"/>
                <w:szCs w:val="28"/>
              </w:rPr>
              <w:t>ных районов, городских округов с внутригородским делением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2 579 200,00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5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2 02 16001 10 0000 150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бюджетам сельских поселений на выравнивание бюджетной обеспеченн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сти из бюджетов муниципальных районов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2 579 200,00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2 02 20000 00 0000 150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12 581 748,00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2 02 25576 10 0000 150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409 700,00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2 02 25555 10 0000 150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919 048,00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2 02 29999 10 0000 150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11 253 000,00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2 02 40000 00 0000 150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6 676 222,60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2 02 40014 10 0000 150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</w:t>
            </w:r>
            <w:r w:rsidRPr="00C15735">
              <w:rPr>
                <w:sz w:val="28"/>
                <w:szCs w:val="28"/>
              </w:rPr>
              <w:t>е</w:t>
            </w:r>
            <w:r w:rsidRPr="00C15735">
              <w:rPr>
                <w:sz w:val="28"/>
                <w:szCs w:val="28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4 034 100,00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2 02 45390 10 0000 150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на ф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нансовое обеспечение дорожной деятельности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2 425 102,60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2 02 49999 10 0000 150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217 020,00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2 07 00000 00 0000 000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125 000,00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2 07 05030 10 0000 150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125 000,00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C15735" w:rsidRPr="00C15735" w:rsidTr="00C1573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Итого по бюджету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27 525 871,28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35" w:rsidRPr="00C15735" w:rsidRDefault="00C15735" w:rsidP="00C15735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</w:tbl>
    <w:p w:rsidR="00C15735" w:rsidRDefault="00C15735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15735" w:rsidRDefault="00C157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5735" w:rsidRPr="00C15735" w:rsidRDefault="00C15735" w:rsidP="00E44933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lastRenderedPageBreak/>
        <w:t>Приложение 3</w:t>
      </w:r>
    </w:p>
    <w:p w:rsidR="00C15735" w:rsidRPr="00C15735" w:rsidRDefault="00E44933" w:rsidP="00E4493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735" w:rsidRPr="00C15735">
        <w:rPr>
          <w:sz w:val="28"/>
          <w:szCs w:val="28"/>
        </w:rPr>
        <w:t>к решению Совета депутатов Поддорского сельского поселения</w:t>
      </w:r>
    </w:p>
    <w:p w:rsidR="00C15735" w:rsidRPr="00C15735" w:rsidRDefault="00C15735" w:rsidP="00E44933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t xml:space="preserve">  «Об  исполнении  бюджета Поддорского сельского поселения за  2022 год»</w:t>
      </w:r>
    </w:p>
    <w:p w:rsidR="00C15735" w:rsidRDefault="00C15735" w:rsidP="00C15735">
      <w:pPr>
        <w:ind w:left="5280"/>
      </w:pPr>
    </w:p>
    <w:p w:rsidR="00C15735" w:rsidRPr="00C15735" w:rsidRDefault="00C15735" w:rsidP="00C15735">
      <w:pPr>
        <w:ind w:left="-142" w:right="-995"/>
        <w:jc w:val="center"/>
        <w:rPr>
          <w:b/>
          <w:sz w:val="28"/>
          <w:szCs w:val="28"/>
        </w:rPr>
      </w:pPr>
      <w:r w:rsidRPr="00C15735">
        <w:rPr>
          <w:b/>
          <w:sz w:val="28"/>
          <w:szCs w:val="28"/>
        </w:rPr>
        <w:t>Распределение бюджетных ассигнований по разделам и подразделам, целевым статьям и</w:t>
      </w:r>
    </w:p>
    <w:p w:rsidR="00C15735" w:rsidRPr="00C15735" w:rsidRDefault="00C15735" w:rsidP="00C15735">
      <w:pPr>
        <w:ind w:left="-567" w:right="-995"/>
        <w:jc w:val="center"/>
        <w:rPr>
          <w:sz w:val="28"/>
          <w:szCs w:val="28"/>
        </w:rPr>
      </w:pPr>
      <w:r w:rsidRPr="00C15735">
        <w:rPr>
          <w:b/>
          <w:sz w:val="28"/>
          <w:szCs w:val="28"/>
        </w:rPr>
        <w:t xml:space="preserve">видам расходов функциональной классификации расходов бюджетов Российской Федерации </w:t>
      </w:r>
      <w:r w:rsidRPr="00C15735">
        <w:rPr>
          <w:b/>
          <w:bCs/>
          <w:sz w:val="28"/>
          <w:szCs w:val="28"/>
        </w:rPr>
        <w:t>за 2022 год</w:t>
      </w:r>
    </w:p>
    <w:p w:rsidR="00C15735" w:rsidRDefault="00C15735" w:rsidP="00C15735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Сумма (рублей)</w:t>
      </w:r>
      <w:r>
        <w:rPr>
          <w:b/>
          <w:bCs/>
        </w:rPr>
        <w:t xml:space="preserve"> </w:t>
      </w:r>
    </w:p>
    <w:tbl>
      <w:tblPr>
        <w:tblW w:w="15305" w:type="dxa"/>
        <w:tblInd w:w="-34" w:type="dxa"/>
        <w:tblLayout w:type="fixed"/>
        <w:tblLook w:val="0000"/>
      </w:tblPr>
      <w:tblGrid>
        <w:gridCol w:w="8789"/>
        <w:gridCol w:w="709"/>
        <w:gridCol w:w="709"/>
        <w:gridCol w:w="2126"/>
        <w:gridCol w:w="709"/>
        <w:gridCol w:w="2263"/>
      </w:tblGrid>
      <w:tr w:rsidR="00C15735" w:rsidRPr="00C15735" w:rsidTr="00C15735">
        <w:trPr>
          <w:trHeight w:val="3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C15735" w:rsidRPr="00C15735" w:rsidTr="00C15735">
        <w:trPr>
          <w:trHeight w:val="3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1 125 000,00</w:t>
            </w:r>
          </w:p>
        </w:tc>
      </w:tr>
      <w:tr w:rsidR="00C15735" w:rsidRPr="00C15735" w:rsidTr="00C15735">
        <w:trPr>
          <w:trHeight w:val="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1 125 000,00</w:t>
            </w:r>
          </w:p>
        </w:tc>
      </w:tr>
      <w:tr w:rsidR="00C15735" w:rsidRPr="00C15735" w:rsidTr="00C15735">
        <w:trPr>
          <w:trHeight w:val="31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</w:t>
            </w:r>
            <w:r w:rsidRPr="00C15735">
              <w:rPr>
                <w:b/>
                <w:bCs/>
                <w:sz w:val="28"/>
                <w:szCs w:val="28"/>
              </w:rPr>
              <w:t>о</w:t>
            </w:r>
            <w:r w:rsidRPr="00C15735">
              <w:rPr>
                <w:b/>
                <w:bCs/>
                <w:sz w:val="28"/>
                <w:szCs w:val="28"/>
              </w:rPr>
              <w:t>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1 105 000,00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355000,00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55000,00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55000,00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55000,00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750000,00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250000,00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250000,00</w:t>
            </w:r>
          </w:p>
        </w:tc>
      </w:tr>
      <w:tr w:rsidR="00C15735" w:rsidRPr="00C15735" w:rsidTr="00C15735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250000,00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C15735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НАЦИОНАЛЬНАЯ  БЕЗОПАСНОСТЬ И ПРАВООХРАН</w:t>
            </w:r>
            <w:r w:rsidRPr="00C15735">
              <w:rPr>
                <w:b/>
                <w:sz w:val="28"/>
                <w:szCs w:val="28"/>
              </w:rPr>
              <w:t>И</w:t>
            </w:r>
            <w:r w:rsidRPr="00C15735">
              <w:rPr>
                <w:b/>
                <w:sz w:val="28"/>
                <w:szCs w:val="28"/>
              </w:rPr>
              <w:lastRenderedPageBreak/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</w:t>
            </w:r>
            <w:r w:rsidRPr="00C15735">
              <w:rPr>
                <w:b/>
                <w:sz w:val="28"/>
                <w:szCs w:val="28"/>
              </w:rPr>
              <w:t>и</w:t>
            </w:r>
            <w:r w:rsidRPr="00C15735">
              <w:rPr>
                <w:b/>
                <w:sz w:val="28"/>
                <w:szCs w:val="28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мер пожарной безопасности на территории сельского п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программы "Противопожарная защ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та объектов и населенных пунктов Поддорского сельского поселения на 2018-2022годы"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9002,05</w:t>
            </w:r>
          </w:p>
        </w:tc>
      </w:tr>
      <w:tr w:rsidR="00C15735" w:rsidRPr="00C15735" w:rsidTr="00C15735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15019673,52</w:t>
            </w:r>
          </w:p>
        </w:tc>
      </w:tr>
      <w:tr w:rsidR="00C15735" w:rsidRPr="00C15735" w:rsidTr="00C15735">
        <w:trPr>
          <w:trHeight w:val="2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C15735" w:rsidRPr="00C15735" w:rsidTr="00C15735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</w:t>
            </w:r>
            <w:r w:rsidRPr="00C15735">
              <w:rPr>
                <w:b/>
                <w:bCs/>
                <w:sz w:val="28"/>
                <w:szCs w:val="28"/>
              </w:rPr>
              <w:t>й</w:t>
            </w:r>
            <w:r w:rsidRPr="00C15735">
              <w:rPr>
                <w:b/>
                <w:bCs/>
                <w:sz w:val="28"/>
                <w:szCs w:val="28"/>
              </w:rPr>
              <w:t xml:space="preserve">ства на территории Поддорского сельского поселения на 2018-2024 годы"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C15735" w:rsidRPr="00C15735" w:rsidTr="00C15735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C15735" w:rsidRPr="00C15735" w:rsidTr="00C15735">
        <w:trPr>
          <w:trHeight w:val="22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C15735" w:rsidRPr="00C15735" w:rsidTr="00C15735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C15735" w:rsidRPr="00C15735" w:rsidTr="00C15735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C15735" w:rsidRPr="00C15735" w:rsidTr="00C15735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lastRenderedPageBreak/>
              <w:t>Ремонт автомобильных дорог общего пользования  местного зн</w:t>
            </w:r>
            <w:r w:rsidRPr="00C15735">
              <w:rPr>
                <w:b/>
                <w:bCs/>
                <w:iCs/>
                <w:sz w:val="28"/>
                <w:szCs w:val="28"/>
              </w:rPr>
              <w:t>а</w:t>
            </w:r>
            <w:r w:rsidRPr="00C15735">
              <w:rPr>
                <w:b/>
                <w:bCs/>
                <w:iCs/>
                <w:sz w:val="28"/>
                <w:szCs w:val="28"/>
              </w:rPr>
              <w:t>чения и искусственных 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13297151,60</w:t>
            </w:r>
          </w:p>
        </w:tc>
      </w:tr>
      <w:tr w:rsidR="00C15735" w:rsidRPr="00C15735" w:rsidTr="00C15735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2425102,60</w:t>
            </w:r>
          </w:p>
        </w:tc>
      </w:tr>
      <w:tr w:rsidR="00C15735" w:rsidRPr="00C15735" w:rsidTr="00C15735">
        <w:trPr>
          <w:trHeight w:val="3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2425102,60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2425102,60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Софинансирование  на осуществление  дорожной деятельности в о</w:t>
            </w:r>
            <w:r w:rsidRPr="00C15735">
              <w:rPr>
                <w:sz w:val="28"/>
                <w:szCs w:val="28"/>
              </w:rPr>
              <w:t>т</w:t>
            </w:r>
            <w:r w:rsidRPr="00C15735">
              <w:rPr>
                <w:sz w:val="28"/>
                <w:szCs w:val="28"/>
              </w:rPr>
              <w:t>ношении автомобильных дорог общего пользования местного знач</w:t>
            </w:r>
            <w:r w:rsidRPr="00C15735">
              <w:rPr>
                <w:sz w:val="28"/>
                <w:szCs w:val="28"/>
              </w:rPr>
              <w:t>е</w:t>
            </w:r>
            <w:r w:rsidRPr="00C15735">
              <w:rPr>
                <w:sz w:val="28"/>
                <w:szCs w:val="28"/>
              </w:rPr>
              <w:t>ния в границах населенных пунктов поселений  за счет иных межбю</w:t>
            </w:r>
            <w:r w:rsidRPr="00C15735">
              <w:rPr>
                <w:sz w:val="28"/>
                <w:szCs w:val="28"/>
              </w:rPr>
              <w:t>д</w:t>
            </w:r>
            <w:r w:rsidRPr="00C15735">
              <w:rPr>
                <w:sz w:val="28"/>
                <w:szCs w:val="28"/>
              </w:rPr>
              <w:t>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80000,00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80000,00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80000,00</w:t>
            </w:r>
          </w:p>
        </w:tc>
      </w:tr>
      <w:tr w:rsidR="00C15735" w:rsidRPr="00C15735" w:rsidTr="00C15735">
        <w:trPr>
          <w:trHeight w:val="42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207910,00</w:t>
            </w:r>
          </w:p>
        </w:tc>
      </w:tr>
      <w:tr w:rsidR="00C15735" w:rsidRPr="00C15735" w:rsidTr="00C15735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207910,00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207910,00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527000,00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527000,00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527000,00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30000,00</w:t>
            </w:r>
          </w:p>
        </w:tc>
      </w:tr>
      <w:tr w:rsidR="00C15735" w:rsidRPr="00C15735" w:rsidTr="00C15735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9926000,00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  9926000,00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9926000,00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101139,00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101139,00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101139,00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534273,00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</w:t>
            </w:r>
            <w:r w:rsidRPr="00C15735">
              <w:rPr>
                <w:b/>
                <w:bCs/>
                <w:sz w:val="28"/>
                <w:szCs w:val="28"/>
              </w:rPr>
              <w:t>о</w:t>
            </w:r>
            <w:r w:rsidRPr="00C15735">
              <w:rPr>
                <w:b/>
                <w:bCs/>
                <w:sz w:val="28"/>
                <w:szCs w:val="28"/>
              </w:rPr>
              <w:t>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134100,00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Создание условий для оптимального организационно-правового обе</w:t>
            </w:r>
            <w:r w:rsidRPr="00C15735">
              <w:rPr>
                <w:sz w:val="28"/>
                <w:szCs w:val="28"/>
              </w:rPr>
              <w:t>с</w:t>
            </w:r>
            <w:r w:rsidRPr="00C15735">
              <w:rPr>
                <w:sz w:val="28"/>
                <w:szCs w:val="28"/>
              </w:rPr>
              <w:lastRenderedPageBreak/>
              <w:t>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134100,00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</w:t>
            </w:r>
            <w:r w:rsidRPr="00C15735">
              <w:rPr>
                <w:sz w:val="28"/>
                <w:szCs w:val="28"/>
              </w:rPr>
              <w:t>т</w:t>
            </w:r>
            <w:r w:rsidRPr="00C15735">
              <w:rPr>
                <w:sz w:val="28"/>
                <w:szCs w:val="28"/>
              </w:rPr>
              <w:t>ренных Градостроительным кодексом Российской Федерации, иными федеральными законами), разрешений на ввод объектов в эксплуат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цию при осуществлении строительства, реконструкции объектов кап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тального строительства, расположенных на территории поселения, у</w:t>
            </w:r>
            <w:r w:rsidRPr="00C15735">
              <w:rPr>
                <w:sz w:val="28"/>
                <w:szCs w:val="28"/>
              </w:rPr>
              <w:t>т</w:t>
            </w:r>
            <w:r w:rsidRPr="00C15735">
              <w:rPr>
                <w:sz w:val="28"/>
                <w:szCs w:val="28"/>
              </w:rPr>
              <w:t>верждение местных нормативов градостроительного проектирования поселений, резервирование земель и изъятие, в том числе путем вык</w:t>
            </w:r>
            <w:r w:rsidRPr="00C15735">
              <w:rPr>
                <w:sz w:val="28"/>
                <w:szCs w:val="28"/>
              </w:rPr>
              <w:t>у</w:t>
            </w:r>
            <w:r w:rsidRPr="00C15735">
              <w:rPr>
                <w:sz w:val="28"/>
                <w:szCs w:val="28"/>
              </w:rPr>
              <w:t>па, земельных участков в границах поселения для муниципальных нужд, осуществление муниципального земельного контроля в гран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цах поселения, осуществление в случаях, предусмотренных Град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строительным кодексом Российской Федерации, осмотров зданий, с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E44933" w:rsidRPr="00C15735" w:rsidRDefault="00E44933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E44933" w:rsidRPr="00C15735" w:rsidRDefault="00E44933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34100,00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 "Реформиров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ние и развитие местного самоуправления в Поддорском сельском п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Муниципальная  программа " Совершенствование системы </w:t>
            </w:r>
            <w:r w:rsidRPr="00C15735">
              <w:rPr>
                <w:b/>
                <w:bCs/>
                <w:sz w:val="28"/>
                <w:szCs w:val="28"/>
              </w:rPr>
              <w:lastRenderedPageBreak/>
              <w:t>управления муниципальной собственностью и земельными ресу</w:t>
            </w:r>
            <w:r w:rsidRPr="00C15735">
              <w:rPr>
                <w:b/>
                <w:bCs/>
                <w:sz w:val="28"/>
                <w:szCs w:val="28"/>
              </w:rPr>
              <w:t>р</w:t>
            </w:r>
            <w:r w:rsidRPr="00C15735">
              <w:rPr>
                <w:b/>
                <w:bCs/>
                <w:sz w:val="28"/>
                <w:szCs w:val="28"/>
              </w:rPr>
              <w:t xml:space="preserve">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E44933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400173,00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Эффективное управление и распоряжение земельными участками, н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ходящимися в муниципальной собственности и земельными участк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ми, государственная собственность на которые не разграничена в гр</w:t>
            </w:r>
            <w:r w:rsidRPr="00C15735">
              <w:rPr>
                <w:sz w:val="28"/>
                <w:szCs w:val="28"/>
              </w:rPr>
              <w:t>а</w:t>
            </w:r>
            <w:r w:rsidRPr="00C15735">
              <w:rPr>
                <w:sz w:val="28"/>
                <w:szCs w:val="28"/>
              </w:rPr>
              <w:t>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400173,00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Совершенствование системы управления муниципальной собстве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 xml:space="preserve">ностью и земельными ресурсами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400173,00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14800,00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14800,00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385373,00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385373,00</w:t>
            </w:r>
          </w:p>
        </w:tc>
      </w:tr>
      <w:tr w:rsidR="00C15735" w:rsidRPr="00C15735" w:rsidTr="00C15735">
        <w:trPr>
          <w:trHeight w:val="32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9523717,51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9523717,51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3072196,75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3072196,75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3072196,75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158912,22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2913282,53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19759,29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19759,29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19759,29</w:t>
            </w: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19759,29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4706351,47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прочих мероприятий по благоу</w:t>
            </w:r>
            <w:r w:rsidRPr="00C15735">
              <w:rPr>
                <w:sz w:val="28"/>
                <w:szCs w:val="28"/>
              </w:rPr>
              <w:t>с</w:t>
            </w:r>
            <w:r w:rsidRPr="00C15735">
              <w:rPr>
                <w:sz w:val="28"/>
                <w:szCs w:val="28"/>
              </w:rPr>
              <w:t>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489331,47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489331,47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489331,47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217020,00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217020,00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217020,00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мероприятий, направленных на экономическое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  <w:lang w:val="en-US"/>
              </w:rPr>
            </w:pPr>
            <w:r w:rsidRPr="00C15735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4000000,00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4000000,00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4000000,00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 программа " Формирование современной горо</w:t>
            </w:r>
            <w:r w:rsidRPr="00C15735">
              <w:rPr>
                <w:b/>
                <w:sz w:val="28"/>
                <w:szCs w:val="28"/>
              </w:rPr>
              <w:t>д</w:t>
            </w:r>
            <w:r w:rsidRPr="00C15735">
              <w:rPr>
                <w:b/>
                <w:sz w:val="28"/>
                <w:szCs w:val="28"/>
              </w:rPr>
              <w:t>ской среды на территории  с.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5735">
              <w:rPr>
                <w:b/>
                <w:sz w:val="28"/>
                <w:szCs w:val="28"/>
              </w:rPr>
              <w:t>1174100</w:t>
            </w:r>
            <w:r w:rsidRPr="00C15735">
              <w:rPr>
                <w:b/>
                <w:sz w:val="28"/>
                <w:szCs w:val="28"/>
                <w:lang w:val="en-US"/>
              </w:rPr>
              <w:t>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 xml:space="preserve">F2 </w:t>
            </w:r>
            <w:r w:rsidRPr="00C15735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1174100</w:t>
            </w:r>
            <w:r w:rsidRPr="00C15735">
              <w:rPr>
                <w:sz w:val="28"/>
                <w:szCs w:val="28"/>
                <w:lang w:val="en-US"/>
              </w:rPr>
              <w:t>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1174100</w:t>
            </w:r>
            <w:r w:rsidRPr="00C15735">
              <w:rPr>
                <w:sz w:val="28"/>
                <w:szCs w:val="28"/>
                <w:lang w:val="en-US"/>
              </w:rPr>
              <w:t>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C15735">
              <w:rPr>
                <w:sz w:val="28"/>
                <w:szCs w:val="28"/>
              </w:rPr>
              <w:t>н</w:t>
            </w:r>
            <w:r w:rsidRPr="00C15735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1174100</w:t>
            </w:r>
            <w:r w:rsidRPr="00C15735">
              <w:rPr>
                <w:sz w:val="28"/>
                <w:szCs w:val="28"/>
                <w:lang w:val="en-US"/>
              </w:rPr>
              <w:t>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</w:rPr>
              <w:t>1174100</w:t>
            </w:r>
            <w:r w:rsidRPr="00C15735">
              <w:rPr>
                <w:sz w:val="28"/>
                <w:szCs w:val="28"/>
                <w:lang w:val="en-US"/>
              </w:rPr>
              <w:t>.00</w:t>
            </w:r>
          </w:p>
        </w:tc>
      </w:tr>
      <w:tr w:rsidR="00C15735" w:rsidRPr="00C15735" w:rsidTr="00C15735">
        <w:trPr>
          <w:trHeight w:val="5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</w:t>
            </w:r>
            <w:r w:rsidRPr="00C15735">
              <w:rPr>
                <w:b/>
                <w:bCs/>
                <w:sz w:val="28"/>
                <w:szCs w:val="28"/>
              </w:rPr>
              <w:t>р</w:t>
            </w:r>
            <w:r w:rsidRPr="00C15735">
              <w:rPr>
                <w:b/>
                <w:bCs/>
                <w:sz w:val="28"/>
                <w:szCs w:val="28"/>
              </w:rPr>
              <w:t>риторий Поддорского сельского поселения до 2025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5735">
              <w:rPr>
                <w:b/>
                <w:bCs/>
                <w:sz w:val="28"/>
                <w:szCs w:val="28"/>
                <w:lang w:val="en-US"/>
              </w:rPr>
              <w:t>05</w:t>
            </w: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5735">
              <w:rPr>
                <w:b/>
                <w:bCs/>
                <w:sz w:val="28"/>
                <w:szCs w:val="28"/>
                <w:lang w:val="en-US"/>
              </w:rPr>
              <w:t>03</w:t>
            </w: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5735">
              <w:rPr>
                <w:b/>
                <w:bCs/>
                <w:sz w:val="28"/>
                <w:szCs w:val="28"/>
              </w:rPr>
              <w:t>10 0 00 00000</w:t>
            </w:r>
          </w:p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E4493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5735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C15735">
              <w:rPr>
                <w:b/>
                <w:bCs/>
                <w:sz w:val="28"/>
                <w:szCs w:val="28"/>
              </w:rPr>
              <w:t>3</w:t>
            </w:r>
            <w:r w:rsidRPr="00C15735">
              <w:rPr>
                <w:b/>
                <w:bCs/>
                <w:sz w:val="28"/>
                <w:szCs w:val="28"/>
                <w:lang w:val="en-US"/>
              </w:rPr>
              <w:t>261</w:t>
            </w:r>
            <w:r w:rsidRPr="00C1573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Создание и развитие инфраструктуры на сельских территория</w:t>
            </w:r>
            <w:r w:rsidRPr="00C15735">
              <w:rPr>
                <w:b/>
                <w:bCs/>
                <w:iCs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10 </w:t>
            </w:r>
            <w:r w:rsidRPr="00C15735">
              <w:rPr>
                <w:sz w:val="28"/>
                <w:szCs w:val="28"/>
                <w:lang w:val="en-US"/>
              </w:rPr>
              <w:t>0</w:t>
            </w:r>
            <w:r w:rsidRPr="00C15735">
              <w:rPr>
                <w:sz w:val="28"/>
                <w:szCs w:val="28"/>
              </w:rPr>
              <w:t xml:space="preserve">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  <w:lang w:val="en-US"/>
              </w:rPr>
              <w:t>5</w:t>
            </w:r>
            <w:r w:rsidRPr="00C15735">
              <w:rPr>
                <w:sz w:val="28"/>
                <w:szCs w:val="28"/>
              </w:rPr>
              <w:t>3</w:t>
            </w:r>
            <w:r w:rsidRPr="00C15735">
              <w:rPr>
                <w:sz w:val="28"/>
                <w:szCs w:val="28"/>
                <w:lang w:val="en-US"/>
              </w:rPr>
              <w:t>2610.00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общественно значимых проектов по благоус</w:t>
            </w:r>
            <w:r w:rsidRPr="00C15735">
              <w:rPr>
                <w:sz w:val="28"/>
                <w:szCs w:val="28"/>
              </w:rPr>
              <w:t>т</w:t>
            </w:r>
            <w:r w:rsidRPr="00C15735">
              <w:rPr>
                <w:sz w:val="28"/>
                <w:szCs w:val="28"/>
              </w:rPr>
              <w:lastRenderedPageBreak/>
              <w:t>ройству сельских территорий мероприятия по созданию и развития инфраструктуры сельских территорий программы "Комплексного ра</w:t>
            </w:r>
            <w:r w:rsidRPr="00C15735">
              <w:rPr>
                <w:sz w:val="28"/>
                <w:szCs w:val="28"/>
              </w:rPr>
              <w:t>з</w:t>
            </w:r>
            <w:r w:rsidRPr="00C15735">
              <w:rPr>
                <w:sz w:val="28"/>
                <w:szCs w:val="28"/>
              </w:rPr>
              <w:t xml:space="preserve">вития сельских территорий Поддорского сельского поселения до 2025 года"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10 </w:t>
            </w:r>
            <w:r w:rsidRPr="00C15735">
              <w:rPr>
                <w:sz w:val="28"/>
                <w:szCs w:val="28"/>
                <w:lang w:val="en-US"/>
              </w:rPr>
              <w:t>0</w:t>
            </w:r>
            <w:r w:rsidRPr="00C15735">
              <w:rPr>
                <w:sz w:val="28"/>
                <w:szCs w:val="28"/>
              </w:rPr>
              <w:t xml:space="preserve">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</w:t>
            </w:r>
            <w:r w:rsidRPr="00C15735">
              <w:rPr>
                <w:sz w:val="28"/>
                <w:szCs w:val="28"/>
                <w:lang w:val="en-US"/>
              </w:rPr>
              <w:t>L</w:t>
            </w:r>
            <w:r w:rsidRPr="00C15735">
              <w:rPr>
                <w:iCs/>
                <w:sz w:val="28"/>
                <w:szCs w:val="28"/>
              </w:rPr>
              <w:t>57</w:t>
            </w:r>
            <w:r w:rsidRPr="00C15735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Default="003F61BA" w:rsidP="00C15735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Default="003F61BA" w:rsidP="00C15735">
            <w:pPr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  <w:lang w:val="en-US"/>
              </w:rPr>
              <w:t>5</w:t>
            </w:r>
            <w:r w:rsidRPr="00C15735">
              <w:rPr>
                <w:bCs/>
                <w:sz w:val="28"/>
                <w:szCs w:val="28"/>
              </w:rPr>
              <w:t>3</w:t>
            </w:r>
            <w:r w:rsidRPr="00C15735">
              <w:rPr>
                <w:bCs/>
                <w:sz w:val="28"/>
                <w:szCs w:val="28"/>
                <w:lang w:val="en-US"/>
              </w:rPr>
              <w:t>261</w:t>
            </w:r>
            <w:r w:rsidRPr="00C15735">
              <w:rPr>
                <w:bCs/>
                <w:sz w:val="28"/>
                <w:szCs w:val="28"/>
              </w:rPr>
              <w:t>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10 </w:t>
            </w:r>
            <w:r w:rsidRPr="00C15735">
              <w:rPr>
                <w:iCs/>
                <w:sz w:val="28"/>
                <w:szCs w:val="28"/>
                <w:lang w:val="en-US"/>
              </w:rPr>
              <w:t>0</w:t>
            </w:r>
            <w:r w:rsidRPr="00C15735">
              <w:rPr>
                <w:iCs/>
                <w:sz w:val="28"/>
                <w:szCs w:val="28"/>
              </w:rPr>
              <w:t xml:space="preserve">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</w:t>
            </w:r>
            <w:r w:rsidRPr="00C15735">
              <w:rPr>
                <w:iCs/>
                <w:sz w:val="28"/>
                <w:szCs w:val="28"/>
                <w:lang w:val="en-US"/>
              </w:rPr>
              <w:t>L</w:t>
            </w:r>
            <w:r w:rsidRPr="00C15735">
              <w:rPr>
                <w:iCs/>
                <w:sz w:val="28"/>
                <w:szCs w:val="28"/>
              </w:rPr>
              <w:t>57</w:t>
            </w:r>
            <w:r w:rsidRPr="00C15735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  <w:lang w:val="en-US"/>
              </w:rPr>
            </w:pPr>
            <w:r w:rsidRPr="00C15735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  <w:lang w:val="en-US"/>
              </w:rPr>
              <w:t>5</w:t>
            </w:r>
            <w:r w:rsidRPr="00C15735">
              <w:rPr>
                <w:bCs/>
                <w:sz w:val="28"/>
                <w:szCs w:val="28"/>
              </w:rPr>
              <w:t>3</w:t>
            </w:r>
            <w:r w:rsidRPr="00C15735">
              <w:rPr>
                <w:bCs/>
                <w:sz w:val="28"/>
                <w:szCs w:val="28"/>
                <w:lang w:val="en-US"/>
              </w:rPr>
              <w:t>261</w:t>
            </w:r>
            <w:r w:rsidRPr="00C15735">
              <w:rPr>
                <w:bCs/>
                <w:sz w:val="28"/>
                <w:szCs w:val="28"/>
              </w:rPr>
              <w:t>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</w:p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10 </w:t>
            </w:r>
            <w:r w:rsidRPr="00C15735">
              <w:rPr>
                <w:iCs/>
                <w:sz w:val="28"/>
                <w:szCs w:val="28"/>
                <w:lang w:val="en-US"/>
              </w:rPr>
              <w:t>0</w:t>
            </w:r>
            <w:r w:rsidRPr="00C15735">
              <w:rPr>
                <w:iCs/>
                <w:sz w:val="28"/>
                <w:szCs w:val="28"/>
              </w:rPr>
              <w:t xml:space="preserve">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</w:t>
            </w:r>
            <w:r w:rsidRPr="00C15735">
              <w:rPr>
                <w:iCs/>
                <w:sz w:val="28"/>
                <w:szCs w:val="28"/>
                <w:lang w:val="en-US"/>
              </w:rPr>
              <w:t>L</w:t>
            </w:r>
            <w:r w:rsidRPr="00C15735">
              <w:rPr>
                <w:iCs/>
                <w:sz w:val="28"/>
                <w:szCs w:val="28"/>
              </w:rPr>
              <w:t>57</w:t>
            </w:r>
            <w:r w:rsidRPr="00C15735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Cs/>
                <w:sz w:val="28"/>
                <w:szCs w:val="28"/>
                <w:lang w:val="en-US"/>
              </w:rPr>
            </w:pPr>
            <w:r w:rsidRPr="00C15735">
              <w:rPr>
                <w:bCs/>
                <w:sz w:val="28"/>
                <w:szCs w:val="28"/>
              </w:rPr>
              <w:t>24</w:t>
            </w:r>
            <w:r w:rsidRPr="00C1573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Cs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  <w:lang w:val="en-US"/>
              </w:rPr>
              <w:t>532610</w:t>
            </w:r>
            <w:r w:rsidRPr="00C15735">
              <w:rPr>
                <w:bCs/>
                <w:sz w:val="28"/>
                <w:szCs w:val="28"/>
              </w:rPr>
              <w:t>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Выявление, продвижение и поддержка активности молодёжи и её до</w:t>
            </w:r>
            <w:r w:rsidRPr="00C15735">
              <w:rPr>
                <w:sz w:val="28"/>
                <w:szCs w:val="28"/>
              </w:rPr>
              <w:t>с</w:t>
            </w:r>
            <w:r w:rsidRPr="00C15735">
              <w:rPr>
                <w:sz w:val="28"/>
                <w:szCs w:val="28"/>
              </w:rPr>
              <w:t>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культуры в Поддорском сельском поселении на 2021-2024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музейной деятельности, сохранение и развитие традиц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кул</w:t>
            </w:r>
            <w:r w:rsidRPr="00C15735">
              <w:rPr>
                <w:sz w:val="28"/>
                <w:szCs w:val="28"/>
              </w:rPr>
              <w:t>ь</w:t>
            </w:r>
            <w:r w:rsidRPr="00C15735">
              <w:rPr>
                <w:sz w:val="28"/>
                <w:szCs w:val="28"/>
              </w:rPr>
              <w:t>туры в Поддорском сельском поселении на 2021-2024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физической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поселения регулярно занима</w:t>
            </w:r>
            <w:r w:rsidRPr="00C15735">
              <w:rPr>
                <w:sz w:val="28"/>
                <w:szCs w:val="28"/>
              </w:rPr>
              <w:t>ю</w:t>
            </w:r>
            <w:r w:rsidRPr="00C15735">
              <w:rPr>
                <w:sz w:val="28"/>
                <w:szCs w:val="28"/>
              </w:rPr>
              <w:t>щихся физической культурой и спортом, улучшение физической по</w:t>
            </w:r>
            <w:r w:rsidRPr="00C15735">
              <w:rPr>
                <w:sz w:val="28"/>
                <w:szCs w:val="28"/>
              </w:rPr>
              <w:t>д</w:t>
            </w:r>
            <w:r w:rsidRPr="00C15735">
              <w:rPr>
                <w:sz w:val="28"/>
                <w:szCs w:val="28"/>
              </w:rPr>
              <w:t>готовке детей, юношества, молодежи, повышение их готовности к тр</w:t>
            </w:r>
            <w:r w:rsidRPr="00C15735">
              <w:rPr>
                <w:sz w:val="28"/>
                <w:szCs w:val="28"/>
              </w:rPr>
              <w:t>у</w:t>
            </w:r>
            <w:r w:rsidRPr="00C15735">
              <w:rPr>
                <w:sz w:val="28"/>
                <w:szCs w:val="28"/>
              </w:rPr>
              <w:t>ду и защите Родины, уменьшения числа правонарушений среди нес</w:t>
            </w:r>
            <w:r w:rsidRPr="00C15735">
              <w:rPr>
                <w:sz w:val="28"/>
                <w:szCs w:val="28"/>
              </w:rPr>
              <w:t>о</w:t>
            </w:r>
            <w:r w:rsidRPr="00C15735">
              <w:rPr>
                <w:sz w:val="28"/>
                <w:szCs w:val="28"/>
              </w:rPr>
              <w:t>вершеннолетних, повышение уровня обеспеченности населения пос</w:t>
            </w:r>
            <w:r w:rsidRPr="00C15735">
              <w:rPr>
                <w:sz w:val="28"/>
                <w:szCs w:val="28"/>
              </w:rPr>
              <w:t>е</w:t>
            </w:r>
            <w:r w:rsidRPr="00C15735">
              <w:rPr>
                <w:sz w:val="28"/>
                <w:szCs w:val="28"/>
              </w:rPr>
              <w:t>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физ</w:t>
            </w:r>
            <w:r w:rsidRPr="00C15735">
              <w:rPr>
                <w:sz w:val="28"/>
                <w:szCs w:val="28"/>
              </w:rPr>
              <w:t>и</w:t>
            </w:r>
            <w:r w:rsidRPr="00C15735">
              <w:rPr>
                <w:sz w:val="28"/>
                <w:szCs w:val="28"/>
              </w:rPr>
              <w:t>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C15735">
              <w:rPr>
                <w:iCs/>
                <w:sz w:val="28"/>
                <w:szCs w:val="28"/>
              </w:rPr>
              <w:t>н</w:t>
            </w:r>
            <w:r w:rsidRPr="00C15735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</w:p>
          <w:p w:rsidR="00C15735" w:rsidRPr="00C15735" w:rsidRDefault="00C15735" w:rsidP="00C15735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C15735" w:rsidRPr="00C15735" w:rsidTr="00C15735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735" w:rsidRPr="00C15735" w:rsidRDefault="00C15735" w:rsidP="00C1573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735" w:rsidRPr="00C15735" w:rsidRDefault="00C15735" w:rsidP="00C15735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25716393,08</w:t>
            </w:r>
          </w:p>
        </w:tc>
      </w:tr>
    </w:tbl>
    <w:p w:rsidR="00C15735" w:rsidRPr="000A75C6" w:rsidRDefault="00C15735" w:rsidP="00C15735">
      <w:pPr>
        <w:rPr>
          <w:b/>
        </w:rPr>
      </w:pPr>
    </w:p>
    <w:p w:rsidR="003F61BA" w:rsidRDefault="003F61BA">
      <w:r>
        <w:br w:type="page"/>
      </w:r>
    </w:p>
    <w:p w:rsidR="003F61BA" w:rsidRPr="003F61BA" w:rsidRDefault="003F61BA" w:rsidP="003F61BA">
      <w:pPr>
        <w:suppressAutoHyphens/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  <w:lang w:eastAsia="ar-SA"/>
        </w:rPr>
        <w:lastRenderedPageBreak/>
        <w:t>Приложение 4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к решению Совета депутатов Поддорского 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>сельского поселения «Об исполнении бюджета</w:t>
      </w:r>
    </w:p>
    <w:p w:rsidR="003F61BA" w:rsidRDefault="003F61BA" w:rsidP="003F61BA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Поддорского сельского поселения за 2022 год»</w:t>
      </w:r>
    </w:p>
    <w:p w:rsid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Pr="003F61BA" w:rsidRDefault="003F61BA" w:rsidP="003F61BA">
      <w:pPr>
        <w:ind w:left="5280"/>
        <w:jc w:val="right"/>
        <w:rPr>
          <w:sz w:val="28"/>
          <w:szCs w:val="28"/>
        </w:rPr>
      </w:pPr>
    </w:p>
    <w:p w:rsidR="003F61BA" w:rsidRPr="003F61BA" w:rsidRDefault="003F61BA" w:rsidP="003F61BA">
      <w:pPr>
        <w:suppressAutoHyphens/>
        <w:jc w:val="center"/>
        <w:rPr>
          <w:b/>
          <w:sz w:val="28"/>
          <w:szCs w:val="28"/>
          <w:lang w:eastAsia="ar-SA"/>
        </w:rPr>
      </w:pPr>
      <w:r w:rsidRPr="003F61BA">
        <w:rPr>
          <w:b/>
          <w:sz w:val="28"/>
          <w:szCs w:val="28"/>
          <w:lang w:eastAsia="ar-SA"/>
        </w:rPr>
        <w:t>Ведомственная структура</w:t>
      </w:r>
    </w:p>
    <w:p w:rsidR="003F61BA" w:rsidRPr="003F61BA" w:rsidRDefault="003F61BA" w:rsidP="003F61BA">
      <w:pPr>
        <w:suppressAutoHyphens/>
        <w:jc w:val="center"/>
        <w:rPr>
          <w:b/>
          <w:bCs/>
          <w:sz w:val="28"/>
          <w:szCs w:val="28"/>
        </w:rPr>
      </w:pPr>
      <w:r w:rsidRPr="003F61BA">
        <w:rPr>
          <w:b/>
          <w:sz w:val="28"/>
          <w:szCs w:val="28"/>
          <w:lang w:eastAsia="ar-SA"/>
        </w:rPr>
        <w:t>расходов бюджета Поддорского 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Pr="003F61BA">
        <w:rPr>
          <w:b/>
          <w:bCs/>
          <w:sz w:val="28"/>
          <w:szCs w:val="28"/>
        </w:rPr>
        <w:t>за 2022 год</w:t>
      </w:r>
    </w:p>
    <w:p w:rsidR="003F61BA" w:rsidRDefault="003F61BA" w:rsidP="003F61BA">
      <w:pPr>
        <w:rPr>
          <w:b/>
          <w:bCs/>
        </w:rPr>
      </w:pPr>
    </w:p>
    <w:p w:rsidR="003F61BA" w:rsidRDefault="003F61BA" w:rsidP="003F61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Сумма  рублей</w:t>
      </w:r>
    </w:p>
    <w:tbl>
      <w:tblPr>
        <w:tblW w:w="15310" w:type="dxa"/>
        <w:tblInd w:w="-176" w:type="dxa"/>
        <w:tblLayout w:type="fixed"/>
        <w:tblLook w:val="0000"/>
      </w:tblPr>
      <w:tblGrid>
        <w:gridCol w:w="8789"/>
        <w:gridCol w:w="709"/>
        <w:gridCol w:w="567"/>
        <w:gridCol w:w="567"/>
        <w:gridCol w:w="1985"/>
        <w:gridCol w:w="708"/>
        <w:gridCol w:w="1985"/>
      </w:tblGrid>
      <w:tr w:rsidR="003F61BA" w:rsidRPr="003F61BA" w:rsidTr="003F61BA">
        <w:trPr>
          <w:trHeight w:val="3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ind w:hanging="165"/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3F61BA" w:rsidRPr="003F61BA" w:rsidTr="003F61BA">
        <w:trPr>
          <w:trHeight w:val="3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1 125 000,00</w:t>
            </w:r>
          </w:p>
        </w:tc>
      </w:tr>
      <w:tr w:rsidR="003F61BA" w:rsidRPr="003F61BA" w:rsidTr="003F61BA">
        <w:trPr>
          <w:trHeight w:val="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1 125 000,00</w:t>
            </w:r>
          </w:p>
        </w:tc>
      </w:tr>
      <w:tr w:rsidR="003F61BA" w:rsidRPr="003F61BA" w:rsidTr="003F61BA">
        <w:trPr>
          <w:trHeight w:val="31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</w:t>
            </w:r>
            <w:r w:rsidRPr="003F61BA">
              <w:rPr>
                <w:b/>
                <w:bCs/>
                <w:sz w:val="28"/>
                <w:szCs w:val="28"/>
              </w:rPr>
              <w:t>о</w:t>
            </w:r>
            <w:r w:rsidRPr="003F61BA">
              <w:rPr>
                <w:b/>
                <w:bCs/>
                <w:sz w:val="28"/>
                <w:szCs w:val="28"/>
              </w:rPr>
              <w:t>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1 105 000,00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355000,00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05 0 02 72090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02 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55000,00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55000,00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02 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55000,00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750000,00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05 0 03 75260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05 0 03 75260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03 S5260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250000,00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250000,00</w:t>
            </w:r>
          </w:p>
        </w:tc>
      </w:tr>
      <w:tr w:rsidR="003F61BA" w:rsidRPr="003F61BA" w:rsidTr="003F61BA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03 S5260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250000,00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lastRenderedPageBreak/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3F61BA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НАЦИОНАЛЬНАЯ  БЕЗОПАСНОСТЬ И ПРАВООХРАН</w:t>
            </w:r>
            <w:r w:rsidRPr="003F61BA">
              <w:rPr>
                <w:b/>
                <w:sz w:val="28"/>
                <w:szCs w:val="28"/>
              </w:rPr>
              <w:t>И</w:t>
            </w:r>
            <w:r w:rsidRPr="003F61BA">
              <w:rPr>
                <w:b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Защита населения и территории от чрезвычайных ситуаций пр</w:t>
            </w:r>
            <w:r w:rsidRPr="003F61BA">
              <w:rPr>
                <w:b/>
                <w:sz w:val="28"/>
                <w:szCs w:val="28"/>
              </w:rPr>
              <w:t>и</w:t>
            </w:r>
            <w:r w:rsidRPr="003F61BA">
              <w:rPr>
                <w:b/>
                <w:sz w:val="28"/>
                <w:szCs w:val="28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Обеспечение мер пожарной безопасности на территории сельского п</w:t>
            </w:r>
            <w:r w:rsidRPr="003F61BA">
              <w:rPr>
                <w:sz w:val="28"/>
                <w:szCs w:val="28"/>
              </w:rPr>
              <w:t>о</w:t>
            </w:r>
            <w:r w:rsidRPr="003F61BA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программы "Противопожарная защ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та объектов и населенных пунктов Поддорского сельского поселения на 2018-2022годы"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9002,05</w:t>
            </w:r>
          </w:p>
        </w:tc>
      </w:tr>
      <w:tr w:rsidR="003F61BA" w:rsidRPr="003F61BA" w:rsidTr="003F61BA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15019673,52</w:t>
            </w:r>
          </w:p>
        </w:tc>
      </w:tr>
      <w:tr w:rsidR="003F61BA" w:rsidRPr="003F61BA" w:rsidTr="003F61BA">
        <w:trPr>
          <w:trHeight w:val="2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3F61BA" w:rsidRPr="003F61BA" w:rsidTr="003F61BA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</w:t>
            </w:r>
            <w:r w:rsidRPr="003F61BA">
              <w:rPr>
                <w:b/>
                <w:bCs/>
                <w:sz w:val="28"/>
                <w:szCs w:val="28"/>
              </w:rPr>
              <w:t>й</w:t>
            </w:r>
            <w:r w:rsidRPr="003F61BA">
              <w:rPr>
                <w:b/>
                <w:bCs/>
                <w:sz w:val="28"/>
                <w:szCs w:val="28"/>
              </w:rPr>
              <w:t xml:space="preserve">ства на территории Поддорского сельского поселения на 2018-2024 годы"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3F61BA" w:rsidRPr="003F61BA" w:rsidTr="003F61BA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lastRenderedPageBreak/>
              <w:t>Подпрограмма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14485400,52</w:t>
            </w:r>
          </w:p>
        </w:tc>
      </w:tr>
      <w:tr w:rsidR="003F61BA" w:rsidRPr="003F61BA" w:rsidTr="003F61BA">
        <w:trPr>
          <w:trHeight w:val="22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3F61BA" w:rsidRPr="003F61BA" w:rsidTr="003F61BA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3F61BA" w:rsidRPr="003F61BA" w:rsidTr="003F61BA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1188248,92</w:t>
            </w:r>
          </w:p>
        </w:tc>
      </w:tr>
      <w:tr w:rsidR="003F61BA" w:rsidRPr="003F61BA" w:rsidTr="003F61BA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Ремонт автомобильных дорог общего пользования  местного зн</w:t>
            </w:r>
            <w:r w:rsidRPr="003F61BA">
              <w:rPr>
                <w:b/>
                <w:bCs/>
                <w:iCs/>
                <w:sz w:val="28"/>
                <w:szCs w:val="28"/>
              </w:rPr>
              <w:t>а</w:t>
            </w:r>
            <w:r w:rsidRPr="003F61BA">
              <w:rPr>
                <w:b/>
                <w:bCs/>
                <w:iCs/>
                <w:sz w:val="28"/>
                <w:szCs w:val="28"/>
              </w:rPr>
              <w:t>чения и искусственных 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07 1 02 00000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13297151,60</w:t>
            </w:r>
          </w:p>
        </w:tc>
      </w:tr>
      <w:tr w:rsidR="003F61BA" w:rsidRPr="003F61BA" w:rsidTr="003F61BA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07 1 02 64010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2425102,60</w:t>
            </w:r>
          </w:p>
        </w:tc>
      </w:tr>
      <w:tr w:rsidR="003F61BA" w:rsidRPr="003F61BA" w:rsidTr="003F61BA">
        <w:trPr>
          <w:trHeight w:val="3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07 1 02 64010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2425102,60</w:t>
            </w:r>
          </w:p>
        </w:tc>
      </w:tr>
      <w:tr w:rsidR="003F61BA" w:rsidRPr="003F61BA" w:rsidTr="003F61BA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07 1 02 64010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2425102,60</w:t>
            </w:r>
          </w:p>
        </w:tc>
      </w:tr>
      <w:tr w:rsidR="003F61BA" w:rsidRPr="003F61BA" w:rsidTr="003F61BA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Софинансирование  на осуществление дорожной деятельности в о</w:t>
            </w:r>
            <w:r w:rsidRPr="003F61BA">
              <w:rPr>
                <w:sz w:val="28"/>
                <w:szCs w:val="28"/>
              </w:rPr>
              <w:t>т</w:t>
            </w:r>
            <w:r w:rsidRPr="003F61BA">
              <w:rPr>
                <w:sz w:val="28"/>
                <w:szCs w:val="28"/>
              </w:rPr>
              <w:t>ношении автомобильных дорог общего пользования местного знач</w:t>
            </w:r>
            <w:r w:rsidRPr="003F61BA">
              <w:rPr>
                <w:sz w:val="28"/>
                <w:szCs w:val="28"/>
              </w:rPr>
              <w:t>е</w:t>
            </w:r>
            <w:r w:rsidRPr="003F61BA">
              <w:rPr>
                <w:sz w:val="28"/>
                <w:szCs w:val="28"/>
              </w:rPr>
              <w:t>ния в границах населенных пунктов поселений  за счет иных межбю</w:t>
            </w:r>
            <w:r w:rsidRPr="003F61BA">
              <w:rPr>
                <w:sz w:val="28"/>
                <w:szCs w:val="28"/>
              </w:rPr>
              <w:t>д</w:t>
            </w:r>
            <w:r w:rsidRPr="003F61BA">
              <w:rPr>
                <w:sz w:val="28"/>
                <w:szCs w:val="28"/>
              </w:rPr>
              <w:t>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S4010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80000,00</w:t>
            </w:r>
          </w:p>
        </w:tc>
      </w:tr>
      <w:tr w:rsidR="003F61BA" w:rsidRPr="003F61BA" w:rsidTr="003F61BA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S4010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80000,00</w:t>
            </w:r>
          </w:p>
        </w:tc>
      </w:tr>
      <w:tr w:rsidR="003F61BA" w:rsidRPr="003F61BA" w:rsidTr="003F61BA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S4010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80000,00</w:t>
            </w:r>
          </w:p>
        </w:tc>
      </w:tr>
      <w:tr w:rsidR="003F61BA" w:rsidRPr="003F61BA" w:rsidTr="003F61BA">
        <w:trPr>
          <w:trHeight w:val="42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207910,00</w:t>
            </w:r>
          </w:p>
        </w:tc>
      </w:tr>
      <w:tr w:rsidR="003F61BA" w:rsidRPr="003F61BA" w:rsidTr="003F61BA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207910,00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207910,00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07 1 02 71520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527000,00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527000,00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527000,00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S1520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30000,00</w:t>
            </w:r>
          </w:p>
        </w:tc>
      </w:tr>
      <w:tr w:rsidR="003F61BA" w:rsidRPr="003F61BA" w:rsidTr="003F61BA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07 1 02 71540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9926000,00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9926000,00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9926000,00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 1 02 S1540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101139,00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101139,00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101139,00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534273,00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</w:t>
            </w:r>
            <w:r w:rsidRPr="003F61BA">
              <w:rPr>
                <w:b/>
                <w:bCs/>
                <w:sz w:val="28"/>
                <w:szCs w:val="28"/>
              </w:rPr>
              <w:t>о</w:t>
            </w:r>
            <w:r w:rsidRPr="003F61BA">
              <w:rPr>
                <w:b/>
                <w:bCs/>
                <w:sz w:val="28"/>
                <w:szCs w:val="28"/>
              </w:rPr>
              <w:t>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134100,00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Создание условий для оптимального организационно-правового обе</w:t>
            </w:r>
            <w:r w:rsidRPr="003F61BA">
              <w:rPr>
                <w:sz w:val="28"/>
                <w:szCs w:val="28"/>
              </w:rPr>
              <w:t>с</w:t>
            </w:r>
            <w:r w:rsidRPr="003F61BA">
              <w:rPr>
                <w:sz w:val="28"/>
                <w:szCs w:val="28"/>
              </w:rPr>
              <w:t>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134100,00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Утверждение генеральных планов поселения, правил землепользов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</w:t>
            </w:r>
            <w:r w:rsidRPr="003F61BA">
              <w:rPr>
                <w:sz w:val="28"/>
                <w:szCs w:val="28"/>
              </w:rPr>
              <w:t>т</w:t>
            </w:r>
            <w:r w:rsidRPr="003F61BA">
              <w:rPr>
                <w:sz w:val="28"/>
                <w:szCs w:val="28"/>
              </w:rPr>
              <w:t>ренных Градостроительным кодексом Российской Федерации, иными федеральными законами), разрешений на ввод объектов в эксплуат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цию при осуществлении строительства, реконструкции объектов кап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тального строительства, расположенных на территории поселения, у</w:t>
            </w:r>
            <w:r w:rsidRPr="003F61BA">
              <w:rPr>
                <w:sz w:val="28"/>
                <w:szCs w:val="28"/>
              </w:rPr>
              <w:t>т</w:t>
            </w:r>
            <w:r w:rsidRPr="003F61BA">
              <w:rPr>
                <w:sz w:val="28"/>
                <w:szCs w:val="28"/>
              </w:rPr>
              <w:t>верждение местных нормативов градостроительного проектирования поселений, резервирование земель и изъятие, в том числе путем вык</w:t>
            </w:r>
            <w:r w:rsidRPr="003F61BA">
              <w:rPr>
                <w:sz w:val="28"/>
                <w:szCs w:val="28"/>
              </w:rPr>
              <w:t>у</w:t>
            </w:r>
            <w:r w:rsidRPr="003F61BA">
              <w:rPr>
                <w:sz w:val="28"/>
                <w:szCs w:val="28"/>
              </w:rPr>
              <w:t>па, земельных участков в границах поселения для муниципальных нужд, осуществление муниципального земельного контроля в гран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цах поселения, осуществление в случаях, предусмотренных Град</w:t>
            </w:r>
            <w:r w:rsidRPr="003F61BA">
              <w:rPr>
                <w:sz w:val="28"/>
                <w:szCs w:val="28"/>
              </w:rPr>
              <w:t>о</w:t>
            </w:r>
            <w:r w:rsidRPr="003F61BA">
              <w:rPr>
                <w:sz w:val="28"/>
                <w:szCs w:val="28"/>
              </w:rPr>
              <w:t>строительным кодексом Российской Федерации, осмотров зданий, с</w:t>
            </w:r>
            <w:r w:rsidRPr="003F61BA">
              <w:rPr>
                <w:sz w:val="28"/>
                <w:szCs w:val="28"/>
              </w:rPr>
              <w:t>о</w:t>
            </w:r>
            <w:r w:rsidRPr="003F61BA">
              <w:rPr>
                <w:sz w:val="28"/>
                <w:szCs w:val="28"/>
              </w:rPr>
              <w:t>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05 0 01 60270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34100,00</w:t>
            </w: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34100,00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34100,00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программы  "Реформиров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ние и развитие местного самоуправления в Поддорском сельском п</w:t>
            </w:r>
            <w:r w:rsidRPr="003F61BA">
              <w:rPr>
                <w:sz w:val="28"/>
                <w:szCs w:val="28"/>
              </w:rPr>
              <w:t>о</w:t>
            </w:r>
            <w:r w:rsidRPr="003F61BA">
              <w:rPr>
                <w:sz w:val="28"/>
                <w:szCs w:val="28"/>
              </w:rPr>
              <w:t>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Муниципальная  программа " Совершенствование системы управления муниципальной собственностью и земельными ресу</w:t>
            </w:r>
            <w:r w:rsidRPr="003F61BA">
              <w:rPr>
                <w:b/>
                <w:bCs/>
                <w:sz w:val="28"/>
                <w:szCs w:val="28"/>
              </w:rPr>
              <w:t>р</w:t>
            </w:r>
            <w:r w:rsidRPr="003F61BA">
              <w:rPr>
                <w:b/>
                <w:bCs/>
                <w:sz w:val="28"/>
                <w:szCs w:val="28"/>
              </w:rPr>
              <w:t xml:space="preserve">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400173,00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Эффективное управление и распоряжение земельными участками, н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ходящимися в муниципальной собственности и земельными участк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ми, государственная собственность на которые не разграничена в гр</w:t>
            </w:r>
            <w:r w:rsidRPr="003F61BA">
              <w:rPr>
                <w:sz w:val="28"/>
                <w:szCs w:val="28"/>
              </w:rPr>
              <w:t>а</w:t>
            </w:r>
            <w:r w:rsidRPr="003F61BA">
              <w:rPr>
                <w:sz w:val="28"/>
                <w:szCs w:val="28"/>
              </w:rPr>
              <w:t>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400173,00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Совершенствование системы управления муниципальной собстве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 xml:space="preserve">ностью и земельными ресурсами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400173,00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14800,00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14800,00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Уплата налогов, сборов и иных платежей</w:t>
            </w:r>
          </w:p>
          <w:p w:rsidR="003F61BA" w:rsidRPr="003F61BA" w:rsidRDefault="003F61BA" w:rsidP="003F61B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385373,00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385373,00</w:t>
            </w:r>
          </w:p>
        </w:tc>
      </w:tr>
      <w:tr w:rsidR="003F61BA" w:rsidRPr="003F61BA" w:rsidTr="003F61BA">
        <w:trPr>
          <w:trHeight w:val="32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9523717,51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9523717,51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3072196,75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3072196,75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3072196,75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158912,22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2913282,53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19759,29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98 6 00 23060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19759,29</w:t>
            </w: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19759,29</w:t>
            </w: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19759,29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4706351,47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целевые направления расходов прочих мероприятий по благоу</w:t>
            </w:r>
            <w:r w:rsidRPr="003F61BA">
              <w:rPr>
                <w:sz w:val="28"/>
                <w:szCs w:val="28"/>
              </w:rPr>
              <w:t>с</w:t>
            </w:r>
            <w:r w:rsidRPr="003F61BA">
              <w:rPr>
                <w:sz w:val="28"/>
                <w:szCs w:val="28"/>
              </w:rPr>
              <w:t>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98 7 00 23070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489331,47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489331,47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489331,47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Организация работ, связанных с предотвращением влияния ухудшения </w:t>
            </w:r>
            <w:r w:rsidRPr="003F61BA">
              <w:rPr>
                <w:sz w:val="28"/>
                <w:szCs w:val="28"/>
              </w:rPr>
              <w:lastRenderedPageBreak/>
              <w:t>экономической ситуации на развитие отраслей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3F61BA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217020,00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217020,00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98 7 00 75360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217020,00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Реализация мероприятий, направленных на экономическое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3F61BA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4000000,00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4000000,00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98 7 00 77030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4000000,00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Муниципальная  программа " Формирование современной горо</w:t>
            </w:r>
            <w:r w:rsidRPr="003F61BA">
              <w:rPr>
                <w:b/>
                <w:sz w:val="28"/>
                <w:szCs w:val="28"/>
              </w:rPr>
              <w:t>д</w:t>
            </w:r>
            <w:r w:rsidRPr="003F61BA">
              <w:rPr>
                <w:b/>
                <w:sz w:val="28"/>
                <w:szCs w:val="28"/>
              </w:rPr>
              <w:t>ской среды на территории  с.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61BA">
              <w:rPr>
                <w:b/>
                <w:sz w:val="28"/>
                <w:szCs w:val="28"/>
              </w:rPr>
              <w:t>1174100</w:t>
            </w:r>
            <w:r w:rsidRPr="003F61BA">
              <w:rPr>
                <w:b/>
                <w:sz w:val="28"/>
                <w:szCs w:val="28"/>
                <w:lang w:val="en-US"/>
              </w:rPr>
              <w:t>.00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08 0 </w:t>
            </w:r>
            <w:r w:rsidRPr="003F61BA">
              <w:rPr>
                <w:sz w:val="28"/>
                <w:szCs w:val="28"/>
                <w:lang w:val="en-US"/>
              </w:rPr>
              <w:t xml:space="preserve">F2 </w:t>
            </w:r>
            <w:r w:rsidRPr="003F61BA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1174100</w:t>
            </w:r>
            <w:r w:rsidRPr="003F61BA">
              <w:rPr>
                <w:sz w:val="28"/>
                <w:szCs w:val="28"/>
                <w:lang w:val="en-US"/>
              </w:rPr>
              <w:t>.00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08 0 </w:t>
            </w:r>
            <w:r w:rsidRPr="003F61BA">
              <w:rPr>
                <w:sz w:val="28"/>
                <w:szCs w:val="28"/>
                <w:lang w:val="en-US"/>
              </w:rPr>
              <w:t>F2 5</w:t>
            </w:r>
            <w:r w:rsidRPr="003F61BA">
              <w:rPr>
                <w:sz w:val="28"/>
                <w:szCs w:val="28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1174100</w:t>
            </w:r>
            <w:r w:rsidRPr="003F61BA">
              <w:rPr>
                <w:sz w:val="28"/>
                <w:szCs w:val="28"/>
                <w:lang w:val="en-US"/>
              </w:rPr>
              <w:t>.00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3F61BA">
              <w:rPr>
                <w:sz w:val="28"/>
                <w:szCs w:val="28"/>
              </w:rPr>
              <w:t>н</w:t>
            </w:r>
            <w:r w:rsidRPr="003F61BA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08 0 </w:t>
            </w:r>
            <w:r w:rsidRPr="003F61BA">
              <w:rPr>
                <w:sz w:val="28"/>
                <w:szCs w:val="28"/>
                <w:lang w:val="en-US"/>
              </w:rPr>
              <w:t>F2 5</w:t>
            </w:r>
            <w:r w:rsidRPr="003F61BA">
              <w:rPr>
                <w:sz w:val="28"/>
                <w:szCs w:val="28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1174100</w:t>
            </w:r>
            <w:r w:rsidRPr="003F61BA">
              <w:rPr>
                <w:sz w:val="28"/>
                <w:szCs w:val="28"/>
                <w:lang w:val="en-US"/>
              </w:rPr>
              <w:t>.00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08 0 </w:t>
            </w:r>
            <w:r w:rsidRPr="003F61BA">
              <w:rPr>
                <w:sz w:val="28"/>
                <w:szCs w:val="28"/>
                <w:lang w:val="en-US"/>
              </w:rPr>
              <w:t>F2 5</w:t>
            </w:r>
            <w:r w:rsidRPr="003F61BA">
              <w:rPr>
                <w:sz w:val="28"/>
                <w:szCs w:val="28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</w:rPr>
              <w:t>1174100</w:t>
            </w:r>
            <w:r w:rsidRPr="003F61BA">
              <w:rPr>
                <w:sz w:val="28"/>
                <w:szCs w:val="28"/>
                <w:lang w:val="en-US"/>
              </w:rPr>
              <w:t>.00</w:t>
            </w:r>
          </w:p>
        </w:tc>
      </w:tr>
      <w:tr w:rsidR="003F61BA" w:rsidRPr="003F61BA" w:rsidTr="003F61BA">
        <w:trPr>
          <w:trHeight w:val="5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</w:t>
            </w:r>
            <w:r w:rsidRPr="003F61BA">
              <w:rPr>
                <w:b/>
                <w:bCs/>
                <w:sz w:val="28"/>
                <w:szCs w:val="28"/>
              </w:rPr>
              <w:t>р</w:t>
            </w:r>
            <w:r w:rsidRPr="003F61BA">
              <w:rPr>
                <w:b/>
                <w:bCs/>
                <w:sz w:val="28"/>
                <w:szCs w:val="28"/>
              </w:rPr>
              <w:t>риторий  Поддорского сельского поселения до 2025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BA">
              <w:rPr>
                <w:b/>
                <w:bCs/>
                <w:sz w:val="28"/>
                <w:szCs w:val="28"/>
                <w:lang w:val="en-US"/>
              </w:rPr>
              <w:t>05</w:t>
            </w: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BA">
              <w:rPr>
                <w:b/>
                <w:bCs/>
                <w:sz w:val="28"/>
                <w:szCs w:val="28"/>
                <w:lang w:val="en-US"/>
              </w:rPr>
              <w:t>03</w:t>
            </w: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10 0 00 00000</w:t>
            </w: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3F61BA">
              <w:rPr>
                <w:b/>
                <w:bCs/>
                <w:sz w:val="28"/>
                <w:szCs w:val="28"/>
              </w:rPr>
              <w:t>3</w:t>
            </w:r>
            <w:r w:rsidRPr="003F61BA">
              <w:rPr>
                <w:b/>
                <w:bCs/>
                <w:sz w:val="28"/>
                <w:szCs w:val="28"/>
                <w:lang w:val="en-US"/>
              </w:rPr>
              <w:t>261</w:t>
            </w:r>
            <w:r w:rsidRPr="003F61BA">
              <w:rPr>
                <w:b/>
                <w:bCs/>
                <w:sz w:val="28"/>
                <w:szCs w:val="28"/>
              </w:rPr>
              <w:t>0,00</w:t>
            </w: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rPr>
                <w:b/>
                <w:bCs/>
                <w:iCs/>
                <w:sz w:val="28"/>
                <w:szCs w:val="28"/>
              </w:rPr>
            </w:pPr>
            <w:r w:rsidRPr="003F61BA">
              <w:rPr>
                <w:bCs/>
                <w:iCs/>
                <w:sz w:val="28"/>
                <w:szCs w:val="28"/>
              </w:rPr>
              <w:t>Создание и развитие инфраструктуры на сельских территория</w:t>
            </w:r>
            <w:r w:rsidRPr="003F61BA">
              <w:rPr>
                <w:b/>
                <w:bCs/>
                <w:iCs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10 </w:t>
            </w:r>
            <w:r w:rsidRPr="003F61BA">
              <w:rPr>
                <w:sz w:val="28"/>
                <w:szCs w:val="28"/>
                <w:lang w:val="en-US"/>
              </w:rPr>
              <w:t>0</w:t>
            </w:r>
            <w:r w:rsidRPr="003F61BA">
              <w:rPr>
                <w:sz w:val="28"/>
                <w:szCs w:val="28"/>
              </w:rPr>
              <w:t xml:space="preserve"> 0</w:t>
            </w:r>
            <w:r w:rsidRPr="003F61BA">
              <w:rPr>
                <w:sz w:val="28"/>
                <w:szCs w:val="28"/>
                <w:lang w:val="en-US"/>
              </w:rPr>
              <w:t>1</w:t>
            </w:r>
            <w:r w:rsidRPr="003F61BA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  <w:lang w:val="en-US"/>
              </w:rPr>
              <w:t>5</w:t>
            </w:r>
            <w:r w:rsidRPr="003F61BA">
              <w:rPr>
                <w:sz w:val="28"/>
                <w:szCs w:val="28"/>
              </w:rPr>
              <w:t>3</w:t>
            </w:r>
            <w:r w:rsidRPr="003F61BA">
              <w:rPr>
                <w:sz w:val="28"/>
                <w:szCs w:val="28"/>
                <w:lang w:val="en-US"/>
              </w:rPr>
              <w:t>2610.00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Расходы на реализацию общественно значимых проектов по благоус</w:t>
            </w:r>
            <w:r w:rsidRPr="003F61BA">
              <w:rPr>
                <w:sz w:val="28"/>
                <w:szCs w:val="28"/>
              </w:rPr>
              <w:t>т</w:t>
            </w:r>
            <w:r w:rsidRPr="003F61BA">
              <w:rPr>
                <w:sz w:val="28"/>
                <w:szCs w:val="28"/>
              </w:rPr>
              <w:t xml:space="preserve">ройству сельских территорий мероприятия по созданию и развития </w:t>
            </w:r>
            <w:r w:rsidRPr="003F61BA">
              <w:rPr>
                <w:sz w:val="28"/>
                <w:szCs w:val="28"/>
              </w:rPr>
              <w:lastRenderedPageBreak/>
              <w:t>инфраструктуры сельских территорий программы "Комплексного ра</w:t>
            </w:r>
            <w:r w:rsidRPr="003F61BA">
              <w:rPr>
                <w:sz w:val="28"/>
                <w:szCs w:val="28"/>
              </w:rPr>
              <w:t>з</w:t>
            </w:r>
            <w:r w:rsidRPr="003F61BA">
              <w:rPr>
                <w:sz w:val="28"/>
                <w:szCs w:val="28"/>
              </w:rPr>
              <w:t xml:space="preserve">вития сельских территорий  Поддорского сельского поселения до 2025 года"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 xml:space="preserve">10 </w:t>
            </w:r>
            <w:r w:rsidRPr="003F61BA">
              <w:rPr>
                <w:sz w:val="28"/>
                <w:szCs w:val="28"/>
                <w:lang w:val="en-US"/>
              </w:rPr>
              <w:t>0</w:t>
            </w:r>
            <w:r w:rsidRPr="003F61BA">
              <w:rPr>
                <w:sz w:val="28"/>
                <w:szCs w:val="28"/>
              </w:rPr>
              <w:t xml:space="preserve"> 0</w:t>
            </w:r>
            <w:r w:rsidRPr="003F61BA">
              <w:rPr>
                <w:sz w:val="28"/>
                <w:szCs w:val="28"/>
                <w:lang w:val="en-US"/>
              </w:rPr>
              <w:t>1</w:t>
            </w:r>
            <w:r w:rsidRPr="003F61BA">
              <w:rPr>
                <w:sz w:val="28"/>
                <w:szCs w:val="28"/>
              </w:rPr>
              <w:t xml:space="preserve"> </w:t>
            </w:r>
            <w:r w:rsidRPr="003F61BA">
              <w:rPr>
                <w:sz w:val="28"/>
                <w:szCs w:val="28"/>
                <w:lang w:val="en-US"/>
              </w:rPr>
              <w:t>L</w:t>
            </w:r>
            <w:r w:rsidRPr="003F61BA">
              <w:rPr>
                <w:iCs/>
                <w:sz w:val="28"/>
                <w:szCs w:val="28"/>
              </w:rPr>
              <w:t>57</w:t>
            </w:r>
            <w:r w:rsidRPr="003F61BA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  <w:lang w:val="en-US"/>
              </w:rPr>
              <w:t>5</w:t>
            </w:r>
            <w:r w:rsidRPr="003F61BA">
              <w:rPr>
                <w:bCs/>
                <w:sz w:val="28"/>
                <w:szCs w:val="28"/>
              </w:rPr>
              <w:t>3</w:t>
            </w:r>
            <w:r w:rsidRPr="003F61BA">
              <w:rPr>
                <w:bCs/>
                <w:sz w:val="28"/>
                <w:szCs w:val="28"/>
                <w:lang w:val="en-US"/>
              </w:rPr>
              <w:t>261</w:t>
            </w:r>
            <w:r w:rsidRPr="003F61BA">
              <w:rPr>
                <w:bCs/>
                <w:sz w:val="28"/>
                <w:szCs w:val="28"/>
              </w:rPr>
              <w:t>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10 </w:t>
            </w:r>
            <w:r w:rsidRPr="003F61BA">
              <w:rPr>
                <w:iCs/>
                <w:sz w:val="28"/>
                <w:szCs w:val="28"/>
                <w:lang w:val="en-US"/>
              </w:rPr>
              <w:t>0</w:t>
            </w:r>
            <w:r w:rsidRPr="003F61BA">
              <w:rPr>
                <w:iCs/>
                <w:sz w:val="28"/>
                <w:szCs w:val="28"/>
              </w:rPr>
              <w:t xml:space="preserve"> 0</w:t>
            </w:r>
            <w:r w:rsidRPr="003F61BA">
              <w:rPr>
                <w:iCs/>
                <w:sz w:val="28"/>
                <w:szCs w:val="28"/>
                <w:lang w:val="en-US"/>
              </w:rPr>
              <w:t>1</w:t>
            </w:r>
            <w:r w:rsidRPr="003F61BA">
              <w:rPr>
                <w:iCs/>
                <w:sz w:val="28"/>
                <w:szCs w:val="28"/>
              </w:rPr>
              <w:t xml:space="preserve"> </w:t>
            </w:r>
            <w:r w:rsidRPr="003F61BA">
              <w:rPr>
                <w:iCs/>
                <w:sz w:val="28"/>
                <w:szCs w:val="28"/>
                <w:lang w:val="en-US"/>
              </w:rPr>
              <w:t>L</w:t>
            </w:r>
            <w:r w:rsidRPr="003F61BA">
              <w:rPr>
                <w:iCs/>
                <w:sz w:val="28"/>
                <w:szCs w:val="28"/>
              </w:rPr>
              <w:t>57</w:t>
            </w:r>
            <w:r w:rsidRPr="003F61BA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  <w:lang w:val="en-US"/>
              </w:rPr>
            </w:pPr>
            <w:r w:rsidRPr="003F61BA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  <w:lang w:val="en-US"/>
              </w:rPr>
              <w:t>5</w:t>
            </w:r>
            <w:r w:rsidRPr="003F61BA">
              <w:rPr>
                <w:bCs/>
                <w:sz w:val="28"/>
                <w:szCs w:val="28"/>
              </w:rPr>
              <w:t>3</w:t>
            </w:r>
            <w:r w:rsidRPr="003F61BA">
              <w:rPr>
                <w:bCs/>
                <w:sz w:val="28"/>
                <w:szCs w:val="28"/>
                <w:lang w:val="en-US"/>
              </w:rPr>
              <w:t>261</w:t>
            </w:r>
            <w:r w:rsidRPr="003F61BA">
              <w:rPr>
                <w:bCs/>
                <w:sz w:val="28"/>
                <w:szCs w:val="28"/>
              </w:rPr>
              <w:t>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10 </w:t>
            </w:r>
            <w:r w:rsidRPr="003F61BA">
              <w:rPr>
                <w:iCs/>
                <w:sz w:val="28"/>
                <w:szCs w:val="28"/>
                <w:lang w:val="en-US"/>
              </w:rPr>
              <w:t>0</w:t>
            </w:r>
            <w:r w:rsidRPr="003F61BA">
              <w:rPr>
                <w:iCs/>
                <w:sz w:val="28"/>
                <w:szCs w:val="28"/>
              </w:rPr>
              <w:t xml:space="preserve"> 0</w:t>
            </w:r>
            <w:r w:rsidRPr="003F61BA">
              <w:rPr>
                <w:iCs/>
                <w:sz w:val="28"/>
                <w:szCs w:val="28"/>
                <w:lang w:val="en-US"/>
              </w:rPr>
              <w:t>1</w:t>
            </w:r>
            <w:r w:rsidRPr="003F61BA">
              <w:rPr>
                <w:iCs/>
                <w:sz w:val="28"/>
                <w:szCs w:val="28"/>
              </w:rPr>
              <w:t xml:space="preserve"> </w:t>
            </w:r>
            <w:r w:rsidRPr="003F61BA">
              <w:rPr>
                <w:iCs/>
                <w:sz w:val="28"/>
                <w:szCs w:val="28"/>
                <w:lang w:val="en-US"/>
              </w:rPr>
              <w:t>L</w:t>
            </w:r>
            <w:r w:rsidRPr="003F61BA">
              <w:rPr>
                <w:iCs/>
                <w:sz w:val="28"/>
                <w:szCs w:val="28"/>
              </w:rPr>
              <w:t>57</w:t>
            </w:r>
            <w:r w:rsidRPr="003F61BA"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F61BA">
              <w:rPr>
                <w:bCs/>
                <w:sz w:val="28"/>
                <w:szCs w:val="28"/>
              </w:rPr>
              <w:t>24</w:t>
            </w:r>
            <w:r w:rsidRPr="003F61BA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  <w:lang w:val="en-US"/>
              </w:rPr>
              <w:t>532610</w:t>
            </w:r>
            <w:r w:rsidRPr="003F61BA">
              <w:rPr>
                <w:bCs/>
                <w:sz w:val="28"/>
                <w:szCs w:val="28"/>
              </w:rPr>
              <w:t>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Выявление, продвижение и поддержка активности молодёжи и её до</w:t>
            </w:r>
            <w:r w:rsidRPr="003F61BA">
              <w:rPr>
                <w:sz w:val="28"/>
                <w:szCs w:val="28"/>
              </w:rPr>
              <w:t>с</w:t>
            </w:r>
            <w:r w:rsidRPr="003F61BA">
              <w:rPr>
                <w:sz w:val="28"/>
                <w:szCs w:val="28"/>
              </w:rPr>
              <w:t>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02 0 0</w:t>
            </w:r>
            <w:r w:rsidRPr="003F61BA">
              <w:rPr>
                <w:sz w:val="28"/>
                <w:szCs w:val="28"/>
                <w:lang w:val="en-US"/>
              </w:rPr>
              <w:t>1</w:t>
            </w:r>
            <w:r w:rsidRPr="003F61BA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02 0 0</w:t>
            </w:r>
            <w:r w:rsidRPr="003F61BA">
              <w:rPr>
                <w:sz w:val="28"/>
                <w:szCs w:val="28"/>
                <w:lang w:val="en-US"/>
              </w:rPr>
              <w:t>1</w:t>
            </w:r>
            <w:r w:rsidRPr="003F61BA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02 0 0</w:t>
            </w:r>
            <w:r w:rsidRPr="003F61BA">
              <w:rPr>
                <w:iCs/>
                <w:sz w:val="28"/>
                <w:szCs w:val="28"/>
                <w:lang w:val="en-US"/>
              </w:rPr>
              <w:t>1</w:t>
            </w:r>
            <w:r w:rsidRPr="003F61BA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02 0 0</w:t>
            </w:r>
            <w:r w:rsidRPr="003F61BA">
              <w:rPr>
                <w:iCs/>
                <w:sz w:val="28"/>
                <w:szCs w:val="28"/>
                <w:lang w:val="en-US"/>
              </w:rPr>
              <w:t>1</w:t>
            </w:r>
            <w:r w:rsidRPr="003F61BA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5000,00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Муниципальная  программа "Развитие культуры в Поддорском сельском поселении на 2021-2024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Обеспечение музейной деятельности, сохранение и развитие традиц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программы "Развитие кул</w:t>
            </w:r>
            <w:r w:rsidRPr="003F61BA">
              <w:rPr>
                <w:sz w:val="28"/>
                <w:szCs w:val="28"/>
              </w:rPr>
              <w:t>ь</w:t>
            </w:r>
            <w:r w:rsidRPr="003F61BA">
              <w:rPr>
                <w:sz w:val="28"/>
                <w:szCs w:val="28"/>
              </w:rPr>
              <w:lastRenderedPageBreak/>
              <w:t>туры в Поддорском сельском поселении на 2021-2024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04 0 01 99990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lastRenderedPageBreak/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20000,00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Муниципальная  программа "Развитие физической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B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 поселения регулярно занима</w:t>
            </w:r>
            <w:r w:rsidRPr="003F61BA">
              <w:rPr>
                <w:sz w:val="28"/>
                <w:szCs w:val="28"/>
              </w:rPr>
              <w:t>ю</w:t>
            </w:r>
            <w:r w:rsidRPr="003F61BA">
              <w:rPr>
                <w:sz w:val="28"/>
                <w:szCs w:val="28"/>
              </w:rPr>
              <w:t>щихся физической культурой и спортом, улучшение физической по</w:t>
            </w:r>
            <w:r w:rsidRPr="003F61BA">
              <w:rPr>
                <w:sz w:val="28"/>
                <w:szCs w:val="28"/>
              </w:rPr>
              <w:t>д</w:t>
            </w:r>
            <w:r w:rsidRPr="003F61BA">
              <w:rPr>
                <w:sz w:val="28"/>
                <w:szCs w:val="28"/>
              </w:rPr>
              <w:t>готовке детей, юношества, молодежи, повышение их готовности к тр</w:t>
            </w:r>
            <w:r w:rsidRPr="003F61BA">
              <w:rPr>
                <w:sz w:val="28"/>
                <w:szCs w:val="28"/>
              </w:rPr>
              <w:t>у</w:t>
            </w:r>
            <w:r w:rsidRPr="003F61BA">
              <w:rPr>
                <w:sz w:val="28"/>
                <w:szCs w:val="28"/>
              </w:rPr>
              <w:t>ду и защите Родины, уменьшения числа правонарушений среди нес</w:t>
            </w:r>
            <w:r w:rsidRPr="003F61BA">
              <w:rPr>
                <w:sz w:val="28"/>
                <w:szCs w:val="28"/>
              </w:rPr>
              <w:t>о</w:t>
            </w:r>
            <w:r w:rsidRPr="003F61BA">
              <w:rPr>
                <w:sz w:val="28"/>
                <w:szCs w:val="28"/>
              </w:rPr>
              <w:t>вершеннолетних, повышение уровня обеспеченности населения  пос</w:t>
            </w:r>
            <w:r w:rsidRPr="003F61BA">
              <w:rPr>
                <w:sz w:val="28"/>
                <w:szCs w:val="28"/>
              </w:rPr>
              <w:t>е</w:t>
            </w:r>
            <w:r w:rsidRPr="003F61BA">
              <w:rPr>
                <w:sz w:val="28"/>
                <w:szCs w:val="28"/>
              </w:rPr>
              <w:t>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Реализация прочих направлений расходов программы  "Развитие ф</w:t>
            </w:r>
            <w:r w:rsidRPr="003F61BA">
              <w:rPr>
                <w:sz w:val="28"/>
                <w:szCs w:val="28"/>
              </w:rPr>
              <w:t>и</w:t>
            </w:r>
            <w:r w:rsidRPr="003F61BA">
              <w:rPr>
                <w:sz w:val="28"/>
                <w:szCs w:val="28"/>
              </w:rPr>
              <w:t>зической культуры и спорта в Поддорском сельском поселении на 2018-2023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03 0 01 99990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</w:t>
            </w:r>
            <w:r w:rsidRPr="003F61BA">
              <w:rPr>
                <w:iCs/>
                <w:sz w:val="28"/>
                <w:szCs w:val="28"/>
              </w:rPr>
              <w:t>н</w:t>
            </w:r>
            <w:r w:rsidRPr="003F61BA">
              <w:rPr>
                <w:iCs/>
                <w:sz w:val="28"/>
                <w:szCs w:val="2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Cs/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iCs/>
                <w:sz w:val="28"/>
                <w:szCs w:val="28"/>
              </w:rPr>
            </w:pPr>
            <w:r w:rsidRPr="003F61BA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</w:p>
          <w:p w:rsidR="003F61BA" w:rsidRPr="003F61BA" w:rsidRDefault="003F61BA" w:rsidP="003F61BA">
            <w:pPr>
              <w:jc w:val="center"/>
              <w:rPr>
                <w:sz w:val="28"/>
                <w:szCs w:val="28"/>
              </w:rPr>
            </w:pPr>
            <w:r w:rsidRPr="003F61BA">
              <w:rPr>
                <w:sz w:val="28"/>
                <w:szCs w:val="28"/>
              </w:rPr>
              <w:t>14000,00</w:t>
            </w:r>
          </w:p>
        </w:tc>
      </w:tr>
      <w:tr w:rsidR="003F61BA" w:rsidRPr="003F61BA" w:rsidTr="003F61BA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rPr>
                <w:b/>
                <w:iCs/>
                <w:sz w:val="28"/>
                <w:szCs w:val="28"/>
              </w:rPr>
            </w:pPr>
            <w:r w:rsidRPr="003F61BA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BA" w:rsidRPr="003F61BA" w:rsidRDefault="003F61BA" w:rsidP="003F61B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BA" w:rsidRPr="003F61BA" w:rsidRDefault="003F61BA" w:rsidP="003F61BA">
            <w:pPr>
              <w:jc w:val="center"/>
              <w:rPr>
                <w:b/>
                <w:sz w:val="28"/>
                <w:szCs w:val="28"/>
              </w:rPr>
            </w:pPr>
            <w:r w:rsidRPr="003F61BA">
              <w:rPr>
                <w:b/>
                <w:sz w:val="28"/>
                <w:szCs w:val="28"/>
              </w:rPr>
              <w:t>25716393,08</w:t>
            </w:r>
          </w:p>
        </w:tc>
      </w:tr>
    </w:tbl>
    <w:p w:rsidR="003F61BA" w:rsidRPr="000A75C6" w:rsidRDefault="003F61BA" w:rsidP="003F61BA">
      <w:pPr>
        <w:rPr>
          <w:b/>
        </w:rPr>
      </w:pPr>
    </w:p>
    <w:p w:rsidR="003F61BA" w:rsidRDefault="003F61BA"/>
    <w:p w:rsidR="003F61BA" w:rsidRDefault="003F61BA" w:rsidP="003F61BA">
      <w:pPr>
        <w:tabs>
          <w:tab w:val="left" w:pos="5700"/>
        </w:tabs>
        <w:rPr>
          <w:lang w:val="en-US"/>
        </w:rPr>
        <w:sectPr w:rsidR="003F61BA" w:rsidSect="00C15735">
          <w:pgSz w:w="16840" w:h="11907" w:orient="landscape" w:code="9"/>
          <w:pgMar w:top="1985" w:right="822" w:bottom="567" w:left="1134" w:header="720" w:footer="720" w:gutter="0"/>
          <w:cols w:space="720"/>
          <w:titlePg/>
        </w:sectPr>
      </w:pPr>
    </w:p>
    <w:p w:rsidR="003F61BA" w:rsidRDefault="003F61BA" w:rsidP="003F61BA">
      <w:pPr>
        <w:tabs>
          <w:tab w:val="left" w:pos="5700"/>
        </w:tabs>
        <w:rPr>
          <w:lang w:val="en-US"/>
        </w:rPr>
      </w:pPr>
    </w:p>
    <w:p w:rsidR="003F61BA" w:rsidRDefault="003F61BA" w:rsidP="003F61BA">
      <w:pPr>
        <w:tabs>
          <w:tab w:val="left" w:pos="5700"/>
        </w:tabs>
      </w:pPr>
    </w:p>
    <w:p w:rsidR="003F61BA" w:rsidRPr="003F61BA" w:rsidRDefault="003F61BA" w:rsidP="003F61BA">
      <w:pPr>
        <w:tabs>
          <w:tab w:val="left" w:pos="5700"/>
        </w:tabs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>Приложение 5</w:t>
      </w:r>
    </w:p>
    <w:p w:rsidR="003F61BA" w:rsidRPr="003F61BA" w:rsidRDefault="006E01BE" w:rsidP="003F61B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25pt;margin-top:185.3pt;width:511.15pt;height:675.9pt;z-index:251660288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0348" w:type="dxa"/>
                    <w:tblInd w:w="108" w:type="dxa"/>
                    <w:tblLayout w:type="fixed"/>
                    <w:tblLook w:val="0000"/>
                  </w:tblPr>
                  <w:tblGrid>
                    <w:gridCol w:w="3544"/>
                    <w:gridCol w:w="4611"/>
                    <w:gridCol w:w="2193"/>
                  </w:tblGrid>
                  <w:tr w:rsidR="003F61BA" w:rsidTr="003F61BA">
                    <w:trPr>
                      <w:trHeight w:val="698"/>
                    </w:trPr>
                    <w:tc>
                      <w:tcPr>
                        <w:tcW w:w="10348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Источники внутреннего финансирования дефицита бюджета </w:t>
                        </w:r>
                        <w:r w:rsidRPr="003F61BA">
                          <w:rPr>
                            <w:b/>
                            <w:sz w:val="28"/>
                            <w:szCs w:val="28"/>
                          </w:rPr>
                          <w:t>Поддорского сельского поселения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>по кодам классификации источников финансирования дефицитов бюджетов Российской Федерации за</w:t>
                        </w:r>
                      </w:p>
                      <w:p w:rsidR="003F61BA" w:rsidRPr="003F61BA" w:rsidRDefault="003F61BA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>2022 год</w:t>
                        </w:r>
                      </w:p>
                    </w:tc>
                  </w:tr>
                  <w:tr w:rsidR="003F61BA" w:rsidTr="003F61BA">
                    <w:trPr>
                      <w:trHeight w:val="836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Код источника внутренн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го финансирования деф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цита бюджета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Наименование источника внутре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него финансирования дефицита бюджета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 xml:space="preserve">Сумма </w:t>
                        </w:r>
                      </w:p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(в рублях)</w:t>
                        </w:r>
                      </w:p>
                    </w:tc>
                  </w:tr>
                  <w:tr w:rsidR="003F61BA" w:rsidTr="003F61BA">
                    <w:trPr>
                      <w:trHeight w:val="281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3F61BA" w:rsidTr="003F61BA">
                    <w:trPr>
                      <w:trHeight w:val="710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492 01 00 00 00 00 0000 000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 w:rsidP="003F61B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Источники финансирования деф</w:t>
                        </w: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и</w:t>
                        </w: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цита бюджета - всего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-1809478,20</w:t>
                        </w:r>
                      </w:p>
                    </w:tc>
                  </w:tr>
                  <w:tr w:rsidR="003F61BA" w:rsidTr="003F61BA">
                    <w:trPr>
                      <w:trHeight w:val="675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492 01 05 00 00 00 0000 000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F61BA" w:rsidRPr="003F61BA" w:rsidRDefault="003F61BA" w:rsidP="003F61BA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Изменение остатков средств на сч</w:t>
                        </w: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е</w:t>
                        </w: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тах по учету  средств бюджета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3F61BA" w:rsidRPr="003F61BA" w:rsidRDefault="003F61BA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-1809478,20</w:t>
                        </w:r>
                      </w:p>
                    </w:tc>
                  </w:tr>
                  <w:tr w:rsidR="003F61BA" w:rsidTr="003F61BA">
                    <w:trPr>
                      <w:trHeight w:val="630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492 01 05 02 01 10 0000 510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F61BA" w:rsidRPr="003F61BA" w:rsidRDefault="003F61BA" w:rsidP="003F61BA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Изменение прочих остатков средств бюджета сельского поселения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61BA" w:rsidRPr="003F61BA" w:rsidRDefault="003F61BA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3F61BA" w:rsidRPr="003F61BA" w:rsidRDefault="003F61BA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-1809478,20</w:t>
                        </w:r>
                      </w:p>
                    </w:tc>
                  </w:tr>
                </w:tbl>
                <w:p w:rsidR="003F61BA" w:rsidRDefault="003F61BA" w:rsidP="003F61BA"/>
              </w:txbxContent>
            </v:textbox>
            <w10:wrap type="square" side="largest" anchorx="margin" anchory="page"/>
          </v:shape>
        </w:pict>
      </w:r>
      <w:r w:rsidR="003F61BA" w:rsidRPr="003F61BA">
        <w:rPr>
          <w:sz w:val="28"/>
          <w:szCs w:val="28"/>
        </w:rPr>
        <w:t>к решению Совета депутатов Поддорского</w:t>
      </w:r>
    </w:p>
    <w:p w:rsidR="003F61BA" w:rsidRPr="003F61BA" w:rsidRDefault="003F61BA" w:rsidP="003F61BA">
      <w:pPr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сельского поселения «Об исполнении бюджета</w:t>
      </w:r>
    </w:p>
    <w:p w:rsidR="00C15735" w:rsidRDefault="003F61BA" w:rsidP="003F61BA">
      <w:pPr>
        <w:spacing w:line="240" w:lineRule="exact"/>
        <w:jc w:val="right"/>
      </w:pPr>
      <w:r w:rsidRPr="003F61BA">
        <w:rPr>
          <w:sz w:val="28"/>
          <w:szCs w:val="28"/>
        </w:rPr>
        <w:t xml:space="preserve"> Поддорского сельского поселения за  2022</w:t>
      </w:r>
    </w:p>
    <w:sectPr w:rsidR="00C15735" w:rsidSect="003F61BA">
      <w:pgSz w:w="11907" w:h="16840" w:code="9"/>
      <w:pgMar w:top="822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95" w:rsidRDefault="009B5B95">
      <w:r>
        <w:separator/>
      </w:r>
    </w:p>
  </w:endnote>
  <w:endnote w:type="continuationSeparator" w:id="1">
    <w:p w:rsidR="009B5B95" w:rsidRDefault="009B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95" w:rsidRDefault="009B5B95">
      <w:r>
        <w:separator/>
      </w:r>
    </w:p>
  </w:footnote>
  <w:footnote w:type="continuationSeparator" w:id="1">
    <w:p w:rsidR="009B5B95" w:rsidRDefault="009B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1BA" w:rsidRDefault="006E01BE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 w:rsidR="003F61B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10542">
      <w:rPr>
        <w:rStyle w:val="afa"/>
        <w:noProof/>
      </w:rPr>
      <w:t>3</w:t>
    </w:r>
    <w:r>
      <w:rPr>
        <w:rStyle w:val="afa"/>
      </w:rPr>
      <w:fldChar w:fldCharType="end"/>
    </w:r>
  </w:p>
  <w:p w:rsidR="003F61BA" w:rsidRDefault="003F61BA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306235"/>
      <w:docPartObj>
        <w:docPartGallery w:val="Page Numbers (Top of Page)"/>
        <w:docPartUnique/>
      </w:docPartObj>
    </w:sdtPr>
    <w:sdtContent>
      <w:p w:rsidR="003F61BA" w:rsidRDefault="006E01BE">
        <w:pPr>
          <w:pStyle w:val="ad"/>
          <w:jc w:val="center"/>
        </w:pPr>
        <w:r>
          <w:rPr>
            <w:noProof/>
            <w:lang w:eastAsia="ru-RU"/>
          </w:rPr>
          <w:pict>
            <v:rect id="_x0000_s39937" style="position:absolute;left:0;text-align:left;margin-left:215pt;margin-top:-4.4pt;width:37.5pt;height:27pt;z-index:251658240;mso-position-horizontal-relative:text;mso-position-vertical-relative:text" fillcolor="white [3212]" stroked="f"/>
          </w:pict>
        </w:r>
        <w:fldSimple w:instr=" PAGE   \* MERGEFORMAT ">
          <w:r w:rsidR="00110542">
            <w:rPr>
              <w:noProof/>
            </w:rPr>
            <w:t>2</w:t>
          </w:r>
        </w:fldSimple>
      </w:p>
    </w:sdtContent>
  </w:sdt>
  <w:p w:rsidR="003F61BA" w:rsidRDefault="003F61B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3010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10542"/>
    <w:rsid w:val="00110716"/>
    <w:rsid w:val="00114393"/>
    <w:rsid w:val="00115FB0"/>
    <w:rsid w:val="00121B79"/>
    <w:rsid w:val="00123737"/>
    <w:rsid w:val="001424DD"/>
    <w:rsid w:val="00165382"/>
    <w:rsid w:val="0016638D"/>
    <w:rsid w:val="00166745"/>
    <w:rsid w:val="001A21FF"/>
    <w:rsid w:val="001A4506"/>
    <w:rsid w:val="001E3390"/>
    <w:rsid w:val="001E3CE1"/>
    <w:rsid w:val="001F0E0E"/>
    <w:rsid w:val="002018D5"/>
    <w:rsid w:val="002124A3"/>
    <w:rsid w:val="00212BD4"/>
    <w:rsid w:val="00226FB5"/>
    <w:rsid w:val="00274A10"/>
    <w:rsid w:val="00296F92"/>
    <w:rsid w:val="002D478B"/>
    <w:rsid w:val="002F5536"/>
    <w:rsid w:val="0032012A"/>
    <w:rsid w:val="00322223"/>
    <w:rsid w:val="00324832"/>
    <w:rsid w:val="00335207"/>
    <w:rsid w:val="0036341A"/>
    <w:rsid w:val="00364D5E"/>
    <w:rsid w:val="00373140"/>
    <w:rsid w:val="003812D3"/>
    <w:rsid w:val="003841BE"/>
    <w:rsid w:val="003948E6"/>
    <w:rsid w:val="003A15CE"/>
    <w:rsid w:val="003A3BF9"/>
    <w:rsid w:val="003A6CDE"/>
    <w:rsid w:val="003C7EFF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8720B"/>
    <w:rsid w:val="005A2355"/>
    <w:rsid w:val="005A7585"/>
    <w:rsid w:val="005B337D"/>
    <w:rsid w:val="005F14C8"/>
    <w:rsid w:val="0060166F"/>
    <w:rsid w:val="006040F1"/>
    <w:rsid w:val="006113CD"/>
    <w:rsid w:val="00636E2A"/>
    <w:rsid w:val="00642614"/>
    <w:rsid w:val="006602A8"/>
    <w:rsid w:val="0066156C"/>
    <w:rsid w:val="00672BC8"/>
    <w:rsid w:val="00673C50"/>
    <w:rsid w:val="006768C1"/>
    <w:rsid w:val="006874E7"/>
    <w:rsid w:val="006A2D3D"/>
    <w:rsid w:val="006C75BC"/>
    <w:rsid w:val="006E01BE"/>
    <w:rsid w:val="006E0CB5"/>
    <w:rsid w:val="006F58E2"/>
    <w:rsid w:val="006F5F7C"/>
    <w:rsid w:val="00710A3D"/>
    <w:rsid w:val="00746F33"/>
    <w:rsid w:val="00752E9B"/>
    <w:rsid w:val="007626AD"/>
    <w:rsid w:val="0076567D"/>
    <w:rsid w:val="007662E9"/>
    <w:rsid w:val="007710C6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6BCE"/>
    <w:rsid w:val="00886B53"/>
    <w:rsid w:val="008B4858"/>
    <w:rsid w:val="008E2095"/>
    <w:rsid w:val="008F3023"/>
    <w:rsid w:val="009030DF"/>
    <w:rsid w:val="00903BB5"/>
    <w:rsid w:val="009050C9"/>
    <w:rsid w:val="009124AD"/>
    <w:rsid w:val="009215AB"/>
    <w:rsid w:val="00922170"/>
    <w:rsid w:val="0093325C"/>
    <w:rsid w:val="00973CBD"/>
    <w:rsid w:val="009850CA"/>
    <w:rsid w:val="00987021"/>
    <w:rsid w:val="009906B7"/>
    <w:rsid w:val="00994511"/>
    <w:rsid w:val="009A1280"/>
    <w:rsid w:val="009B5B95"/>
    <w:rsid w:val="009C03F6"/>
    <w:rsid w:val="009D5228"/>
    <w:rsid w:val="009F13C2"/>
    <w:rsid w:val="009F352A"/>
    <w:rsid w:val="00A12B6E"/>
    <w:rsid w:val="00A164C0"/>
    <w:rsid w:val="00A21993"/>
    <w:rsid w:val="00A4332F"/>
    <w:rsid w:val="00A54714"/>
    <w:rsid w:val="00A80C2C"/>
    <w:rsid w:val="00A81C35"/>
    <w:rsid w:val="00A872D0"/>
    <w:rsid w:val="00AA5D24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125CF"/>
    <w:rsid w:val="00C15735"/>
    <w:rsid w:val="00C279A2"/>
    <w:rsid w:val="00C41DA7"/>
    <w:rsid w:val="00C53CD2"/>
    <w:rsid w:val="00C72450"/>
    <w:rsid w:val="00C76F8C"/>
    <w:rsid w:val="00C8734D"/>
    <w:rsid w:val="00CB6C64"/>
    <w:rsid w:val="00CC4C55"/>
    <w:rsid w:val="00CC6014"/>
    <w:rsid w:val="00CE4BA4"/>
    <w:rsid w:val="00CE66DE"/>
    <w:rsid w:val="00CF7807"/>
    <w:rsid w:val="00D0407C"/>
    <w:rsid w:val="00D204BE"/>
    <w:rsid w:val="00D2343A"/>
    <w:rsid w:val="00D437B9"/>
    <w:rsid w:val="00D66178"/>
    <w:rsid w:val="00D80E26"/>
    <w:rsid w:val="00D91586"/>
    <w:rsid w:val="00D95FE3"/>
    <w:rsid w:val="00D969E6"/>
    <w:rsid w:val="00DA5E27"/>
    <w:rsid w:val="00DB2934"/>
    <w:rsid w:val="00DE20E8"/>
    <w:rsid w:val="00E15EB0"/>
    <w:rsid w:val="00E325B8"/>
    <w:rsid w:val="00E35C75"/>
    <w:rsid w:val="00E44933"/>
    <w:rsid w:val="00E67B01"/>
    <w:rsid w:val="00E831B9"/>
    <w:rsid w:val="00E90070"/>
    <w:rsid w:val="00EA72C4"/>
    <w:rsid w:val="00EB610E"/>
    <w:rsid w:val="00EC1FF0"/>
    <w:rsid w:val="00EC3384"/>
    <w:rsid w:val="00EE16B5"/>
    <w:rsid w:val="00F14EEF"/>
    <w:rsid w:val="00F15179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47717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21</cp:revision>
  <cp:lastPrinted>2020-11-10T09:10:00Z</cp:lastPrinted>
  <dcterms:created xsi:type="dcterms:W3CDTF">2022-10-25T11:01:00Z</dcterms:created>
  <dcterms:modified xsi:type="dcterms:W3CDTF">2023-04-25T11:17:00Z</dcterms:modified>
</cp:coreProperties>
</file>