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A3" w:rsidRDefault="00831EA3" w:rsidP="00831EA3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>
        <w:rPr>
          <w:noProof/>
          <w:sz w:val="32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br/>
      </w:r>
      <w:r>
        <w:rPr>
          <w:b/>
          <w:sz w:val="32"/>
        </w:rPr>
        <w:t>Территориальная избирательная комиссия</w:t>
      </w:r>
      <w:r>
        <w:rPr>
          <w:b/>
          <w:sz w:val="32"/>
        </w:rPr>
        <w:br/>
        <w:t>Поддорского района</w:t>
      </w:r>
    </w:p>
    <w:p w:rsidR="00831EA3" w:rsidRPr="005A25AC" w:rsidRDefault="00831EA3" w:rsidP="00831EA3">
      <w:pPr>
        <w:pStyle w:val="1"/>
        <w:keepNext w:val="0"/>
        <w:widowControl w:val="0"/>
        <w:spacing w:before="360" w:after="240"/>
        <w:rPr>
          <w:bCs/>
          <w:spacing w:val="80"/>
          <w:sz w:val="36"/>
        </w:rPr>
      </w:pPr>
      <w:r w:rsidRPr="005A25AC">
        <w:rPr>
          <w:bCs/>
          <w:spacing w:val="80"/>
          <w:sz w:val="36"/>
        </w:rPr>
        <w:t>Постановление</w:t>
      </w:r>
    </w:p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831EA3" w:rsidRPr="007641B1" w:rsidTr="00757A3C">
        <w:tc>
          <w:tcPr>
            <w:tcW w:w="3328" w:type="dxa"/>
          </w:tcPr>
          <w:p w:rsidR="00831EA3" w:rsidRDefault="00544B72" w:rsidP="005A2C59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831EA3">
              <w:rPr>
                <w:sz w:val="28"/>
              </w:rPr>
              <w:t xml:space="preserve"> </w:t>
            </w:r>
            <w:r w:rsidR="005A2C59">
              <w:rPr>
                <w:sz w:val="28"/>
              </w:rPr>
              <w:t xml:space="preserve">июля </w:t>
            </w:r>
            <w:r>
              <w:rPr>
                <w:sz w:val="28"/>
              </w:rPr>
              <w:t>2021</w:t>
            </w:r>
            <w:r w:rsidR="00831EA3"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831EA3" w:rsidRDefault="00831EA3" w:rsidP="00757A3C">
            <w:pPr>
              <w:jc w:val="right"/>
              <w:rPr>
                <w:sz w:val="28"/>
              </w:rPr>
            </w:pPr>
          </w:p>
        </w:tc>
        <w:tc>
          <w:tcPr>
            <w:tcW w:w="2925" w:type="dxa"/>
          </w:tcPr>
          <w:p w:rsidR="00831EA3" w:rsidRDefault="00544B72" w:rsidP="0062669B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11 /5</w:t>
            </w:r>
            <w:r w:rsidR="00831EA3">
              <w:rPr>
                <w:sz w:val="28"/>
              </w:rPr>
              <w:t xml:space="preserve"> - </w:t>
            </w:r>
            <w:r>
              <w:rPr>
                <w:sz w:val="28"/>
              </w:rPr>
              <w:t>4</w:t>
            </w:r>
          </w:p>
        </w:tc>
      </w:tr>
    </w:tbl>
    <w:p w:rsidR="00831EA3" w:rsidRDefault="00831EA3" w:rsidP="00831EA3">
      <w:pPr>
        <w:jc w:val="center"/>
        <w:rPr>
          <w:sz w:val="28"/>
        </w:rPr>
      </w:pPr>
      <w:r>
        <w:rPr>
          <w:sz w:val="28"/>
        </w:rPr>
        <w:t>с. Поддорье</w:t>
      </w:r>
    </w:p>
    <w:p w:rsidR="00831EA3" w:rsidRDefault="00831EA3" w:rsidP="00831EA3">
      <w:pPr>
        <w:jc w:val="center"/>
        <w:rPr>
          <w:sz w:val="28"/>
        </w:rPr>
      </w:pPr>
    </w:p>
    <w:p w:rsidR="005A2C59" w:rsidRDefault="005A2C59" w:rsidP="005A2C59">
      <w:pPr>
        <w:pStyle w:val="11"/>
        <w:keepNext w:val="0"/>
        <w:autoSpaceDE w:val="0"/>
        <w:autoSpaceDN w:val="0"/>
        <w:adjustRightInd w:val="0"/>
        <w:outlineLvl w:val="9"/>
        <w:rPr>
          <w:bCs/>
        </w:rPr>
      </w:pPr>
      <w:r>
        <w:rPr>
          <w:bCs/>
          <w:szCs w:val="28"/>
        </w:rPr>
        <w:t xml:space="preserve">Об </w:t>
      </w:r>
      <w:r>
        <w:rPr>
          <w:bCs/>
        </w:rPr>
        <w:t>условиях предоставления помещений для встреч с избирателями зарегистрированных кандидатов, их доверенных лиц</w:t>
      </w:r>
      <w:r w:rsidR="00AE751B">
        <w:rPr>
          <w:bCs/>
        </w:rPr>
        <w:t>,</w:t>
      </w:r>
      <w:r>
        <w:rPr>
          <w:bCs/>
        </w:rPr>
        <w:t xml:space="preserve"> </w:t>
      </w:r>
      <w:r w:rsidR="00AE751B">
        <w:rPr>
          <w:szCs w:val="28"/>
        </w:rPr>
        <w:t>уполномоченных представителей</w:t>
      </w:r>
      <w:r w:rsidR="00AE751B">
        <w:rPr>
          <w:b w:val="0"/>
          <w:szCs w:val="28"/>
        </w:rPr>
        <w:t xml:space="preserve"> </w:t>
      </w:r>
      <w:r w:rsidR="00AE751B" w:rsidRPr="00AE751B">
        <w:rPr>
          <w:szCs w:val="28"/>
        </w:rPr>
        <w:t>избирательных объединений</w:t>
      </w:r>
      <w:r w:rsidR="00AE751B" w:rsidRPr="00185A10">
        <w:rPr>
          <w:szCs w:val="28"/>
        </w:rPr>
        <w:t xml:space="preserve"> при проведении </w:t>
      </w:r>
      <w:r w:rsidR="00544B72">
        <w:rPr>
          <w:szCs w:val="28"/>
        </w:rPr>
        <w:t xml:space="preserve">повторных </w:t>
      </w:r>
      <w:r w:rsidR="00AE751B" w:rsidRPr="00185A10">
        <w:rPr>
          <w:szCs w:val="28"/>
        </w:rPr>
        <w:t xml:space="preserve">выборов </w:t>
      </w:r>
      <w:r w:rsidR="00544B72">
        <w:rPr>
          <w:szCs w:val="28"/>
        </w:rPr>
        <w:t>депутата</w:t>
      </w:r>
      <w:r w:rsidR="00AE751B">
        <w:rPr>
          <w:szCs w:val="28"/>
        </w:rPr>
        <w:t xml:space="preserve"> </w:t>
      </w:r>
      <w:r w:rsidR="00544B72">
        <w:rPr>
          <w:szCs w:val="28"/>
        </w:rPr>
        <w:t xml:space="preserve">Совета депутатов Поддорского сельского поселения </w:t>
      </w:r>
      <w:r w:rsidR="00AE751B">
        <w:rPr>
          <w:szCs w:val="28"/>
        </w:rPr>
        <w:t xml:space="preserve">Поддорского </w:t>
      </w:r>
      <w:r w:rsidR="00544B72">
        <w:rPr>
          <w:szCs w:val="28"/>
        </w:rPr>
        <w:t xml:space="preserve">муниципального </w:t>
      </w:r>
      <w:r w:rsidR="00AE751B">
        <w:rPr>
          <w:szCs w:val="28"/>
        </w:rPr>
        <w:t>района</w:t>
      </w:r>
      <w:r w:rsidR="00544B72">
        <w:rPr>
          <w:szCs w:val="28"/>
        </w:rPr>
        <w:t xml:space="preserve"> Новгородской области</w:t>
      </w:r>
      <w:r>
        <w:rPr>
          <w:bCs/>
        </w:rPr>
        <w:t xml:space="preserve">, назначенных на </w:t>
      </w:r>
      <w:r w:rsidR="00544B72">
        <w:rPr>
          <w:bCs/>
        </w:rPr>
        <w:t>19 сентября 2021</w:t>
      </w:r>
      <w:r>
        <w:rPr>
          <w:bCs/>
        </w:rPr>
        <w:t xml:space="preserve"> года </w:t>
      </w:r>
    </w:p>
    <w:p w:rsidR="005A2C59" w:rsidRDefault="005A2C59" w:rsidP="005A2C59"/>
    <w:p w:rsidR="005A2C59" w:rsidRPr="00AE751B" w:rsidRDefault="00AE751B" w:rsidP="00AE751B">
      <w:pPr>
        <w:pStyle w:val="ConsNormal"/>
        <w:widowControl/>
        <w:spacing w:line="360" w:lineRule="auto"/>
        <w:jc w:val="both"/>
        <w:rPr>
          <w:sz w:val="28"/>
        </w:rPr>
      </w:pPr>
      <w:r>
        <w:rPr>
          <w:sz w:val="28"/>
        </w:rPr>
        <w:t>В соответствии со статьей 51 областного закона от 30.07.2007 года № 147-ОЗ «О выборах депутатов представительного органа муниципального образования в Новгородской области»</w:t>
      </w:r>
      <w:r w:rsidR="005A2C59">
        <w:rPr>
          <w:sz w:val="28"/>
        </w:rPr>
        <w:t xml:space="preserve"> в целях обеспечения равных условий при проведении предвыборной агитации посредством агитационных публичных мероприятий зарегистрированными кандидатами, их доверенными лицами</w:t>
      </w:r>
      <w:r>
        <w:rPr>
          <w:sz w:val="28"/>
        </w:rPr>
        <w:t>,</w:t>
      </w:r>
      <w:r w:rsidRPr="00AE751B">
        <w:rPr>
          <w:b/>
          <w:sz w:val="28"/>
          <w:szCs w:val="28"/>
        </w:rPr>
        <w:t xml:space="preserve"> </w:t>
      </w:r>
      <w:r w:rsidRPr="00AE751B">
        <w:rPr>
          <w:sz w:val="28"/>
          <w:szCs w:val="28"/>
        </w:rPr>
        <w:t>уполномоченными представителями, избирательными</w:t>
      </w:r>
      <w:r>
        <w:rPr>
          <w:sz w:val="28"/>
          <w:szCs w:val="28"/>
        </w:rPr>
        <w:t xml:space="preserve"> объедине</w:t>
      </w:r>
      <w:r w:rsidRPr="00AE751B">
        <w:rPr>
          <w:sz w:val="28"/>
          <w:szCs w:val="28"/>
        </w:rPr>
        <w:t xml:space="preserve">ниями при проведении </w:t>
      </w:r>
      <w:r w:rsidR="007C7996">
        <w:rPr>
          <w:sz w:val="28"/>
          <w:szCs w:val="28"/>
        </w:rPr>
        <w:t>повторных выборов депутата</w:t>
      </w:r>
      <w:r w:rsidRPr="00AE751B">
        <w:rPr>
          <w:sz w:val="28"/>
          <w:szCs w:val="28"/>
        </w:rPr>
        <w:t xml:space="preserve"> </w:t>
      </w:r>
      <w:r w:rsidR="007C7996">
        <w:rPr>
          <w:sz w:val="28"/>
          <w:szCs w:val="28"/>
        </w:rPr>
        <w:t>Совета депутатов Поддорского сельского поселения</w:t>
      </w:r>
      <w:r w:rsidRPr="00AE751B">
        <w:rPr>
          <w:sz w:val="28"/>
          <w:szCs w:val="28"/>
        </w:rPr>
        <w:t xml:space="preserve"> Поддорского </w:t>
      </w:r>
      <w:r w:rsidR="007C7996">
        <w:rPr>
          <w:sz w:val="28"/>
          <w:szCs w:val="28"/>
        </w:rPr>
        <w:t xml:space="preserve">муниципального </w:t>
      </w:r>
      <w:r w:rsidRPr="00AE751B">
        <w:rPr>
          <w:sz w:val="28"/>
          <w:szCs w:val="28"/>
        </w:rPr>
        <w:t>района</w:t>
      </w:r>
      <w:r w:rsidR="007C7996">
        <w:rPr>
          <w:sz w:val="28"/>
          <w:szCs w:val="28"/>
        </w:rPr>
        <w:t xml:space="preserve"> Новгородской области</w:t>
      </w:r>
      <w:r w:rsidR="005A2C59" w:rsidRPr="00AE751B">
        <w:rPr>
          <w:bCs/>
          <w:sz w:val="28"/>
        </w:rPr>
        <w:t xml:space="preserve">, назначенных на </w:t>
      </w:r>
      <w:r w:rsidR="007C7996">
        <w:rPr>
          <w:bCs/>
          <w:sz w:val="28"/>
        </w:rPr>
        <w:t>19</w:t>
      </w:r>
      <w:r w:rsidR="0062669B" w:rsidRPr="00AE751B">
        <w:rPr>
          <w:bCs/>
          <w:sz w:val="28"/>
        </w:rPr>
        <w:t xml:space="preserve"> сентября 2</w:t>
      </w:r>
      <w:r w:rsidR="007C7996">
        <w:rPr>
          <w:bCs/>
          <w:sz w:val="28"/>
        </w:rPr>
        <w:t>021 года</w:t>
      </w:r>
    </w:p>
    <w:p w:rsidR="00831EA3" w:rsidRDefault="00831EA3" w:rsidP="00831EA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Поддорского района</w:t>
      </w:r>
    </w:p>
    <w:p w:rsidR="00831EA3" w:rsidRDefault="00831EA3" w:rsidP="00831EA3">
      <w:pPr>
        <w:pStyle w:val="-1"/>
      </w:pPr>
      <w:r>
        <w:t>ПОСТАНОВЛЯЕТ:</w:t>
      </w:r>
    </w:p>
    <w:p w:rsidR="005A2C59" w:rsidRPr="007C7996" w:rsidRDefault="005A2C59" w:rsidP="007C7996">
      <w:pPr>
        <w:pStyle w:val="ConsNormal"/>
        <w:widowControl/>
        <w:spacing w:line="360" w:lineRule="auto"/>
        <w:jc w:val="both"/>
        <w:rPr>
          <w:sz w:val="28"/>
          <w:szCs w:val="28"/>
        </w:rPr>
      </w:pPr>
      <w:r w:rsidRPr="007C7996">
        <w:rPr>
          <w:sz w:val="28"/>
          <w:szCs w:val="28"/>
        </w:rPr>
        <w:t xml:space="preserve">1. Утвердить </w:t>
      </w:r>
      <w:hyperlink r:id="rId8" w:history="1">
        <w:r w:rsidRPr="007C7996">
          <w:rPr>
            <w:sz w:val="28"/>
            <w:szCs w:val="28"/>
          </w:rPr>
          <w:t>Порядок</w:t>
        </w:r>
      </w:hyperlink>
      <w:r w:rsidRPr="007C7996">
        <w:rPr>
          <w:sz w:val="28"/>
          <w:szCs w:val="28"/>
        </w:rPr>
        <w:t xml:space="preserve"> предоставления помещений для встреч с избирателями зарегистрированных кандидатов, их доверенных лиц</w:t>
      </w:r>
      <w:r w:rsidR="007C7996">
        <w:rPr>
          <w:sz w:val="28"/>
          <w:szCs w:val="28"/>
        </w:rPr>
        <w:t xml:space="preserve">, </w:t>
      </w:r>
      <w:r w:rsidR="007C7996" w:rsidRPr="007C7996">
        <w:rPr>
          <w:sz w:val="28"/>
          <w:szCs w:val="28"/>
        </w:rPr>
        <w:t>уполномоченных представителей</w:t>
      </w:r>
      <w:r w:rsidR="00AE751B" w:rsidRPr="007C7996">
        <w:rPr>
          <w:sz w:val="28"/>
          <w:szCs w:val="28"/>
        </w:rPr>
        <w:t xml:space="preserve"> избирательных объединений при проведении </w:t>
      </w:r>
      <w:r w:rsidR="007C7996" w:rsidRPr="007C7996">
        <w:rPr>
          <w:sz w:val="28"/>
          <w:szCs w:val="28"/>
        </w:rPr>
        <w:t>повторных выборов депутата Совета депутатов Поддорского сельского поселения Поддорского муниципального района Новгородской области</w:t>
      </w:r>
      <w:r w:rsidR="007C7996" w:rsidRPr="007C7996">
        <w:rPr>
          <w:bCs/>
          <w:sz w:val="28"/>
          <w:szCs w:val="28"/>
        </w:rPr>
        <w:t>, назначенных на 19 сентября 2021 года</w:t>
      </w:r>
      <w:r w:rsidR="007C7996" w:rsidRPr="00AE751B">
        <w:rPr>
          <w:b/>
        </w:rPr>
        <w:t xml:space="preserve"> </w:t>
      </w:r>
      <w:r w:rsidRPr="007C7996">
        <w:rPr>
          <w:sz w:val="28"/>
          <w:szCs w:val="28"/>
        </w:rPr>
        <w:t>(прилагается).</w:t>
      </w:r>
    </w:p>
    <w:p w:rsidR="00831EA3" w:rsidRDefault="001F19FB" w:rsidP="00831EA3">
      <w:pPr>
        <w:autoSpaceDE w:val="0"/>
        <w:autoSpaceDN w:val="0"/>
        <w:adjustRightInd w:val="0"/>
        <w:spacing w:before="100" w:after="10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</w:t>
      </w:r>
      <w:r w:rsidR="00831EA3">
        <w:rPr>
          <w:sz w:val="28"/>
          <w:szCs w:val="28"/>
        </w:rPr>
        <w:t>.</w:t>
      </w:r>
      <w:r w:rsidR="00831EA3">
        <w:rPr>
          <w:sz w:val="28"/>
        </w:rPr>
        <w:t xml:space="preserve"> Разместить настоящее постановление на странице </w:t>
      </w:r>
      <w:r w:rsidR="007C7996">
        <w:rPr>
          <w:sz w:val="28"/>
        </w:rPr>
        <w:t>И</w:t>
      </w:r>
      <w:r w:rsidR="005A2C59">
        <w:rPr>
          <w:sz w:val="28"/>
        </w:rPr>
        <w:t>збирательной комиссии</w:t>
      </w:r>
      <w:r w:rsidR="00831EA3">
        <w:rPr>
          <w:sz w:val="28"/>
        </w:rPr>
        <w:t xml:space="preserve"> </w:t>
      </w:r>
      <w:r w:rsidR="00986322">
        <w:rPr>
          <w:sz w:val="28"/>
        </w:rPr>
        <w:t xml:space="preserve">официального </w:t>
      </w:r>
      <w:r w:rsidR="00831EA3">
        <w:rPr>
          <w:sz w:val="28"/>
        </w:rPr>
        <w:t xml:space="preserve">сайта Администрации Поддорского муниципального района </w:t>
      </w:r>
      <w:r w:rsidR="00831EA3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0" w:type="auto"/>
        <w:tblLook w:val="04A0"/>
      </w:tblPr>
      <w:tblGrid>
        <w:gridCol w:w="4784"/>
        <w:gridCol w:w="4786"/>
      </w:tblGrid>
      <w:tr w:rsidR="00831EA3" w:rsidTr="00986322">
        <w:trPr>
          <w:trHeight w:val="1292"/>
        </w:trPr>
        <w:tc>
          <w:tcPr>
            <w:tcW w:w="4784" w:type="dxa"/>
          </w:tcPr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1EA3" w:rsidRDefault="00831EA3" w:rsidP="005A2C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="005A2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Территориальной избирательной комиссии Поддорского района</w:t>
            </w:r>
          </w:p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Г.В. Семёнова</w:t>
            </w:r>
          </w:p>
        </w:tc>
      </w:tr>
      <w:tr w:rsidR="00831EA3" w:rsidTr="00986322">
        <w:tc>
          <w:tcPr>
            <w:tcW w:w="4784" w:type="dxa"/>
          </w:tcPr>
          <w:p w:rsidR="00831EA3" w:rsidRDefault="00831EA3" w:rsidP="005A2C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</w:t>
            </w:r>
            <w:r w:rsidR="005A2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Территориальной избирательной комиссии Поддорского района</w:t>
            </w:r>
          </w:p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Л.А. Кириллова</w:t>
            </w:r>
          </w:p>
        </w:tc>
      </w:tr>
    </w:tbl>
    <w:p w:rsidR="00593E7B" w:rsidRDefault="00593E7B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p w:rsidR="005A2C59" w:rsidRDefault="005A2C59" w:rsidP="00986322">
      <w:pPr>
        <w:jc w:val="center"/>
      </w:pPr>
    </w:p>
    <w:tbl>
      <w:tblPr>
        <w:tblW w:w="0" w:type="auto"/>
        <w:tblLook w:val="04A0"/>
      </w:tblPr>
      <w:tblGrid>
        <w:gridCol w:w="4361"/>
        <w:gridCol w:w="5209"/>
      </w:tblGrid>
      <w:tr w:rsidR="005A2C59" w:rsidTr="006427FA">
        <w:tc>
          <w:tcPr>
            <w:tcW w:w="4361" w:type="dxa"/>
          </w:tcPr>
          <w:p w:rsidR="005A2C59" w:rsidRDefault="005A2C59" w:rsidP="006427FA">
            <w:pPr>
              <w:pStyle w:val="6"/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209" w:type="dxa"/>
          </w:tcPr>
          <w:p w:rsidR="005A2C59" w:rsidRPr="005A2C59" w:rsidRDefault="005A2C59" w:rsidP="006427FA">
            <w:pPr>
              <w:pStyle w:val="6"/>
              <w:spacing w:after="120" w:line="240" w:lineRule="exact"/>
              <w:jc w:val="center"/>
              <w:rPr>
                <w:rFonts w:ascii="Times New Roman" w:hAnsi="Times New Roman" w:cs="Times New Roman"/>
                <w:i w:val="0"/>
              </w:rPr>
            </w:pPr>
            <w:r w:rsidRPr="005A2C59">
              <w:rPr>
                <w:rFonts w:ascii="Times New Roman" w:hAnsi="Times New Roman" w:cs="Times New Roman"/>
                <w:i w:val="0"/>
              </w:rPr>
              <w:t>Приложение</w:t>
            </w:r>
          </w:p>
          <w:p w:rsidR="005A2C59" w:rsidRDefault="005A2C59" w:rsidP="005A2C59">
            <w:pPr>
              <w:jc w:val="center"/>
              <w:rPr>
                <w:sz w:val="28"/>
                <w:szCs w:val="28"/>
              </w:rPr>
            </w:pPr>
            <w:r w:rsidRPr="005A2C59">
              <w:t>УТВЕРЖДЕН</w:t>
            </w:r>
            <w:r w:rsidRPr="005A2C59">
              <w:br/>
            </w:r>
            <w:r w:rsidRPr="005A2C59">
              <w:rPr>
                <w:bCs/>
              </w:rPr>
              <w:t xml:space="preserve">постановлением Территориальной избирательной комиссии </w:t>
            </w:r>
            <w:r>
              <w:rPr>
                <w:bCs/>
              </w:rPr>
              <w:t xml:space="preserve">Поддорского района от </w:t>
            </w:r>
            <w:r w:rsidR="007C7996">
              <w:rPr>
                <w:bCs/>
              </w:rPr>
              <w:t>28.07.2021 № 11/5</w:t>
            </w:r>
            <w:r w:rsidRPr="005A2C59">
              <w:rPr>
                <w:bCs/>
              </w:rPr>
              <w:t xml:space="preserve"> - </w:t>
            </w:r>
            <w:r w:rsidR="007C7996">
              <w:rPr>
                <w:bCs/>
              </w:rPr>
              <w:t>4</w:t>
            </w:r>
          </w:p>
        </w:tc>
      </w:tr>
    </w:tbl>
    <w:p w:rsidR="005A2C59" w:rsidRDefault="005A2C59" w:rsidP="005A2C59">
      <w:pPr>
        <w:ind w:right="41"/>
        <w:jc w:val="center"/>
        <w:rPr>
          <w:b/>
          <w:bCs/>
          <w:sz w:val="28"/>
          <w:szCs w:val="28"/>
        </w:rPr>
      </w:pPr>
    </w:p>
    <w:p w:rsidR="00AE751B" w:rsidRDefault="008D5E9C" w:rsidP="00AE751B">
      <w:pPr>
        <w:ind w:left="1440" w:hanging="1440"/>
        <w:jc w:val="center"/>
        <w:rPr>
          <w:b/>
          <w:sz w:val="28"/>
          <w:szCs w:val="28"/>
        </w:rPr>
      </w:pPr>
      <w:hyperlink r:id="rId9" w:history="1">
        <w:r w:rsidR="00AE751B" w:rsidRPr="00AE751B">
          <w:rPr>
            <w:b/>
            <w:sz w:val="28"/>
            <w:szCs w:val="28"/>
          </w:rPr>
          <w:t>Порядок</w:t>
        </w:r>
      </w:hyperlink>
    </w:p>
    <w:p w:rsidR="007C7996" w:rsidRDefault="00AE751B" w:rsidP="007C7996">
      <w:pPr>
        <w:pStyle w:val="11"/>
        <w:keepNext w:val="0"/>
        <w:autoSpaceDE w:val="0"/>
        <w:autoSpaceDN w:val="0"/>
        <w:adjustRightInd w:val="0"/>
        <w:outlineLvl w:val="9"/>
        <w:rPr>
          <w:bCs/>
        </w:rPr>
      </w:pPr>
      <w:r w:rsidRPr="00AE751B">
        <w:rPr>
          <w:szCs w:val="28"/>
        </w:rPr>
        <w:t xml:space="preserve">предоставления помещений для встреч с избирателями </w:t>
      </w:r>
      <w:r>
        <w:rPr>
          <w:szCs w:val="28"/>
        </w:rPr>
        <w:t>з</w:t>
      </w:r>
      <w:r w:rsidRPr="00AE751B">
        <w:rPr>
          <w:szCs w:val="28"/>
        </w:rPr>
        <w:t>арегистрированных кандидатов, их доверенных лиц</w:t>
      </w:r>
      <w:r w:rsidR="007C7996">
        <w:rPr>
          <w:b w:val="0"/>
          <w:szCs w:val="28"/>
        </w:rPr>
        <w:t>,</w:t>
      </w:r>
      <w:r w:rsidRPr="00AE751B">
        <w:rPr>
          <w:szCs w:val="28"/>
        </w:rPr>
        <w:t xml:space="preserve"> уполномоченных </w:t>
      </w:r>
      <w:r w:rsidR="007C7996">
        <w:rPr>
          <w:b w:val="0"/>
          <w:szCs w:val="28"/>
        </w:rPr>
        <w:t>представителей</w:t>
      </w:r>
      <w:r w:rsidRPr="00AE751B">
        <w:rPr>
          <w:szCs w:val="28"/>
        </w:rPr>
        <w:t xml:space="preserve"> избирательных</w:t>
      </w:r>
      <w:r>
        <w:rPr>
          <w:szCs w:val="28"/>
        </w:rPr>
        <w:t xml:space="preserve"> </w:t>
      </w:r>
      <w:r w:rsidRPr="00AE751B">
        <w:rPr>
          <w:szCs w:val="28"/>
        </w:rPr>
        <w:t xml:space="preserve">объединений при проведении </w:t>
      </w:r>
      <w:r w:rsidR="007C7996">
        <w:rPr>
          <w:szCs w:val="28"/>
        </w:rPr>
        <w:t xml:space="preserve">повторных </w:t>
      </w:r>
      <w:r w:rsidR="007C7996" w:rsidRPr="00185A10">
        <w:rPr>
          <w:szCs w:val="28"/>
        </w:rPr>
        <w:t xml:space="preserve">выборов </w:t>
      </w:r>
      <w:r w:rsidR="007C7996">
        <w:rPr>
          <w:szCs w:val="28"/>
        </w:rPr>
        <w:t>депутата Совета депутатов Поддорского сельского поселения Поддорского муниципального района Новгородской области</w:t>
      </w:r>
      <w:r w:rsidR="007C7996">
        <w:rPr>
          <w:bCs/>
        </w:rPr>
        <w:t xml:space="preserve">, назначенных на 19 сентября 2021 года </w:t>
      </w:r>
    </w:p>
    <w:p w:rsidR="00AE751B" w:rsidRPr="00AE751B" w:rsidRDefault="00AE751B" w:rsidP="00AE751B">
      <w:pPr>
        <w:ind w:left="1440" w:hanging="1440"/>
        <w:jc w:val="center"/>
        <w:rPr>
          <w:sz w:val="28"/>
          <w:szCs w:val="28"/>
        </w:rPr>
      </w:pPr>
    </w:p>
    <w:p w:rsidR="005A2C59" w:rsidRPr="007C7996" w:rsidRDefault="005A2C59" w:rsidP="007C7996">
      <w:pPr>
        <w:pStyle w:val="11"/>
        <w:keepNext w:val="0"/>
        <w:autoSpaceDE w:val="0"/>
        <w:autoSpaceDN w:val="0"/>
        <w:adjustRightInd w:val="0"/>
        <w:spacing w:line="360" w:lineRule="auto"/>
        <w:ind w:firstLine="708"/>
        <w:jc w:val="both"/>
        <w:outlineLvl w:val="9"/>
        <w:rPr>
          <w:b w:val="0"/>
          <w:szCs w:val="28"/>
        </w:rPr>
      </w:pPr>
      <w:r w:rsidRPr="007C7996">
        <w:rPr>
          <w:b w:val="0"/>
        </w:rPr>
        <w:t>1.</w:t>
      </w:r>
      <w:r w:rsidRPr="007C7996">
        <w:rPr>
          <w:b w:val="0"/>
          <w:bCs/>
        </w:rPr>
        <w:t xml:space="preserve"> </w:t>
      </w:r>
      <w:hyperlink r:id="rId10" w:history="1">
        <w:r w:rsidRPr="007C7996">
          <w:rPr>
            <w:b w:val="0"/>
          </w:rPr>
          <w:t>Порядок</w:t>
        </w:r>
      </w:hyperlink>
      <w:r w:rsidRPr="007C7996">
        <w:rPr>
          <w:b w:val="0"/>
        </w:rPr>
        <w:t xml:space="preserve"> предоставления помещений для встреч с избирателями зарегистрированных кандидатов, их доверенных лиц</w:t>
      </w:r>
      <w:r w:rsidR="00AE751B" w:rsidRPr="007C7996">
        <w:rPr>
          <w:b w:val="0"/>
        </w:rPr>
        <w:t>,</w:t>
      </w:r>
      <w:r w:rsidR="00AE751B" w:rsidRPr="007C7996">
        <w:rPr>
          <w:b w:val="0"/>
          <w:szCs w:val="28"/>
        </w:rPr>
        <w:t xml:space="preserve"> </w:t>
      </w:r>
      <w:r w:rsidR="007C7996" w:rsidRPr="007C7996">
        <w:rPr>
          <w:b w:val="0"/>
          <w:szCs w:val="28"/>
        </w:rPr>
        <w:t>уполномоченных представителей</w:t>
      </w:r>
      <w:r w:rsidR="00AE751B" w:rsidRPr="007C7996">
        <w:rPr>
          <w:b w:val="0"/>
          <w:szCs w:val="28"/>
        </w:rPr>
        <w:t xml:space="preserve"> избирательных объединений при проведении </w:t>
      </w:r>
      <w:r w:rsidR="007C7996" w:rsidRPr="007C7996">
        <w:rPr>
          <w:b w:val="0"/>
          <w:szCs w:val="28"/>
        </w:rPr>
        <w:t>повторных выборов депутата Совета депутатов Поддорского сельского поселения Поддорского муниципального района Новгородской области</w:t>
      </w:r>
      <w:r w:rsidR="007C7996" w:rsidRPr="007C7996">
        <w:rPr>
          <w:b w:val="0"/>
          <w:bCs/>
        </w:rPr>
        <w:t xml:space="preserve">, назначенных на 19 сентября 2021 года </w:t>
      </w:r>
      <w:r w:rsidR="007C7996">
        <w:rPr>
          <w:szCs w:val="28"/>
        </w:rPr>
        <w:t xml:space="preserve"> </w:t>
      </w:r>
      <w:r w:rsidRPr="007C7996">
        <w:rPr>
          <w:b w:val="0"/>
          <w:szCs w:val="28"/>
        </w:rPr>
        <w:t xml:space="preserve">(далее – Порядок), определяет условия проведения предвыборной агитации посредством агитационных публичных мероприятий в соответствии со статьей </w:t>
      </w:r>
      <w:r w:rsidR="00AE751B" w:rsidRPr="007C7996">
        <w:rPr>
          <w:b w:val="0"/>
        </w:rPr>
        <w:t>51</w:t>
      </w:r>
      <w:r w:rsidRPr="007C7996">
        <w:rPr>
          <w:b w:val="0"/>
        </w:rPr>
        <w:t xml:space="preserve"> </w:t>
      </w:r>
      <w:r w:rsidR="00AE751B" w:rsidRPr="007C7996">
        <w:rPr>
          <w:b w:val="0"/>
        </w:rPr>
        <w:t xml:space="preserve">областного закона от 30.07.2007 года № 147-ОЗ «О выборах депутатов представительного органа муниципального образования в Новгородской области» </w:t>
      </w:r>
      <w:r w:rsidRPr="007C7996">
        <w:rPr>
          <w:b w:val="0"/>
        </w:rPr>
        <w:t>зарегистрированными кандидатами, их доверенными лицами</w:t>
      </w:r>
      <w:r w:rsidR="00AE751B" w:rsidRPr="007C7996">
        <w:rPr>
          <w:b w:val="0"/>
        </w:rPr>
        <w:t>,</w:t>
      </w:r>
      <w:r w:rsidRPr="007C7996">
        <w:rPr>
          <w:b w:val="0"/>
        </w:rPr>
        <w:t xml:space="preserve"> </w:t>
      </w:r>
      <w:r w:rsidR="00AE751B" w:rsidRPr="007C7996">
        <w:rPr>
          <w:b w:val="0"/>
          <w:szCs w:val="28"/>
        </w:rPr>
        <w:t>у</w:t>
      </w:r>
      <w:r w:rsidR="007C7996">
        <w:rPr>
          <w:b w:val="0"/>
          <w:szCs w:val="28"/>
        </w:rPr>
        <w:t>полномоченными представителями избирательных</w:t>
      </w:r>
      <w:r w:rsidR="00AE751B" w:rsidRPr="007C7996">
        <w:rPr>
          <w:b w:val="0"/>
          <w:szCs w:val="28"/>
        </w:rPr>
        <w:t xml:space="preserve"> </w:t>
      </w:r>
      <w:r w:rsidR="007C7996">
        <w:rPr>
          <w:b w:val="0"/>
          <w:szCs w:val="28"/>
        </w:rPr>
        <w:t>объединений</w:t>
      </w:r>
      <w:r w:rsidR="00AE751B" w:rsidRPr="007C7996">
        <w:rPr>
          <w:b w:val="0"/>
          <w:szCs w:val="28"/>
        </w:rPr>
        <w:t xml:space="preserve"> при проведении </w:t>
      </w:r>
      <w:r w:rsidR="007C7996">
        <w:rPr>
          <w:b w:val="0"/>
          <w:szCs w:val="28"/>
        </w:rPr>
        <w:t>повторных выборов депутата</w:t>
      </w:r>
      <w:r w:rsidR="00AE751B" w:rsidRPr="007C7996">
        <w:rPr>
          <w:b w:val="0"/>
          <w:szCs w:val="28"/>
        </w:rPr>
        <w:t xml:space="preserve"> </w:t>
      </w:r>
      <w:r w:rsidR="007C7996">
        <w:rPr>
          <w:b w:val="0"/>
          <w:szCs w:val="28"/>
        </w:rPr>
        <w:t>Совета депутатов Поддорского сельского поселения</w:t>
      </w:r>
      <w:r w:rsidR="00AE751B" w:rsidRPr="007C7996">
        <w:rPr>
          <w:b w:val="0"/>
          <w:szCs w:val="28"/>
        </w:rPr>
        <w:t xml:space="preserve"> Поддорского </w:t>
      </w:r>
      <w:r w:rsidR="007C7996">
        <w:rPr>
          <w:b w:val="0"/>
          <w:szCs w:val="28"/>
        </w:rPr>
        <w:t xml:space="preserve">муниципального </w:t>
      </w:r>
      <w:r w:rsidR="00AE751B" w:rsidRPr="007C7996">
        <w:rPr>
          <w:b w:val="0"/>
          <w:szCs w:val="28"/>
        </w:rPr>
        <w:t>района</w:t>
      </w:r>
      <w:r w:rsidR="007C7996">
        <w:rPr>
          <w:b w:val="0"/>
          <w:szCs w:val="28"/>
        </w:rPr>
        <w:t xml:space="preserve"> Новгородской области</w:t>
      </w:r>
      <w:r w:rsidR="00AE751B" w:rsidRPr="007C7996">
        <w:rPr>
          <w:b w:val="0"/>
          <w:bCs/>
        </w:rPr>
        <w:t>, назначенных на 13 сентября 2020 года</w:t>
      </w:r>
      <w:r w:rsidRPr="007C7996">
        <w:rPr>
          <w:b w:val="0"/>
        </w:rPr>
        <w:t>, в целях обеспечения их равенства при проведении указанной предвыборной агитации.</w:t>
      </w:r>
    </w:p>
    <w:p w:rsidR="005A2C59" w:rsidRDefault="005A2C59" w:rsidP="005A2C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Со дня своей регистрации </w:t>
      </w:r>
      <w:r>
        <w:rPr>
          <w:bCs/>
          <w:sz w:val="28"/>
        </w:rPr>
        <w:t>зарегистрированный кандидат</w:t>
      </w:r>
      <w:r>
        <w:rPr>
          <w:sz w:val="28"/>
        </w:rPr>
        <w:t>, его доверенное лицо имеют право проводить предвыборную агитацию посредством агитационных публичных мероприятий в форме собраний в помещениях, пригодных для их проведения и находящихся в государственной или муниципальной собственности.</w:t>
      </w:r>
    </w:p>
    <w:p w:rsidR="005A2C59" w:rsidRDefault="005A2C59" w:rsidP="005A2C5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3. Орган местного самоуправления в установленном порядке определяет перечень пригодных для проведения агитационных публичных мероприятий в форме собраний и находящихся в государственной или муниципальной собственности помещений. Указанный перечень представляется в Территориальную избирательную комиссию </w:t>
      </w:r>
      <w:r w:rsidR="00997406">
        <w:rPr>
          <w:sz w:val="28"/>
        </w:rPr>
        <w:t xml:space="preserve">Поддорского </w:t>
      </w:r>
      <w:r>
        <w:rPr>
          <w:sz w:val="28"/>
        </w:rPr>
        <w:t>района.</w:t>
      </w:r>
    </w:p>
    <w:p w:rsidR="005A2C59" w:rsidRDefault="005A2C59" w:rsidP="005A2C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4. Помещения, находящиеся в государственной или муниципальной собственности, предоставляются на безвозмездной основе.</w:t>
      </w:r>
    </w:p>
    <w:p w:rsidR="005A2C59" w:rsidRDefault="005A2C59" w:rsidP="005A2C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5. Территориальная избирательная комиссия </w:t>
      </w:r>
      <w:r w:rsidR="00997406">
        <w:rPr>
          <w:sz w:val="28"/>
        </w:rPr>
        <w:t>Поддорского</w:t>
      </w:r>
      <w:r>
        <w:rPr>
          <w:sz w:val="28"/>
        </w:rPr>
        <w:t xml:space="preserve"> района обязана обеспечить равные условия для зарегистрированных кандидатов, их доверенных лиц, при предоставлении помещений для встреч с избирателями.</w:t>
      </w:r>
    </w:p>
    <w:p w:rsidR="005A2C59" w:rsidRDefault="005A2C59" w:rsidP="005A2C59">
      <w:pPr>
        <w:pStyle w:val="21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6. Для предоставления помещения для встреч с избирателями зарегистрированные кандидаты, их доверенные лица обращаются с </w:t>
      </w:r>
      <w:hyperlink r:id="rId11" w:history="1">
        <w:r>
          <w:rPr>
            <w:sz w:val="28"/>
          </w:rPr>
          <w:t>заявкой</w:t>
        </w:r>
      </w:hyperlink>
      <w:r>
        <w:rPr>
          <w:sz w:val="28"/>
        </w:rPr>
        <w:t xml:space="preserve"> о выделении помещения для проведения агитационных публичных мероприятий в форме собраний к собственнику, владельцу помещения на время, установленное Территориальной избирательной комиссией </w:t>
      </w:r>
      <w:r w:rsidR="00997406">
        <w:rPr>
          <w:sz w:val="28"/>
        </w:rPr>
        <w:t xml:space="preserve">Поддорского </w:t>
      </w:r>
      <w:r>
        <w:rPr>
          <w:sz w:val="28"/>
        </w:rPr>
        <w:t>района</w:t>
      </w:r>
      <w:r>
        <w:rPr>
          <w:bCs/>
          <w:sz w:val="28"/>
        </w:rPr>
        <w:t>.</w:t>
      </w:r>
    </w:p>
    <w:p w:rsidR="005A2C59" w:rsidRDefault="005A2C59" w:rsidP="005A2C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7. В </w:t>
      </w:r>
      <w:hyperlink r:id="rId12" w:history="1">
        <w:r>
          <w:rPr>
            <w:sz w:val="28"/>
          </w:rPr>
          <w:t>заявке</w:t>
        </w:r>
      </w:hyperlink>
      <w:r>
        <w:rPr>
          <w:sz w:val="28"/>
        </w:rPr>
        <w:t xml:space="preserve"> указывается предполагаемая дата проведения мероприятия, его начало, продолжительность, примерное число участников, дата подачи </w:t>
      </w:r>
      <w:hyperlink r:id="rId13" w:history="1">
        <w:r>
          <w:rPr>
            <w:sz w:val="28"/>
          </w:rPr>
          <w:t>заявки</w:t>
        </w:r>
      </w:hyperlink>
      <w:r>
        <w:rPr>
          <w:sz w:val="28"/>
        </w:rPr>
        <w:t>, данные ответственного за проведение мероприятия, его контактный телефон (примерная форма заявки - приложение № 1).</w:t>
      </w:r>
    </w:p>
    <w:p w:rsidR="005A2C59" w:rsidRDefault="005A2C59" w:rsidP="005A2C59">
      <w:pPr>
        <w:pStyle w:val="14-15"/>
        <w:widowControl/>
        <w:autoSpaceDE w:val="0"/>
        <w:autoSpaceDN w:val="0"/>
        <w:adjustRightInd w:val="0"/>
        <w:outlineLvl w:val="2"/>
        <w:rPr>
          <w:szCs w:val="24"/>
        </w:rPr>
      </w:pPr>
      <w:r>
        <w:rPr>
          <w:szCs w:val="24"/>
        </w:rPr>
        <w:t>8. </w:t>
      </w:r>
      <w:hyperlink r:id="rId14" w:history="1">
        <w:r>
          <w:rPr>
            <w:szCs w:val="24"/>
          </w:rPr>
          <w:t>Заявка</w:t>
        </w:r>
      </w:hyperlink>
      <w:r>
        <w:rPr>
          <w:szCs w:val="24"/>
        </w:rPr>
        <w:t xml:space="preserve"> о выделении помещения, указанного в пункте 3 Порядка, рассматривается собственниками, владельцами указанных помещений в течение трех дней со дня подачи </w:t>
      </w:r>
      <w:hyperlink r:id="rId15" w:history="1">
        <w:r>
          <w:rPr>
            <w:szCs w:val="24"/>
          </w:rPr>
          <w:t>заявки</w:t>
        </w:r>
      </w:hyperlink>
      <w:r>
        <w:rPr>
          <w:szCs w:val="24"/>
        </w:rPr>
        <w:t xml:space="preserve"> с предоставлением заявителю соответствующего ответа.</w:t>
      </w:r>
    </w:p>
    <w:p w:rsidR="005A2C59" w:rsidRDefault="005A2C59" w:rsidP="005A2C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9. Помещения предоставляются по рабочим и выходным (праздничным) дням. </w:t>
      </w:r>
    </w:p>
    <w:p w:rsidR="005A2C59" w:rsidRDefault="005A2C59" w:rsidP="005A2C5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</w:rPr>
      </w:pPr>
      <w:r>
        <w:rPr>
          <w:sz w:val="28"/>
        </w:rPr>
        <w:t>10. </w:t>
      </w:r>
      <w:r>
        <w:rPr>
          <w:sz w:val="28"/>
          <w:szCs w:val="28"/>
        </w:rPr>
        <w:t>Если указанные помещения, были предоставлены одному зарегистрированному кандидату, его доверенным лицам</w:t>
      </w:r>
      <w:r>
        <w:rPr>
          <w:sz w:val="28"/>
        </w:rPr>
        <w:t xml:space="preserve"> собственник, владелец помещения не вправе отказать другому зарегистрированному </w:t>
      </w:r>
      <w:r>
        <w:rPr>
          <w:sz w:val="28"/>
        </w:rPr>
        <w:lastRenderedPageBreak/>
        <w:t xml:space="preserve">кандидату, </w:t>
      </w:r>
      <w:r>
        <w:rPr>
          <w:sz w:val="28"/>
          <w:szCs w:val="28"/>
        </w:rPr>
        <w:t>его доверенным лицам</w:t>
      </w:r>
      <w:r>
        <w:rPr>
          <w:sz w:val="28"/>
        </w:rPr>
        <w:t xml:space="preserve"> в предоставлении помещения на таких же условиях в иное время в течение агитационного периода. В случае предоставления помещения собственник, владелец помещения не позднее дня, следующего за днем предоставления помещения, обязаны уведомить в письменной форме (с предваритель</w:t>
      </w:r>
      <w:r w:rsidR="00544E74">
        <w:rPr>
          <w:sz w:val="28"/>
        </w:rPr>
        <w:t>ным уведомлением по факсу (81658</w:t>
      </w:r>
      <w:r>
        <w:rPr>
          <w:sz w:val="28"/>
        </w:rPr>
        <w:t xml:space="preserve">) </w:t>
      </w:r>
      <w:r w:rsidR="00544E74">
        <w:rPr>
          <w:sz w:val="28"/>
        </w:rPr>
        <w:t>71</w:t>
      </w:r>
      <w:r>
        <w:rPr>
          <w:sz w:val="28"/>
        </w:rPr>
        <w:t>-</w:t>
      </w:r>
      <w:r w:rsidR="00544E74">
        <w:rPr>
          <w:sz w:val="28"/>
        </w:rPr>
        <w:t>212</w:t>
      </w:r>
      <w:r>
        <w:rPr>
          <w:sz w:val="28"/>
        </w:rPr>
        <w:t xml:space="preserve">) Территориальную избирательную комиссию </w:t>
      </w:r>
      <w:r w:rsidR="00997406">
        <w:rPr>
          <w:sz w:val="28"/>
        </w:rPr>
        <w:t>Поддорского</w:t>
      </w:r>
      <w:r>
        <w:rPr>
          <w:sz w:val="28"/>
        </w:rPr>
        <w:t xml:space="preserve"> района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(примерная форма уведомления - приложение № 2).</w:t>
      </w:r>
    </w:p>
    <w:p w:rsidR="005A2C59" w:rsidRDefault="005A2C59" w:rsidP="005A2C5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11. Территориальная избирательная комиссия </w:t>
      </w:r>
      <w:r w:rsidR="00997406">
        <w:rPr>
          <w:sz w:val="28"/>
        </w:rPr>
        <w:t>Поддорского</w:t>
      </w:r>
      <w:r>
        <w:rPr>
          <w:sz w:val="28"/>
        </w:rPr>
        <w:t xml:space="preserve"> района</w:t>
      </w:r>
      <w:r>
        <w:rPr>
          <w:sz w:val="28"/>
          <w:szCs w:val="28"/>
        </w:rPr>
        <w:t>, получившая уведомление о факте предоставления помещения</w:t>
      </w:r>
      <w:r>
        <w:rPr>
          <w:sz w:val="28"/>
        </w:rPr>
        <w:t xml:space="preserve">, </w:t>
      </w:r>
      <w:r>
        <w:rPr>
          <w:sz w:val="28"/>
          <w:szCs w:val="28"/>
        </w:rPr>
        <w:t>в течение двух суток с момента получения уведомления обязана разместить содержащуюся в нем информацию в информационно-телекоммуникационной сети «Интернет» или иным способом довести ее до сведения других зарегистрированных кандидатов.</w:t>
      </w:r>
    </w:p>
    <w:p w:rsidR="005A2C59" w:rsidRDefault="005A2C59" w:rsidP="005A2C59">
      <w:pPr>
        <w:pStyle w:val="21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13. 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5A2C59" w:rsidRDefault="005A2C59" w:rsidP="005A2C59">
      <w:pPr>
        <w:pStyle w:val="21"/>
        <w:spacing w:line="360" w:lineRule="auto"/>
        <w:ind w:left="0" w:firstLine="709"/>
        <w:jc w:val="center"/>
        <w:outlineLvl w:val="0"/>
        <w:rPr>
          <w:sz w:val="28"/>
        </w:rPr>
      </w:pPr>
      <w:r>
        <w:rPr>
          <w:sz w:val="28"/>
        </w:rPr>
        <w:t xml:space="preserve">_____________________ </w:t>
      </w:r>
    </w:p>
    <w:p w:rsidR="005A2C59" w:rsidRDefault="005A2C59" w:rsidP="005A2C59">
      <w:pPr>
        <w:pStyle w:val="21"/>
        <w:spacing w:line="360" w:lineRule="auto"/>
        <w:ind w:left="0" w:firstLine="709"/>
        <w:jc w:val="center"/>
        <w:outlineLvl w:val="0"/>
        <w:rPr>
          <w:sz w:val="28"/>
        </w:rPr>
      </w:pPr>
    </w:p>
    <w:p w:rsidR="005A2C59" w:rsidRDefault="005A2C59" w:rsidP="005A2C59">
      <w:pPr>
        <w:pStyle w:val="21"/>
        <w:spacing w:line="360" w:lineRule="auto"/>
        <w:ind w:left="0" w:firstLine="709"/>
        <w:jc w:val="center"/>
        <w:outlineLvl w:val="0"/>
        <w:rPr>
          <w:sz w:val="28"/>
        </w:rPr>
      </w:pPr>
    </w:p>
    <w:p w:rsidR="005A2C59" w:rsidRDefault="005A2C59" w:rsidP="005A2C59">
      <w:pPr>
        <w:pStyle w:val="21"/>
        <w:spacing w:line="360" w:lineRule="auto"/>
        <w:ind w:left="0" w:firstLine="709"/>
        <w:jc w:val="center"/>
        <w:outlineLvl w:val="0"/>
        <w:rPr>
          <w:sz w:val="28"/>
        </w:rPr>
      </w:pPr>
    </w:p>
    <w:p w:rsidR="005A2C59" w:rsidRDefault="005A2C59" w:rsidP="005A2C59">
      <w:pPr>
        <w:pStyle w:val="21"/>
        <w:spacing w:line="360" w:lineRule="auto"/>
        <w:ind w:left="0" w:firstLine="709"/>
        <w:jc w:val="center"/>
        <w:outlineLvl w:val="0"/>
        <w:rPr>
          <w:sz w:val="28"/>
        </w:rPr>
      </w:pPr>
    </w:p>
    <w:p w:rsidR="005A2C59" w:rsidRDefault="005A2C59" w:rsidP="005A2C59">
      <w:pPr>
        <w:pStyle w:val="21"/>
        <w:spacing w:line="360" w:lineRule="auto"/>
        <w:ind w:left="0" w:firstLine="709"/>
        <w:jc w:val="center"/>
        <w:outlineLvl w:val="0"/>
        <w:rPr>
          <w:sz w:val="28"/>
        </w:rPr>
      </w:pPr>
    </w:p>
    <w:p w:rsidR="005A2C59" w:rsidRDefault="005A2C59" w:rsidP="005A2C59">
      <w:pPr>
        <w:pStyle w:val="21"/>
        <w:spacing w:line="360" w:lineRule="auto"/>
        <w:ind w:left="0" w:firstLine="709"/>
        <w:jc w:val="center"/>
        <w:outlineLvl w:val="0"/>
        <w:rPr>
          <w:sz w:val="28"/>
        </w:rPr>
      </w:pPr>
    </w:p>
    <w:p w:rsidR="005A2C59" w:rsidRDefault="005A2C59" w:rsidP="005A2C59">
      <w:pPr>
        <w:pStyle w:val="21"/>
        <w:spacing w:line="360" w:lineRule="auto"/>
        <w:ind w:left="0" w:firstLine="709"/>
        <w:jc w:val="center"/>
        <w:outlineLvl w:val="0"/>
        <w:rPr>
          <w:sz w:val="28"/>
        </w:rPr>
      </w:pPr>
    </w:p>
    <w:p w:rsidR="005A2C59" w:rsidRDefault="005A2C59" w:rsidP="005A2C59">
      <w:pPr>
        <w:pStyle w:val="21"/>
        <w:spacing w:line="360" w:lineRule="auto"/>
        <w:ind w:left="0" w:firstLine="709"/>
        <w:jc w:val="center"/>
        <w:outlineLvl w:val="0"/>
        <w:rPr>
          <w:sz w:val="28"/>
        </w:r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5A2C59" w:rsidRPr="00E848C8" w:rsidTr="006427FA">
        <w:trPr>
          <w:trHeight w:val="186"/>
        </w:trPr>
        <w:tc>
          <w:tcPr>
            <w:tcW w:w="5580" w:type="dxa"/>
          </w:tcPr>
          <w:p w:rsidR="005A2C59" w:rsidRPr="00E848C8" w:rsidRDefault="005A2C59" w:rsidP="0099740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5A2C59" w:rsidRPr="00E848C8" w:rsidRDefault="005A2C59" w:rsidP="007C799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C8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помещений для встреч с избирателями зарегистрированных кандидатов, их доверенных лиц</w:t>
            </w:r>
            <w:r w:rsidR="00E848C8" w:rsidRPr="00E8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50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представителей </w:t>
            </w:r>
            <w:r w:rsidR="00E848C8" w:rsidRPr="00E848C8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избирательных объединений при проведении </w:t>
            </w:r>
            <w:r w:rsidR="007C7996">
              <w:rPr>
                <w:rFonts w:ascii="Times New Roman" w:hAnsi="Times New Roman" w:cs="Times New Roman"/>
                <w:sz w:val="24"/>
                <w:szCs w:val="24"/>
              </w:rPr>
              <w:t>повторных выборов депутата</w:t>
            </w:r>
            <w:r w:rsidR="00E848C8" w:rsidRPr="00E8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996">
              <w:rPr>
                <w:rFonts w:ascii="Times New Roman" w:hAnsi="Times New Roman" w:cs="Times New Roman"/>
                <w:sz w:val="24"/>
                <w:szCs w:val="24"/>
              </w:rPr>
              <w:t>Совета депутатов Поддорского сельского поселения</w:t>
            </w:r>
            <w:r w:rsidR="00E848C8" w:rsidRPr="00E848C8">
              <w:rPr>
                <w:rFonts w:ascii="Times New Roman" w:hAnsi="Times New Roman" w:cs="Times New Roman"/>
                <w:sz w:val="24"/>
                <w:szCs w:val="24"/>
              </w:rPr>
              <w:t xml:space="preserve"> Поддорского </w:t>
            </w:r>
            <w:r w:rsidR="007C79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848C8" w:rsidRPr="00E848C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C7996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  <w:r w:rsidR="007C7996">
              <w:rPr>
                <w:rFonts w:ascii="Times New Roman" w:hAnsi="Times New Roman" w:cs="Times New Roman"/>
                <w:bCs/>
                <w:sz w:val="24"/>
                <w:szCs w:val="24"/>
              </w:rPr>
              <w:t>, назначенных на 19 сентября 2021</w:t>
            </w:r>
            <w:r w:rsidR="00E848C8" w:rsidRPr="00E84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5A2C59" w:rsidRDefault="005A2C59" w:rsidP="005A2C59">
      <w:pPr>
        <w:pStyle w:val="2"/>
      </w:pPr>
    </w:p>
    <w:p w:rsidR="005A2C59" w:rsidRDefault="005A2C59" w:rsidP="005A2C59">
      <w:pPr>
        <w:pStyle w:val="2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Примерная форма</w:t>
      </w:r>
    </w:p>
    <w:p w:rsidR="005A2C59" w:rsidRDefault="005A2C59" w:rsidP="005A2C59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</w:p>
    <w:p w:rsidR="005A2C59" w:rsidRDefault="005A2C59" w:rsidP="005A2C59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>__________________________________</w:t>
      </w:r>
    </w:p>
    <w:p w:rsidR="005A2C59" w:rsidRDefault="005A2C59" w:rsidP="005A2C59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>__________________________________</w:t>
      </w:r>
    </w:p>
    <w:p w:rsidR="005A2C59" w:rsidRDefault="005A2C59" w:rsidP="005A2C59">
      <w:pPr>
        <w:ind w:left="4500"/>
        <w:jc w:val="center"/>
        <w:rPr>
          <w:sz w:val="18"/>
        </w:rPr>
      </w:pPr>
      <w:r>
        <w:rPr>
          <w:sz w:val="18"/>
        </w:rPr>
        <w:t>(наименование собственника, владельца помещения)</w:t>
      </w:r>
    </w:p>
    <w:p w:rsidR="005A2C59" w:rsidRDefault="005A2C59" w:rsidP="005A2C59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>от ________________________________</w:t>
      </w:r>
    </w:p>
    <w:p w:rsidR="005A2C59" w:rsidRDefault="005A2C59" w:rsidP="005A2C59">
      <w:pPr>
        <w:ind w:left="4500"/>
        <w:jc w:val="center"/>
        <w:rPr>
          <w:sz w:val="18"/>
        </w:rPr>
      </w:pPr>
      <w:r>
        <w:rPr>
          <w:sz w:val="18"/>
        </w:rPr>
        <w:t>(Ф.И.О. зарегистрированного кандидата,</w:t>
      </w:r>
      <w:r>
        <w:rPr>
          <w:sz w:val="18"/>
        </w:rPr>
        <w:br/>
        <w:t>представителя избирательного объединения)</w:t>
      </w:r>
    </w:p>
    <w:p w:rsidR="005A2C59" w:rsidRDefault="005A2C59" w:rsidP="005A2C59">
      <w:pPr>
        <w:pStyle w:val="5"/>
        <w:rPr>
          <w:b/>
          <w:bCs/>
        </w:rPr>
      </w:pPr>
    </w:p>
    <w:p w:rsidR="005A2C59" w:rsidRPr="00544E74" w:rsidRDefault="005A2C59" w:rsidP="005A2C59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4E7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Заявление о предоставлении помещения</w:t>
      </w:r>
    </w:p>
    <w:p w:rsidR="005A2C59" w:rsidRPr="00544E74" w:rsidRDefault="005A2C59" w:rsidP="005A2C59">
      <w:pPr>
        <w:jc w:val="center"/>
        <w:rPr>
          <w:b/>
          <w:bCs/>
          <w:sz w:val="28"/>
          <w:szCs w:val="28"/>
        </w:rPr>
      </w:pPr>
      <w:r w:rsidRPr="00544E74">
        <w:rPr>
          <w:b/>
          <w:bCs/>
          <w:sz w:val="28"/>
          <w:szCs w:val="28"/>
        </w:rPr>
        <w:t>для проведения агитационного публичного мероприятия</w:t>
      </w:r>
    </w:p>
    <w:p w:rsidR="005A2C59" w:rsidRPr="00544E74" w:rsidRDefault="005A2C59" w:rsidP="005A2C59">
      <w:pPr>
        <w:rPr>
          <w:b/>
          <w:sz w:val="28"/>
        </w:rPr>
      </w:pPr>
    </w:p>
    <w:p w:rsidR="005A2C59" w:rsidRDefault="00E848C8" w:rsidP="005A2C59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</w:rPr>
      </w:pPr>
      <w:r w:rsidRPr="00E848C8">
        <w:rPr>
          <w:rFonts w:ascii="Times New Roman" w:hAnsi="Times New Roman" w:cs="Times New Roman"/>
          <w:sz w:val="28"/>
        </w:rPr>
        <w:t>В соответствии со статьей 51</w:t>
      </w:r>
      <w:r w:rsidR="005A2C59" w:rsidRPr="00E848C8">
        <w:rPr>
          <w:rFonts w:ascii="Times New Roman" w:hAnsi="Times New Roman" w:cs="Times New Roman"/>
          <w:sz w:val="28"/>
        </w:rPr>
        <w:t xml:space="preserve"> </w:t>
      </w:r>
      <w:r w:rsidRPr="00E848C8">
        <w:rPr>
          <w:rFonts w:ascii="Times New Roman" w:hAnsi="Times New Roman" w:cs="Times New Roman"/>
          <w:sz w:val="28"/>
        </w:rPr>
        <w:t>областного закона от 30.07.2007 года № 147-ОЗ «О выборах депутатов представительного органа муниципального образования в Новгородской области»</w:t>
      </w:r>
      <w:r w:rsidR="005A2C59" w:rsidRPr="00E848C8">
        <w:rPr>
          <w:rFonts w:ascii="Times New Roman" w:hAnsi="Times New Roman" w:cs="Times New Roman"/>
          <w:sz w:val="28"/>
        </w:rPr>
        <w:t xml:space="preserve"> прошу предоставить помещение по адресу:</w:t>
      </w:r>
      <w:r w:rsidR="005A2C59"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5A2C59" w:rsidRDefault="005A2C59" w:rsidP="005A2C59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(место проведения собрания)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агитационного публичного мероприятия в форме собрания, которое пл</w:t>
      </w:r>
      <w:r w:rsidR="007C7996">
        <w:rPr>
          <w:rFonts w:ascii="Times New Roman" w:hAnsi="Times New Roman"/>
          <w:sz w:val="28"/>
        </w:rPr>
        <w:t>анируется «___» ___________ 2021</w:t>
      </w:r>
      <w:r>
        <w:rPr>
          <w:rFonts w:ascii="Times New Roman" w:hAnsi="Times New Roman"/>
          <w:sz w:val="28"/>
        </w:rPr>
        <w:t xml:space="preserve"> года в ____________________,</w:t>
      </w:r>
    </w:p>
    <w:p w:rsidR="005A2C59" w:rsidRDefault="005A2C59" w:rsidP="005A2C59">
      <w:pPr>
        <w:pStyle w:val="ConsPlusNonformat"/>
        <w:widowControl/>
        <w:ind w:firstLine="63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(время начала проведения собрания)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продолжительностью _______________________________________________.</w:t>
      </w:r>
    </w:p>
    <w:p w:rsidR="005A2C59" w:rsidRDefault="005A2C59" w:rsidP="005A2C59">
      <w:pPr>
        <w:pStyle w:val="ConsPlusNonformat"/>
        <w:widowControl/>
        <w:ind w:left="27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(продолжительность собрания в соответствии со временем, установленным соответствующей территориальной избирательной комиссией)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число участников: _______________________________________.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за проведение мероприятия ____________________________,</w:t>
      </w:r>
    </w:p>
    <w:p w:rsidR="005A2C59" w:rsidRDefault="005A2C59" w:rsidP="005A2C59">
      <w:pPr>
        <w:pStyle w:val="ConsPlusNonformat"/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</w:rPr>
        <w:t>(Ф.И.О., статус)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__________________________________________.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подачи заявки: _________________________</w:t>
      </w:r>
    </w:p>
    <w:p w:rsidR="005A2C59" w:rsidRDefault="005A2C59" w:rsidP="005A2C59">
      <w:pPr>
        <w:tabs>
          <w:tab w:val="left" w:pos="1985"/>
          <w:tab w:val="left" w:pos="2268"/>
          <w:tab w:val="left" w:pos="2694"/>
        </w:tabs>
        <w:ind w:firstLine="709"/>
      </w:pPr>
    </w:p>
    <w:p w:rsidR="005A2C59" w:rsidRDefault="005A2C59" w:rsidP="005A2C59">
      <w:pPr>
        <w:tabs>
          <w:tab w:val="left" w:pos="1985"/>
          <w:tab w:val="left" w:pos="2268"/>
          <w:tab w:val="left" w:pos="2694"/>
        </w:tabs>
        <w:ind w:firstLine="709"/>
      </w:pPr>
    </w:p>
    <w:p w:rsidR="005A2C59" w:rsidRDefault="005A2C59" w:rsidP="005A2C59">
      <w:pPr>
        <w:tabs>
          <w:tab w:val="left" w:pos="1985"/>
          <w:tab w:val="left" w:pos="2268"/>
          <w:tab w:val="left" w:pos="2694"/>
        </w:tabs>
        <w:rPr>
          <w:sz w:val="28"/>
        </w:rPr>
      </w:pPr>
      <w:r>
        <w:rPr>
          <w:b/>
          <w:bCs/>
          <w:sz w:val="28"/>
          <w:szCs w:val="28"/>
        </w:rPr>
        <w:t xml:space="preserve">Кандидат                                                  </w:t>
      </w:r>
      <w:r>
        <w:rPr>
          <w:sz w:val="28"/>
          <w:szCs w:val="28"/>
        </w:rPr>
        <w:t xml:space="preserve">_____________ </w:t>
      </w:r>
      <w:r>
        <w:t xml:space="preserve">  </w:t>
      </w:r>
      <w:r>
        <w:rPr>
          <w:sz w:val="28"/>
          <w:szCs w:val="28"/>
        </w:rPr>
        <w:t>__________________</w:t>
      </w:r>
    </w:p>
    <w:p w:rsidR="005A2C59" w:rsidRDefault="005A2C59" w:rsidP="005A2C59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(подпись)                           (расшифровка подписи)</w:t>
      </w:r>
    </w:p>
    <w:p w:rsidR="005A2C59" w:rsidRDefault="005A2C59" w:rsidP="005A2C59">
      <w:pPr>
        <w:pStyle w:val="ConsPlusNonformat"/>
        <w:widowControl/>
        <w:ind w:left="4680"/>
        <w:rPr>
          <w:rFonts w:ascii="Times New Roman" w:hAnsi="Times New Roman" w:cs="Times New Roman"/>
          <w:sz w:val="18"/>
        </w:rPr>
      </w:pPr>
    </w:p>
    <w:p w:rsidR="005A2C59" w:rsidRDefault="007C7996" w:rsidP="005A2C59">
      <w:pPr>
        <w:rPr>
          <w:sz w:val="28"/>
        </w:rPr>
        <w:sectPr w:rsidR="005A2C5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</w:rPr>
        <w:t>«____»____________ 2021</w:t>
      </w:r>
      <w:r w:rsidR="005A2C59">
        <w:rPr>
          <w:sz w:val="28"/>
        </w:rPr>
        <w:t xml:space="preserve"> года</w:t>
      </w:r>
    </w:p>
    <w:tbl>
      <w:tblPr>
        <w:tblW w:w="5580" w:type="dxa"/>
        <w:jc w:val="right"/>
        <w:tblInd w:w="3888" w:type="dxa"/>
        <w:tblLayout w:type="fixed"/>
        <w:tblLook w:val="0000"/>
      </w:tblPr>
      <w:tblGrid>
        <w:gridCol w:w="5580"/>
      </w:tblGrid>
      <w:tr w:rsidR="005A2C59" w:rsidRPr="00997406" w:rsidTr="00997406">
        <w:trPr>
          <w:trHeight w:val="186"/>
          <w:jc w:val="right"/>
        </w:trPr>
        <w:tc>
          <w:tcPr>
            <w:tcW w:w="5580" w:type="dxa"/>
          </w:tcPr>
          <w:p w:rsidR="005A2C59" w:rsidRPr="00997406" w:rsidRDefault="005A2C59" w:rsidP="0099740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5A2C59" w:rsidRPr="00997406" w:rsidRDefault="00E848C8" w:rsidP="004E2E6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C8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помещений для встреч с избирателями зарегистрированных кандидатов, их доверенных лиц</w:t>
            </w:r>
            <w:r w:rsidR="004E2E64">
              <w:rPr>
                <w:rFonts w:ascii="Times New Roman" w:hAnsi="Times New Roman" w:cs="Times New Roman"/>
                <w:sz w:val="24"/>
                <w:szCs w:val="24"/>
              </w:rPr>
              <w:t>, уполномоченных представителей</w:t>
            </w:r>
            <w:r w:rsidRPr="00E848C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объединений при проведении </w:t>
            </w:r>
            <w:r w:rsidR="004E2E64">
              <w:rPr>
                <w:rFonts w:ascii="Times New Roman" w:hAnsi="Times New Roman" w:cs="Times New Roman"/>
                <w:sz w:val="24"/>
                <w:szCs w:val="24"/>
              </w:rPr>
              <w:t>повторных выборов депутата</w:t>
            </w:r>
            <w:r w:rsidRPr="00E8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64">
              <w:rPr>
                <w:rFonts w:ascii="Times New Roman" w:hAnsi="Times New Roman" w:cs="Times New Roman"/>
                <w:sz w:val="24"/>
                <w:szCs w:val="24"/>
              </w:rPr>
              <w:t>Совета депутатов Поддорского сельского поселения</w:t>
            </w:r>
            <w:r w:rsidRPr="00E848C8">
              <w:rPr>
                <w:rFonts w:ascii="Times New Roman" w:hAnsi="Times New Roman" w:cs="Times New Roman"/>
                <w:sz w:val="24"/>
                <w:szCs w:val="24"/>
              </w:rPr>
              <w:t xml:space="preserve"> Поддорского </w:t>
            </w:r>
            <w:r w:rsidR="004E2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848C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4E2E64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  <w:r w:rsidR="004E2E64">
              <w:rPr>
                <w:rFonts w:ascii="Times New Roman" w:hAnsi="Times New Roman" w:cs="Times New Roman"/>
                <w:bCs/>
                <w:sz w:val="24"/>
                <w:szCs w:val="24"/>
              </w:rPr>
              <w:t>, назначенных на 19 сентября 2021</w:t>
            </w:r>
            <w:r w:rsidRPr="00E84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5A2C59" w:rsidRDefault="005A2C59" w:rsidP="005A2C59">
      <w:pPr>
        <w:pStyle w:val="2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Примерная форма</w:t>
      </w:r>
    </w:p>
    <w:p w:rsidR="005A2C59" w:rsidRDefault="005A2C59" w:rsidP="005A2C59"/>
    <w:p w:rsidR="005A2C59" w:rsidRDefault="005A2C59" w:rsidP="005A2C59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 xml:space="preserve">В Территориальную избирательную комиссию </w:t>
      </w:r>
      <w:r w:rsidR="00997406">
        <w:rPr>
          <w:sz w:val="28"/>
        </w:rPr>
        <w:t>Поддорского</w:t>
      </w:r>
      <w:r>
        <w:rPr>
          <w:sz w:val="28"/>
        </w:rPr>
        <w:t xml:space="preserve"> района</w:t>
      </w:r>
    </w:p>
    <w:p w:rsidR="005A2C59" w:rsidRDefault="005A2C59" w:rsidP="005A2C59">
      <w:pPr>
        <w:autoSpaceDE w:val="0"/>
        <w:autoSpaceDN w:val="0"/>
        <w:adjustRightInd w:val="0"/>
        <w:ind w:left="4500"/>
        <w:jc w:val="center"/>
        <w:outlineLvl w:val="0"/>
        <w:rPr>
          <w:sz w:val="28"/>
        </w:rPr>
      </w:pPr>
      <w:r>
        <w:rPr>
          <w:sz w:val="28"/>
        </w:rPr>
        <w:t>от _______________________________</w:t>
      </w:r>
    </w:p>
    <w:p w:rsidR="005A2C59" w:rsidRDefault="005A2C59" w:rsidP="005A2C59">
      <w:pPr>
        <w:pStyle w:val="7"/>
        <w:ind w:left="4500"/>
        <w:jc w:val="center"/>
        <w:rPr>
          <w:b/>
          <w:bCs/>
        </w:rPr>
      </w:pPr>
      <w:r>
        <w:rPr>
          <w:b/>
          <w:bCs/>
        </w:rPr>
        <w:t>__________________________________</w:t>
      </w:r>
    </w:p>
    <w:p w:rsidR="005A2C59" w:rsidRDefault="005A2C59" w:rsidP="005A2C59">
      <w:pPr>
        <w:ind w:left="4500"/>
        <w:jc w:val="center"/>
        <w:rPr>
          <w:sz w:val="18"/>
        </w:rPr>
      </w:pPr>
      <w:r>
        <w:rPr>
          <w:sz w:val="18"/>
        </w:rPr>
        <w:t>(наименование собственника, владельца помещения)</w:t>
      </w:r>
    </w:p>
    <w:p w:rsidR="005A2C59" w:rsidRPr="00544E74" w:rsidRDefault="005A2C59" w:rsidP="005A2C59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E74">
        <w:rPr>
          <w:rFonts w:ascii="Times New Roman" w:hAnsi="Times New Roman" w:cs="Times New Roman"/>
          <w:b/>
          <w:bCs/>
          <w:sz w:val="28"/>
          <w:szCs w:val="28"/>
        </w:rPr>
        <w:t>Уведомление о предоставлении помещения</w:t>
      </w:r>
    </w:p>
    <w:p w:rsidR="005A2C59" w:rsidRPr="00544E74" w:rsidRDefault="005A2C59" w:rsidP="005A2C59">
      <w:pPr>
        <w:jc w:val="center"/>
        <w:rPr>
          <w:b/>
          <w:bCs/>
          <w:sz w:val="28"/>
          <w:szCs w:val="28"/>
        </w:rPr>
      </w:pPr>
      <w:r w:rsidRPr="00544E74">
        <w:rPr>
          <w:b/>
          <w:bCs/>
          <w:sz w:val="28"/>
          <w:szCs w:val="28"/>
        </w:rPr>
        <w:t>для проведения агитационного публичного мероприятия</w:t>
      </w:r>
    </w:p>
    <w:p w:rsidR="005A2C59" w:rsidRDefault="005A2C59" w:rsidP="005A2C59">
      <w:pPr>
        <w:rPr>
          <w:b/>
          <w:sz w:val="28"/>
        </w:rPr>
      </w:pPr>
    </w:p>
    <w:p w:rsidR="005A2C59" w:rsidRDefault="005A2C59" w:rsidP="00E848C8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E848C8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 xml:space="preserve"> </w:t>
      </w:r>
      <w:r w:rsidR="00E848C8" w:rsidRPr="00E848C8">
        <w:rPr>
          <w:rFonts w:ascii="Times New Roman" w:hAnsi="Times New Roman" w:cs="Times New Roman"/>
          <w:sz w:val="28"/>
        </w:rPr>
        <w:t>областного закона от 30.07.2007 года № 147-ОЗ «О выборах депутатов представительного органа муниципального образования</w:t>
      </w:r>
      <w:r w:rsidR="00E848C8">
        <w:rPr>
          <w:rFonts w:ascii="Times New Roman" w:hAnsi="Times New Roman" w:cs="Times New Roman"/>
          <w:sz w:val="28"/>
        </w:rPr>
        <w:t xml:space="preserve"> </w:t>
      </w:r>
      <w:r w:rsidR="00E848C8" w:rsidRPr="00E848C8">
        <w:rPr>
          <w:rFonts w:ascii="Times New Roman" w:hAnsi="Times New Roman" w:cs="Times New Roman"/>
          <w:sz w:val="28"/>
        </w:rPr>
        <w:t>в</w:t>
      </w:r>
      <w:r w:rsidR="00E848C8">
        <w:rPr>
          <w:rFonts w:ascii="Times New Roman" w:hAnsi="Times New Roman" w:cs="Times New Roman"/>
          <w:sz w:val="28"/>
        </w:rPr>
        <w:t xml:space="preserve"> </w:t>
      </w:r>
      <w:r w:rsidR="00E848C8" w:rsidRPr="00E848C8">
        <w:rPr>
          <w:rFonts w:ascii="Times New Roman" w:hAnsi="Times New Roman" w:cs="Times New Roman"/>
          <w:sz w:val="28"/>
        </w:rPr>
        <w:t>Новгородской</w:t>
      </w:r>
      <w:r w:rsidR="00E848C8">
        <w:rPr>
          <w:rFonts w:ascii="Times New Roman" w:hAnsi="Times New Roman" w:cs="Times New Roman"/>
          <w:sz w:val="28"/>
        </w:rPr>
        <w:t xml:space="preserve"> области</w:t>
      </w:r>
      <w:r>
        <w:rPr>
          <w:rFonts w:ascii="Times New Roman" w:hAnsi="Times New Roman" w:cs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__________</w:t>
      </w:r>
      <w:r w:rsidR="00E848C8">
        <w:rPr>
          <w:rFonts w:ascii="Times New Roman" w:hAnsi="Times New Roman"/>
          <w:sz w:val="28"/>
        </w:rPr>
        <w:t>_________________________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A2C59" w:rsidRDefault="005A2C59" w:rsidP="005A2C59">
      <w:pPr>
        <w:ind w:left="4500" w:hanging="4500"/>
        <w:jc w:val="center"/>
        <w:rPr>
          <w:sz w:val="18"/>
        </w:rPr>
      </w:pPr>
      <w:r>
        <w:rPr>
          <w:sz w:val="18"/>
        </w:rPr>
        <w:t>(наименование собственника, владельца помещения, адрес, телефон)</w:t>
      </w:r>
    </w:p>
    <w:p w:rsidR="005A2C59" w:rsidRDefault="005A2C59" w:rsidP="005A2C59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предоставила(о) помещение по адресу: __________________________________________________________________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A2C59" w:rsidRDefault="005A2C59" w:rsidP="005A2C59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(место проведения собрания)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агитационного публичного мероприятия в форме собрания кандидат</w:t>
      </w:r>
      <w:r w:rsidR="00997406">
        <w:rPr>
          <w:rFonts w:ascii="Times New Roman" w:hAnsi="Times New Roman"/>
          <w:sz w:val="28"/>
        </w:rPr>
        <w:t xml:space="preserve">у </w:t>
      </w:r>
      <w:r w:rsidR="00E848C8">
        <w:rPr>
          <w:rFonts w:ascii="Times New Roman" w:hAnsi="Times New Roman"/>
          <w:sz w:val="28"/>
        </w:rPr>
        <w:t>в депутаты Совета депутатов______________сельского поселения Поддорского района</w:t>
      </w:r>
      <w:r>
        <w:rPr>
          <w:rFonts w:ascii="Times New Roman" w:hAnsi="Times New Roman"/>
          <w:sz w:val="28"/>
        </w:rPr>
        <w:t xml:space="preserve"> (доверенному лицу кандидата)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5A2C59" w:rsidRDefault="005A2C59" w:rsidP="005A2C59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(фамилия, инициалы зарегистрированного кандидата, доверенного лица, которым предоставлялось помещение)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которое </w:t>
      </w:r>
      <w:r w:rsidR="004E2E64">
        <w:rPr>
          <w:rFonts w:ascii="Times New Roman" w:hAnsi="Times New Roman"/>
          <w:sz w:val="28"/>
        </w:rPr>
        <w:t>проведено «___» ___________ 2021</w:t>
      </w:r>
      <w:r>
        <w:rPr>
          <w:rFonts w:ascii="Times New Roman" w:hAnsi="Times New Roman"/>
          <w:sz w:val="28"/>
        </w:rPr>
        <w:t xml:space="preserve"> года в ______________________,</w:t>
      </w:r>
    </w:p>
    <w:p w:rsidR="005A2C59" w:rsidRDefault="005A2C59" w:rsidP="005A2C59">
      <w:pPr>
        <w:pStyle w:val="ConsPlusNonformat"/>
        <w:widowControl/>
        <w:ind w:firstLine="63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(время начала проведения собрания)</w:t>
      </w:r>
    </w:p>
    <w:p w:rsidR="005A2C59" w:rsidRDefault="005A2C59" w:rsidP="005A2C59">
      <w:pPr>
        <w:pStyle w:val="ConsPlusNonformat"/>
        <w:widowControl/>
        <w:ind w:left="2700" w:hanging="27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продолжительностью _______________________________________________ </w:t>
      </w:r>
      <w:r>
        <w:rPr>
          <w:rFonts w:ascii="Times New Roman" w:hAnsi="Times New Roman"/>
          <w:sz w:val="18"/>
        </w:rPr>
        <w:t>(продолжительность собрания)</w:t>
      </w:r>
    </w:p>
    <w:p w:rsidR="005A2C59" w:rsidRDefault="005A2C59" w:rsidP="005A2C5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следующих условиях _____________________________________________.</w:t>
      </w:r>
    </w:p>
    <w:p w:rsidR="005A2C59" w:rsidRDefault="005A2C59" w:rsidP="005A2C59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Указанное помещение может быть предоставлено в течение агитационного периода с ___</w:t>
      </w:r>
      <w:r w:rsidR="004E2E64">
        <w:rPr>
          <w:rFonts w:ascii="Times New Roman" w:hAnsi="Times New Roman"/>
          <w:sz w:val="28"/>
        </w:rPr>
        <w:t xml:space="preserve"> до ___ часов по ___ ______ 2021</w:t>
      </w:r>
      <w:r>
        <w:rPr>
          <w:rFonts w:ascii="Times New Roman" w:hAnsi="Times New Roman"/>
          <w:sz w:val="28"/>
        </w:rPr>
        <w:t xml:space="preserve"> года __________________________________________________________________.</w:t>
      </w:r>
    </w:p>
    <w:p w:rsidR="005A2C59" w:rsidRDefault="005A2C59" w:rsidP="005A2C59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(условия предоставления помещения)</w:t>
      </w:r>
    </w:p>
    <w:tbl>
      <w:tblPr>
        <w:tblW w:w="9468" w:type="dxa"/>
        <w:tblLook w:val="01E0"/>
      </w:tblPr>
      <w:tblGrid>
        <w:gridCol w:w="4276"/>
        <w:gridCol w:w="2036"/>
        <w:gridCol w:w="3156"/>
      </w:tblGrid>
      <w:tr w:rsidR="005A2C59" w:rsidTr="00544E74">
        <w:tc>
          <w:tcPr>
            <w:tcW w:w="4276" w:type="dxa"/>
          </w:tcPr>
          <w:p w:rsidR="005A2C59" w:rsidRDefault="005A2C59" w:rsidP="006427FA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</w:t>
            </w:r>
          </w:p>
        </w:tc>
        <w:tc>
          <w:tcPr>
            <w:tcW w:w="2036" w:type="dxa"/>
          </w:tcPr>
          <w:p w:rsidR="005A2C59" w:rsidRDefault="005A2C59" w:rsidP="006427FA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3156" w:type="dxa"/>
          </w:tcPr>
          <w:p w:rsidR="005A2C59" w:rsidRDefault="005A2C59" w:rsidP="006427FA">
            <w:pPr>
              <w:tabs>
                <w:tab w:val="left" w:pos="1985"/>
                <w:tab w:val="left" w:pos="2268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5A2C59" w:rsidTr="00544E74">
        <w:tc>
          <w:tcPr>
            <w:tcW w:w="4276" w:type="dxa"/>
          </w:tcPr>
          <w:p w:rsidR="005A2C59" w:rsidRDefault="005A2C59" w:rsidP="006427FA">
            <w:pPr>
              <w:pStyle w:val="ConsPlusNonformat"/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(должность представителя собственника </w:t>
            </w:r>
            <w:r>
              <w:rPr>
                <w:rFonts w:ascii="Times New Roman" w:hAnsi="Times New Roman" w:cs="Times New Roman"/>
                <w:sz w:val="18"/>
              </w:rPr>
              <w:br/>
              <w:t>(владельца) помещения)</w:t>
            </w:r>
          </w:p>
        </w:tc>
        <w:tc>
          <w:tcPr>
            <w:tcW w:w="2036" w:type="dxa"/>
          </w:tcPr>
          <w:p w:rsidR="005A2C59" w:rsidRDefault="005A2C59" w:rsidP="006427FA">
            <w:pPr>
              <w:tabs>
                <w:tab w:val="left" w:pos="1985"/>
                <w:tab w:val="left" w:pos="2268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3156" w:type="dxa"/>
          </w:tcPr>
          <w:p w:rsidR="005A2C59" w:rsidRDefault="005A2C59" w:rsidP="006427FA">
            <w:pPr>
              <w:tabs>
                <w:tab w:val="left" w:pos="1985"/>
                <w:tab w:val="left" w:pos="2268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18"/>
              </w:rPr>
              <w:t>(расшифровка подписи)</w:t>
            </w:r>
          </w:p>
        </w:tc>
      </w:tr>
    </w:tbl>
    <w:p w:rsidR="005A2C59" w:rsidRDefault="004E2E64" w:rsidP="004E2E64">
      <w:r>
        <w:rPr>
          <w:sz w:val="28"/>
        </w:rPr>
        <w:t>«____»____________ 2021</w:t>
      </w:r>
      <w:r w:rsidR="005A2C59">
        <w:rPr>
          <w:sz w:val="28"/>
        </w:rPr>
        <w:t xml:space="preserve"> года</w:t>
      </w:r>
    </w:p>
    <w:sectPr w:rsidR="005A2C59" w:rsidSect="005A2C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6D" w:rsidRDefault="0011456D" w:rsidP="00E45EF4">
      <w:r>
        <w:separator/>
      </w:r>
    </w:p>
  </w:endnote>
  <w:endnote w:type="continuationSeparator" w:id="1">
    <w:p w:rsidR="0011456D" w:rsidRDefault="0011456D" w:rsidP="00E4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6D" w:rsidRDefault="0011456D" w:rsidP="00E45EF4">
      <w:r>
        <w:separator/>
      </w:r>
    </w:p>
  </w:footnote>
  <w:footnote w:type="continuationSeparator" w:id="1">
    <w:p w:rsidR="0011456D" w:rsidRDefault="0011456D" w:rsidP="00E45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EA3"/>
    <w:rsid w:val="00033577"/>
    <w:rsid w:val="00080853"/>
    <w:rsid w:val="000932DD"/>
    <w:rsid w:val="000A2BE6"/>
    <w:rsid w:val="0011456D"/>
    <w:rsid w:val="00122C2C"/>
    <w:rsid w:val="00152D1F"/>
    <w:rsid w:val="001A0BE2"/>
    <w:rsid w:val="001B482F"/>
    <w:rsid w:val="001F19FB"/>
    <w:rsid w:val="00247CBE"/>
    <w:rsid w:val="002551E9"/>
    <w:rsid w:val="002901C6"/>
    <w:rsid w:val="002D2938"/>
    <w:rsid w:val="002E5504"/>
    <w:rsid w:val="00320B54"/>
    <w:rsid w:val="003915EB"/>
    <w:rsid w:val="003C6B9F"/>
    <w:rsid w:val="004116C5"/>
    <w:rsid w:val="00423DE2"/>
    <w:rsid w:val="00450EF4"/>
    <w:rsid w:val="00462814"/>
    <w:rsid w:val="004804F5"/>
    <w:rsid w:val="004D700A"/>
    <w:rsid w:val="004E2E64"/>
    <w:rsid w:val="004F4252"/>
    <w:rsid w:val="00544B72"/>
    <w:rsid w:val="00544E74"/>
    <w:rsid w:val="00566CD6"/>
    <w:rsid w:val="00571E6E"/>
    <w:rsid w:val="00593E7B"/>
    <w:rsid w:val="005A2C59"/>
    <w:rsid w:val="0062669B"/>
    <w:rsid w:val="00674B4F"/>
    <w:rsid w:val="006B011D"/>
    <w:rsid w:val="006D2CF2"/>
    <w:rsid w:val="006D749D"/>
    <w:rsid w:val="006F4E82"/>
    <w:rsid w:val="0074428F"/>
    <w:rsid w:val="00792076"/>
    <w:rsid w:val="007C7996"/>
    <w:rsid w:val="008051FF"/>
    <w:rsid w:val="00830C02"/>
    <w:rsid w:val="00831EA3"/>
    <w:rsid w:val="008D5E9C"/>
    <w:rsid w:val="008E4E73"/>
    <w:rsid w:val="0096601A"/>
    <w:rsid w:val="00986322"/>
    <w:rsid w:val="00997406"/>
    <w:rsid w:val="00AD6B30"/>
    <w:rsid w:val="00AE751B"/>
    <w:rsid w:val="00B47B83"/>
    <w:rsid w:val="00B92675"/>
    <w:rsid w:val="00B95425"/>
    <w:rsid w:val="00BD592D"/>
    <w:rsid w:val="00BF0C7B"/>
    <w:rsid w:val="00C255FD"/>
    <w:rsid w:val="00CA5915"/>
    <w:rsid w:val="00CE3B1E"/>
    <w:rsid w:val="00D26D1F"/>
    <w:rsid w:val="00E013EB"/>
    <w:rsid w:val="00E45EF4"/>
    <w:rsid w:val="00E45FB6"/>
    <w:rsid w:val="00E848C8"/>
    <w:rsid w:val="00EE6B88"/>
    <w:rsid w:val="00F2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EA3"/>
    <w:pPr>
      <w:keepNext/>
      <w:spacing w:before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A2C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E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31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">
    <w:name w:val="Т-1"/>
    <w:aliases w:val="5,Текст14-1,Текст 14-1,Òåêñò 14-1,Ñòèëü12-1,текст14"/>
    <w:basedOn w:val="a"/>
    <w:rsid w:val="00831EA3"/>
    <w:pPr>
      <w:spacing w:line="360" w:lineRule="auto"/>
      <w:ind w:firstLine="72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3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1EA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831EA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831E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8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831EA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1E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6B011D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6B0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"/>
    <w:basedOn w:val="ab"/>
    <w:rsid w:val="006B011D"/>
    <w:pPr>
      <w:tabs>
        <w:tab w:val="clear" w:pos="4677"/>
        <w:tab w:val="clear" w:pos="9355"/>
      </w:tabs>
    </w:pPr>
    <w:rPr>
      <w:sz w:val="28"/>
    </w:rPr>
  </w:style>
  <w:style w:type="paragraph" w:styleId="ab">
    <w:name w:val="header"/>
    <w:basedOn w:val="a"/>
    <w:link w:val="ac"/>
    <w:uiPriority w:val="99"/>
    <w:semiHidden/>
    <w:unhideWhenUsed/>
    <w:rsid w:val="006B01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0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5E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5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5A2C59"/>
    <w:pPr>
      <w:spacing w:line="360" w:lineRule="auto"/>
      <w:ind w:firstLine="709"/>
      <w:jc w:val="both"/>
    </w:pPr>
    <w:rPr>
      <w:sz w:val="24"/>
      <w:szCs w:val="28"/>
    </w:rPr>
  </w:style>
  <w:style w:type="character" w:customStyle="1" w:styleId="af0">
    <w:name w:val="Основной текст с отступом Знак"/>
    <w:basedOn w:val="a0"/>
    <w:link w:val="af"/>
    <w:semiHidden/>
    <w:rsid w:val="005A2C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1">
    <w:name w:val="Заголовок 11"/>
    <w:basedOn w:val="a"/>
    <w:next w:val="a"/>
    <w:rsid w:val="005A2C59"/>
    <w:pPr>
      <w:keepNext/>
      <w:jc w:val="center"/>
      <w:outlineLvl w:val="0"/>
    </w:pPr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2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2C5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C5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A2C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A2C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5A2C5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A2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2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5A2C59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13" Type="http://schemas.openxmlformats.org/officeDocument/2006/relationships/hyperlink" Target="consultantplus://offline/main?base=RLAW358;n=23709;fld=134;dst=100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358;n=23709;fld=134;dst=100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58;n=23709;fld=134;dst=10002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358;n=23709;fld=134;dst=100024" TargetMode="External"/><Relationship Id="rId10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23709;fld=134;dst=100012" TargetMode="External"/><Relationship Id="rId14" Type="http://schemas.openxmlformats.org/officeDocument/2006/relationships/hyperlink" Target="consultantplus://offline/main?base=RLAW358;n=23709;fld=134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E998-AB0F-46BB-BF6B-24F984E3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2021-07-28T06:53:00Z</dcterms:created>
  <dcterms:modified xsi:type="dcterms:W3CDTF">2021-07-28T08:32:00Z</dcterms:modified>
</cp:coreProperties>
</file>