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944EA8" w:rsidP="00093CE0">
      <w:pPr>
        <w:jc w:val="center"/>
      </w:pPr>
      <w:r>
        <w:rPr>
          <w:noProof/>
        </w:rPr>
        <w:pict>
          <v:rect id="_x0000_s1026" style="position:absolute;left:0;text-align:left;margin-left:202.2pt;margin-top:-26.95pt;width:80.25pt;height:25.5pt;z-index:251657728" stroked="f"/>
        </w:pict>
      </w:r>
      <w:r w:rsidR="009707B8">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Pr="003F0565" w:rsidRDefault="00981B1E" w:rsidP="00E24790">
      <w:pPr>
        <w:spacing w:line="240" w:lineRule="exact"/>
        <w:jc w:val="center"/>
        <w:rPr>
          <w:sz w:val="28"/>
          <w:szCs w:val="28"/>
        </w:rPr>
      </w:pPr>
      <w:r>
        <w:rPr>
          <w:sz w:val="28"/>
          <w:szCs w:val="28"/>
        </w:rPr>
        <w:t xml:space="preserve">от </w:t>
      </w:r>
      <w:r w:rsidR="00210DB3">
        <w:rPr>
          <w:sz w:val="28"/>
          <w:szCs w:val="28"/>
        </w:rPr>
        <w:t>2</w:t>
      </w:r>
      <w:r w:rsidR="004F4381">
        <w:rPr>
          <w:sz w:val="28"/>
          <w:szCs w:val="28"/>
        </w:rPr>
        <w:t>4</w:t>
      </w:r>
      <w:r>
        <w:rPr>
          <w:sz w:val="28"/>
          <w:szCs w:val="28"/>
        </w:rPr>
        <w:t>.</w:t>
      </w:r>
      <w:r w:rsidR="004F4381">
        <w:rPr>
          <w:sz w:val="28"/>
          <w:szCs w:val="28"/>
        </w:rPr>
        <w:t>01</w:t>
      </w:r>
      <w:r>
        <w:rPr>
          <w:sz w:val="28"/>
          <w:szCs w:val="28"/>
        </w:rPr>
        <w:t>.202</w:t>
      </w:r>
      <w:r w:rsidR="004F4381">
        <w:rPr>
          <w:sz w:val="28"/>
          <w:szCs w:val="28"/>
        </w:rPr>
        <w:t>3</w:t>
      </w:r>
      <w:r>
        <w:rPr>
          <w:sz w:val="28"/>
          <w:szCs w:val="28"/>
        </w:rPr>
        <w:t xml:space="preserve"> № </w:t>
      </w:r>
      <w:r w:rsidR="00877021">
        <w:rPr>
          <w:sz w:val="28"/>
          <w:szCs w:val="28"/>
        </w:rPr>
        <w:t>1</w:t>
      </w:r>
      <w:r w:rsidR="00760BFD">
        <w:rPr>
          <w:sz w:val="28"/>
          <w:szCs w:val="28"/>
        </w:rPr>
        <w:t>9</w:t>
      </w:r>
      <w:r w:rsidR="000D5C84">
        <w:rPr>
          <w:sz w:val="28"/>
          <w:szCs w:val="28"/>
        </w:rPr>
        <w:t>0</w:t>
      </w:r>
    </w:p>
    <w:p w:rsidR="00093CE0" w:rsidRDefault="00093CE0" w:rsidP="00E24790">
      <w:pPr>
        <w:spacing w:line="240" w:lineRule="exact"/>
        <w:jc w:val="center"/>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4790" w:rsidRPr="00D704F3" w:rsidTr="00E24790">
        <w:trPr>
          <w:cantSplit/>
        </w:trPr>
        <w:tc>
          <w:tcPr>
            <w:tcW w:w="9498" w:type="dxa"/>
            <w:tcBorders>
              <w:top w:val="nil"/>
              <w:left w:val="nil"/>
              <w:bottom w:val="nil"/>
              <w:right w:val="nil"/>
            </w:tcBorders>
          </w:tcPr>
          <w:p w:rsidR="00E24790" w:rsidRPr="00851B3F" w:rsidRDefault="00E827E1" w:rsidP="00E827E1">
            <w:pPr>
              <w:spacing w:line="240" w:lineRule="exact"/>
              <w:jc w:val="center"/>
              <w:rPr>
                <w:b/>
                <w:sz w:val="28"/>
                <w:szCs w:val="28"/>
              </w:rPr>
            </w:pPr>
            <w:r>
              <w:rPr>
                <w:b/>
                <w:bCs/>
                <w:sz w:val="28"/>
              </w:rPr>
              <w:t>Об утверждении Положения о комитете по экономике и управлению муниципальным имуществом Администрации Поддорского муниципального района</w:t>
            </w:r>
          </w:p>
        </w:tc>
      </w:tr>
    </w:tbl>
    <w:p w:rsidR="005A062A" w:rsidRDefault="005A062A" w:rsidP="00E24790">
      <w:pPr>
        <w:rPr>
          <w:sz w:val="28"/>
          <w:szCs w:val="28"/>
        </w:rPr>
      </w:pPr>
    </w:p>
    <w:p w:rsidR="00031DA6" w:rsidRPr="004F4381" w:rsidRDefault="00031DA6" w:rsidP="00E24790">
      <w:pPr>
        <w:ind w:firstLine="709"/>
        <w:rPr>
          <w:sz w:val="28"/>
          <w:szCs w:val="28"/>
        </w:rPr>
      </w:pPr>
    </w:p>
    <w:p w:rsidR="00E827E1" w:rsidRDefault="00E827E1" w:rsidP="00E827E1">
      <w:pPr>
        <w:ind w:firstLine="708"/>
        <w:jc w:val="both"/>
        <w:rPr>
          <w:sz w:val="28"/>
        </w:rPr>
      </w:pPr>
      <w:r>
        <w:rPr>
          <w:sz w:val="28"/>
        </w:rPr>
        <w:t xml:space="preserve">В соответствии с частью 3 ст. 41 Федерального закона от 6 октября 2003 года № 131-ФЗ «Об общих принципах организации местного самоуправления в Российской Федерации» и Уставом Поддорского муниципального района, </w:t>
      </w:r>
    </w:p>
    <w:p w:rsidR="00E827E1" w:rsidRDefault="00E827E1" w:rsidP="00E827E1">
      <w:pPr>
        <w:ind w:firstLine="708"/>
        <w:jc w:val="both"/>
        <w:rPr>
          <w:sz w:val="28"/>
        </w:rPr>
      </w:pPr>
      <w:r>
        <w:rPr>
          <w:sz w:val="28"/>
        </w:rPr>
        <w:t>Дума Поддорского муниципального района</w:t>
      </w:r>
    </w:p>
    <w:p w:rsidR="00E827E1" w:rsidRDefault="00E827E1" w:rsidP="00E827E1">
      <w:pPr>
        <w:jc w:val="both"/>
        <w:rPr>
          <w:b/>
          <w:bCs/>
          <w:sz w:val="28"/>
        </w:rPr>
      </w:pPr>
      <w:r>
        <w:rPr>
          <w:b/>
          <w:bCs/>
          <w:sz w:val="28"/>
        </w:rPr>
        <w:t>РЕШИЛА:</w:t>
      </w:r>
    </w:p>
    <w:p w:rsidR="00E827E1" w:rsidRDefault="00E827E1" w:rsidP="005042C7">
      <w:pPr>
        <w:ind w:firstLine="709"/>
        <w:jc w:val="both"/>
        <w:rPr>
          <w:sz w:val="28"/>
        </w:rPr>
      </w:pPr>
      <w:r>
        <w:rPr>
          <w:sz w:val="28"/>
        </w:rPr>
        <w:t>1. Утвердить прилагаемое Положение о комитете по экономике и управлению муниципальным имуществом Администрации Поддорского муниципального района.</w:t>
      </w:r>
    </w:p>
    <w:p w:rsidR="00E827E1" w:rsidRDefault="00E827E1" w:rsidP="005042C7">
      <w:pPr>
        <w:ind w:firstLine="709"/>
        <w:jc w:val="both"/>
        <w:rPr>
          <w:sz w:val="28"/>
        </w:rPr>
      </w:pPr>
      <w:r>
        <w:rPr>
          <w:sz w:val="28"/>
        </w:rPr>
        <w:t>2. Признать утратившим силу Решени</w:t>
      </w:r>
      <w:r w:rsidR="00291816">
        <w:rPr>
          <w:sz w:val="28"/>
        </w:rPr>
        <w:t>я</w:t>
      </w:r>
      <w:r>
        <w:rPr>
          <w:sz w:val="28"/>
        </w:rPr>
        <w:t xml:space="preserve"> Думы Поддорского муниципального района:</w:t>
      </w:r>
    </w:p>
    <w:p w:rsidR="00E827E1" w:rsidRDefault="00E827E1" w:rsidP="005042C7">
      <w:pPr>
        <w:ind w:firstLine="709"/>
        <w:jc w:val="both"/>
        <w:rPr>
          <w:sz w:val="28"/>
        </w:rPr>
      </w:pPr>
      <w:r>
        <w:rPr>
          <w:sz w:val="28"/>
        </w:rPr>
        <w:t>- от 28.04.2011 № 423</w:t>
      </w:r>
      <w:r w:rsidR="00291816">
        <w:rPr>
          <w:sz w:val="28"/>
        </w:rPr>
        <w:t xml:space="preserve"> «Об утверждении Положения </w:t>
      </w:r>
      <w:r w:rsidR="00291816" w:rsidRPr="005042C7">
        <w:rPr>
          <w:sz w:val="28"/>
          <w:szCs w:val="28"/>
        </w:rPr>
        <w:t>о комитете по экономике и управлению муниципальным имуществом Администрации Поддорского муниципального района</w:t>
      </w:r>
      <w:r w:rsidR="00291816">
        <w:rPr>
          <w:sz w:val="28"/>
          <w:szCs w:val="28"/>
        </w:rPr>
        <w:t>»;</w:t>
      </w:r>
    </w:p>
    <w:p w:rsidR="005042C7" w:rsidRPr="005042C7" w:rsidRDefault="00E827E1" w:rsidP="005042C7">
      <w:pPr>
        <w:pStyle w:val="Style5"/>
        <w:widowControl/>
        <w:spacing w:line="240" w:lineRule="auto"/>
        <w:ind w:firstLine="709"/>
        <w:rPr>
          <w:sz w:val="28"/>
          <w:szCs w:val="28"/>
        </w:rPr>
      </w:pPr>
      <w:r>
        <w:rPr>
          <w:sz w:val="28"/>
        </w:rPr>
        <w:t>- от 27.0</w:t>
      </w:r>
      <w:r w:rsidR="005042C7">
        <w:rPr>
          <w:sz w:val="28"/>
        </w:rPr>
        <w:t>2</w:t>
      </w:r>
      <w:r>
        <w:rPr>
          <w:sz w:val="28"/>
        </w:rPr>
        <w:t>.2014 № 639</w:t>
      </w:r>
      <w:r w:rsidR="005042C7">
        <w:rPr>
          <w:sz w:val="28"/>
        </w:rPr>
        <w:t xml:space="preserve"> </w:t>
      </w:r>
      <w:r w:rsidR="005042C7" w:rsidRPr="005042C7">
        <w:rPr>
          <w:sz w:val="28"/>
          <w:szCs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5042C7">
        <w:rPr>
          <w:sz w:val="28"/>
          <w:szCs w:val="28"/>
        </w:rPr>
        <w:t>»;</w:t>
      </w:r>
    </w:p>
    <w:p w:rsidR="005042C7" w:rsidRPr="005042C7" w:rsidRDefault="00E827E1" w:rsidP="005042C7">
      <w:pPr>
        <w:tabs>
          <w:tab w:val="left" w:pos="1134"/>
        </w:tabs>
        <w:ind w:firstLine="709"/>
        <w:jc w:val="both"/>
        <w:rPr>
          <w:bCs/>
          <w:sz w:val="28"/>
        </w:rPr>
      </w:pPr>
      <w:r>
        <w:rPr>
          <w:sz w:val="28"/>
        </w:rPr>
        <w:t>- от 05.02.2015 № 701</w:t>
      </w:r>
      <w:r w:rsidR="005042C7">
        <w:rPr>
          <w:sz w:val="28"/>
        </w:rPr>
        <w:t xml:space="preserve"> «</w:t>
      </w:r>
      <w:r w:rsidR="005042C7" w:rsidRPr="005042C7">
        <w:rPr>
          <w:bCs/>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5042C7">
        <w:rPr>
          <w:bCs/>
          <w:sz w:val="28"/>
        </w:rPr>
        <w:t>»;</w:t>
      </w:r>
    </w:p>
    <w:p w:rsidR="00E827E1" w:rsidRDefault="00E827E1" w:rsidP="00E827E1">
      <w:pPr>
        <w:ind w:firstLine="709"/>
        <w:jc w:val="both"/>
        <w:rPr>
          <w:sz w:val="28"/>
        </w:rPr>
      </w:pPr>
      <w:r>
        <w:rPr>
          <w:sz w:val="28"/>
        </w:rPr>
        <w:t>- от 26.0</w:t>
      </w:r>
      <w:r w:rsidR="005042C7">
        <w:rPr>
          <w:sz w:val="28"/>
        </w:rPr>
        <w:t>6</w:t>
      </w:r>
      <w:r>
        <w:rPr>
          <w:sz w:val="28"/>
        </w:rPr>
        <w:t>.2015 №</w:t>
      </w:r>
      <w:r w:rsidR="005042C7">
        <w:rPr>
          <w:sz w:val="28"/>
        </w:rPr>
        <w:t xml:space="preserve"> </w:t>
      </w:r>
      <w:r>
        <w:rPr>
          <w:sz w:val="28"/>
        </w:rPr>
        <w:t xml:space="preserve">740 </w:t>
      </w:r>
      <w:r w:rsidR="005042C7">
        <w:rPr>
          <w:sz w:val="28"/>
        </w:rPr>
        <w:t>«</w:t>
      </w:r>
      <w:r w:rsidR="005042C7" w:rsidRPr="005042C7">
        <w:rPr>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5042C7">
        <w:rPr>
          <w:sz w:val="28"/>
        </w:rPr>
        <w:t>»;</w:t>
      </w:r>
    </w:p>
    <w:p w:rsidR="00E827E1" w:rsidRPr="005042C7" w:rsidRDefault="00E827E1" w:rsidP="00E827E1">
      <w:pPr>
        <w:ind w:firstLine="709"/>
        <w:jc w:val="both"/>
        <w:rPr>
          <w:sz w:val="28"/>
        </w:rPr>
      </w:pPr>
      <w:r>
        <w:rPr>
          <w:sz w:val="28"/>
        </w:rPr>
        <w:t xml:space="preserve">- от 26.11.2015 № 17 </w:t>
      </w:r>
      <w:r w:rsidR="005042C7">
        <w:rPr>
          <w:sz w:val="28"/>
        </w:rPr>
        <w:t>«</w:t>
      </w:r>
      <w:r w:rsidR="005042C7" w:rsidRPr="005042C7">
        <w:rPr>
          <w:bCs/>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5042C7">
        <w:rPr>
          <w:bCs/>
          <w:sz w:val="28"/>
        </w:rPr>
        <w:t>»;</w:t>
      </w:r>
    </w:p>
    <w:p w:rsidR="00E827E1" w:rsidRPr="0001029F" w:rsidRDefault="00E827E1" w:rsidP="00E827E1">
      <w:pPr>
        <w:ind w:firstLine="709"/>
        <w:jc w:val="both"/>
        <w:rPr>
          <w:sz w:val="28"/>
        </w:rPr>
      </w:pPr>
      <w:r>
        <w:rPr>
          <w:sz w:val="28"/>
        </w:rPr>
        <w:t xml:space="preserve">- от 25.02.2016 №36 </w:t>
      </w:r>
      <w:r w:rsidR="005042C7">
        <w:rPr>
          <w:sz w:val="28"/>
        </w:rPr>
        <w:t>«</w:t>
      </w:r>
      <w:r w:rsidR="0001029F" w:rsidRPr="0001029F">
        <w:rPr>
          <w:bCs/>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01029F">
        <w:rPr>
          <w:bCs/>
          <w:sz w:val="28"/>
        </w:rPr>
        <w:t>»;</w:t>
      </w:r>
    </w:p>
    <w:p w:rsidR="00E827E1" w:rsidRPr="0001029F" w:rsidRDefault="00E827E1" w:rsidP="00E827E1">
      <w:pPr>
        <w:ind w:firstLine="709"/>
        <w:jc w:val="both"/>
        <w:rPr>
          <w:sz w:val="28"/>
        </w:rPr>
      </w:pPr>
      <w:r>
        <w:rPr>
          <w:sz w:val="28"/>
        </w:rPr>
        <w:lastRenderedPageBreak/>
        <w:t xml:space="preserve">- от 27.12.2016 № 103 </w:t>
      </w:r>
      <w:r w:rsidR="0001029F">
        <w:rPr>
          <w:sz w:val="28"/>
        </w:rPr>
        <w:t>«</w:t>
      </w:r>
      <w:r w:rsidR="0001029F" w:rsidRPr="0001029F">
        <w:rPr>
          <w:bCs/>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sidR="0001029F">
        <w:rPr>
          <w:bCs/>
          <w:sz w:val="28"/>
        </w:rPr>
        <w:t>»;</w:t>
      </w:r>
    </w:p>
    <w:p w:rsidR="00E827E1" w:rsidRDefault="0001029F" w:rsidP="00E827E1">
      <w:pPr>
        <w:ind w:firstLine="709"/>
        <w:jc w:val="both"/>
        <w:rPr>
          <w:sz w:val="28"/>
        </w:rPr>
      </w:pPr>
      <w:r>
        <w:rPr>
          <w:sz w:val="28"/>
        </w:rPr>
        <w:t xml:space="preserve">- от 24.01.2019 </w:t>
      </w:r>
      <w:r w:rsidR="00E827E1">
        <w:rPr>
          <w:sz w:val="28"/>
        </w:rPr>
        <w:t xml:space="preserve">№ 215 </w:t>
      </w:r>
      <w:r>
        <w:rPr>
          <w:sz w:val="28"/>
        </w:rPr>
        <w:t>«</w:t>
      </w:r>
      <w:r w:rsidRPr="0001029F">
        <w:rPr>
          <w:bCs/>
          <w:sz w:val="28"/>
        </w:rPr>
        <w:t>О внесении изменений в Положение о комитете по экономике и управлению муниципальным имуществом Администрации Поддорского муниципального района</w:t>
      </w:r>
      <w:r>
        <w:rPr>
          <w:bCs/>
          <w:sz w:val="28"/>
        </w:rPr>
        <w:t>»</w:t>
      </w:r>
      <w:r w:rsidR="00291816">
        <w:rPr>
          <w:bCs/>
          <w:sz w:val="28"/>
        </w:rPr>
        <w:t>.</w:t>
      </w:r>
    </w:p>
    <w:p w:rsidR="0001029F" w:rsidRPr="00016FD4" w:rsidRDefault="00E827E1" w:rsidP="0001029F">
      <w:pPr>
        <w:widowControl w:val="0"/>
        <w:ind w:firstLine="709"/>
        <w:jc w:val="both"/>
        <w:rPr>
          <w:sz w:val="28"/>
          <w:szCs w:val="28"/>
        </w:rPr>
      </w:pPr>
      <w:r>
        <w:rPr>
          <w:sz w:val="28"/>
        </w:rPr>
        <w:t xml:space="preserve">2. </w:t>
      </w:r>
      <w:r w:rsidR="0001029F">
        <w:rPr>
          <w:sz w:val="28"/>
          <w:szCs w:val="28"/>
        </w:rPr>
        <w:t>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информационно-телекомуникационной сети «Интернет (</w:t>
      </w:r>
      <w:r w:rsidR="0001029F">
        <w:rPr>
          <w:sz w:val="28"/>
          <w:szCs w:val="28"/>
          <w:lang w:val="en-US"/>
        </w:rPr>
        <w:t>http</w:t>
      </w:r>
      <w:r w:rsidR="0001029F">
        <w:rPr>
          <w:sz w:val="28"/>
          <w:szCs w:val="28"/>
        </w:rPr>
        <w:t>://адмподдорье.рф).</w:t>
      </w:r>
    </w:p>
    <w:p w:rsidR="00E827E1" w:rsidRDefault="00E827E1" w:rsidP="00E827E1">
      <w:pPr>
        <w:jc w:val="both"/>
        <w:rPr>
          <w:sz w:val="28"/>
          <w:szCs w:val="28"/>
        </w:rPr>
      </w:pPr>
    </w:p>
    <w:p w:rsidR="004F4381" w:rsidRDefault="004F4381" w:rsidP="000D5C84">
      <w:pPr>
        <w:ind w:firstLine="709"/>
        <w:jc w:val="both"/>
        <w:rPr>
          <w:sz w:val="28"/>
          <w:szCs w:val="28"/>
        </w:rPr>
      </w:pPr>
    </w:p>
    <w:p w:rsidR="004F4381" w:rsidRPr="004F4381" w:rsidRDefault="004F4381" w:rsidP="00E24790">
      <w:pPr>
        <w:ind w:firstLine="709"/>
        <w:rPr>
          <w:sz w:val="28"/>
          <w:szCs w:val="28"/>
        </w:rPr>
      </w:pPr>
    </w:p>
    <w:p w:rsidR="00AE63B3" w:rsidRDefault="00AE63B3" w:rsidP="00E2151E">
      <w:pPr>
        <w:widowControl w:val="0"/>
        <w:spacing w:line="240" w:lineRule="exact"/>
        <w:ind w:left="4678"/>
        <w:jc w:val="right"/>
        <w:rPr>
          <w:sz w:val="28"/>
          <w:szCs w:val="28"/>
        </w:rPr>
      </w:pPr>
    </w:p>
    <w:p w:rsidR="00E2151E" w:rsidRPr="00947379" w:rsidRDefault="00E2151E" w:rsidP="00E2151E">
      <w:pPr>
        <w:spacing w:line="240" w:lineRule="exact"/>
        <w:rPr>
          <w:b/>
          <w:sz w:val="28"/>
          <w:szCs w:val="28"/>
        </w:rPr>
      </w:pPr>
      <w:r w:rsidRPr="00947379">
        <w:rPr>
          <w:b/>
          <w:sz w:val="28"/>
          <w:szCs w:val="28"/>
        </w:rPr>
        <w:t>Глава</w:t>
      </w:r>
    </w:p>
    <w:p w:rsidR="00E2151E" w:rsidRDefault="00E2151E" w:rsidP="00E2151E">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C13F57" w:rsidRDefault="00C13F57" w:rsidP="00E2151E">
      <w:pPr>
        <w:spacing w:line="240" w:lineRule="exact"/>
        <w:rPr>
          <w:b/>
          <w:sz w:val="28"/>
          <w:szCs w:val="28"/>
        </w:rPr>
      </w:pPr>
    </w:p>
    <w:p w:rsidR="00C13F57" w:rsidRDefault="00C13F57" w:rsidP="00E2151E">
      <w:pPr>
        <w:spacing w:line="240" w:lineRule="exact"/>
        <w:rPr>
          <w:b/>
          <w:sz w:val="28"/>
          <w:szCs w:val="28"/>
        </w:rPr>
      </w:pPr>
    </w:p>
    <w:p w:rsidR="004F4381" w:rsidRDefault="004F4381" w:rsidP="00E2151E">
      <w:pPr>
        <w:spacing w:line="240" w:lineRule="exact"/>
        <w:rPr>
          <w:b/>
          <w:sz w:val="28"/>
          <w:szCs w:val="28"/>
        </w:rPr>
      </w:pPr>
    </w:p>
    <w:p w:rsidR="00E2151E" w:rsidRPr="00947379" w:rsidRDefault="00E2151E" w:rsidP="00E2151E">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3F0565" w:rsidRDefault="00E2151E" w:rsidP="00E2151E">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E24790" w:rsidRDefault="00E24790" w:rsidP="00C13F57">
      <w:pPr>
        <w:spacing w:line="240" w:lineRule="exact"/>
        <w:jc w:val="center"/>
        <w:rPr>
          <w:sz w:val="28"/>
          <w:szCs w:val="28"/>
        </w:rPr>
      </w:pPr>
    </w:p>
    <w:p w:rsidR="004F4381" w:rsidRDefault="004F4381">
      <w:pPr>
        <w:rPr>
          <w:sz w:val="28"/>
          <w:szCs w:val="28"/>
        </w:rPr>
      </w:pPr>
      <w:r>
        <w:rPr>
          <w:sz w:val="28"/>
          <w:szCs w:val="28"/>
        </w:rPr>
        <w:br w:type="page"/>
      </w:r>
    </w:p>
    <w:p w:rsidR="004F4381" w:rsidRPr="0052797B" w:rsidRDefault="004F4381" w:rsidP="004F4381">
      <w:pPr>
        <w:spacing w:line="240" w:lineRule="exact"/>
        <w:jc w:val="right"/>
        <w:rPr>
          <w:sz w:val="28"/>
          <w:szCs w:val="28"/>
        </w:rPr>
      </w:pPr>
      <w:r>
        <w:rPr>
          <w:sz w:val="28"/>
          <w:szCs w:val="28"/>
        </w:rPr>
        <w:lastRenderedPageBreak/>
        <w:t>УТВЕРЖДЕН</w:t>
      </w:r>
    </w:p>
    <w:p w:rsidR="004F4381" w:rsidRPr="0052797B" w:rsidRDefault="004F4381" w:rsidP="004F4381">
      <w:pPr>
        <w:spacing w:line="240" w:lineRule="exact"/>
        <w:jc w:val="right"/>
        <w:rPr>
          <w:sz w:val="28"/>
          <w:szCs w:val="28"/>
        </w:rPr>
      </w:pPr>
      <w:r>
        <w:rPr>
          <w:sz w:val="28"/>
          <w:szCs w:val="28"/>
        </w:rPr>
        <w:t>реш</w:t>
      </w:r>
      <w:r w:rsidRPr="0052797B">
        <w:rPr>
          <w:sz w:val="28"/>
          <w:szCs w:val="28"/>
        </w:rPr>
        <w:t>ением</w:t>
      </w:r>
      <w:r>
        <w:rPr>
          <w:sz w:val="28"/>
          <w:szCs w:val="28"/>
        </w:rPr>
        <w:t xml:space="preserve"> Думы Поддорского </w:t>
      </w:r>
      <w:r w:rsidRPr="0052797B">
        <w:rPr>
          <w:sz w:val="28"/>
          <w:szCs w:val="28"/>
        </w:rPr>
        <w:t xml:space="preserve"> </w:t>
      </w:r>
    </w:p>
    <w:p w:rsidR="004F4381" w:rsidRPr="0052797B" w:rsidRDefault="004F4381" w:rsidP="004F4381">
      <w:pPr>
        <w:spacing w:line="240" w:lineRule="exact"/>
        <w:jc w:val="right"/>
        <w:rPr>
          <w:sz w:val="28"/>
          <w:szCs w:val="28"/>
        </w:rPr>
      </w:pPr>
      <w:r w:rsidRPr="0052797B">
        <w:rPr>
          <w:sz w:val="28"/>
          <w:szCs w:val="28"/>
        </w:rPr>
        <w:t>муниципального района</w:t>
      </w:r>
    </w:p>
    <w:p w:rsidR="004F4381" w:rsidRDefault="004F4381" w:rsidP="004F4381">
      <w:pPr>
        <w:spacing w:line="240" w:lineRule="exact"/>
        <w:jc w:val="right"/>
        <w:rPr>
          <w:sz w:val="28"/>
          <w:szCs w:val="28"/>
        </w:rPr>
      </w:pPr>
      <w:r w:rsidRPr="0052797B">
        <w:rPr>
          <w:sz w:val="28"/>
          <w:szCs w:val="28"/>
        </w:rPr>
        <w:t xml:space="preserve">от </w:t>
      </w:r>
      <w:r>
        <w:rPr>
          <w:sz w:val="28"/>
          <w:szCs w:val="28"/>
        </w:rPr>
        <w:t>24.01.2023</w:t>
      </w:r>
      <w:r w:rsidRPr="0052797B">
        <w:rPr>
          <w:sz w:val="28"/>
          <w:szCs w:val="28"/>
        </w:rPr>
        <w:t xml:space="preserve"> N </w:t>
      </w:r>
      <w:r>
        <w:rPr>
          <w:sz w:val="28"/>
          <w:szCs w:val="28"/>
        </w:rPr>
        <w:t>1</w:t>
      </w:r>
      <w:r w:rsidR="00760BFD">
        <w:rPr>
          <w:sz w:val="28"/>
          <w:szCs w:val="28"/>
        </w:rPr>
        <w:t>9</w:t>
      </w:r>
      <w:r w:rsidR="000D5C84">
        <w:rPr>
          <w:sz w:val="28"/>
          <w:szCs w:val="28"/>
        </w:rPr>
        <w:t>0</w:t>
      </w:r>
      <w:r w:rsidRPr="0052797B">
        <w:rPr>
          <w:sz w:val="28"/>
          <w:szCs w:val="28"/>
        </w:rPr>
        <w:t xml:space="preserve"> </w:t>
      </w:r>
    </w:p>
    <w:p w:rsidR="00760BFD" w:rsidRDefault="00760BFD" w:rsidP="004F4381">
      <w:pPr>
        <w:spacing w:line="240" w:lineRule="exact"/>
        <w:jc w:val="right"/>
        <w:rPr>
          <w:sz w:val="28"/>
          <w:szCs w:val="28"/>
        </w:rPr>
      </w:pPr>
    </w:p>
    <w:p w:rsidR="000D5C84" w:rsidRPr="001340CD" w:rsidRDefault="000D5C84" w:rsidP="000D5C84">
      <w:pPr>
        <w:tabs>
          <w:tab w:val="left" w:pos="3261"/>
        </w:tabs>
        <w:jc w:val="center"/>
        <w:rPr>
          <w:b/>
          <w:sz w:val="28"/>
          <w:szCs w:val="28"/>
        </w:rPr>
      </w:pPr>
      <w:r w:rsidRPr="001340CD">
        <w:rPr>
          <w:b/>
          <w:sz w:val="28"/>
          <w:szCs w:val="28"/>
        </w:rPr>
        <w:t>ПОЛОЖЕНИЕ</w:t>
      </w:r>
    </w:p>
    <w:p w:rsidR="000D5C84" w:rsidRDefault="000D5C84" w:rsidP="000D5C84">
      <w:pPr>
        <w:tabs>
          <w:tab w:val="left" w:pos="3261"/>
        </w:tabs>
        <w:jc w:val="center"/>
        <w:rPr>
          <w:b/>
          <w:sz w:val="28"/>
          <w:szCs w:val="28"/>
        </w:rPr>
      </w:pPr>
      <w:r w:rsidRPr="001340CD">
        <w:rPr>
          <w:b/>
          <w:sz w:val="28"/>
          <w:szCs w:val="28"/>
        </w:rPr>
        <w:t xml:space="preserve">О КОМИТЕТЕ ПО ЭКОНОМИКЕ И УПРАВЛЕНИЮ МУНИЦИПАЛЬНЫМ ИМУЩЕСТВОМ АДМИНИСТРАЦИИ ПОДДОРСКОГО </w:t>
      </w:r>
    </w:p>
    <w:p w:rsidR="000D5C84" w:rsidRPr="001340CD" w:rsidRDefault="000D5C84" w:rsidP="000D5C84">
      <w:pPr>
        <w:tabs>
          <w:tab w:val="left" w:pos="3261"/>
        </w:tabs>
        <w:jc w:val="center"/>
        <w:rPr>
          <w:b/>
          <w:sz w:val="28"/>
          <w:szCs w:val="28"/>
        </w:rPr>
      </w:pPr>
      <w:r w:rsidRPr="001340CD">
        <w:rPr>
          <w:b/>
          <w:sz w:val="28"/>
          <w:szCs w:val="28"/>
        </w:rPr>
        <w:t>МУНИЦИПАЛЬНОГОРАЙОНА</w:t>
      </w:r>
    </w:p>
    <w:p w:rsidR="000D5C84" w:rsidRPr="00974B6F" w:rsidRDefault="000D5C84" w:rsidP="000D5C84">
      <w:pPr>
        <w:tabs>
          <w:tab w:val="left" w:pos="3261"/>
        </w:tabs>
      </w:pPr>
    </w:p>
    <w:p w:rsidR="000D5C84" w:rsidRPr="00974B6F" w:rsidRDefault="000D5C84" w:rsidP="000D5C84">
      <w:pPr>
        <w:tabs>
          <w:tab w:val="left" w:pos="3261"/>
        </w:tabs>
        <w:jc w:val="center"/>
        <w:rPr>
          <w:b/>
        </w:rPr>
      </w:pPr>
      <w:r w:rsidRPr="001329A1">
        <w:rPr>
          <w:b/>
          <w:sz w:val="28"/>
          <w:szCs w:val="28"/>
        </w:rPr>
        <w:t>1.Общие положения</w:t>
      </w:r>
    </w:p>
    <w:p w:rsidR="000D5C84" w:rsidRPr="000D5C84" w:rsidRDefault="000D5C84" w:rsidP="000D5C84">
      <w:pPr>
        <w:ind w:firstLine="709"/>
        <w:jc w:val="both"/>
        <w:rPr>
          <w:sz w:val="28"/>
          <w:szCs w:val="28"/>
        </w:rPr>
      </w:pPr>
      <w:r w:rsidRPr="000D5C84">
        <w:rPr>
          <w:sz w:val="28"/>
          <w:szCs w:val="28"/>
        </w:rPr>
        <w:t>1.1. Комитет по экономике и управлению муниципальным имуществом Администрации Поддорского муниципального района  (далее – комитет) является отраслевым органом Администрации Поддорского  муниципального района, выполняющим муниципальные функции и реализующие полномочия в сфере  комплексного социально- экономического развития Поддорского муниципального района, управления и распоряжения имуществом, находящимся в собственности муниципального образования Поддорский муниципальный район и муниципального образования Поддорское сельское поселение, в том числе земельными участками, находящимися в муниципальной собственности муниципального образования Поддорский муниципальный район и муниципального образования Поддорское сельское поселение, земельными участками, государственная собственность на которые не разграничена, осуществляющим управление в сфере сельского хозяйства и агропромышленном комплексе Поддорского муниципального района, выполняет исполнительно-распорядительные функции Администрации муниципального района по вопросам местного значения в области жилищно-коммунального хозяйства, исполнению государственных полномочий, переданных органам местного самоуправления Поддорского муниципального района, федеральными законами и законами Новгородской области.</w:t>
      </w:r>
    </w:p>
    <w:p w:rsidR="000D5C84" w:rsidRPr="000D5C84" w:rsidRDefault="000D5C84" w:rsidP="000D5C84">
      <w:pPr>
        <w:pStyle w:val="ConsNormal"/>
        <w:ind w:firstLine="709"/>
        <w:jc w:val="both"/>
        <w:rPr>
          <w:rFonts w:ascii="Times New Roman" w:hAnsi="Times New Roman"/>
          <w:sz w:val="28"/>
          <w:szCs w:val="28"/>
        </w:rPr>
      </w:pPr>
      <w:r w:rsidRPr="000D5C84">
        <w:rPr>
          <w:rFonts w:ascii="Times New Roman" w:hAnsi="Times New Roman"/>
          <w:sz w:val="28"/>
          <w:szCs w:val="28"/>
        </w:rPr>
        <w:t>1.2. Комитет руководствуется в своей деятельности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Новгородской области, правовыми актами Правительства Новгородской области, указами Губернатора Новгородской области, правовыми актами Администрации муниципального района, решениями Думы Поддорского муниципального района, а также настоящим Положением.</w:t>
      </w:r>
    </w:p>
    <w:p w:rsidR="000D5C84" w:rsidRPr="000D5C84" w:rsidRDefault="000D5C84" w:rsidP="000D5C84">
      <w:pPr>
        <w:pStyle w:val="ConsNormal"/>
        <w:ind w:firstLine="709"/>
        <w:jc w:val="both"/>
        <w:rPr>
          <w:rFonts w:ascii="Times New Roman" w:hAnsi="Times New Roman"/>
          <w:sz w:val="28"/>
          <w:szCs w:val="28"/>
        </w:rPr>
      </w:pPr>
      <w:r w:rsidRPr="000D5C84">
        <w:rPr>
          <w:rFonts w:ascii="Times New Roman" w:hAnsi="Times New Roman"/>
          <w:sz w:val="28"/>
          <w:szCs w:val="28"/>
        </w:rPr>
        <w:t>1.3. Комитет в своей деятельности подотчетен Главе Поддорского муниципального района и заместителю Главы администрации Поддорского муниципального района, курирующему деятельность комитета в соответствии с распределением должностных обязанностей.</w:t>
      </w:r>
    </w:p>
    <w:p w:rsidR="000D5C84" w:rsidRPr="000D5C84" w:rsidRDefault="000D5C84" w:rsidP="000D5C84">
      <w:pPr>
        <w:pStyle w:val="ConsNormal"/>
        <w:ind w:firstLine="709"/>
        <w:jc w:val="both"/>
        <w:rPr>
          <w:rFonts w:ascii="Times New Roman" w:hAnsi="Times New Roman"/>
          <w:sz w:val="28"/>
          <w:szCs w:val="28"/>
        </w:rPr>
      </w:pPr>
      <w:r w:rsidRPr="000D5C84">
        <w:rPr>
          <w:rFonts w:ascii="Times New Roman" w:hAnsi="Times New Roman"/>
          <w:sz w:val="28"/>
          <w:szCs w:val="28"/>
        </w:rPr>
        <w:t xml:space="preserve">1.4. Комитет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области, органами местного </w:t>
      </w:r>
      <w:r w:rsidRPr="000D5C84">
        <w:rPr>
          <w:rFonts w:ascii="Times New Roman" w:hAnsi="Times New Roman"/>
          <w:sz w:val="28"/>
          <w:szCs w:val="28"/>
        </w:rPr>
        <w:lastRenderedPageBreak/>
        <w:t>самоуправления Поддорского муниципального района и органами местного самоуправления сельских поселений Поддорского муниципального района, другими структурными подразделениями Администрации Поддорского муниципального района, предприятиями и организациями осуществляющими свою деятельность на территории Поддорского муниципального района.</w:t>
      </w:r>
    </w:p>
    <w:p w:rsidR="000D5C84" w:rsidRPr="000D5C84" w:rsidRDefault="000D5C84" w:rsidP="000D5C84">
      <w:pPr>
        <w:pStyle w:val="ConsNormal"/>
        <w:ind w:firstLine="709"/>
        <w:jc w:val="both"/>
        <w:rPr>
          <w:rFonts w:ascii="Times New Roman" w:hAnsi="Times New Roman"/>
          <w:sz w:val="28"/>
          <w:szCs w:val="28"/>
        </w:rPr>
      </w:pPr>
      <w:r w:rsidRPr="000D5C84">
        <w:rPr>
          <w:rFonts w:ascii="Times New Roman" w:hAnsi="Times New Roman"/>
          <w:sz w:val="28"/>
          <w:szCs w:val="28"/>
        </w:rPr>
        <w:t>1.5. Комитет является юридическим лицом, имеет круглую печать, штамп, бланки со своим наименованием.</w:t>
      </w:r>
    </w:p>
    <w:p w:rsidR="000D5C84" w:rsidRPr="000D5C84" w:rsidRDefault="000D5C84" w:rsidP="000D5C84">
      <w:pPr>
        <w:tabs>
          <w:tab w:val="left" w:pos="3261"/>
        </w:tabs>
        <w:ind w:firstLine="709"/>
        <w:jc w:val="both"/>
        <w:rPr>
          <w:sz w:val="28"/>
          <w:szCs w:val="28"/>
        </w:rPr>
      </w:pPr>
      <w:r w:rsidRPr="000D5C84">
        <w:rPr>
          <w:sz w:val="28"/>
          <w:szCs w:val="28"/>
        </w:rPr>
        <w:t>1.6. Место нахождения комитета: 175260, Российская Федерация, Новгородская область, с. Поддорье, ул. Октябрьская</w:t>
      </w:r>
      <w:r>
        <w:rPr>
          <w:sz w:val="28"/>
          <w:szCs w:val="28"/>
        </w:rPr>
        <w:t>,</w:t>
      </w:r>
      <w:r w:rsidRPr="000D5C84">
        <w:rPr>
          <w:sz w:val="28"/>
          <w:szCs w:val="28"/>
        </w:rPr>
        <w:t xml:space="preserve"> д. 26.  </w:t>
      </w:r>
    </w:p>
    <w:p w:rsidR="000D5C84" w:rsidRDefault="000D5C84" w:rsidP="000D5C84">
      <w:pPr>
        <w:tabs>
          <w:tab w:val="left" w:pos="3261"/>
        </w:tabs>
        <w:ind w:firstLine="709"/>
        <w:jc w:val="both"/>
        <w:rPr>
          <w:sz w:val="28"/>
          <w:szCs w:val="28"/>
        </w:rPr>
      </w:pPr>
      <w:r w:rsidRPr="000D5C84">
        <w:rPr>
          <w:sz w:val="28"/>
          <w:szCs w:val="28"/>
        </w:rPr>
        <w:t>1.7. Сокращенное наименование комитета КЭУМИ Поддорского муниципального района.</w:t>
      </w:r>
    </w:p>
    <w:p w:rsidR="000D5C84" w:rsidRPr="000D5C84" w:rsidRDefault="000D5C84" w:rsidP="000D5C84">
      <w:pPr>
        <w:tabs>
          <w:tab w:val="left" w:pos="3261"/>
        </w:tabs>
        <w:ind w:firstLine="709"/>
        <w:jc w:val="both"/>
        <w:rPr>
          <w:sz w:val="28"/>
          <w:szCs w:val="28"/>
        </w:rPr>
      </w:pPr>
    </w:p>
    <w:p w:rsidR="000D5C84" w:rsidRPr="000D5C84" w:rsidRDefault="000D5C84" w:rsidP="000D5C84">
      <w:pPr>
        <w:tabs>
          <w:tab w:val="left" w:pos="3261"/>
        </w:tabs>
        <w:jc w:val="center"/>
        <w:rPr>
          <w:b/>
          <w:sz w:val="28"/>
          <w:szCs w:val="28"/>
        </w:rPr>
      </w:pPr>
      <w:r w:rsidRPr="000D5C84">
        <w:rPr>
          <w:b/>
          <w:sz w:val="28"/>
          <w:szCs w:val="28"/>
        </w:rPr>
        <w:t>2. Цели и задачи комитета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2.1. Деятельность комитета направлена на достижение следующих целей: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2.1.1. Оптимизация структуры муниципальной собственности Поддорского муниципального района и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2.1.2. Управления и распоряжения в установленном законодательстве порядке имуществом, находящимся в собственности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2.1.3. Обеспечение пополнения доходной части бюджета Поддорского муниципального района, от использования имущества, находящегося в собственности Поддорского муниципального района, в том числе от аренды и продажи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2.1.4. Социально-экономического развития муниципального района, создания условий для развития рыночной экономики.</w:t>
      </w:r>
    </w:p>
    <w:p w:rsidR="000D5C84" w:rsidRPr="000D5C84" w:rsidRDefault="000D5C84" w:rsidP="000D5C84">
      <w:pPr>
        <w:pStyle w:val="afe"/>
        <w:spacing w:before="0" w:beforeAutospacing="0" w:after="0" w:afterAutospacing="0"/>
        <w:ind w:firstLine="709"/>
        <w:contextualSpacing/>
        <w:jc w:val="both"/>
        <w:rPr>
          <w:rFonts w:eastAsia="Calibri"/>
          <w:sz w:val="28"/>
          <w:szCs w:val="28"/>
          <w:lang w:eastAsia="en-US"/>
        </w:rPr>
      </w:pPr>
      <w:r w:rsidRPr="000D5C84">
        <w:rPr>
          <w:rFonts w:eastAsia="Calibri"/>
          <w:sz w:val="28"/>
          <w:szCs w:val="28"/>
          <w:lang w:eastAsia="en-US"/>
        </w:rPr>
        <w:t>2.1.5. Создание условий для обеспечения комфортных условий проживания населения Поддорского сельского поселения;</w:t>
      </w:r>
    </w:p>
    <w:p w:rsidR="000D5C84" w:rsidRPr="000D5C84" w:rsidRDefault="000D5C84" w:rsidP="000D5C84">
      <w:pPr>
        <w:pStyle w:val="afe"/>
        <w:spacing w:before="0" w:beforeAutospacing="0" w:after="0" w:afterAutospacing="0"/>
        <w:ind w:firstLine="709"/>
        <w:contextualSpacing/>
        <w:jc w:val="both"/>
        <w:rPr>
          <w:rFonts w:eastAsia="Calibri"/>
          <w:sz w:val="28"/>
          <w:szCs w:val="28"/>
          <w:lang w:eastAsia="en-US"/>
        </w:rPr>
      </w:pPr>
      <w:r w:rsidRPr="000D5C84">
        <w:rPr>
          <w:rFonts w:eastAsia="Calibri"/>
          <w:sz w:val="28"/>
          <w:szCs w:val="28"/>
          <w:lang w:eastAsia="en-US"/>
        </w:rPr>
        <w:t>2.1.6. Обеспечение благоприятной среды проживания на территории Поддорского сельского поселения.</w:t>
      </w:r>
    </w:p>
    <w:p w:rsidR="000D5C84" w:rsidRPr="005E4DCD" w:rsidRDefault="000D5C84" w:rsidP="000D5C84">
      <w:pPr>
        <w:pStyle w:val="afe"/>
        <w:spacing w:before="0" w:beforeAutospacing="0" w:after="0" w:afterAutospacing="0"/>
        <w:ind w:firstLine="709"/>
        <w:contextualSpacing/>
        <w:jc w:val="both"/>
        <w:rPr>
          <w:sz w:val="28"/>
          <w:szCs w:val="28"/>
        </w:rPr>
      </w:pPr>
      <w:r w:rsidRPr="005E4DCD">
        <w:rPr>
          <w:sz w:val="28"/>
          <w:szCs w:val="28"/>
        </w:rPr>
        <w:t>2.2. Основными задачами комитета являются: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2.2.1. Участие в процессе разграничения собственности на имущество, объекты культурного наследия , расположенные на территории Поддорского муниципального района, между Российской Федерацией, Новгородской  областью и муниципальными образованиями, расположенными на территории муниципального района.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2.2.2. Обеспечение эффективного управления, распоряжения и использования имущества, находящегося в собственности Поддорского муниципального района Поддорского сельского поселения;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lastRenderedPageBreak/>
        <w:t>2.2.3. Защита имущественных интересов Поддорского муниципального района в соответствии с действующим законодательством.</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2.2.4. Комплексное социально-экономическое развитие муниципального района на основе стратегических планов и программ развития экономики и социальной сферы.</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2.2.5. Осуществление мониторинга, анализа и прогнозирования социально-экономических процессов в муниципальном районе для повышения эффективности деятельности Администрации муниципального района по регулированию экономики и социальной сферы.</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2.2.6. Реализация на территории муниципального района государственной политики в области развития малого и среднего предпринимательства, торговой деятельности, в сфере жилищно-коммунального хозяйства и энергетике.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2.2.7. Содействие развитию на территории муниципального района торговли и бытовых услуг населению.</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2.2.8. Привлечение и эффективное использование в экономике  муниципального района материальных и финансовых ресурсов, в том числе инвестиций, передовых технологий, управленческого опыта.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2.2.9. Реформирование жилищно-коммунального хозяйства муниципального района в соответствии с федеральным и областным законодательством.</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2.2.10. Проведение единой тарифной политики на территории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2.2.11. Разработка и реализация в соответствии с законодательством Российской Федерации и Новгородской области мер по регулированию производства сельскохозяйственной продукции, сырья и продовольствия, содействию  агропромышленному комплексу муниципального района в обеспечении материально-техническими ресурсами, безопасности пищевых продуктов и качества сельскохозяйственной продукции, а также по развитию инвестиционной деятельности, производственной, социальной и инженерной инфраструктуры.</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2.2.12. Содействие формированию в сфере сельского хозяйства и агропромышленном комплексе Поддорского муниципального района рыночных отношений, развитию предпринимательства, кооперации, агропромышленной интеграции.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2.2.13. Участие в проведении государственной политики в области охраны окружающей природной среды в сфере сельского хозяйства и агропромышленном комплексе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2.2.14. Взаимодействие с  ветеринарной службой в проведении государственной политики в области и обеспечения безопасности продукции животноводства, а также обеспечения соблюдения карантина растений на территории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rFonts w:eastAsia="Calibri"/>
          <w:sz w:val="28"/>
          <w:szCs w:val="28"/>
          <w:lang w:eastAsia="en-US"/>
        </w:rPr>
      </w:pPr>
      <w:r w:rsidRPr="000D5C84">
        <w:rPr>
          <w:rFonts w:eastAsia="Calibri"/>
          <w:sz w:val="28"/>
          <w:szCs w:val="28"/>
          <w:lang w:eastAsia="en-US"/>
        </w:rPr>
        <w:t>2.2.15. Организация обеспечения бесперебойного и качественного предоставления жилищно-коммунальных услуг потребителям;</w:t>
      </w:r>
    </w:p>
    <w:p w:rsidR="000D5C84" w:rsidRPr="000D5C84" w:rsidRDefault="000D5C84" w:rsidP="000D5C84">
      <w:pPr>
        <w:pStyle w:val="afe"/>
        <w:spacing w:before="0" w:beforeAutospacing="0" w:after="0" w:afterAutospacing="0"/>
        <w:ind w:firstLine="709"/>
        <w:contextualSpacing/>
        <w:jc w:val="both"/>
        <w:rPr>
          <w:rFonts w:eastAsia="Calibri"/>
          <w:sz w:val="28"/>
          <w:szCs w:val="28"/>
          <w:lang w:eastAsia="en-US"/>
        </w:rPr>
      </w:pPr>
    </w:p>
    <w:p w:rsidR="000D5C84" w:rsidRPr="000D5C84" w:rsidRDefault="000D5C84" w:rsidP="000D5C84">
      <w:pPr>
        <w:pStyle w:val="afe"/>
        <w:spacing w:before="0" w:beforeAutospacing="0" w:after="0" w:afterAutospacing="0"/>
        <w:contextualSpacing/>
        <w:jc w:val="center"/>
        <w:rPr>
          <w:b/>
          <w:sz w:val="28"/>
          <w:szCs w:val="28"/>
        </w:rPr>
      </w:pPr>
      <w:r w:rsidRPr="000D5C84">
        <w:rPr>
          <w:b/>
          <w:sz w:val="28"/>
          <w:szCs w:val="28"/>
        </w:rPr>
        <w:t>3. Полномочия и функции комитета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lastRenderedPageBreak/>
        <w:t>Комитет в соответствии с возложенными на него задачами осуществляет следующие полномочия:</w:t>
      </w:r>
    </w:p>
    <w:p w:rsidR="000D5C84" w:rsidRPr="000D5C84" w:rsidRDefault="000D5C84" w:rsidP="000D5C84">
      <w:pPr>
        <w:ind w:firstLine="709"/>
        <w:jc w:val="both"/>
        <w:rPr>
          <w:b/>
          <w:sz w:val="28"/>
          <w:szCs w:val="28"/>
        </w:rPr>
      </w:pPr>
    </w:p>
    <w:p w:rsidR="000D5C84" w:rsidRPr="005E4DCD" w:rsidRDefault="000D5C84" w:rsidP="000D5C84">
      <w:pPr>
        <w:ind w:firstLine="709"/>
        <w:jc w:val="both"/>
        <w:rPr>
          <w:sz w:val="28"/>
          <w:szCs w:val="28"/>
        </w:rPr>
      </w:pPr>
      <w:r w:rsidRPr="005E4DCD">
        <w:rPr>
          <w:sz w:val="28"/>
          <w:szCs w:val="28"/>
        </w:rPr>
        <w:t>3.1. В области имущественных  и земельных отношений: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3.1.1. Осуществляет учет имущества, ведет реестр имущества, находящегося в собственности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3.1.2. Осуществляет учет имущества, ведет реестр имущества, находящегося в собственности Поддорского сельского поселения.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 Осуществляет внесение сведений об имуществе, находящемся в собственности Поддорского муниципального района, в реестр имущества Поддорского муниципального района и предоставления заинтересованным лицам информации об имуществе, находящемся в собственности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 Осуществляет внесение сведений об имуществе, находящемся в собственности Поддорского сельского поселения, в реестр имущества Поддорского сельского поселения и предоставления заинтересованным лицам информации об имуществе, находящемся в собственности  Поддорского  сельского поселения.</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3.1.5. Осуществляет передачу имущества, находящегося в муниципальной собственности Поддорского сельского поселения, в собственность Российской Федерации, субъектов Российской Федерации и иных муниципальных образований.</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3.1.6. Осуществление необходимых юридических действий по государственной регистрации права муниципальной собственности Поддорского сельского поселения на недвижимое имущество.</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3.1.7. Осуществляет передачу имущества, находящегося в муниципальной собственности Поддорского сельского поселения в аренду, безвозмездное пользование, доверительное управление.</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3.1.8. Осуществляет приватизацию имущества, находящегося в собственности Поддорского сельского поселения в соответствии с утвержденным прогнозным планом (программой) приватизации муниципального имущества Поддорского сельского поселения.</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3.1.9. Обеспечивает судебную защиту прав собственника имущества, находящегося в муниципальной собственности Поддорского сельского поселения.</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3.1.10. Принимает нормативные правовые акты по вопросам владения, пользования и распоряжения имуществом, находящимся в муниципальной собственности Поддорского сельского поселения.</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3.1.11. Осуществляет организацию и контроль проведения инвентаризации имущества, находящегося в муниципальной собственности Поддорского сельского поселения.</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3.1.12. Осуществляет признание права муниципальной собственности Поддорского сельского поселения на бесхозяйные недвижимые вещи в порядке, установленном  приказом Минэкономразвития России от 22.11.2013 №701 «Об установлении порядка принятия на учет бесхозяйных недвижимых вещей».</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lastRenderedPageBreak/>
        <w:t>3.1.13. Устанавливает порядок представления муниципальными унитарными предприятиями, казенными предприятиями (далее</w:t>
      </w:r>
      <w:r w:rsidRPr="000D5C84">
        <w:rPr>
          <w:rFonts w:ascii="Times New Roman" w:hAnsi="Times New Roman"/>
          <w:b/>
          <w:sz w:val="28"/>
          <w:szCs w:val="28"/>
        </w:rPr>
        <w:t xml:space="preserve">- </w:t>
      </w:r>
      <w:r w:rsidRPr="000D5C84">
        <w:rPr>
          <w:rFonts w:ascii="Times New Roman" w:hAnsi="Times New Roman"/>
          <w:sz w:val="28"/>
          <w:szCs w:val="28"/>
        </w:rPr>
        <w:t xml:space="preserve">предприятия) и муниципальными  (бюджетными, казенным и автономными) учреждениями, образованными Поддорским муниципальным районом (далее – учреждения), за которыми объекты учета закреплены на праве хозяйственного ведения, оперативного управления, или юридическими и физическими лицами, которым объекты учета переданы на основании договора во временное владение и пользование или во временное владение, пользование и распоряжение, сведений о находящихся у них объектах учета с целью внесения данных сведений в реестр имущества Поддорского муниципального района. </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 xml:space="preserve">3.1.14. Осуществляет действия по определению видов особо ценного движимого имущества для учреждений. </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3.1.15. Осуществляет учет договоров безвозмездного пользования, аренды, доверительного управления, иных договоров, предусматривающих переход прав владения и (или) пользования в отношении имущества, находящегося в собственности Поддорского муниципального района, (далее - имущество Поддорского муниципального района)</w:t>
      </w:r>
      <w:r w:rsidRPr="000D5C84">
        <w:rPr>
          <w:rFonts w:ascii="Times New Roman" w:hAnsi="Times New Roman"/>
          <w:b/>
          <w:sz w:val="28"/>
          <w:szCs w:val="28"/>
        </w:rPr>
        <w:t xml:space="preserve">, </w:t>
      </w:r>
      <w:r w:rsidRPr="000D5C84">
        <w:rPr>
          <w:rFonts w:ascii="Times New Roman" w:hAnsi="Times New Roman"/>
          <w:sz w:val="28"/>
          <w:szCs w:val="28"/>
        </w:rPr>
        <w:t>а также договоров аренды,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3.1.16. Осуществляет действия по приобретению имущества, в том числе земельных участков, в собственность Поддорского муниципального района.</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3.1.17. Осуществляет от имени Поддорского муниципального района необходимые действия для государственной регистрации права собственности Поддорского муниципального района на имущество и земельные участки в случаях, установленных действующим законодательством.</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3.1.18. Закрепляет имущество Поддорского муниципального района на праве оперативного управления за органами местного самоуправления, муниципальными учреждениями, казенными предприятиями, на праве хозяйственного ведения, за муниципальными унитарными предприятиями, принимает в соответствии с действующим законодательством решения о прекращении права оперативного управления или права хозяйственного ведения имуществом Поддорского муниципального района, об изъятии у предприятий, учреждений закрепленного за ними имущества Поддорского муниципального района.</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3.1.19. Осуществляет с учетом мнения соответствующего отраслевого органа Администрации муниципального района, исполняющего функции по координации и регулированию деятельности в соответствующей отрасли (сфере управления) (далее -отраслевой орган),подготовку представления для принятия в установленном порядке решений о создании и ликвидации предприятий, учреждений.</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3.1.20. Формирует уставный фонд муниципальных унитарных предприятий.</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lastRenderedPageBreak/>
        <w:t>3.1.21. Согласовывает уставы учреждений.</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3.1.22. Дает согласие предприятиям на распоряжение принадлежащим им на праве хозяйственного ведения недвижимым имуществом Поддорского муниципального района, на праве оперативного управления  движимым и недвижимым имуществом Поддорского муниципального района.</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3.1.23. Осуществляет действия по подготовке постановления Администрации Поддорского муниципального района</w:t>
      </w:r>
      <w:r w:rsidRPr="000D5C84">
        <w:rPr>
          <w:rFonts w:ascii="Times New Roman" w:hAnsi="Times New Roman"/>
          <w:b/>
          <w:sz w:val="28"/>
          <w:szCs w:val="28"/>
        </w:rPr>
        <w:t xml:space="preserve"> </w:t>
      </w:r>
      <w:r w:rsidRPr="000D5C84">
        <w:rPr>
          <w:rFonts w:ascii="Times New Roman" w:hAnsi="Times New Roman"/>
          <w:sz w:val="28"/>
          <w:szCs w:val="28"/>
        </w:rPr>
        <w:t>об отчуждении имущества Поддорского муниципального района, находящегося в оперативном управлении муниципальных учреждений, казенных предприятий.</w:t>
      </w:r>
    </w:p>
    <w:p w:rsidR="000D5C84" w:rsidRPr="000D5C84" w:rsidRDefault="000D5C84" w:rsidP="000D5C84">
      <w:pPr>
        <w:pStyle w:val="afe"/>
        <w:spacing w:before="0" w:beforeAutospacing="0" w:after="0" w:afterAutospacing="0"/>
        <w:ind w:firstLine="709"/>
        <w:contextualSpacing/>
        <w:jc w:val="both"/>
        <w:rPr>
          <w:b/>
          <w:sz w:val="28"/>
          <w:szCs w:val="28"/>
        </w:rPr>
      </w:pPr>
      <w:r w:rsidRPr="000D5C84">
        <w:rPr>
          <w:sz w:val="28"/>
          <w:szCs w:val="28"/>
        </w:rPr>
        <w:t>3.1.24. Осуществляет действия по подготовке постановления Администрации муниципального района по согласию на заключение учреждениями договоров аренды закрепленного за ними на праве оперативного управления имущества Поддорского муниципального района в случаях, установленных действующим законодательством.</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3.1.25. Осуществляет контроль за эффективностью управления и распоряжения имуществом Поддорского муниципального района в форме проведения проверок фактического наличия, использования по назначению и сохранности имущества Поддорского муниципального района, закрепленного за муниципальными унитарными предприятиями на праве хозяйственного ведения, за муниципальными учреждениями, казенными предприятиями - на праве оперативного управления, а также переданного в установленном порядке иным лицам.</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3.1.26. Организует проведение инвентаризации недвижимого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3.1.27. Осуществляет действия по выдаче муниципальным унитарным предприятиям и учреждениям разрешение на списание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b/>
          <w:sz w:val="28"/>
          <w:szCs w:val="28"/>
        </w:rPr>
      </w:pPr>
      <w:r w:rsidRPr="000D5C84">
        <w:rPr>
          <w:sz w:val="28"/>
          <w:szCs w:val="28"/>
        </w:rPr>
        <w:t>3.1.28. Осуществляет контроль за поступлением средств в бюджет муниципального района от:</w:t>
      </w:r>
      <w:r w:rsidRPr="000D5C84">
        <w:rPr>
          <w:b/>
          <w:sz w:val="28"/>
          <w:szCs w:val="28"/>
        </w:rPr>
        <w:t xml:space="preserve">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а) использования и реализации имущества, находящегося в собственности Поддорского муниципального района, реализации нематериальных активов;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б) аренды имущества, находящимся в собственности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3.1.29. Осуществляет мероприятия по приватизации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3.1.30. Разрабатывает с учетом мнения отраслевых органов и вносит на утверждение  Думы Поддорского муниципального района прогнозный план (программу) приватизации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3.1.31. Подготавливает</w:t>
      </w:r>
      <w:r w:rsidRPr="000D5C84">
        <w:rPr>
          <w:b/>
          <w:sz w:val="28"/>
          <w:szCs w:val="28"/>
        </w:rPr>
        <w:t xml:space="preserve">  </w:t>
      </w:r>
      <w:r w:rsidRPr="000D5C84">
        <w:rPr>
          <w:sz w:val="28"/>
          <w:szCs w:val="28"/>
        </w:rPr>
        <w:t>и</w:t>
      </w:r>
      <w:r w:rsidRPr="000D5C84">
        <w:rPr>
          <w:b/>
          <w:sz w:val="28"/>
          <w:szCs w:val="28"/>
        </w:rPr>
        <w:t xml:space="preserve"> </w:t>
      </w:r>
      <w:r w:rsidRPr="000D5C84">
        <w:rPr>
          <w:sz w:val="28"/>
          <w:szCs w:val="28"/>
        </w:rPr>
        <w:t>вносит на утверждение Думы Поддорского муниципального района отчет о выполнении прогнозного плана (программы) приватизации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3.1.32. Осуществляет действия по подготовке постановления Администрации Поддорского муниципального района</w:t>
      </w:r>
      <w:r w:rsidRPr="000D5C84">
        <w:rPr>
          <w:b/>
          <w:sz w:val="28"/>
          <w:szCs w:val="28"/>
        </w:rPr>
        <w:t xml:space="preserve"> </w:t>
      </w:r>
      <w:r w:rsidRPr="000D5C84">
        <w:rPr>
          <w:sz w:val="28"/>
          <w:szCs w:val="28"/>
        </w:rPr>
        <w:t xml:space="preserve">об условиях и способе приватизации имущества Поддорского муниципального района в </w:t>
      </w:r>
      <w:r w:rsidRPr="000D5C84">
        <w:rPr>
          <w:sz w:val="28"/>
          <w:szCs w:val="28"/>
        </w:rPr>
        <w:lastRenderedPageBreak/>
        <w:t>соответствии с прогнозным планом (программой) приватизации имущества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3.1.33. Осуществляет действия по оформлению документов для постановки на учет бесхозяйного недвижимого имущества, расположенного на территории Поддорского муниципального района, и обращения в суд с требованиями о признании права муниципальной собственности на это имущество в порядке предусмотренном действующим законодательством.</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3.1.34. Осуществляет действия по разграничению государственной собственности на землю в отношении земельных участков, на которые у Поддорского сельского поселения возникает право собственности в соответствии с действующим законодательством.</w:t>
      </w:r>
    </w:p>
    <w:p w:rsidR="000D5C84" w:rsidRPr="000D5C84" w:rsidRDefault="000D5C84" w:rsidP="000D5C84">
      <w:pPr>
        <w:autoSpaceDE w:val="0"/>
        <w:autoSpaceDN w:val="0"/>
        <w:adjustRightInd w:val="0"/>
        <w:ind w:firstLine="709"/>
        <w:jc w:val="both"/>
        <w:rPr>
          <w:sz w:val="28"/>
          <w:szCs w:val="28"/>
        </w:rPr>
      </w:pPr>
      <w:r w:rsidRPr="000D5C84">
        <w:rPr>
          <w:sz w:val="28"/>
          <w:szCs w:val="28"/>
        </w:rPr>
        <w:t>3.1.35. Осуществляет предоставление земельных участков находящихся в собственности Поддорского сельского поселения и земельных участков государственная собственность на которые не разграничена, расположенных на территории Поддорского сельского поселения в постоянное (бессрочное) пользование, безвозмездное срочное пользование, в аренду, в собственность.</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3.1.36. Участвует в подготовке документов по включению земельных участков в границы населенных пунктов и исключению земельных участков из границ населенных пунктов в порядке, установленном действующим законодательством.</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3.1.37. Участвует в подготовке предложений по изменению границ муниципальных образований, расположенных на территории района.</w:t>
      </w:r>
    </w:p>
    <w:p w:rsidR="000D5C84" w:rsidRPr="000D5C84" w:rsidRDefault="000D5C84" w:rsidP="000D5C84">
      <w:pPr>
        <w:pStyle w:val="aff2"/>
        <w:ind w:firstLine="709"/>
        <w:jc w:val="both"/>
        <w:rPr>
          <w:rFonts w:ascii="Times New Roman" w:hAnsi="Times New Roman"/>
          <w:sz w:val="28"/>
          <w:szCs w:val="28"/>
        </w:rPr>
      </w:pPr>
      <w:r w:rsidRPr="000D5C84">
        <w:rPr>
          <w:rFonts w:ascii="Times New Roman" w:hAnsi="Times New Roman"/>
          <w:sz w:val="28"/>
          <w:szCs w:val="28"/>
        </w:rPr>
        <w:t>3.1.38. Осуществляет</w:t>
      </w:r>
      <w:r w:rsidRPr="000D5C84">
        <w:rPr>
          <w:rFonts w:ascii="Times New Roman" w:hAnsi="Times New Roman"/>
          <w:b/>
          <w:sz w:val="28"/>
          <w:szCs w:val="28"/>
        </w:rPr>
        <w:t xml:space="preserve"> </w:t>
      </w:r>
      <w:r w:rsidRPr="000D5C84">
        <w:rPr>
          <w:rFonts w:ascii="Times New Roman" w:hAnsi="Times New Roman"/>
          <w:sz w:val="28"/>
          <w:szCs w:val="28"/>
        </w:rPr>
        <w:t>признание права муниципальной собственности Поддорского сельского поселения на земельные доли, признанные в установленном статьей 12.1 Федерального закона от 24.07.2002 №101 –ФЗ «Об обороте земель сельскохозяйственного назначения» порядке невостребованными.</w:t>
      </w:r>
    </w:p>
    <w:p w:rsidR="000D5C84" w:rsidRPr="000D5C84" w:rsidRDefault="000D5C84" w:rsidP="000D5C84">
      <w:pPr>
        <w:pStyle w:val="aff2"/>
        <w:ind w:firstLine="709"/>
        <w:jc w:val="both"/>
        <w:rPr>
          <w:rFonts w:ascii="Times New Roman" w:hAnsi="Times New Roman"/>
          <w:b/>
          <w:sz w:val="28"/>
          <w:szCs w:val="28"/>
        </w:rPr>
      </w:pPr>
      <w:r w:rsidRPr="000D5C84">
        <w:rPr>
          <w:rFonts w:ascii="Times New Roman" w:hAnsi="Times New Roman"/>
          <w:sz w:val="28"/>
          <w:szCs w:val="28"/>
        </w:rPr>
        <w:t>3.1.39. Рассматривает документы и готовит ходатайство в Администрацию Новгородской области по переводу земель из одной категории в другую в случаях, предусмотренных законодательством.</w:t>
      </w:r>
    </w:p>
    <w:p w:rsidR="000D5C84" w:rsidRPr="000D5C84" w:rsidRDefault="000D5C84" w:rsidP="000D5C84">
      <w:pPr>
        <w:ind w:firstLine="709"/>
        <w:jc w:val="both"/>
        <w:rPr>
          <w:sz w:val="28"/>
          <w:szCs w:val="28"/>
        </w:rPr>
      </w:pPr>
      <w:r w:rsidRPr="000D5C84">
        <w:rPr>
          <w:sz w:val="28"/>
          <w:szCs w:val="28"/>
        </w:rPr>
        <w:t>3.1.40. Участвует в реализации областного закона 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
    <w:p w:rsidR="000D5C84" w:rsidRPr="000D5C84" w:rsidRDefault="000D5C84" w:rsidP="000D5C84">
      <w:pPr>
        <w:ind w:firstLine="709"/>
        <w:jc w:val="both"/>
        <w:rPr>
          <w:sz w:val="28"/>
          <w:szCs w:val="28"/>
        </w:rPr>
      </w:pPr>
      <w:r w:rsidRPr="000D5C84">
        <w:rPr>
          <w:sz w:val="28"/>
          <w:szCs w:val="28"/>
        </w:rPr>
        <w:t>3.1.41. Участвует в реализации областного закона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0D5C84" w:rsidRPr="000D5C84" w:rsidRDefault="000D5C84" w:rsidP="000D5C84">
      <w:pPr>
        <w:widowControl w:val="0"/>
        <w:ind w:firstLine="709"/>
        <w:jc w:val="both"/>
        <w:rPr>
          <w:sz w:val="28"/>
          <w:szCs w:val="28"/>
        </w:rPr>
      </w:pPr>
      <w:r w:rsidRPr="000D5C84">
        <w:rPr>
          <w:sz w:val="28"/>
          <w:szCs w:val="28"/>
        </w:rPr>
        <w:t xml:space="preserve">3.1.42. Участвует в реализации областного закона от 23.12.2008 </w:t>
      </w:r>
      <w:hyperlink r:id="rId9" w:history="1">
        <w:r w:rsidRPr="000D5C84">
          <w:rPr>
            <w:sz w:val="28"/>
            <w:szCs w:val="28"/>
          </w:rPr>
          <w:t>N 455-ОЗ</w:t>
        </w:r>
      </w:hyperlink>
      <w:r w:rsidRPr="000D5C84">
        <w:rPr>
          <w:sz w:val="28"/>
          <w:szCs w:val="28"/>
        </w:rPr>
        <w:t xml:space="preserve"> «О наделении органов местного самоуправления муниципальных </w:t>
      </w:r>
      <w:r w:rsidRPr="000D5C84">
        <w:rPr>
          <w:sz w:val="28"/>
          <w:szCs w:val="28"/>
        </w:rPr>
        <w:lastRenderedPageBreak/>
        <w:t>районов, городского округа Новгородской области отдельными государственными полномочиям в области образования, опеки и попечительства и по оказанию мер социальной поддержки»;</w:t>
      </w:r>
    </w:p>
    <w:p w:rsidR="000D5C84" w:rsidRPr="000D5C84" w:rsidRDefault="000D5C84" w:rsidP="000D5C84">
      <w:pPr>
        <w:widowControl w:val="0"/>
        <w:ind w:firstLine="709"/>
        <w:jc w:val="both"/>
        <w:rPr>
          <w:sz w:val="28"/>
          <w:szCs w:val="28"/>
        </w:rPr>
      </w:pPr>
      <w:r w:rsidRPr="000D5C84">
        <w:rPr>
          <w:sz w:val="28"/>
          <w:szCs w:val="28"/>
        </w:rPr>
        <w:t xml:space="preserve">3.1.43. Осуществляет муниципальный земельный контроль в границах Поддорского муниципального района.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3.1.44. Разрабатывает и вносит в Администрацию Поддорского муниципального района предложения о принятии имущества из собственности Новгородской области в муниципальную собственность, а также о передаче имущества из муниципальной собственности в собственности Новгородской области.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3.1.45. Реализует полномочия собственника имущества должника (муниципального унитарного предприятия) в соответствии с действующим законодательством о несостоятельности (банкротстве).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3.1.46. Представляет интересы Поддорского муниципального района, как кредитор при решении вопросов о несостоятельности (банкротстве) организаций вне зависимости от их формы собственности в случае неисполнения ими обязательств по платежам в бюджет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3.1.47. Представляет интересы Поддорского муниципального района как собственника имущества при рассмотрении судебных дел, связанных с защитой имущественных интересов муниципального района, в том числе обращается в установленном порядке в судебные органы с исковыми заявлениями о признании права собственности Поддорского муниципального района на имущество, о применении последствий недействительности ничтожных сделок, о взыскании задолженности по арендным платежам, а также по иным основаниям, предусмотренным действующим законодательством, с правом обжалования судебных актов в вышестоящих инстанциях.</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3.1.48. Предоставляет помещения для работы на обслуживаемом административном участке Поддорского сельского поселения</w:t>
      </w:r>
      <w:r w:rsidRPr="000D5C84">
        <w:rPr>
          <w:b/>
          <w:sz w:val="28"/>
          <w:szCs w:val="28"/>
        </w:rPr>
        <w:t xml:space="preserve"> </w:t>
      </w:r>
      <w:r w:rsidRPr="000D5C84">
        <w:rPr>
          <w:sz w:val="28"/>
          <w:szCs w:val="28"/>
        </w:rPr>
        <w:t>сотруднику, замещающему должность участкового уполномоченного полиции.</w:t>
      </w:r>
    </w:p>
    <w:p w:rsidR="000D5C84" w:rsidRPr="005E4DCD" w:rsidRDefault="000D5C84" w:rsidP="000D5C84">
      <w:pPr>
        <w:pStyle w:val="afe"/>
        <w:spacing w:before="0" w:beforeAutospacing="0" w:after="0" w:afterAutospacing="0"/>
        <w:ind w:firstLine="709"/>
        <w:contextualSpacing/>
        <w:jc w:val="both"/>
        <w:rPr>
          <w:sz w:val="28"/>
          <w:szCs w:val="28"/>
        </w:rPr>
      </w:pPr>
      <w:r w:rsidRPr="005E4DCD">
        <w:rPr>
          <w:sz w:val="28"/>
          <w:szCs w:val="28"/>
        </w:rPr>
        <w:t>3.2. В сфере регулирования социально-экономического развития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3.2.1. Осуществляет</w:t>
      </w:r>
      <w:r w:rsidRPr="000D5C84">
        <w:rPr>
          <w:b/>
          <w:sz w:val="28"/>
          <w:szCs w:val="28"/>
        </w:rPr>
        <w:t xml:space="preserve"> </w:t>
      </w:r>
      <w:r w:rsidRPr="000D5C84">
        <w:rPr>
          <w:sz w:val="28"/>
          <w:szCs w:val="28"/>
        </w:rPr>
        <w:t>комплексный мониторинг ситуации в экономике и социальной сфере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3.2.2. Разрабатывает прогнозы социально-экономического развития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3.2.3. Разрабатывает стратегию социально-экономического развития муниципального  района.</w:t>
      </w:r>
    </w:p>
    <w:p w:rsidR="000D5C84" w:rsidRPr="000D5C84" w:rsidRDefault="000D5C84" w:rsidP="000D5C84">
      <w:pPr>
        <w:pStyle w:val="afe"/>
        <w:spacing w:before="0" w:beforeAutospacing="0" w:after="0" w:afterAutospacing="0"/>
        <w:ind w:firstLine="709"/>
        <w:contextualSpacing/>
        <w:jc w:val="both"/>
        <w:rPr>
          <w:b/>
          <w:sz w:val="28"/>
          <w:szCs w:val="28"/>
        </w:rPr>
      </w:pPr>
      <w:r w:rsidRPr="000D5C84">
        <w:rPr>
          <w:sz w:val="28"/>
          <w:szCs w:val="28"/>
        </w:rPr>
        <w:t>3.2.4. Разрабатывает текущие и долгосрочные прогнозы социально-экономического развития муниципального района, принимает участие в разработке муниципальных  программ  развития и контроле за их выполнением.</w:t>
      </w:r>
      <w:r w:rsidRPr="000D5C84">
        <w:rPr>
          <w:b/>
          <w:sz w:val="28"/>
          <w:szCs w:val="28"/>
        </w:rPr>
        <w:t xml:space="preserve">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3.2.5. Разрабатывает предложения к прогнозам и программам, принимаемым органами государственной власти Новгородской области;</w:t>
      </w:r>
    </w:p>
    <w:p w:rsidR="000D5C84" w:rsidRPr="000D5C84" w:rsidRDefault="000D5C84" w:rsidP="005E4DCD">
      <w:pPr>
        <w:pStyle w:val="afe"/>
        <w:spacing w:before="0" w:beforeAutospacing="0" w:after="0" w:afterAutospacing="0"/>
        <w:ind w:firstLine="709"/>
        <w:contextualSpacing/>
        <w:jc w:val="both"/>
        <w:rPr>
          <w:sz w:val="28"/>
          <w:szCs w:val="28"/>
        </w:rPr>
      </w:pPr>
      <w:r w:rsidRPr="000D5C84">
        <w:rPr>
          <w:sz w:val="28"/>
          <w:szCs w:val="28"/>
        </w:rPr>
        <w:lastRenderedPageBreak/>
        <w:t>3.2.6. Осуществляет системный анализ тенденций развития экономики муниципального района, ее ресурсно-производственного потенциала с обоснованием целей и приоритетов социально-экономического развития.</w:t>
      </w:r>
      <w:r w:rsidRPr="000D5C84">
        <w:rPr>
          <w:sz w:val="28"/>
          <w:szCs w:val="28"/>
        </w:rPr>
        <w:br/>
        <w:t>3.2.7. Разрабатывает совместно с отраслевыми органами Администрации муниципального района и утверждает целевые значения показателей эффективности деятельности органов местного самоуправления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3.2.8. Осуществляет контроль за достижением целевых значений показателей эффективности деятельности органов местного самоуправления муниципального района (далее - показатели эффективности деятельности органов местного самоуправления).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3.2.9. Систематизирует представленную отраслевыми органами Администрации муниципального района информацию о достигнутых значениях показателей эффективности их деятельности.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3.2.10. Готовит  проект доклада Главы муниципального района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представляемого в Администрацию  Новгородской области </w:t>
      </w:r>
      <w:r w:rsidRPr="000D5C84">
        <w:rPr>
          <w:b/>
          <w:sz w:val="28"/>
          <w:szCs w:val="28"/>
        </w:rPr>
        <w:t xml:space="preserve"> </w:t>
      </w:r>
      <w:r w:rsidRPr="000D5C84">
        <w:rPr>
          <w:sz w:val="28"/>
          <w:szCs w:val="28"/>
        </w:rPr>
        <w:t>в соответствии с указом Губернатора Новгородской области  от 08.04.2013 N 81 «О мерах по реализации Указа Президента Российской Федерации от 28 апреля 2008 года N 607 на территории области».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3.2.11. Осуществляет мониторинг государственных программ Новгородской области и муниципальных программ Поддорского района по объемам и источникам их финансирования.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3.2.12. Содействует привлечению инвестиционных ресурсов в экономику района и их эффективному использованию.</w:t>
      </w:r>
    </w:p>
    <w:p w:rsidR="000D5C84" w:rsidRPr="005E4DCD" w:rsidRDefault="000D5C84" w:rsidP="000D5C84">
      <w:pPr>
        <w:pStyle w:val="afe"/>
        <w:spacing w:before="0" w:beforeAutospacing="0" w:after="0" w:afterAutospacing="0"/>
        <w:ind w:firstLine="709"/>
        <w:contextualSpacing/>
        <w:jc w:val="both"/>
        <w:rPr>
          <w:sz w:val="28"/>
          <w:szCs w:val="28"/>
        </w:rPr>
      </w:pPr>
      <w:r w:rsidRPr="005E4DCD">
        <w:rPr>
          <w:sz w:val="28"/>
          <w:szCs w:val="28"/>
        </w:rPr>
        <w:t>3.3. В области развития малого и среднего предпринимательства: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3.3.1. Участвует  в осуществлении государственной политики в области развития малого и среднего предпринимательства.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3.3.2. Разрабатывает и реализует муниципальные программы развития субъектов малого и среднего предпринимательства с учетом социально-экономических, экологических, культурных и других особенностей муниципального района;</w:t>
      </w:r>
    </w:p>
    <w:p w:rsidR="005E4DCD" w:rsidRDefault="000D5C84" w:rsidP="000D5C84">
      <w:pPr>
        <w:pStyle w:val="afe"/>
        <w:spacing w:before="0" w:beforeAutospacing="0" w:after="0" w:afterAutospacing="0"/>
        <w:ind w:firstLine="709"/>
        <w:contextualSpacing/>
        <w:jc w:val="both"/>
        <w:rPr>
          <w:sz w:val="28"/>
          <w:szCs w:val="28"/>
        </w:rPr>
      </w:pPr>
      <w:r w:rsidRPr="000D5C84">
        <w:rPr>
          <w:sz w:val="28"/>
          <w:szCs w:val="28"/>
        </w:rPr>
        <w:t>3.3.3. Осуществляет пропаганду и популяризацию предпринимательской деятельности за счет средств бюджета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3.3.4. Анализирует финансовые, экономические, социальные и иные показатели развития малого и среднего предпринимательства и эффективность применяемых мер по развитию малого и среднего предпринимательства, прогнозирует развитие малого и среднего предпринимательства в муниципальном районе.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3.3.5. 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w:t>
      </w:r>
      <w:r w:rsidRPr="000D5C84">
        <w:rPr>
          <w:sz w:val="28"/>
          <w:szCs w:val="28"/>
        </w:rPr>
        <w:lastRenderedPageBreak/>
        <w:t>осуществления федеральных государственных статистических наблюдений, и информацию, полученную  Администрацией муниципального района в связи с осуществлением ею контрольно-надзорных и других административных полномочий в отношении субъектов малого и среднего предпринимательства.</w:t>
      </w:r>
    </w:p>
    <w:p w:rsidR="000D5C84" w:rsidRPr="005E4DCD" w:rsidRDefault="000D5C84" w:rsidP="000D5C84">
      <w:pPr>
        <w:pStyle w:val="afe"/>
        <w:spacing w:before="0" w:beforeAutospacing="0" w:after="0" w:afterAutospacing="0"/>
        <w:ind w:firstLine="709"/>
        <w:contextualSpacing/>
        <w:jc w:val="both"/>
        <w:rPr>
          <w:sz w:val="28"/>
          <w:szCs w:val="28"/>
        </w:rPr>
      </w:pPr>
      <w:r w:rsidRPr="005E4DCD">
        <w:rPr>
          <w:sz w:val="28"/>
          <w:szCs w:val="28"/>
        </w:rPr>
        <w:t>3.4. В области регулирования торговой деятельности: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3.4.1. Проводит информационно-аналитическое наблюдение за состоянием рынка определенного товара и осуществлением торговой деятельности на территории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3.4.2. Разрабатывает и реализует мероприятия, содействующие развитию торговой деятельности на территории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3.4.3. Разрабатывает и реализует муниципальные программы развития торговли.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3.4.4. Выдает разрешения на право организации розничного рынка.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3.4.5. Участвует в разработке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3.4.6. Формирует торговый реестр, ведет дислокацию предприятий торговли и общественного питания.</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3.4.7. Разрабатывает и вносит на рассмотрение в Администрацию муниципального района нормативно-правовые акты определяющие прилегающие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с содержанием  этилового спирта более 15 процентов объема алкогольной продукции.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3.4.8. Разрабатывает и вносит на рассмотрение в Администрацию муниципального района нормативно-правовые акты, определяющие   места общественного питания, в которых не разрешается розничная продажа, в том числе в розлив и потребление пива и напитков, изготовляемых на его основе.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3.4.9. Рассматривает  жалобы потребителей, консультирует потребителей по вопросам защиты прав потребителей, обращается в суды, в защиту прав потребителей.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3.4.10. Создает условия для обеспечения жителей Поддорского сельского поселения услугами связи, общественного питания, торговли и бытового обслуживания.</w:t>
      </w:r>
    </w:p>
    <w:p w:rsidR="000D5C84" w:rsidRPr="00DA32A8" w:rsidRDefault="000D5C84" w:rsidP="000D5C84">
      <w:pPr>
        <w:pStyle w:val="afe"/>
        <w:spacing w:before="0" w:beforeAutospacing="0" w:after="0" w:afterAutospacing="0"/>
        <w:ind w:firstLine="709"/>
        <w:contextualSpacing/>
        <w:jc w:val="both"/>
        <w:rPr>
          <w:sz w:val="28"/>
          <w:szCs w:val="28"/>
        </w:rPr>
      </w:pPr>
      <w:r w:rsidRPr="00DA32A8">
        <w:rPr>
          <w:sz w:val="28"/>
          <w:szCs w:val="28"/>
        </w:rPr>
        <w:t>3.5. В сфере сельского хозяйства и агропромышленного комплекса</w:t>
      </w:r>
      <w:r w:rsidR="00DA32A8">
        <w:rPr>
          <w:sz w:val="28"/>
          <w:szCs w:val="28"/>
        </w:rPr>
        <w:t>:</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3.5.1. Разрабатывает совместно с другими структурными подразделениями Администрации муниципального района предложения по основным направлениям аграрной политики, совершенствованию организационной, финансово-экономической и нормативно-правовой базы управления в сфере сельского хозяйства и агропромышленном комплексе муниципального района, прогнозирует его развитие.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3.5.2. Участвует в разработке проектов нормативных правовых актов по вопросам функционирования и развития агропромышленного комплекса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lastRenderedPageBreak/>
        <w:t>3.5.3.  Разрабатывает прогнозы социально-экономического развития отраслей агропромышленного комплекса района на краткосрочную, среднесрочную и долгосрочную перспективу.</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3.5.4. Содействует развитию различных форм собственности и хозяйствования, формированию и деятельности рыночных инфраструктур в отраслях агропромышленного комплекса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3.5.5. Способствует развитию предпринимательства и привлечению средств в сферу сельского хозяйства и для развития агропромышленного комплекса муниципального района; организует, в пределах своей компетенции, во взаимодействии со структурными подразделениями и отраслевыми органами Администрации муниципального района, органами местного самоуправления муниципального района работу по предупреждению и ликвидации последствий стихийных бедствий и чрезвычайных ситуаций в агропромышленном комплексе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3.5.6. Разрабатывает предложения по развитию прямых связей товаропроизводителей и потребителей сельскохозяйственной продукции.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3.5.7. Оказывает содействие в освоении передовых технологий и методов хозяйствования, а также в техническом перевооружении организаций в сфере сельского хозяйства и агропромышленного комплекса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3.5.8. Участвует в разработке и реализации инновационных и инвестиционных программ.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3.5.9. Организует разработку и содействует проведению совместно с заинтересованными органами и организациями в сфере сельского хозяйства и агропромышленном комплексе муниципального района мероприятий по рациональному использованию, воспроизводству и охране земель (включая воспроизводство плодородия и сохранение почв) на территории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3.5.10. Содействует деятельности ветеринарной службы по предупреждению болезней животных, контроль за выпуском полноценного и безопасного в ветеринарном отношении продовольственного сырья и продуктов животного происхождения, защиту населения от общих для человека и животных болезней.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3.5.11. Содействует сельхозтоваропроизводителям на территории муниципального района организацию и ведение племенного дела, в пределах предоставленных полномочий осуществляет контроль за состоянием и использованием племенных ресурсов.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3.5.12. Содействует проведению кадровой политики в сфере сельского хозяйства и агропромышленном комплексе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3.5.13. Оказывает содействие организациям в сфере сельского хозяйства и агропромышленного комплекса муниципального района в установлении межрайонных связей.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lastRenderedPageBreak/>
        <w:t xml:space="preserve">3.5.14. Организует ведение отчетности и  осуществляет в установленном порядке сбор, обработку, анализ отраслевой отчетности в сельскохозяйственных предприятиях муниципального района.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3.5.15. Осуществляет в пределах своих полномочий координацию взаимодействия организаций агропромышленного комплекса муниципального района.</w:t>
      </w:r>
    </w:p>
    <w:p w:rsidR="000D5C84" w:rsidRPr="00DA32A8" w:rsidRDefault="000D5C84" w:rsidP="00DA32A8">
      <w:pPr>
        <w:pStyle w:val="afe"/>
        <w:spacing w:before="0" w:beforeAutospacing="0" w:after="0" w:afterAutospacing="0"/>
        <w:ind w:firstLine="709"/>
        <w:contextualSpacing/>
        <w:rPr>
          <w:sz w:val="28"/>
          <w:szCs w:val="28"/>
        </w:rPr>
      </w:pPr>
      <w:r w:rsidRPr="00DA32A8">
        <w:rPr>
          <w:sz w:val="28"/>
          <w:szCs w:val="28"/>
        </w:rPr>
        <w:t>3.6. В сфере жилищно-коммунального хозяйства</w:t>
      </w:r>
      <w:r w:rsidR="00DA32A8">
        <w:rPr>
          <w:sz w:val="28"/>
          <w:szCs w:val="28"/>
        </w:rPr>
        <w:t>:</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3.6.1. Формирует и реализует на территории Поддорского муниципального района муниципальную политику в сфере жилищно-коммунального хозяйства;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3.6.2. Разрабатывает в рамках своих полномочий муниципальные программы, участвует в их реализации, используя для этого предусмотренные в бюджете Поддорского муниципального района и бюджете муниципального образования Поддорское сельское поселение средства, вносит предложения, направленные на повышение качества жилищно-коммунального обслуживания населения на территории Поддорского муниципального района;</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3.6.3. Осуществляет ведение финансовой отчетности по реализации программ в рамках своих полномочий;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 xml:space="preserve">3.6.4. Участвует в разработке социально-экономических прогнозов функционирования жилищно-коммунального хозяйства, </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3.6.5. Участвует в формировании и реализации бюджетной политики в жилищно-коммунальном хозяйстве, подготавливает предложения и разрабатывает планы бюджетного финансирования указанных отраслей;</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3.6.6. Формирует условия инвестиционной привлекательности жилищно-коммунального хозяйства;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3.6.12. Производит расчеты для установления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не реализовали его;</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3.6.13. Организует проведение в установленном порядке Администрацией Поддорского муниципального района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принятое такими собственниками решение о выборе способа управления домом не реализовано в случаях, установленных Жилищным кодексом Российской Федерации, а также во вновь построенных многоквартирных домах;</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3.6.15. Оказывает организационную и методическую помощь собственникам помещений в многоквартирных домах, управляющим организациям, товариществам собственников жилья, иным объединениям собственников помещений в жилищной сфере;</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lastRenderedPageBreak/>
        <w:t>3.6.16. Участвует в организации работы по выявлению бесхозяйного жилищного фонда;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3.6.17. Готовит проекты правовых актов органов местного самоуправления Поддорского муниципального района по организации содержания муниципального жилищного фонда, а также управления многоквартирными домами в соответствии с Жилищным кодексом Российской Федерации;</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3.6.18. Организует размещение в установленном порядке за счет средств бюджета Поддорского муниципального района муниципальных заказов на ремонт жилых помещений, находящихся в муниципальной собственности;</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3.6.19. Осуществляет подготовку в установленном порядке технических заданий для разработки инвестиционных программ организаций коммунального комплекса Поддорского муниципального района;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3.6.20. Осуществляет проверку в установленном порядке инвестиционных программ организаций коммунального комплекса Поддорского муниципального района, готовит предложения по источникам финансирования указанных программ и по установлению платы за подключение к коммунальным системам;</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3.6.21. Осуществляет оценку доступности для потребителей товаров и услуг организаций коммунального комплекса в соответствии с установленными Администрацией Поддорского муниципального района критериями;</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3.6.22. Участвует в работе регионального уполномоченного органа по расчету и определению нормативов потребления коммунальных услуг на территории Поддорского муниципального района;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3.6.23. Участвует в разработке программы комплексного развития систем коммунальной инфраструктуры;</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3.6.25. Осуществляет мониторинг выполнения организациями коммунального комплекса производственных и инвестиционных программ, договоров, заключенных Администрацией муниципального района в целях развития систем коммунальной инфраструктуры;</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3.6.27. Участвует в выявлении бесхозяйных объектов, входящих в состав систем коммунальной инфраструктуры, расположенных на территории Поддорского муниципального района;</w:t>
      </w:r>
    </w:p>
    <w:p w:rsidR="00DA32A8" w:rsidRPr="000D5C84" w:rsidRDefault="000D5C84" w:rsidP="000D5C84">
      <w:pPr>
        <w:pStyle w:val="ConsNormal"/>
        <w:ind w:firstLine="709"/>
        <w:contextualSpacing/>
        <w:jc w:val="both"/>
        <w:rPr>
          <w:rFonts w:ascii="Times New Roman" w:hAnsi="Times New Roman"/>
          <w:color w:val="000000"/>
          <w:sz w:val="28"/>
          <w:szCs w:val="28"/>
        </w:rPr>
      </w:pPr>
      <w:r w:rsidRPr="000D5C84">
        <w:rPr>
          <w:rFonts w:ascii="Times New Roman" w:hAnsi="Times New Roman"/>
          <w:color w:val="000000"/>
          <w:sz w:val="28"/>
          <w:szCs w:val="28"/>
        </w:rPr>
        <w:t>3.6.28. Обеспечивает защиту интересов комитета в судебных, правоохранительных и иных органах.</w:t>
      </w:r>
    </w:p>
    <w:p w:rsidR="00DA32A8" w:rsidRPr="00DA32A8" w:rsidRDefault="000D5C84" w:rsidP="000D5C84">
      <w:pPr>
        <w:ind w:firstLine="709"/>
        <w:contextualSpacing/>
        <w:jc w:val="both"/>
        <w:rPr>
          <w:sz w:val="28"/>
          <w:szCs w:val="28"/>
        </w:rPr>
      </w:pPr>
      <w:r w:rsidRPr="00DA32A8">
        <w:rPr>
          <w:sz w:val="28"/>
          <w:szCs w:val="28"/>
        </w:rPr>
        <w:t>3.</w:t>
      </w:r>
      <w:r w:rsidR="00DA32A8" w:rsidRPr="00DA32A8">
        <w:rPr>
          <w:sz w:val="28"/>
          <w:szCs w:val="28"/>
        </w:rPr>
        <w:t>7</w:t>
      </w:r>
      <w:r w:rsidRPr="00DA32A8">
        <w:rPr>
          <w:b/>
          <w:sz w:val="28"/>
          <w:szCs w:val="28"/>
        </w:rPr>
        <w:t xml:space="preserve">. </w:t>
      </w:r>
      <w:r w:rsidRPr="00DA32A8">
        <w:rPr>
          <w:sz w:val="28"/>
          <w:szCs w:val="28"/>
        </w:rPr>
        <w:t>Подготовка Сводного отчета о ходе реализации портфеля проектов (программ), реализуемых в Администрации муниципального района.</w:t>
      </w:r>
    </w:p>
    <w:p w:rsidR="000D5C84" w:rsidRPr="005E4DCD" w:rsidRDefault="000D5C84" w:rsidP="000D5C84">
      <w:pPr>
        <w:ind w:firstLine="709"/>
        <w:jc w:val="both"/>
        <w:rPr>
          <w:sz w:val="28"/>
          <w:szCs w:val="28"/>
        </w:rPr>
      </w:pPr>
      <w:r w:rsidRPr="00DA32A8">
        <w:rPr>
          <w:sz w:val="28"/>
          <w:szCs w:val="28"/>
        </w:rPr>
        <w:t>3.</w:t>
      </w:r>
      <w:r w:rsidR="00DA32A8" w:rsidRPr="00DA32A8">
        <w:rPr>
          <w:sz w:val="28"/>
          <w:szCs w:val="28"/>
        </w:rPr>
        <w:t>8</w:t>
      </w:r>
      <w:r w:rsidRPr="00DA32A8">
        <w:rPr>
          <w:sz w:val="28"/>
          <w:szCs w:val="28"/>
        </w:rPr>
        <w:t>.</w:t>
      </w:r>
      <w:r w:rsidRPr="005E4DCD">
        <w:rPr>
          <w:sz w:val="28"/>
          <w:szCs w:val="28"/>
        </w:rPr>
        <w:t xml:space="preserve"> Контроль за разработкой ежегодных планов проведения плановых проверок юридических лиц и индивидуальных предпринимателей должностными лицами, уполномоченными на осуществление муниципального контроля;</w:t>
      </w:r>
    </w:p>
    <w:p w:rsidR="000D5C84" w:rsidRDefault="000D5C84" w:rsidP="000D5C84">
      <w:pPr>
        <w:ind w:firstLine="709"/>
        <w:jc w:val="both"/>
        <w:rPr>
          <w:sz w:val="28"/>
          <w:szCs w:val="28"/>
        </w:rPr>
      </w:pPr>
      <w:r w:rsidRPr="000D5C84">
        <w:rPr>
          <w:sz w:val="28"/>
          <w:szCs w:val="28"/>
        </w:rPr>
        <w:t>Сбор и представление Главе Поддорского муниципального района ежеквартальных сведений об осуществлении Администрацией Поддорского муниципального района муниципального контроля.</w:t>
      </w:r>
    </w:p>
    <w:p w:rsidR="00DA32A8" w:rsidRPr="000D5C84" w:rsidRDefault="00DA32A8" w:rsidP="000D5C84">
      <w:pPr>
        <w:ind w:firstLine="709"/>
        <w:jc w:val="both"/>
        <w:rPr>
          <w:sz w:val="28"/>
          <w:szCs w:val="28"/>
        </w:rPr>
      </w:pPr>
    </w:p>
    <w:p w:rsidR="000D5C84" w:rsidRPr="00DA32A8" w:rsidRDefault="000D5C84" w:rsidP="00DA32A8">
      <w:pPr>
        <w:pStyle w:val="afe"/>
        <w:spacing w:before="0" w:beforeAutospacing="0" w:after="0" w:afterAutospacing="0"/>
        <w:ind w:firstLine="709"/>
        <w:contextualSpacing/>
        <w:rPr>
          <w:sz w:val="28"/>
          <w:szCs w:val="28"/>
        </w:rPr>
      </w:pPr>
      <w:r w:rsidRPr="00DA32A8">
        <w:rPr>
          <w:sz w:val="28"/>
          <w:szCs w:val="28"/>
        </w:rPr>
        <w:t>3.</w:t>
      </w:r>
      <w:r w:rsidR="00DA32A8" w:rsidRPr="00DA32A8">
        <w:rPr>
          <w:sz w:val="28"/>
          <w:szCs w:val="28"/>
        </w:rPr>
        <w:t>9</w:t>
      </w:r>
      <w:r w:rsidRPr="00DA32A8">
        <w:rPr>
          <w:sz w:val="28"/>
          <w:szCs w:val="28"/>
        </w:rPr>
        <w:t>. В сфере адресного хозяйства</w:t>
      </w:r>
      <w:r w:rsidR="00DA32A8">
        <w:rPr>
          <w:sz w:val="28"/>
          <w:szCs w:val="28"/>
        </w:rPr>
        <w:t>:</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w:t>
      </w:r>
      <w:r w:rsidR="00DA32A8">
        <w:rPr>
          <w:sz w:val="28"/>
          <w:szCs w:val="28"/>
        </w:rPr>
        <w:t>9</w:t>
      </w:r>
      <w:r w:rsidRPr="000D5C84">
        <w:rPr>
          <w:sz w:val="28"/>
          <w:szCs w:val="28"/>
        </w:rPr>
        <w:t>.1. Осуществляет присвоение, изменение наименования улицам, площадям и иным территориям проживания граждан в населенных пунктах Поддорского сельского поселения, занимается установлением, изменением, аннулированием адресов объектам адресации;</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w:t>
      </w:r>
      <w:r w:rsidR="00DA32A8">
        <w:rPr>
          <w:sz w:val="28"/>
          <w:szCs w:val="28"/>
        </w:rPr>
        <w:t>9</w:t>
      </w:r>
      <w:r w:rsidRPr="000D5C84">
        <w:rPr>
          <w:sz w:val="28"/>
          <w:szCs w:val="28"/>
        </w:rPr>
        <w:t>.2.  Осуществляет присвоение наименованиям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Поддорского</w:t>
      </w:r>
      <w:r w:rsidRPr="000D5C84">
        <w:rPr>
          <w:bCs/>
          <w:sz w:val="28"/>
          <w:szCs w:val="28"/>
        </w:rPr>
        <w:t xml:space="preserve"> сельского </w:t>
      </w:r>
      <w:r w:rsidRPr="000D5C84">
        <w:rPr>
          <w:sz w:val="28"/>
          <w:szCs w:val="28"/>
        </w:rPr>
        <w:t>поселения, занимается изменением, аннулированием таких наименований;</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w:t>
      </w:r>
      <w:r w:rsidR="00DA32A8">
        <w:rPr>
          <w:sz w:val="28"/>
          <w:szCs w:val="28"/>
        </w:rPr>
        <w:t>9</w:t>
      </w:r>
      <w:r w:rsidRPr="000D5C84">
        <w:rPr>
          <w:sz w:val="28"/>
          <w:szCs w:val="28"/>
        </w:rPr>
        <w:t>.3.  Осуществляет размещение информации в государственном адресном реестре;</w:t>
      </w:r>
    </w:p>
    <w:p w:rsidR="000D5C84" w:rsidRPr="000D5C84" w:rsidRDefault="000D5C84" w:rsidP="000D5C84">
      <w:pPr>
        <w:pStyle w:val="afe"/>
        <w:spacing w:before="0" w:beforeAutospacing="0" w:after="0" w:afterAutospacing="0"/>
        <w:ind w:firstLine="709"/>
        <w:contextualSpacing/>
        <w:jc w:val="both"/>
        <w:rPr>
          <w:sz w:val="28"/>
          <w:szCs w:val="28"/>
        </w:rPr>
      </w:pPr>
      <w:r w:rsidRPr="000D5C84">
        <w:rPr>
          <w:sz w:val="28"/>
          <w:szCs w:val="28"/>
        </w:rPr>
        <w:t>3.</w:t>
      </w:r>
      <w:r w:rsidR="00DA32A8">
        <w:rPr>
          <w:sz w:val="28"/>
          <w:szCs w:val="28"/>
        </w:rPr>
        <w:t>9</w:t>
      </w:r>
      <w:r w:rsidRPr="000D5C84">
        <w:rPr>
          <w:sz w:val="28"/>
          <w:szCs w:val="28"/>
        </w:rPr>
        <w:t>.4. Осуществляет разработку муниципальных правовых актов в сфере адресного хозяйства.</w:t>
      </w:r>
    </w:p>
    <w:p w:rsidR="000D5C84" w:rsidRPr="005E4DCD" w:rsidRDefault="000D5C84" w:rsidP="000D5C84">
      <w:pPr>
        <w:pStyle w:val="ConsNormal"/>
        <w:ind w:firstLine="709"/>
        <w:contextualSpacing/>
        <w:jc w:val="both"/>
        <w:rPr>
          <w:rFonts w:ascii="Times New Roman" w:hAnsi="Times New Roman"/>
          <w:color w:val="000000"/>
          <w:sz w:val="28"/>
          <w:szCs w:val="28"/>
        </w:rPr>
      </w:pPr>
      <w:r w:rsidRPr="005E4DCD">
        <w:rPr>
          <w:rFonts w:ascii="Times New Roman" w:hAnsi="Times New Roman"/>
          <w:color w:val="000000"/>
          <w:sz w:val="28"/>
          <w:szCs w:val="28"/>
        </w:rPr>
        <w:t>3.1</w:t>
      </w:r>
      <w:r w:rsidR="00DA32A8">
        <w:rPr>
          <w:rFonts w:ascii="Times New Roman" w:hAnsi="Times New Roman"/>
          <w:color w:val="000000"/>
          <w:sz w:val="28"/>
          <w:szCs w:val="28"/>
        </w:rPr>
        <w:t>0</w:t>
      </w:r>
      <w:r w:rsidRPr="005E4DCD">
        <w:rPr>
          <w:rFonts w:ascii="Times New Roman" w:hAnsi="Times New Roman"/>
          <w:color w:val="000000"/>
          <w:sz w:val="28"/>
          <w:szCs w:val="28"/>
        </w:rPr>
        <w:t>. Разрабатывает и вносит на утверждение в установленном порядке проекты нормативных правовых актов по вопросам, отнесенным к сфере деятельности комитета.</w:t>
      </w:r>
    </w:p>
    <w:p w:rsidR="000D5C84" w:rsidRPr="005E4DCD" w:rsidRDefault="000D5C84" w:rsidP="000D5C84">
      <w:pPr>
        <w:pStyle w:val="ConsNormal"/>
        <w:ind w:firstLine="709"/>
        <w:contextualSpacing/>
        <w:jc w:val="both"/>
        <w:rPr>
          <w:rFonts w:ascii="Times New Roman" w:hAnsi="Times New Roman"/>
          <w:color w:val="000000"/>
          <w:sz w:val="28"/>
          <w:szCs w:val="28"/>
        </w:rPr>
      </w:pPr>
      <w:r w:rsidRPr="005E4DCD">
        <w:rPr>
          <w:rFonts w:ascii="Times New Roman" w:hAnsi="Times New Roman"/>
          <w:color w:val="000000"/>
          <w:sz w:val="28"/>
          <w:szCs w:val="28"/>
        </w:rPr>
        <w:t>3.1</w:t>
      </w:r>
      <w:r w:rsidR="00DA32A8">
        <w:rPr>
          <w:rFonts w:ascii="Times New Roman" w:hAnsi="Times New Roman"/>
          <w:color w:val="000000"/>
          <w:sz w:val="28"/>
          <w:szCs w:val="28"/>
        </w:rPr>
        <w:t>1</w:t>
      </w:r>
      <w:r w:rsidRPr="005E4DCD">
        <w:rPr>
          <w:rFonts w:ascii="Times New Roman" w:hAnsi="Times New Roman"/>
          <w:color w:val="000000"/>
          <w:sz w:val="28"/>
          <w:szCs w:val="28"/>
        </w:rPr>
        <w:t>. Обеспечивает в процессе своей деятельности защиту сведений, составляющих государственную тайну, а также иной конфиденциальной информации.</w:t>
      </w:r>
    </w:p>
    <w:p w:rsidR="000D5C84" w:rsidRPr="005E4DCD" w:rsidRDefault="000D5C84" w:rsidP="000D5C84">
      <w:pPr>
        <w:pStyle w:val="ConsNormal"/>
        <w:ind w:firstLine="709"/>
        <w:contextualSpacing/>
        <w:jc w:val="both"/>
        <w:rPr>
          <w:rFonts w:ascii="Times New Roman" w:hAnsi="Times New Roman"/>
          <w:sz w:val="28"/>
          <w:szCs w:val="28"/>
        </w:rPr>
      </w:pPr>
      <w:r w:rsidRPr="005E4DCD">
        <w:rPr>
          <w:rFonts w:ascii="Times New Roman" w:hAnsi="Times New Roman"/>
          <w:color w:val="000000"/>
          <w:sz w:val="28"/>
          <w:szCs w:val="28"/>
        </w:rPr>
        <w:t>3.1</w:t>
      </w:r>
      <w:r w:rsidR="00DA32A8">
        <w:rPr>
          <w:rFonts w:ascii="Times New Roman" w:hAnsi="Times New Roman"/>
          <w:color w:val="000000"/>
          <w:sz w:val="28"/>
          <w:szCs w:val="28"/>
        </w:rPr>
        <w:t>2</w:t>
      </w:r>
      <w:r w:rsidRPr="005E4DCD">
        <w:rPr>
          <w:rFonts w:ascii="Times New Roman" w:hAnsi="Times New Roman"/>
          <w:color w:val="000000"/>
          <w:sz w:val="28"/>
          <w:szCs w:val="28"/>
        </w:rPr>
        <w:t>. Осуществляет в соответствии с законодательством</w:t>
      </w:r>
      <w:r w:rsidRPr="005E4DCD">
        <w:rPr>
          <w:rFonts w:ascii="Times New Roman" w:hAnsi="Times New Roman"/>
          <w:sz w:val="28"/>
          <w:szCs w:val="28"/>
        </w:rPr>
        <w:t xml:space="preserve"> Российской Федерации работу по комплектованию, хранению, учету и использованию архивных документов, образовавшихся в процессе деятельности комитета.</w:t>
      </w:r>
    </w:p>
    <w:p w:rsidR="000D5C84" w:rsidRPr="000D5C84" w:rsidRDefault="000D5C84" w:rsidP="000D5C84">
      <w:pPr>
        <w:pStyle w:val="ConsNormal"/>
        <w:ind w:firstLine="709"/>
        <w:contextualSpacing/>
        <w:jc w:val="both"/>
        <w:rPr>
          <w:rFonts w:ascii="Times New Roman" w:hAnsi="Times New Roman"/>
          <w:sz w:val="28"/>
          <w:szCs w:val="28"/>
        </w:rPr>
      </w:pPr>
      <w:r w:rsidRPr="005E4DCD">
        <w:rPr>
          <w:rFonts w:ascii="Times New Roman" w:hAnsi="Times New Roman"/>
          <w:sz w:val="28"/>
          <w:szCs w:val="28"/>
        </w:rPr>
        <w:t>3.1</w:t>
      </w:r>
      <w:r w:rsidR="00DA32A8">
        <w:rPr>
          <w:rFonts w:ascii="Times New Roman" w:hAnsi="Times New Roman"/>
          <w:sz w:val="28"/>
          <w:szCs w:val="28"/>
        </w:rPr>
        <w:t>3</w:t>
      </w:r>
      <w:r w:rsidRPr="005E4DCD">
        <w:rPr>
          <w:rFonts w:ascii="Times New Roman" w:hAnsi="Times New Roman"/>
          <w:sz w:val="28"/>
          <w:szCs w:val="28"/>
        </w:rPr>
        <w:t>.Организует</w:t>
      </w:r>
      <w:r w:rsidRPr="000D5C84">
        <w:rPr>
          <w:rFonts w:ascii="Times New Roman" w:hAnsi="Times New Roman"/>
          <w:sz w:val="28"/>
          <w:szCs w:val="28"/>
        </w:rPr>
        <w:t xml:space="preserve">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установленные сроки.</w:t>
      </w:r>
    </w:p>
    <w:p w:rsidR="000D5C84" w:rsidRPr="000D5C84" w:rsidRDefault="000D5C84" w:rsidP="000D5C84">
      <w:pPr>
        <w:tabs>
          <w:tab w:val="left" w:pos="3261"/>
        </w:tabs>
        <w:ind w:firstLine="709"/>
        <w:contextualSpacing/>
        <w:jc w:val="both"/>
        <w:rPr>
          <w:b/>
          <w:sz w:val="28"/>
          <w:szCs w:val="28"/>
        </w:rPr>
      </w:pPr>
    </w:p>
    <w:p w:rsidR="000D5C84" w:rsidRPr="000D5C84" w:rsidRDefault="000D5C84" w:rsidP="005E4DCD">
      <w:pPr>
        <w:tabs>
          <w:tab w:val="left" w:pos="3261"/>
        </w:tabs>
        <w:ind w:firstLine="709"/>
        <w:contextualSpacing/>
        <w:jc w:val="center"/>
        <w:rPr>
          <w:b/>
          <w:sz w:val="28"/>
          <w:szCs w:val="28"/>
        </w:rPr>
      </w:pPr>
      <w:r w:rsidRPr="000D5C84">
        <w:rPr>
          <w:b/>
          <w:sz w:val="28"/>
          <w:szCs w:val="28"/>
        </w:rPr>
        <w:t>4.Права комитета</w:t>
      </w:r>
    </w:p>
    <w:p w:rsidR="000D5C84" w:rsidRPr="000D5C84" w:rsidRDefault="000D5C84" w:rsidP="000D5C84">
      <w:pPr>
        <w:tabs>
          <w:tab w:val="left" w:pos="3261"/>
        </w:tabs>
        <w:ind w:firstLine="709"/>
        <w:contextualSpacing/>
        <w:jc w:val="both"/>
        <w:rPr>
          <w:sz w:val="28"/>
          <w:szCs w:val="28"/>
        </w:rPr>
      </w:pPr>
      <w:r w:rsidRPr="000D5C84">
        <w:rPr>
          <w:sz w:val="28"/>
          <w:szCs w:val="28"/>
        </w:rPr>
        <w:t>Для исполнения установленных действующим законодательством полномочий комитет вправе:</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4.1. Запрашивать и получать от органов местного самоуправления  сельских поселений, муниципальных учреждений и хозяйствующих субъектов, расположенных на территории муниципального района статистическую отчетность, материалы и иные сведения, необходимые для осуществления мероприятий в рамках полномочий, предоставленных комитету.</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4.2. Посещать организации любых форм собственности независимо от их ведомственной принадлежности и требовать от них необходимые документы и сведения об муниципальным имуществе, по вопросам приватизации, управления и распоряжения муниципальным имуществом, принимать соответствующие меры.</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4.3. Давать юридическим и физическим лицам разъяснения по вопросам, отнесенным к компетенции комитета.</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lastRenderedPageBreak/>
        <w:t>4.4. Привлекать для проведения экспертиз, консультаций и оценки необходимых специалистов, в том числе на договорной основе.</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4.5. Готовить проекты нормативных правовых актов Администрации муниципального района, Думы Поддорского муниципального района по вопросам, относящимся к компетенции комитета.</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4.6. Создавать координационные, совещательные и экспертные органы (советы, комиссии) по вопросам, отнесенным к сфере деятельности комитета в порядке и случаях, установленных действующим законодательством.</w:t>
      </w:r>
    </w:p>
    <w:p w:rsidR="000D5C84" w:rsidRPr="000D5C84" w:rsidRDefault="000D5C84" w:rsidP="000D5C84">
      <w:pPr>
        <w:pStyle w:val="ConsNormal"/>
        <w:ind w:firstLine="709"/>
        <w:contextualSpacing/>
        <w:jc w:val="both"/>
        <w:rPr>
          <w:rFonts w:ascii="Times New Roman" w:hAnsi="Times New Roman"/>
          <w:sz w:val="28"/>
          <w:szCs w:val="28"/>
        </w:rPr>
      </w:pPr>
      <w:r w:rsidRPr="000D5C84">
        <w:rPr>
          <w:rFonts w:ascii="Times New Roman" w:hAnsi="Times New Roman"/>
          <w:sz w:val="28"/>
          <w:szCs w:val="28"/>
        </w:rPr>
        <w:t>4.7. Получать на безвозмездной основе от  предприятий, учреждений и организаций, расположенных на территории муниципального района независимо от организационно-правовой формы и формы собственности  сведения необходимые для анализа социально- экономического развития района, а также сведения о проектах прогнозах и мероприятиях, которые могут</w:t>
      </w:r>
      <w:r w:rsidRPr="000D5C84">
        <w:rPr>
          <w:rFonts w:ascii="Times New Roman" w:hAnsi="Times New Roman"/>
          <w:b/>
          <w:sz w:val="28"/>
          <w:szCs w:val="28"/>
        </w:rPr>
        <w:t xml:space="preserve"> </w:t>
      </w:r>
      <w:r w:rsidRPr="000D5C84">
        <w:rPr>
          <w:rFonts w:ascii="Times New Roman" w:hAnsi="Times New Roman"/>
          <w:sz w:val="28"/>
          <w:szCs w:val="28"/>
        </w:rPr>
        <w:t>иметь экологические, демографические и иные последствия, затрагивающие интересы населения района; осуществлять обязательные для этих прогнозов мероприятия согласования;</w:t>
      </w:r>
    </w:p>
    <w:p w:rsidR="000D5C84" w:rsidRPr="000D5C84" w:rsidRDefault="000D5C84" w:rsidP="000D5C84">
      <w:pPr>
        <w:tabs>
          <w:tab w:val="left" w:pos="3261"/>
        </w:tabs>
        <w:ind w:firstLine="709"/>
        <w:contextualSpacing/>
        <w:jc w:val="both"/>
        <w:rPr>
          <w:sz w:val="28"/>
          <w:szCs w:val="28"/>
        </w:rPr>
      </w:pPr>
      <w:r w:rsidRPr="000D5C84">
        <w:rPr>
          <w:sz w:val="28"/>
          <w:szCs w:val="28"/>
        </w:rPr>
        <w:t>4.8. Привлекать для разработки проектов прогнозов, муниципальных программ социально- экономического развития муниципального района  другие организации и учреждения, а также  отдельных специалистов.</w:t>
      </w:r>
    </w:p>
    <w:p w:rsidR="000D5C84" w:rsidRPr="000D5C84" w:rsidRDefault="000D5C84" w:rsidP="000D5C84">
      <w:pPr>
        <w:tabs>
          <w:tab w:val="left" w:pos="3261"/>
        </w:tabs>
        <w:ind w:firstLine="709"/>
        <w:contextualSpacing/>
        <w:jc w:val="both"/>
        <w:rPr>
          <w:sz w:val="28"/>
          <w:szCs w:val="28"/>
        </w:rPr>
      </w:pPr>
      <w:r w:rsidRPr="000D5C84">
        <w:rPr>
          <w:sz w:val="28"/>
          <w:szCs w:val="28"/>
        </w:rPr>
        <w:t>4.9. Получать от соответствующего территориального статистического органа в установленном порядке все статистические материалы необходимые для разработки проектов прогнозов, осуществления контроля за их выполнением, для разработки предложений по отдельным экономическим  вопросам по формам, установленным Государственным  комитетом РФ по статистике.</w:t>
      </w:r>
    </w:p>
    <w:p w:rsidR="000D5C84" w:rsidRPr="000D5C84" w:rsidRDefault="000D5C84" w:rsidP="000D5C84">
      <w:pPr>
        <w:tabs>
          <w:tab w:val="left" w:pos="3261"/>
        </w:tabs>
        <w:ind w:firstLine="709"/>
        <w:contextualSpacing/>
        <w:jc w:val="both"/>
        <w:rPr>
          <w:sz w:val="28"/>
          <w:szCs w:val="28"/>
        </w:rPr>
      </w:pPr>
    </w:p>
    <w:p w:rsidR="000D5C84" w:rsidRPr="000D5C84" w:rsidRDefault="000D5C84" w:rsidP="005E4DCD">
      <w:pPr>
        <w:tabs>
          <w:tab w:val="left" w:pos="3261"/>
        </w:tabs>
        <w:contextualSpacing/>
        <w:jc w:val="center"/>
        <w:rPr>
          <w:b/>
          <w:sz w:val="28"/>
          <w:szCs w:val="28"/>
        </w:rPr>
      </w:pPr>
      <w:r w:rsidRPr="000D5C84">
        <w:rPr>
          <w:b/>
          <w:sz w:val="28"/>
          <w:szCs w:val="28"/>
        </w:rPr>
        <w:t>5. Организация деятельности комитета</w:t>
      </w:r>
    </w:p>
    <w:p w:rsidR="000D5C84" w:rsidRPr="000D5C84" w:rsidRDefault="000D5C84" w:rsidP="000D5C84">
      <w:pPr>
        <w:tabs>
          <w:tab w:val="left" w:pos="3261"/>
        </w:tabs>
        <w:ind w:firstLine="709"/>
        <w:contextualSpacing/>
        <w:jc w:val="both"/>
        <w:rPr>
          <w:b/>
          <w:sz w:val="28"/>
          <w:szCs w:val="28"/>
        </w:rPr>
      </w:pPr>
      <w:r w:rsidRPr="000D5C84">
        <w:rPr>
          <w:sz w:val="28"/>
          <w:szCs w:val="28"/>
        </w:rPr>
        <w:t>5.1. Комитет  возглавляет председатель, который назначается на должность и освобождается от должности Главой Поддорского муниципального района в соответствии с действующим законодательством.</w:t>
      </w:r>
      <w:r w:rsidRPr="000D5C84">
        <w:rPr>
          <w:b/>
          <w:sz w:val="28"/>
          <w:szCs w:val="28"/>
        </w:rPr>
        <w:t xml:space="preserve"> </w:t>
      </w:r>
    </w:p>
    <w:p w:rsidR="000D5C84" w:rsidRPr="000D5C84" w:rsidRDefault="000D5C84" w:rsidP="000D5C84">
      <w:pPr>
        <w:ind w:firstLine="709"/>
        <w:contextualSpacing/>
        <w:jc w:val="both"/>
        <w:rPr>
          <w:rFonts w:eastAsia="Calibri"/>
          <w:bCs/>
          <w:sz w:val="28"/>
          <w:szCs w:val="28"/>
          <w:lang w:eastAsia="en-US"/>
        </w:rPr>
      </w:pPr>
      <w:r w:rsidRPr="000D5C84">
        <w:rPr>
          <w:sz w:val="28"/>
          <w:szCs w:val="28"/>
        </w:rPr>
        <w:t>5.3. Председатель комитета: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5.3.1.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задач и функций;</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 3.2. Представляет без доверенности комитет в отношениях с государственными органами, органами местного самоуправления и организациями независимо от их организационно-правовой формы;</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5.3.3. Издает в пределах своей компетенции в соответствии с законодательством Российской Федерации приказы, утверждает протоколы совещаний, подписывает доверенности;</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5.3.5. Заключает договоры, соглашения, контракты в пределах полномочий комитета;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5.3.6. Распределяет обязанности между работниками комитета;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5.3.7. Разрабатывает положения о структурных подразделениях (отделах) комитета и должностные инструкции работников комитета;</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 xml:space="preserve">5.3.8. Подготавливает предложения о назначении руководителей </w:t>
      </w:r>
      <w:r w:rsidRPr="000D5C84">
        <w:rPr>
          <w:rFonts w:ascii="Times New Roman" w:hAnsi="Times New Roman" w:cs="Times New Roman"/>
          <w:sz w:val="28"/>
          <w:szCs w:val="28"/>
        </w:rPr>
        <w:lastRenderedPageBreak/>
        <w:t>подведомственных комитету муниципальных предприятий и учреждений;</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5.3.9. Вносит предложения Главе муниципального района о поощрении работников комитета, руководителей подведомственных муниципальных предприятий и учреждений;</w:t>
      </w:r>
    </w:p>
    <w:p w:rsidR="000D5C84" w:rsidRPr="000D5C84" w:rsidRDefault="000D5C84" w:rsidP="000D5C84">
      <w:pPr>
        <w:pStyle w:val="ConsPlusNormal"/>
        <w:ind w:firstLine="709"/>
        <w:jc w:val="both"/>
        <w:rPr>
          <w:rFonts w:ascii="Times New Roman" w:hAnsi="Times New Roman" w:cs="Times New Roman"/>
          <w:sz w:val="28"/>
          <w:szCs w:val="28"/>
        </w:rPr>
      </w:pPr>
      <w:r w:rsidRPr="000D5C84">
        <w:rPr>
          <w:rFonts w:ascii="Times New Roman" w:hAnsi="Times New Roman" w:cs="Times New Roman"/>
          <w:sz w:val="28"/>
          <w:szCs w:val="28"/>
        </w:rPr>
        <w:t>5.3.10. Организует личный прием граждан по вопросам сферы деятельности комитета в соответствии со статьей 13 Федерального  закона  от 2 мая 2006 года № 59-ФЗ «О порядке рассмотрения обращений граждан Российской Федерации» (график проведения приема утверждается приказом комитета);</w:t>
      </w:r>
    </w:p>
    <w:p w:rsidR="000D5C84" w:rsidRPr="000D5C84" w:rsidRDefault="000D5C84" w:rsidP="000D5C84">
      <w:pPr>
        <w:ind w:firstLine="709"/>
        <w:contextualSpacing/>
        <w:jc w:val="both"/>
        <w:rPr>
          <w:sz w:val="28"/>
          <w:szCs w:val="28"/>
        </w:rPr>
      </w:pPr>
      <w:r w:rsidRPr="000D5C84">
        <w:rPr>
          <w:rFonts w:eastAsia="Calibri"/>
          <w:sz w:val="28"/>
          <w:szCs w:val="28"/>
          <w:lang w:eastAsia="en-US"/>
        </w:rPr>
        <w:t xml:space="preserve">5.3.12. Обеспечивает проведение работы по стабилизации и улучшению значений следующих </w:t>
      </w:r>
      <w:r w:rsidRPr="000D5C84">
        <w:rPr>
          <w:sz w:val="28"/>
          <w:szCs w:val="28"/>
        </w:rPr>
        <w:t>показателей эффективности деятельности органов местного самоуправления муниципальных районов, утвержденных У</w:t>
      </w:r>
      <w:r w:rsidRPr="000D5C84">
        <w:rPr>
          <w:rFonts w:eastAsia="Calibri"/>
          <w:sz w:val="28"/>
          <w:szCs w:val="28"/>
          <w:lang w:eastAsia="en-US"/>
        </w:rPr>
        <w:t>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у</w:t>
      </w:r>
      <w:r w:rsidRPr="000D5C84">
        <w:rPr>
          <w:sz w:val="28"/>
          <w:szCs w:val="28"/>
        </w:rPr>
        <w:t>казом Губернатора Новгородской области от 21.04.2010 № 113 «О мерах по реализации Указа Президента Российской Федерации от 28 апреля 2008 года № 607»:</w:t>
      </w:r>
    </w:p>
    <w:p w:rsidR="000D5C84" w:rsidRPr="000D5C84" w:rsidRDefault="000D5C84" w:rsidP="000D5C84">
      <w:pPr>
        <w:ind w:firstLine="709"/>
        <w:contextualSpacing/>
        <w:jc w:val="both"/>
        <w:rPr>
          <w:bCs/>
          <w:sz w:val="28"/>
          <w:szCs w:val="28"/>
        </w:rPr>
      </w:pPr>
      <w:r w:rsidRPr="000D5C84">
        <w:rPr>
          <w:sz w:val="28"/>
          <w:szCs w:val="28"/>
        </w:rPr>
        <w:t>1.Число субъектов малого предпринимательства в расчете на 10 тыс. человек населения (</w:t>
      </w:r>
      <w:r w:rsidRPr="000D5C84">
        <w:rPr>
          <w:bCs/>
          <w:sz w:val="28"/>
          <w:szCs w:val="28"/>
        </w:rPr>
        <w:t>в соответствии с указом № 113 - № 5);</w:t>
      </w:r>
    </w:p>
    <w:p w:rsidR="000D5C84" w:rsidRPr="000D5C84" w:rsidRDefault="000D5C84" w:rsidP="000D5C84">
      <w:pPr>
        <w:ind w:firstLine="709"/>
        <w:contextualSpacing/>
        <w:jc w:val="both"/>
        <w:rPr>
          <w:bCs/>
          <w:sz w:val="28"/>
          <w:szCs w:val="28"/>
        </w:rPr>
      </w:pPr>
      <w:r w:rsidRPr="000D5C84">
        <w:rPr>
          <w:sz w:val="28"/>
          <w:szCs w:val="28"/>
        </w:rPr>
        <w:t>2.Доля среднесписочной численности работников (без внешних совместителей) малых предприятий в среднесписочной численности работников  (без внешних  и организаций  совместителей) всех предприятий (</w:t>
      </w:r>
      <w:r w:rsidRPr="000D5C84">
        <w:rPr>
          <w:bCs/>
          <w:sz w:val="28"/>
          <w:szCs w:val="28"/>
        </w:rPr>
        <w:t xml:space="preserve">в соответствии с указом № 113 - № 6); </w:t>
      </w:r>
    </w:p>
    <w:p w:rsidR="000D5C84" w:rsidRPr="000D5C84" w:rsidRDefault="000D5C84" w:rsidP="000D5C84">
      <w:pPr>
        <w:ind w:firstLine="709"/>
        <w:contextualSpacing/>
        <w:jc w:val="both"/>
        <w:rPr>
          <w:bCs/>
          <w:sz w:val="28"/>
          <w:szCs w:val="28"/>
        </w:rPr>
      </w:pPr>
      <w:r w:rsidRPr="000D5C84">
        <w:rPr>
          <w:bCs/>
          <w:sz w:val="28"/>
          <w:szCs w:val="28"/>
        </w:rPr>
        <w:t>3.Площадь земельных участков, предоставленных для строительства всего, в том числе для жилищного строительства, индивидуального жилищного строительства, для комплексного освоения в целях жилищного строительства ( в соответствии с указом №113-№7)</w:t>
      </w:r>
    </w:p>
    <w:p w:rsidR="000D5C84" w:rsidRPr="000D5C84" w:rsidRDefault="000D5C84" w:rsidP="000D5C84">
      <w:pPr>
        <w:ind w:firstLine="709"/>
        <w:contextualSpacing/>
        <w:jc w:val="both"/>
        <w:rPr>
          <w:bCs/>
          <w:sz w:val="28"/>
          <w:szCs w:val="28"/>
        </w:rPr>
      </w:pPr>
      <w:r w:rsidRPr="000D5C84">
        <w:rPr>
          <w:bCs/>
          <w:sz w:val="28"/>
          <w:szCs w:val="28"/>
        </w:rPr>
        <w:t>4. Доля прибыльных сельскохозяйственных организаций в общем их числе (в соответствии с указом №113-№7)</w:t>
      </w:r>
    </w:p>
    <w:p w:rsidR="000D5C84" w:rsidRPr="000D5C84" w:rsidRDefault="000D5C84" w:rsidP="000D5C84">
      <w:pPr>
        <w:ind w:firstLine="709"/>
        <w:contextualSpacing/>
        <w:jc w:val="both"/>
        <w:rPr>
          <w:bCs/>
          <w:sz w:val="28"/>
          <w:szCs w:val="28"/>
        </w:rPr>
      </w:pPr>
      <w:r w:rsidRPr="000D5C84">
        <w:rPr>
          <w:bCs/>
          <w:sz w:val="28"/>
          <w:szCs w:val="28"/>
        </w:rPr>
        <w:t>5.Доля площади земельных участков, являющихся объектами налогообложения земельным налогом, от общей площади территории муниципального района(в соответствии с указом № 113-№8)</w:t>
      </w:r>
    </w:p>
    <w:p w:rsidR="000D5C84" w:rsidRPr="000D5C84" w:rsidRDefault="000D5C84" w:rsidP="000D5C84">
      <w:pPr>
        <w:ind w:firstLine="709"/>
        <w:contextualSpacing/>
        <w:jc w:val="both"/>
        <w:rPr>
          <w:bCs/>
          <w:sz w:val="28"/>
          <w:szCs w:val="28"/>
        </w:rPr>
      </w:pPr>
      <w:r w:rsidRPr="000D5C84">
        <w:rPr>
          <w:bCs/>
          <w:sz w:val="28"/>
          <w:szCs w:val="28"/>
        </w:rPr>
        <w:t>6.</w:t>
      </w:r>
      <w:r w:rsidRPr="000D5C84">
        <w:rPr>
          <w:sz w:val="28"/>
          <w:szCs w:val="28"/>
        </w:rPr>
        <w:t>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муниципального района (</w:t>
      </w:r>
      <w:r w:rsidRPr="000D5C84">
        <w:rPr>
          <w:bCs/>
          <w:sz w:val="28"/>
          <w:szCs w:val="28"/>
        </w:rPr>
        <w:t>в соответствии с указом № 113 - № 13);</w:t>
      </w:r>
    </w:p>
    <w:p w:rsidR="000D5C84" w:rsidRPr="000D5C84" w:rsidRDefault="000D5C84" w:rsidP="000D5C84">
      <w:pPr>
        <w:ind w:firstLine="709"/>
        <w:contextualSpacing/>
        <w:jc w:val="both"/>
        <w:rPr>
          <w:bCs/>
          <w:sz w:val="28"/>
          <w:szCs w:val="28"/>
        </w:rPr>
      </w:pPr>
      <w:r w:rsidRPr="000D5C84">
        <w:rPr>
          <w:bCs/>
          <w:sz w:val="28"/>
          <w:szCs w:val="28"/>
        </w:rPr>
        <w:t>7.Среднемесячная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 (в соответствии с указом № 113-№ 14)</w:t>
      </w:r>
    </w:p>
    <w:p w:rsidR="000D5C84" w:rsidRPr="000D5C84" w:rsidRDefault="000D5C84" w:rsidP="000D5C84">
      <w:pPr>
        <w:ind w:firstLine="709"/>
        <w:contextualSpacing/>
        <w:jc w:val="both"/>
        <w:rPr>
          <w:bCs/>
          <w:sz w:val="28"/>
          <w:szCs w:val="28"/>
        </w:rPr>
      </w:pPr>
      <w:r w:rsidRPr="000D5C84">
        <w:rPr>
          <w:bCs/>
          <w:sz w:val="28"/>
          <w:szCs w:val="28"/>
        </w:rPr>
        <w:t>8.</w:t>
      </w:r>
      <w:r w:rsidR="005E4DCD">
        <w:rPr>
          <w:bCs/>
          <w:sz w:val="28"/>
          <w:szCs w:val="28"/>
        </w:rPr>
        <w:t xml:space="preserve"> </w:t>
      </w:r>
      <w:r w:rsidRPr="000D5C84">
        <w:rPr>
          <w:bCs/>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(в соответствии с указом № 113-№ 43)</w:t>
      </w:r>
    </w:p>
    <w:p w:rsidR="000D5C84" w:rsidRPr="000D5C84" w:rsidRDefault="000D5C84" w:rsidP="000D5C84">
      <w:pPr>
        <w:ind w:firstLine="709"/>
        <w:contextualSpacing/>
        <w:jc w:val="both"/>
        <w:rPr>
          <w:bCs/>
          <w:sz w:val="28"/>
          <w:szCs w:val="28"/>
        </w:rPr>
      </w:pPr>
      <w:r w:rsidRPr="000D5C84">
        <w:rPr>
          <w:bCs/>
          <w:sz w:val="28"/>
          <w:szCs w:val="28"/>
        </w:rPr>
        <w:lastRenderedPageBreak/>
        <w:t>9.</w:t>
      </w:r>
      <w:r w:rsidR="005E4DCD">
        <w:rPr>
          <w:bCs/>
          <w:sz w:val="28"/>
          <w:szCs w:val="28"/>
        </w:rPr>
        <w:t xml:space="preserve"> </w:t>
      </w:r>
      <w:r w:rsidRPr="000D5C84">
        <w:rPr>
          <w:bCs/>
          <w:sz w:val="28"/>
          <w:szCs w:val="28"/>
        </w:rPr>
        <w:t>Доля организаций коммунального комплекса, осуществляющих производство товаров, оказание услуг по водо-, тепло-,</w:t>
      </w:r>
      <w:r w:rsidR="007F1813">
        <w:rPr>
          <w:bCs/>
          <w:sz w:val="28"/>
          <w:szCs w:val="28"/>
        </w:rPr>
        <w:t xml:space="preserve"> </w:t>
      </w:r>
      <w:r w:rsidRPr="000D5C84">
        <w:rPr>
          <w:bCs/>
          <w:sz w:val="28"/>
          <w:szCs w:val="28"/>
        </w:rPr>
        <w:t>газо-электроснабжению, водо- отведению, очистке сточных вод, утилизации твердых бытовых отходов и использующих объекты коммунальной инфраструктуры на право частной собственности. по договору аренды, участие субъектов Российской Федерации 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 ( в соответствии с указом № 113-№44) 10.Доля организаций, осуществляющих управление многоквартирными домами оказание услуг по содержанию и ремонту общего имущества в многоквартирных домах. ( в соответствии с указом № 113- № 45)</w:t>
      </w:r>
      <w:r w:rsidR="007F1813">
        <w:rPr>
          <w:bCs/>
          <w:sz w:val="28"/>
          <w:szCs w:val="28"/>
        </w:rPr>
        <w:t>.</w:t>
      </w:r>
    </w:p>
    <w:p w:rsidR="000D5C84" w:rsidRPr="000D5C84" w:rsidRDefault="000D5C84" w:rsidP="000D5C84">
      <w:pPr>
        <w:ind w:firstLine="709"/>
        <w:contextualSpacing/>
        <w:jc w:val="both"/>
        <w:rPr>
          <w:bCs/>
          <w:sz w:val="28"/>
          <w:szCs w:val="28"/>
        </w:rPr>
      </w:pPr>
      <w:r w:rsidRPr="000D5C84">
        <w:rPr>
          <w:bCs/>
          <w:sz w:val="28"/>
          <w:szCs w:val="28"/>
        </w:rPr>
        <w:t>11.Доля объема отпуска коммунальных ресурсов, счета за которые выставлены по показаниям приборов учета (в соответствии с указом № 113-№46)</w:t>
      </w:r>
      <w:r w:rsidR="007F1813">
        <w:rPr>
          <w:bCs/>
          <w:sz w:val="28"/>
          <w:szCs w:val="28"/>
        </w:rPr>
        <w:t>.</w:t>
      </w:r>
    </w:p>
    <w:p w:rsidR="000D5C84" w:rsidRPr="000D5C84" w:rsidRDefault="000D5C84" w:rsidP="000D5C84">
      <w:pPr>
        <w:ind w:firstLine="709"/>
        <w:contextualSpacing/>
        <w:jc w:val="both"/>
        <w:rPr>
          <w:bCs/>
          <w:sz w:val="28"/>
          <w:szCs w:val="28"/>
        </w:rPr>
      </w:pPr>
      <w:r w:rsidRPr="000D5C84">
        <w:rPr>
          <w:bCs/>
          <w:sz w:val="28"/>
          <w:szCs w:val="28"/>
        </w:rPr>
        <w:t>12.</w:t>
      </w:r>
      <w:r w:rsidR="007F1813">
        <w:rPr>
          <w:bCs/>
          <w:sz w:val="28"/>
          <w:szCs w:val="28"/>
        </w:rPr>
        <w:t xml:space="preserve"> </w:t>
      </w:r>
      <w:r w:rsidRPr="000D5C84">
        <w:rPr>
          <w:sz w:val="28"/>
          <w:szCs w:val="28"/>
        </w:rPr>
        <w:t>Доля многоквартирных домов, расположенных на земельных участках, в отношении которых осуществлен государственный кадастровый учет (</w:t>
      </w:r>
      <w:r w:rsidRPr="000D5C84">
        <w:rPr>
          <w:bCs/>
          <w:sz w:val="28"/>
          <w:szCs w:val="28"/>
        </w:rPr>
        <w:t>в соответствии с указом № 113 - № 53);</w:t>
      </w:r>
    </w:p>
    <w:p w:rsidR="000D5C84" w:rsidRPr="000D5C84" w:rsidRDefault="000D5C84" w:rsidP="000D5C84">
      <w:pPr>
        <w:ind w:firstLine="709"/>
        <w:contextualSpacing/>
        <w:jc w:val="both"/>
        <w:rPr>
          <w:bCs/>
          <w:sz w:val="28"/>
          <w:szCs w:val="28"/>
        </w:rPr>
      </w:pPr>
      <w:r w:rsidRPr="000D5C84">
        <w:rPr>
          <w:bCs/>
          <w:sz w:val="28"/>
          <w:szCs w:val="28"/>
        </w:rPr>
        <w:t>13.</w:t>
      </w:r>
      <w:r w:rsidR="007F1813">
        <w:rPr>
          <w:bCs/>
          <w:sz w:val="28"/>
          <w:szCs w:val="28"/>
        </w:rPr>
        <w:t xml:space="preserve"> </w:t>
      </w:r>
      <w:r w:rsidRPr="000D5C84">
        <w:rPr>
          <w:bCs/>
          <w:sz w:val="28"/>
          <w:szCs w:val="28"/>
        </w:rPr>
        <w:t>Доля муниципальных автономных учреждений от общего числа муниципальных учреждений (бюджетных и автономных) в муниципальном районе (в соответствии с указом № 113-№56)</w:t>
      </w:r>
    </w:p>
    <w:p w:rsidR="000D5C84" w:rsidRPr="000D5C84" w:rsidRDefault="000D5C84" w:rsidP="000D5C84">
      <w:pPr>
        <w:ind w:firstLine="709"/>
        <w:contextualSpacing/>
        <w:jc w:val="both"/>
        <w:rPr>
          <w:bCs/>
          <w:sz w:val="28"/>
          <w:szCs w:val="28"/>
        </w:rPr>
      </w:pPr>
      <w:r w:rsidRPr="000D5C84">
        <w:rPr>
          <w:bCs/>
          <w:sz w:val="28"/>
          <w:szCs w:val="28"/>
        </w:rPr>
        <w:t>14.</w:t>
      </w:r>
      <w:r w:rsidR="007F1813">
        <w:rPr>
          <w:bCs/>
          <w:sz w:val="28"/>
          <w:szCs w:val="28"/>
        </w:rPr>
        <w:t xml:space="preserve"> </w:t>
      </w:r>
      <w:r w:rsidRPr="000D5C84">
        <w:rPr>
          <w:bCs/>
          <w:sz w:val="28"/>
          <w:szCs w:val="28"/>
        </w:rPr>
        <w:t>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 ( в соответствии с указом № 113-№60)</w:t>
      </w:r>
    </w:p>
    <w:p w:rsidR="000D5C84" w:rsidRPr="000D5C84" w:rsidRDefault="000D5C84" w:rsidP="000D5C84">
      <w:pPr>
        <w:ind w:firstLine="709"/>
        <w:contextualSpacing/>
        <w:jc w:val="both"/>
        <w:rPr>
          <w:sz w:val="28"/>
          <w:szCs w:val="28"/>
        </w:rPr>
      </w:pPr>
      <w:r w:rsidRPr="000D5C84">
        <w:rPr>
          <w:sz w:val="28"/>
          <w:szCs w:val="28"/>
        </w:rPr>
        <w:t>15.Численность постоянного населения (</w:t>
      </w:r>
      <w:r w:rsidRPr="000D5C84">
        <w:rPr>
          <w:bCs/>
          <w:sz w:val="28"/>
          <w:szCs w:val="28"/>
        </w:rPr>
        <w:t>в соответствии с указом № 113 - № 64)</w:t>
      </w:r>
      <w:r w:rsidRPr="000D5C84">
        <w:rPr>
          <w:sz w:val="28"/>
          <w:szCs w:val="28"/>
        </w:rPr>
        <w:t>;</w:t>
      </w:r>
    </w:p>
    <w:p w:rsidR="000D5C84" w:rsidRPr="000D5C84" w:rsidRDefault="000D5C84" w:rsidP="000D5C84">
      <w:pPr>
        <w:ind w:firstLine="709"/>
        <w:contextualSpacing/>
        <w:jc w:val="both"/>
        <w:rPr>
          <w:sz w:val="28"/>
          <w:szCs w:val="28"/>
        </w:rPr>
      </w:pPr>
      <w:r w:rsidRPr="000D5C84">
        <w:rPr>
          <w:sz w:val="28"/>
          <w:szCs w:val="28"/>
        </w:rPr>
        <w:t>16.Общий объем расходов бюджета муниципального образования, в том числе: на развитие и поддержку малого предпринимательства, из них: в расчете на одно  малое предприятие муниципального образования в расчете на одного жителя муниципального образования (</w:t>
      </w:r>
      <w:r w:rsidRPr="000D5C84">
        <w:rPr>
          <w:bCs/>
          <w:sz w:val="28"/>
          <w:szCs w:val="28"/>
        </w:rPr>
        <w:t>в соответствии с указом  № 113 - № 65)</w:t>
      </w:r>
      <w:r w:rsidRPr="000D5C84">
        <w:rPr>
          <w:sz w:val="28"/>
          <w:szCs w:val="28"/>
        </w:rPr>
        <w:t>.</w:t>
      </w:r>
    </w:p>
    <w:p w:rsidR="000D5C84" w:rsidRPr="000D5C84" w:rsidRDefault="000D5C84" w:rsidP="000D5C84">
      <w:pPr>
        <w:ind w:firstLine="709"/>
        <w:jc w:val="both"/>
        <w:rPr>
          <w:rFonts w:eastAsia="Calibri"/>
          <w:sz w:val="28"/>
          <w:szCs w:val="28"/>
          <w:lang w:eastAsia="en-US"/>
        </w:rPr>
      </w:pPr>
      <w:r w:rsidRPr="000D5C84">
        <w:rPr>
          <w:rFonts w:eastAsia="Calibri"/>
          <w:sz w:val="28"/>
          <w:szCs w:val="28"/>
          <w:lang w:eastAsia="en-US"/>
        </w:rPr>
        <w:t>5.4. Структура и штаты комитета определяются штатным расписанием Администрации муниципального района.</w:t>
      </w:r>
    </w:p>
    <w:p w:rsidR="000D5C84" w:rsidRPr="000D5C84" w:rsidRDefault="000D5C84" w:rsidP="000D5C84">
      <w:pPr>
        <w:ind w:firstLine="709"/>
        <w:jc w:val="both"/>
        <w:rPr>
          <w:rFonts w:eastAsia="Calibri"/>
          <w:sz w:val="28"/>
          <w:szCs w:val="28"/>
          <w:lang w:eastAsia="en-US"/>
        </w:rPr>
      </w:pPr>
      <w:r w:rsidRPr="000D5C84">
        <w:rPr>
          <w:rFonts w:eastAsia="Calibri"/>
          <w:sz w:val="28"/>
          <w:szCs w:val="28"/>
          <w:lang w:eastAsia="en-US"/>
        </w:rPr>
        <w:t>5.5. Назначение на должность и освобождение от должности работников комитета осуществляется в соответствии с действующим законодательством</w:t>
      </w:r>
    </w:p>
    <w:p w:rsidR="000D5C84" w:rsidRPr="000D5C84" w:rsidRDefault="000D5C84" w:rsidP="000D5C84">
      <w:pPr>
        <w:ind w:firstLine="709"/>
        <w:jc w:val="both"/>
        <w:rPr>
          <w:sz w:val="28"/>
          <w:szCs w:val="28"/>
        </w:rPr>
      </w:pPr>
      <w:r w:rsidRPr="000D5C84">
        <w:rPr>
          <w:sz w:val="28"/>
          <w:szCs w:val="28"/>
        </w:rPr>
        <w:t>5.6.Ликвидация и реорганизация комитета осуществляются в соответствии  с действующим законодательством Российской Федерации.</w:t>
      </w:r>
    </w:p>
    <w:p w:rsidR="000D5C84" w:rsidRPr="000D5C84" w:rsidRDefault="007F1813" w:rsidP="007F1813">
      <w:pPr>
        <w:tabs>
          <w:tab w:val="left" w:pos="3225"/>
        </w:tabs>
        <w:ind w:firstLine="709"/>
        <w:jc w:val="both"/>
        <w:rPr>
          <w:sz w:val="28"/>
          <w:szCs w:val="28"/>
        </w:rPr>
      </w:pPr>
      <w:r>
        <w:rPr>
          <w:sz w:val="28"/>
          <w:szCs w:val="28"/>
        </w:rPr>
        <w:tab/>
        <w:t>____________________</w:t>
      </w:r>
    </w:p>
    <w:p w:rsidR="00760BFD" w:rsidRPr="0052797B" w:rsidRDefault="00760BFD" w:rsidP="004F4381">
      <w:pPr>
        <w:spacing w:line="240" w:lineRule="exact"/>
        <w:jc w:val="right"/>
        <w:rPr>
          <w:sz w:val="28"/>
          <w:szCs w:val="28"/>
        </w:rPr>
      </w:pPr>
    </w:p>
    <w:sectPr w:rsidR="00760BFD" w:rsidRPr="0052797B" w:rsidSect="00760BFD">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134" w:left="198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6E" w:rsidRDefault="0091196E" w:rsidP="00225827">
      <w:r>
        <w:separator/>
      </w:r>
    </w:p>
  </w:endnote>
  <w:endnote w:type="continuationSeparator" w:id="1">
    <w:p w:rsidR="0091196E" w:rsidRDefault="0091196E"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8E" w:rsidRDefault="00080B8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8E" w:rsidRDefault="00080B8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8E" w:rsidRDefault="00080B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6E" w:rsidRDefault="0091196E" w:rsidP="00225827">
      <w:r>
        <w:separator/>
      </w:r>
    </w:p>
  </w:footnote>
  <w:footnote w:type="continuationSeparator" w:id="1">
    <w:p w:rsidR="0091196E" w:rsidRDefault="0091196E"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8E" w:rsidRDefault="00080B8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66201"/>
      <w:docPartObj>
        <w:docPartGallery w:val="Page Numbers (Top of Page)"/>
        <w:docPartUnique/>
      </w:docPartObj>
    </w:sdtPr>
    <w:sdtContent>
      <w:p w:rsidR="00080B8E" w:rsidRDefault="00944EA8">
        <w:pPr>
          <w:pStyle w:val="ac"/>
          <w:jc w:val="center"/>
        </w:pPr>
        <w:fldSimple w:instr=" PAGE   \* MERGEFORMAT ">
          <w:r w:rsidR="00DA32A8">
            <w:rPr>
              <w:noProof/>
            </w:rPr>
            <w:t>19</w:t>
          </w:r>
        </w:fldSimple>
      </w:p>
    </w:sdtContent>
  </w:sdt>
  <w:p w:rsidR="00080B8E" w:rsidRDefault="00080B8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8E" w:rsidRDefault="00080B8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2">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901E8"/>
    <w:multiLevelType w:val="multilevel"/>
    <w:tmpl w:val="D1E8553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0B0445D7"/>
    <w:multiLevelType w:val="hybridMultilevel"/>
    <w:tmpl w:val="A9C205E4"/>
    <w:lvl w:ilvl="0" w:tplc="D88609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F185015"/>
    <w:multiLevelType w:val="hybridMultilevel"/>
    <w:tmpl w:val="B7E44C5E"/>
    <w:lvl w:ilvl="0" w:tplc="4EE06546">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7B77CE"/>
    <w:multiLevelType w:val="hybridMultilevel"/>
    <w:tmpl w:val="5158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12">
    <w:nsid w:val="1A18405B"/>
    <w:multiLevelType w:val="hybridMultilevel"/>
    <w:tmpl w:val="98E2BFA2"/>
    <w:lvl w:ilvl="0" w:tplc="EEEC8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326786"/>
    <w:multiLevelType w:val="multilevel"/>
    <w:tmpl w:val="4B4E400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b w:val="0"/>
        <w:i w:val="0"/>
      </w:rPr>
    </w:lvl>
    <w:lvl w:ilvl="2">
      <w:start w:val="1"/>
      <w:numFmt w:val="decimal"/>
      <w:isLgl/>
      <w:lvlText w:val="%1.%2.%3."/>
      <w:lvlJc w:val="left"/>
      <w:pPr>
        <w:ind w:left="1425" w:hanging="720"/>
      </w:pPr>
      <w:rPr>
        <w:rFonts w:hint="default"/>
        <w:b w:val="0"/>
        <w:i w:val="0"/>
      </w:rPr>
    </w:lvl>
    <w:lvl w:ilvl="3">
      <w:start w:val="1"/>
      <w:numFmt w:val="decimal"/>
      <w:isLgl/>
      <w:lvlText w:val="%1.%2.%3.%4."/>
      <w:lvlJc w:val="left"/>
      <w:pPr>
        <w:ind w:left="1425" w:hanging="720"/>
      </w:pPr>
      <w:rPr>
        <w:rFonts w:hint="default"/>
        <w:b w:val="0"/>
        <w:i w:val="0"/>
      </w:rPr>
    </w:lvl>
    <w:lvl w:ilvl="4">
      <w:start w:val="1"/>
      <w:numFmt w:val="decimal"/>
      <w:isLgl/>
      <w:lvlText w:val="%1.%2.%3.%4.%5."/>
      <w:lvlJc w:val="left"/>
      <w:pPr>
        <w:ind w:left="1785" w:hanging="1080"/>
      </w:pPr>
      <w:rPr>
        <w:rFonts w:hint="default"/>
        <w:b w:val="0"/>
        <w:i w:val="0"/>
      </w:rPr>
    </w:lvl>
    <w:lvl w:ilvl="5">
      <w:start w:val="1"/>
      <w:numFmt w:val="decimal"/>
      <w:isLgl/>
      <w:lvlText w:val="%1.%2.%3.%4.%5.%6."/>
      <w:lvlJc w:val="left"/>
      <w:pPr>
        <w:ind w:left="1785" w:hanging="1080"/>
      </w:pPr>
      <w:rPr>
        <w:rFonts w:hint="default"/>
        <w:b w:val="0"/>
        <w:i w:val="0"/>
      </w:rPr>
    </w:lvl>
    <w:lvl w:ilvl="6">
      <w:start w:val="1"/>
      <w:numFmt w:val="decimal"/>
      <w:isLgl/>
      <w:lvlText w:val="%1.%2.%3.%4.%5.%6.%7."/>
      <w:lvlJc w:val="left"/>
      <w:pPr>
        <w:ind w:left="2145" w:hanging="1440"/>
      </w:pPr>
      <w:rPr>
        <w:rFonts w:hint="default"/>
        <w:b w:val="0"/>
        <w:i w:val="0"/>
      </w:rPr>
    </w:lvl>
    <w:lvl w:ilvl="7">
      <w:start w:val="1"/>
      <w:numFmt w:val="decimal"/>
      <w:isLgl/>
      <w:lvlText w:val="%1.%2.%3.%4.%5.%6.%7.%8."/>
      <w:lvlJc w:val="left"/>
      <w:pPr>
        <w:ind w:left="2145" w:hanging="1440"/>
      </w:pPr>
      <w:rPr>
        <w:rFonts w:hint="default"/>
        <w:b w:val="0"/>
        <w:i w:val="0"/>
      </w:rPr>
    </w:lvl>
    <w:lvl w:ilvl="8">
      <w:start w:val="1"/>
      <w:numFmt w:val="decimal"/>
      <w:isLgl/>
      <w:lvlText w:val="%1.%2.%3.%4.%5.%6.%7.%8.%9."/>
      <w:lvlJc w:val="left"/>
      <w:pPr>
        <w:ind w:left="2505" w:hanging="1800"/>
      </w:pPr>
      <w:rPr>
        <w:rFonts w:hint="default"/>
        <w:b w:val="0"/>
        <w:i w:val="0"/>
      </w:rPr>
    </w:lvl>
  </w:abstractNum>
  <w:abstractNum w:abstractNumId="14">
    <w:nsid w:val="1F3E3D69"/>
    <w:multiLevelType w:val="hybridMultilevel"/>
    <w:tmpl w:val="C3006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6">
    <w:nsid w:val="2496525A"/>
    <w:multiLevelType w:val="hybridMultilevel"/>
    <w:tmpl w:val="378AFD08"/>
    <w:lvl w:ilvl="0" w:tplc="B0367C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8">
    <w:nsid w:val="2B4A0393"/>
    <w:multiLevelType w:val="hybridMultilevel"/>
    <w:tmpl w:val="D3EC93BE"/>
    <w:lvl w:ilvl="0" w:tplc="8698E72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4F56D8"/>
    <w:multiLevelType w:val="hybridMultilevel"/>
    <w:tmpl w:val="C5B4250E"/>
    <w:lvl w:ilvl="0" w:tplc="93EA0D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2">
    <w:nsid w:val="35AB2020"/>
    <w:multiLevelType w:val="hybridMultilevel"/>
    <w:tmpl w:val="8108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25">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7">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28">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29">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4613A"/>
    <w:multiLevelType w:val="multilevel"/>
    <w:tmpl w:val="5BDEAE4C"/>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61D029AF"/>
    <w:multiLevelType w:val="hybridMultilevel"/>
    <w:tmpl w:val="5C9C3E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4D34284"/>
    <w:multiLevelType w:val="hybridMultilevel"/>
    <w:tmpl w:val="CD40B80A"/>
    <w:lvl w:ilvl="0" w:tplc="0DF6ED5E">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6076224"/>
    <w:multiLevelType w:val="hybridMultilevel"/>
    <w:tmpl w:val="95D816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6727537"/>
    <w:multiLevelType w:val="hybridMultilevel"/>
    <w:tmpl w:val="F38A7A64"/>
    <w:lvl w:ilvl="0" w:tplc="25BAB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204AF6"/>
    <w:multiLevelType w:val="hybridMultilevel"/>
    <w:tmpl w:val="158A99CE"/>
    <w:lvl w:ilvl="0" w:tplc="E2488BA0">
      <w:start w:val="5"/>
      <w:numFmt w:val="bullet"/>
      <w:lvlText w:val="-"/>
      <w:lvlJc w:val="left"/>
      <w:pPr>
        <w:tabs>
          <w:tab w:val="num" w:pos="1068"/>
        </w:tabs>
        <w:ind w:left="1068" w:hanging="360"/>
      </w:pPr>
      <w:rPr>
        <w:rFonts w:ascii="Times New Roman" w:eastAsia="Times New Roman" w:hAnsi="Times New Roman" w:cs="Times New Roman" w:hint="default"/>
      </w:rPr>
    </w:lvl>
    <w:lvl w:ilvl="1" w:tplc="DBF4D032">
      <w:start w:val="1"/>
      <w:numFmt w:val="bullet"/>
      <w:lvlText w:val="-"/>
      <w:lvlJc w:val="left"/>
      <w:pPr>
        <w:tabs>
          <w:tab w:val="num" w:pos="2448"/>
        </w:tabs>
        <w:ind w:left="2448" w:hanging="1020"/>
      </w:pPr>
      <w:rPr>
        <w:rFonts w:ascii="Times New Roman" w:eastAsia="Times New Roman" w:hAns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C670273"/>
    <w:multiLevelType w:val="hybridMultilevel"/>
    <w:tmpl w:val="FEB4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1">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42">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43">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4">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6"/>
  </w:num>
  <w:num w:numId="3">
    <w:abstractNumId w:val="19"/>
  </w:num>
  <w:num w:numId="4">
    <w:abstractNumId w:val="28"/>
    <w:lvlOverride w:ilvl="0">
      <w:startOverride w:val="1"/>
    </w:lvlOverride>
  </w:num>
  <w:num w:numId="5">
    <w:abstractNumId w:val="27"/>
    <w:lvlOverride w:ilvl="0">
      <w:startOverride w:val="1"/>
    </w:lvlOverride>
  </w:num>
  <w:num w:numId="6">
    <w:abstractNumId w:val="42"/>
    <w:lvlOverride w:ilvl="0">
      <w:startOverride w:val="3"/>
    </w:lvlOverride>
  </w:num>
  <w:num w:numId="7">
    <w:abstractNumId w:val="26"/>
  </w:num>
  <w:num w:numId="8">
    <w:abstractNumId w:val="1"/>
  </w:num>
  <w:num w:numId="9">
    <w:abstractNumId w:val="41"/>
  </w:num>
  <w:num w:numId="10">
    <w:abstractNumId w:val="35"/>
  </w:num>
  <w:num w:numId="11">
    <w:abstractNumId w:val="11"/>
  </w:num>
  <w:num w:numId="12">
    <w:abstractNumId w:val="24"/>
  </w:num>
  <w:num w:numId="13">
    <w:abstractNumId w:val="15"/>
  </w:num>
  <w:num w:numId="14">
    <w:abstractNumId w:val="40"/>
  </w:num>
  <w:num w:numId="15">
    <w:abstractNumId w:val="9"/>
  </w:num>
  <w:num w:numId="16">
    <w:abstractNumId w:val="44"/>
  </w:num>
  <w:num w:numId="17">
    <w:abstractNumId w:val="21"/>
  </w:num>
  <w:num w:numId="18">
    <w:abstractNumId w:val="25"/>
  </w:num>
  <w:num w:numId="19">
    <w:abstractNumId w:val="43"/>
  </w:num>
  <w:num w:numId="20">
    <w:abstractNumId w:val="0"/>
  </w:num>
  <w:num w:numId="21">
    <w:abstractNumId w:val="23"/>
  </w:num>
  <w:num w:numId="22">
    <w:abstractNumId w:val="4"/>
  </w:num>
  <w:num w:numId="23">
    <w:abstractNumId w:val="17"/>
  </w:num>
  <w:num w:numId="24">
    <w:abstractNumId w:val="13"/>
  </w:num>
  <w:num w:numId="25">
    <w:abstractNumId w:val="29"/>
  </w:num>
  <w:num w:numId="26">
    <w:abstractNumId w:val="39"/>
  </w:num>
  <w:num w:numId="27">
    <w:abstractNumId w:val="3"/>
  </w:num>
  <w:num w:numId="28">
    <w:abstractNumId w:val="14"/>
  </w:num>
  <w:num w:numId="29">
    <w:abstractNumId w:val="20"/>
  </w:num>
  <w:num w:numId="30">
    <w:abstractNumId w:val="38"/>
  </w:num>
  <w:num w:numId="31">
    <w:abstractNumId w:val="10"/>
  </w:num>
  <w:num w:numId="32">
    <w:abstractNumId w:val="33"/>
  </w:num>
  <w:num w:numId="33">
    <w:abstractNumId w:val="5"/>
  </w:num>
  <w:num w:numId="34">
    <w:abstractNumId w:val="31"/>
  </w:num>
  <w:num w:numId="35">
    <w:abstractNumId w:val="22"/>
  </w:num>
  <w:num w:numId="36">
    <w:abstractNumId w:val="34"/>
  </w:num>
  <w:num w:numId="37">
    <w:abstractNumId w:val="12"/>
  </w:num>
  <w:num w:numId="38">
    <w:abstractNumId w:val="37"/>
  </w:num>
  <w:num w:numId="39">
    <w:abstractNumId w:val="8"/>
  </w:num>
  <w:num w:numId="40">
    <w:abstractNumId w:val="18"/>
  </w:num>
  <w:num w:numId="41">
    <w:abstractNumId w:val="7"/>
  </w:num>
  <w:num w:numId="42">
    <w:abstractNumId w:val="16"/>
  </w:num>
  <w:num w:numId="43">
    <w:abstractNumId w:val="30"/>
  </w:num>
  <w:num w:numId="44">
    <w:abstractNumId w:val="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84322">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1029F"/>
    <w:rsid w:val="00010A27"/>
    <w:rsid w:val="000116EE"/>
    <w:rsid w:val="000121FC"/>
    <w:rsid w:val="000226D5"/>
    <w:rsid w:val="00022CC3"/>
    <w:rsid w:val="000246D4"/>
    <w:rsid w:val="0002605F"/>
    <w:rsid w:val="00027DA0"/>
    <w:rsid w:val="00031DA6"/>
    <w:rsid w:val="000374AE"/>
    <w:rsid w:val="00037594"/>
    <w:rsid w:val="00040052"/>
    <w:rsid w:val="000408B1"/>
    <w:rsid w:val="00043EE8"/>
    <w:rsid w:val="00044A17"/>
    <w:rsid w:val="00046EB7"/>
    <w:rsid w:val="00047ACB"/>
    <w:rsid w:val="000510B0"/>
    <w:rsid w:val="0005123D"/>
    <w:rsid w:val="00054A8D"/>
    <w:rsid w:val="00056796"/>
    <w:rsid w:val="000648F3"/>
    <w:rsid w:val="00065C99"/>
    <w:rsid w:val="00070F9D"/>
    <w:rsid w:val="000747EE"/>
    <w:rsid w:val="00080B8E"/>
    <w:rsid w:val="00080DD5"/>
    <w:rsid w:val="0008268B"/>
    <w:rsid w:val="00083356"/>
    <w:rsid w:val="00083AEB"/>
    <w:rsid w:val="000934CC"/>
    <w:rsid w:val="00093CE0"/>
    <w:rsid w:val="00095FE3"/>
    <w:rsid w:val="000A0DA3"/>
    <w:rsid w:val="000A2235"/>
    <w:rsid w:val="000A32FE"/>
    <w:rsid w:val="000A39E6"/>
    <w:rsid w:val="000B0A4C"/>
    <w:rsid w:val="000B3F9E"/>
    <w:rsid w:val="000B4E51"/>
    <w:rsid w:val="000B513C"/>
    <w:rsid w:val="000B6DBE"/>
    <w:rsid w:val="000C3E59"/>
    <w:rsid w:val="000C426F"/>
    <w:rsid w:val="000C43FF"/>
    <w:rsid w:val="000C4B10"/>
    <w:rsid w:val="000C5000"/>
    <w:rsid w:val="000D5C84"/>
    <w:rsid w:val="000D68C5"/>
    <w:rsid w:val="000E5CA8"/>
    <w:rsid w:val="000E7FE9"/>
    <w:rsid w:val="000F1882"/>
    <w:rsid w:val="000F44AD"/>
    <w:rsid w:val="001021DA"/>
    <w:rsid w:val="00102AA4"/>
    <w:rsid w:val="00103B1A"/>
    <w:rsid w:val="00106123"/>
    <w:rsid w:val="001110AD"/>
    <w:rsid w:val="00112DAF"/>
    <w:rsid w:val="001205D9"/>
    <w:rsid w:val="00122BAC"/>
    <w:rsid w:val="00124D0B"/>
    <w:rsid w:val="00127F6C"/>
    <w:rsid w:val="001315DD"/>
    <w:rsid w:val="00131D87"/>
    <w:rsid w:val="0013254F"/>
    <w:rsid w:val="00133C6C"/>
    <w:rsid w:val="00135DF4"/>
    <w:rsid w:val="00137498"/>
    <w:rsid w:val="001409BE"/>
    <w:rsid w:val="001419B4"/>
    <w:rsid w:val="00142181"/>
    <w:rsid w:val="00142C57"/>
    <w:rsid w:val="001436A6"/>
    <w:rsid w:val="0015007C"/>
    <w:rsid w:val="00153AC4"/>
    <w:rsid w:val="00155F4B"/>
    <w:rsid w:val="00165B83"/>
    <w:rsid w:val="00171B74"/>
    <w:rsid w:val="00173ADB"/>
    <w:rsid w:val="001762A2"/>
    <w:rsid w:val="00180631"/>
    <w:rsid w:val="00184257"/>
    <w:rsid w:val="00184BB4"/>
    <w:rsid w:val="0018568B"/>
    <w:rsid w:val="00185A36"/>
    <w:rsid w:val="00187074"/>
    <w:rsid w:val="001A37DE"/>
    <w:rsid w:val="001A408F"/>
    <w:rsid w:val="001A7443"/>
    <w:rsid w:val="001B21BD"/>
    <w:rsid w:val="001B2543"/>
    <w:rsid w:val="001B689F"/>
    <w:rsid w:val="001B7650"/>
    <w:rsid w:val="001C18D5"/>
    <w:rsid w:val="001C4424"/>
    <w:rsid w:val="001E049D"/>
    <w:rsid w:val="001E3772"/>
    <w:rsid w:val="001F23EA"/>
    <w:rsid w:val="001F3296"/>
    <w:rsid w:val="00204E17"/>
    <w:rsid w:val="00206AA2"/>
    <w:rsid w:val="00206C0E"/>
    <w:rsid w:val="00210DB3"/>
    <w:rsid w:val="00214229"/>
    <w:rsid w:val="0021461F"/>
    <w:rsid w:val="00216A01"/>
    <w:rsid w:val="00222191"/>
    <w:rsid w:val="0022418D"/>
    <w:rsid w:val="00225119"/>
    <w:rsid w:val="00225827"/>
    <w:rsid w:val="002314A3"/>
    <w:rsid w:val="00232C9A"/>
    <w:rsid w:val="00237CFF"/>
    <w:rsid w:val="00240176"/>
    <w:rsid w:val="002407B8"/>
    <w:rsid w:val="00241E99"/>
    <w:rsid w:val="00242D96"/>
    <w:rsid w:val="002435A7"/>
    <w:rsid w:val="00245754"/>
    <w:rsid w:val="00250E95"/>
    <w:rsid w:val="00250F1C"/>
    <w:rsid w:val="002517AC"/>
    <w:rsid w:val="00260309"/>
    <w:rsid w:val="00262CD3"/>
    <w:rsid w:val="00274260"/>
    <w:rsid w:val="002756D1"/>
    <w:rsid w:val="002811F9"/>
    <w:rsid w:val="002813D2"/>
    <w:rsid w:val="002854F2"/>
    <w:rsid w:val="00285CDF"/>
    <w:rsid w:val="0028688B"/>
    <w:rsid w:val="00291816"/>
    <w:rsid w:val="002A0AFD"/>
    <w:rsid w:val="002A0D4A"/>
    <w:rsid w:val="002A1D51"/>
    <w:rsid w:val="002A445E"/>
    <w:rsid w:val="002B4E82"/>
    <w:rsid w:val="002B4F44"/>
    <w:rsid w:val="002B5999"/>
    <w:rsid w:val="002C30D6"/>
    <w:rsid w:val="002C7355"/>
    <w:rsid w:val="002D468B"/>
    <w:rsid w:val="002D491A"/>
    <w:rsid w:val="002D552B"/>
    <w:rsid w:val="002D73D7"/>
    <w:rsid w:val="002D7A54"/>
    <w:rsid w:val="002D7BF7"/>
    <w:rsid w:val="002E39F3"/>
    <w:rsid w:val="002E4418"/>
    <w:rsid w:val="002E5378"/>
    <w:rsid w:val="002E6BEF"/>
    <w:rsid w:val="002F0701"/>
    <w:rsid w:val="002F3554"/>
    <w:rsid w:val="002F3828"/>
    <w:rsid w:val="00301B1B"/>
    <w:rsid w:val="0030229D"/>
    <w:rsid w:val="003025BE"/>
    <w:rsid w:val="003038A6"/>
    <w:rsid w:val="00305115"/>
    <w:rsid w:val="0031234F"/>
    <w:rsid w:val="003134C7"/>
    <w:rsid w:val="00313A9D"/>
    <w:rsid w:val="0031752D"/>
    <w:rsid w:val="00317653"/>
    <w:rsid w:val="00322510"/>
    <w:rsid w:val="003262A1"/>
    <w:rsid w:val="003320F9"/>
    <w:rsid w:val="00336969"/>
    <w:rsid w:val="003419BD"/>
    <w:rsid w:val="00347FF1"/>
    <w:rsid w:val="00351B2A"/>
    <w:rsid w:val="003540B2"/>
    <w:rsid w:val="00354ACB"/>
    <w:rsid w:val="00360B4E"/>
    <w:rsid w:val="003617EC"/>
    <w:rsid w:val="00366E46"/>
    <w:rsid w:val="00367080"/>
    <w:rsid w:val="0037112A"/>
    <w:rsid w:val="0038064B"/>
    <w:rsid w:val="00382AB4"/>
    <w:rsid w:val="003848DE"/>
    <w:rsid w:val="003877A2"/>
    <w:rsid w:val="0039344A"/>
    <w:rsid w:val="00394161"/>
    <w:rsid w:val="00395705"/>
    <w:rsid w:val="00397A27"/>
    <w:rsid w:val="003A6338"/>
    <w:rsid w:val="003A6991"/>
    <w:rsid w:val="003B1B73"/>
    <w:rsid w:val="003C1BA0"/>
    <w:rsid w:val="003C6831"/>
    <w:rsid w:val="003C6879"/>
    <w:rsid w:val="003C6CF9"/>
    <w:rsid w:val="003D06BF"/>
    <w:rsid w:val="003D27DE"/>
    <w:rsid w:val="003D6F31"/>
    <w:rsid w:val="003E225F"/>
    <w:rsid w:val="003E4B1A"/>
    <w:rsid w:val="003F0565"/>
    <w:rsid w:val="003F2389"/>
    <w:rsid w:val="003F35D1"/>
    <w:rsid w:val="003F36EB"/>
    <w:rsid w:val="003F48DF"/>
    <w:rsid w:val="003F598C"/>
    <w:rsid w:val="003F70A3"/>
    <w:rsid w:val="00402A87"/>
    <w:rsid w:val="00403006"/>
    <w:rsid w:val="00414184"/>
    <w:rsid w:val="0042472C"/>
    <w:rsid w:val="00424A68"/>
    <w:rsid w:val="00425973"/>
    <w:rsid w:val="00427111"/>
    <w:rsid w:val="00427C35"/>
    <w:rsid w:val="00434522"/>
    <w:rsid w:val="00434EF2"/>
    <w:rsid w:val="00440BC1"/>
    <w:rsid w:val="004457E8"/>
    <w:rsid w:val="0044745D"/>
    <w:rsid w:val="00455C96"/>
    <w:rsid w:val="004569CA"/>
    <w:rsid w:val="004621B9"/>
    <w:rsid w:val="0046269E"/>
    <w:rsid w:val="0047281D"/>
    <w:rsid w:val="00481742"/>
    <w:rsid w:val="00484379"/>
    <w:rsid w:val="00486AB7"/>
    <w:rsid w:val="004901C0"/>
    <w:rsid w:val="004916CE"/>
    <w:rsid w:val="004948B4"/>
    <w:rsid w:val="00497686"/>
    <w:rsid w:val="004A1EE3"/>
    <w:rsid w:val="004A6087"/>
    <w:rsid w:val="004A6C02"/>
    <w:rsid w:val="004B25FA"/>
    <w:rsid w:val="004B6786"/>
    <w:rsid w:val="004C1256"/>
    <w:rsid w:val="004C5F67"/>
    <w:rsid w:val="004C76F7"/>
    <w:rsid w:val="004D18F5"/>
    <w:rsid w:val="004D498D"/>
    <w:rsid w:val="004D511A"/>
    <w:rsid w:val="004D611A"/>
    <w:rsid w:val="004D6327"/>
    <w:rsid w:val="004D772E"/>
    <w:rsid w:val="004E1EAE"/>
    <w:rsid w:val="004E5EC4"/>
    <w:rsid w:val="004E6783"/>
    <w:rsid w:val="004E75C8"/>
    <w:rsid w:val="004F1586"/>
    <w:rsid w:val="004F2B09"/>
    <w:rsid w:val="004F4381"/>
    <w:rsid w:val="004F52CC"/>
    <w:rsid w:val="004F62FD"/>
    <w:rsid w:val="005000B1"/>
    <w:rsid w:val="005034DC"/>
    <w:rsid w:val="005042C7"/>
    <w:rsid w:val="00504FC9"/>
    <w:rsid w:val="00507CC4"/>
    <w:rsid w:val="0051079B"/>
    <w:rsid w:val="00512F64"/>
    <w:rsid w:val="00515225"/>
    <w:rsid w:val="00515263"/>
    <w:rsid w:val="00515F65"/>
    <w:rsid w:val="00517EAD"/>
    <w:rsid w:val="00520E51"/>
    <w:rsid w:val="00522A15"/>
    <w:rsid w:val="00527072"/>
    <w:rsid w:val="00530689"/>
    <w:rsid w:val="005314E6"/>
    <w:rsid w:val="00531F76"/>
    <w:rsid w:val="00534755"/>
    <w:rsid w:val="005373A3"/>
    <w:rsid w:val="00540094"/>
    <w:rsid w:val="00543307"/>
    <w:rsid w:val="00550954"/>
    <w:rsid w:val="00553926"/>
    <w:rsid w:val="00554B08"/>
    <w:rsid w:val="00555823"/>
    <w:rsid w:val="00560176"/>
    <w:rsid w:val="00560372"/>
    <w:rsid w:val="005611D1"/>
    <w:rsid w:val="005616A5"/>
    <w:rsid w:val="00565E37"/>
    <w:rsid w:val="00571412"/>
    <w:rsid w:val="005732DE"/>
    <w:rsid w:val="00574C87"/>
    <w:rsid w:val="005813A2"/>
    <w:rsid w:val="0058208A"/>
    <w:rsid w:val="00582137"/>
    <w:rsid w:val="00582DD6"/>
    <w:rsid w:val="005875FC"/>
    <w:rsid w:val="00596855"/>
    <w:rsid w:val="005A062A"/>
    <w:rsid w:val="005A116E"/>
    <w:rsid w:val="005A1E3C"/>
    <w:rsid w:val="005A210C"/>
    <w:rsid w:val="005C3285"/>
    <w:rsid w:val="005C525D"/>
    <w:rsid w:val="005C6480"/>
    <w:rsid w:val="005D0AB4"/>
    <w:rsid w:val="005D3D1A"/>
    <w:rsid w:val="005E1B06"/>
    <w:rsid w:val="005E4A3E"/>
    <w:rsid w:val="005E4DCD"/>
    <w:rsid w:val="005E63C2"/>
    <w:rsid w:val="005F0BD7"/>
    <w:rsid w:val="005F15E0"/>
    <w:rsid w:val="005F255A"/>
    <w:rsid w:val="00600A9E"/>
    <w:rsid w:val="006011EE"/>
    <w:rsid w:val="00603F4A"/>
    <w:rsid w:val="00605A1D"/>
    <w:rsid w:val="006147E7"/>
    <w:rsid w:val="006160B5"/>
    <w:rsid w:val="00620763"/>
    <w:rsid w:val="00621052"/>
    <w:rsid w:val="00626690"/>
    <w:rsid w:val="006312A3"/>
    <w:rsid w:val="006315D8"/>
    <w:rsid w:val="00631B47"/>
    <w:rsid w:val="00632847"/>
    <w:rsid w:val="00632B90"/>
    <w:rsid w:val="00635F25"/>
    <w:rsid w:val="006411C1"/>
    <w:rsid w:val="00642DA4"/>
    <w:rsid w:val="0064430E"/>
    <w:rsid w:val="0064599A"/>
    <w:rsid w:val="00647F57"/>
    <w:rsid w:val="0065337A"/>
    <w:rsid w:val="00654A58"/>
    <w:rsid w:val="0065789A"/>
    <w:rsid w:val="006609F5"/>
    <w:rsid w:val="006617A1"/>
    <w:rsid w:val="0066397F"/>
    <w:rsid w:val="00663CFA"/>
    <w:rsid w:val="00672F6F"/>
    <w:rsid w:val="0068145A"/>
    <w:rsid w:val="006816BB"/>
    <w:rsid w:val="006837E3"/>
    <w:rsid w:val="0068489A"/>
    <w:rsid w:val="006864E7"/>
    <w:rsid w:val="0068779E"/>
    <w:rsid w:val="006923C7"/>
    <w:rsid w:val="00692587"/>
    <w:rsid w:val="00692AF7"/>
    <w:rsid w:val="00693C6F"/>
    <w:rsid w:val="006950E7"/>
    <w:rsid w:val="006960E3"/>
    <w:rsid w:val="006A3CFF"/>
    <w:rsid w:val="006A6E28"/>
    <w:rsid w:val="006A74C7"/>
    <w:rsid w:val="006B574E"/>
    <w:rsid w:val="006B699C"/>
    <w:rsid w:val="006B7FDE"/>
    <w:rsid w:val="006C03E1"/>
    <w:rsid w:val="006C4156"/>
    <w:rsid w:val="006D7583"/>
    <w:rsid w:val="006E0FCD"/>
    <w:rsid w:val="006E2CAD"/>
    <w:rsid w:val="006E5538"/>
    <w:rsid w:val="006E6212"/>
    <w:rsid w:val="006E687A"/>
    <w:rsid w:val="006E75EC"/>
    <w:rsid w:val="006F1024"/>
    <w:rsid w:val="006F5DA3"/>
    <w:rsid w:val="0070569C"/>
    <w:rsid w:val="00707B6B"/>
    <w:rsid w:val="00710C90"/>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476B2"/>
    <w:rsid w:val="0075378E"/>
    <w:rsid w:val="00757E12"/>
    <w:rsid w:val="00760439"/>
    <w:rsid w:val="00760BFD"/>
    <w:rsid w:val="007712F0"/>
    <w:rsid w:val="007816B7"/>
    <w:rsid w:val="00787E3C"/>
    <w:rsid w:val="0079406C"/>
    <w:rsid w:val="007A3FCC"/>
    <w:rsid w:val="007A7FC0"/>
    <w:rsid w:val="007B33FD"/>
    <w:rsid w:val="007B4A28"/>
    <w:rsid w:val="007B6471"/>
    <w:rsid w:val="007C0B19"/>
    <w:rsid w:val="007C119D"/>
    <w:rsid w:val="007C153E"/>
    <w:rsid w:val="007E1C63"/>
    <w:rsid w:val="007E2B34"/>
    <w:rsid w:val="007F0FC5"/>
    <w:rsid w:val="007F135C"/>
    <w:rsid w:val="007F1813"/>
    <w:rsid w:val="008022D1"/>
    <w:rsid w:val="00805526"/>
    <w:rsid w:val="00805D4F"/>
    <w:rsid w:val="00812BBB"/>
    <w:rsid w:val="00813F8F"/>
    <w:rsid w:val="00816F05"/>
    <w:rsid w:val="00820234"/>
    <w:rsid w:val="008229D5"/>
    <w:rsid w:val="00822DE0"/>
    <w:rsid w:val="008243BE"/>
    <w:rsid w:val="00824946"/>
    <w:rsid w:val="00835926"/>
    <w:rsid w:val="00840E8D"/>
    <w:rsid w:val="00842D68"/>
    <w:rsid w:val="00844E09"/>
    <w:rsid w:val="00851B3F"/>
    <w:rsid w:val="0085789D"/>
    <w:rsid w:val="00862A7E"/>
    <w:rsid w:val="008633C3"/>
    <w:rsid w:val="0086587C"/>
    <w:rsid w:val="0087311B"/>
    <w:rsid w:val="00877021"/>
    <w:rsid w:val="0088411A"/>
    <w:rsid w:val="00884C5B"/>
    <w:rsid w:val="0089106B"/>
    <w:rsid w:val="00897533"/>
    <w:rsid w:val="008A59AD"/>
    <w:rsid w:val="008A7376"/>
    <w:rsid w:val="008B6BDE"/>
    <w:rsid w:val="008B718D"/>
    <w:rsid w:val="008C017D"/>
    <w:rsid w:val="008C0CEF"/>
    <w:rsid w:val="008C0D53"/>
    <w:rsid w:val="008C3217"/>
    <w:rsid w:val="008C3ECA"/>
    <w:rsid w:val="008D55D7"/>
    <w:rsid w:val="008E1E01"/>
    <w:rsid w:val="008E23CA"/>
    <w:rsid w:val="008E48AA"/>
    <w:rsid w:val="008E4A21"/>
    <w:rsid w:val="008E6533"/>
    <w:rsid w:val="008F4FBA"/>
    <w:rsid w:val="008F77F5"/>
    <w:rsid w:val="00901724"/>
    <w:rsid w:val="00901778"/>
    <w:rsid w:val="00901D05"/>
    <w:rsid w:val="00904578"/>
    <w:rsid w:val="0091196E"/>
    <w:rsid w:val="00912EB2"/>
    <w:rsid w:val="009144C8"/>
    <w:rsid w:val="00915446"/>
    <w:rsid w:val="009159CE"/>
    <w:rsid w:val="00917721"/>
    <w:rsid w:val="00917E45"/>
    <w:rsid w:val="0092026D"/>
    <w:rsid w:val="0092590D"/>
    <w:rsid w:val="00926A7A"/>
    <w:rsid w:val="00930C24"/>
    <w:rsid w:val="009325AB"/>
    <w:rsid w:val="00935482"/>
    <w:rsid w:val="0093715E"/>
    <w:rsid w:val="00942715"/>
    <w:rsid w:val="0094298B"/>
    <w:rsid w:val="009432B1"/>
    <w:rsid w:val="00943DC5"/>
    <w:rsid w:val="00944EA8"/>
    <w:rsid w:val="00946F10"/>
    <w:rsid w:val="0095009D"/>
    <w:rsid w:val="009526C4"/>
    <w:rsid w:val="009527A6"/>
    <w:rsid w:val="0095455E"/>
    <w:rsid w:val="0095577E"/>
    <w:rsid w:val="0095646D"/>
    <w:rsid w:val="00957129"/>
    <w:rsid w:val="009615BF"/>
    <w:rsid w:val="00966190"/>
    <w:rsid w:val="009707B8"/>
    <w:rsid w:val="009729FC"/>
    <w:rsid w:val="009774B1"/>
    <w:rsid w:val="00981B1E"/>
    <w:rsid w:val="0098239A"/>
    <w:rsid w:val="00985FDE"/>
    <w:rsid w:val="0098654E"/>
    <w:rsid w:val="009867A1"/>
    <w:rsid w:val="00986E0D"/>
    <w:rsid w:val="00990A0C"/>
    <w:rsid w:val="009918E8"/>
    <w:rsid w:val="00995093"/>
    <w:rsid w:val="009960B9"/>
    <w:rsid w:val="009A350F"/>
    <w:rsid w:val="009B11F0"/>
    <w:rsid w:val="009B31F5"/>
    <w:rsid w:val="009C0443"/>
    <w:rsid w:val="009C0501"/>
    <w:rsid w:val="009C1F28"/>
    <w:rsid w:val="009C615D"/>
    <w:rsid w:val="009C749C"/>
    <w:rsid w:val="009D1379"/>
    <w:rsid w:val="009D4F5B"/>
    <w:rsid w:val="009E0BD5"/>
    <w:rsid w:val="009E2D5D"/>
    <w:rsid w:val="009E31E1"/>
    <w:rsid w:val="009E484A"/>
    <w:rsid w:val="009E5455"/>
    <w:rsid w:val="009E638C"/>
    <w:rsid w:val="009E73F1"/>
    <w:rsid w:val="009E7830"/>
    <w:rsid w:val="009F2C8A"/>
    <w:rsid w:val="009F30EE"/>
    <w:rsid w:val="009F37C2"/>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04A1"/>
    <w:rsid w:val="00A5509B"/>
    <w:rsid w:val="00A570CC"/>
    <w:rsid w:val="00A6037A"/>
    <w:rsid w:val="00A615CE"/>
    <w:rsid w:val="00A61D08"/>
    <w:rsid w:val="00A64BC4"/>
    <w:rsid w:val="00A73F88"/>
    <w:rsid w:val="00A74174"/>
    <w:rsid w:val="00A74D37"/>
    <w:rsid w:val="00A75AF4"/>
    <w:rsid w:val="00A76778"/>
    <w:rsid w:val="00A7729C"/>
    <w:rsid w:val="00A77807"/>
    <w:rsid w:val="00A90A01"/>
    <w:rsid w:val="00A92F3C"/>
    <w:rsid w:val="00A97AF9"/>
    <w:rsid w:val="00AA1CE7"/>
    <w:rsid w:val="00AA250F"/>
    <w:rsid w:val="00AA3894"/>
    <w:rsid w:val="00AC4C63"/>
    <w:rsid w:val="00AC61B1"/>
    <w:rsid w:val="00AC7438"/>
    <w:rsid w:val="00AD2F2E"/>
    <w:rsid w:val="00AD41BD"/>
    <w:rsid w:val="00AE07F7"/>
    <w:rsid w:val="00AE209E"/>
    <w:rsid w:val="00AE4737"/>
    <w:rsid w:val="00AE63B3"/>
    <w:rsid w:val="00AE671D"/>
    <w:rsid w:val="00AF1C2A"/>
    <w:rsid w:val="00AF306F"/>
    <w:rsid w:val="00AF4CD2"/>
    <w:rsid w:val="00B0011E"/>
    <w:rsid w:val="00B016D7"/>
    <w:rsid w:val="00B02AAE"/>
    <w:rsid w:val="00B04F02"/>
    <w:rsid w:val="00B05CF9"/>
    <w:rsid w:val="00B06116"/>
    <w:rsid w:val="00B07682"/>
    <w:rsid w:val="00B07EB0"/>
    <w:rsid w:val="00B1297C"/>
    <w:rsid w:val="00B13E19"/>
    <w:rsid w:val="00B14138"/>
    <w:rsid w:val="00B208D5"/>
    <w:rsid w:val="00B22747"/>
    <w:rsid w:val="00B315DE"/>
    <w:rsid w:val="00B3286E"/>
    <w:rsid w:val="00B34379"/>
    <w:rsid w:val="00B35C84"/>
    <w:rsid w:val="00B4020F"/>
    <w:rsid w:val="00B42136"/>
    <w:rsid w:val="00B44BB2"/>
    <w:rsid w:val="00B479AF"/>
    <w:rsid w:val="00B50D31"/>
    <w:rsid w:val="00B50E3A"/>
    <w:rsid w:val="00B520AC"/>
    <w:rsid w:val="00B538C5"/>
    <w:rsid w:val="00B57B09"/>
    <w:rsid w:val="00B60363"/>
    <w:rsid w:val="00B60D2D"/>
    <w:rsid w:val="00B62D44"/>
    <w:rsid w:val="00B664F0"/>
    <w:rsid w:val="00B712E4"/>
    <w:rsid w:val="00B71CE8"/>
    <w:rsid w:val="00B72B51"/>
    <w:rsid w:val="00B73145"/>
    <w:rsid w:val="00B75809"/>
    <w:rsid w:val="00B76B04"/>
    <w:rsid w:val="00B812A1"/>
    <w:rsid w:val="00B812B3"/>
    <w:rsid w:val="00B91A30"/>
    <w:rsid w:val="00B9397B"/>
    <w:rsid w:val="00B95186"/>
    <w:rsid w:val="00BA08C2"/>
    <w:rsid w:val="00BA1B08"/>
    <w:rsid w:val="00BA2855"/>
    <w:rsid w:val="00BA41C9"/>
    <w:rsid w:val="00BA5ABC"/>
    <w:rsid w:val="00BB6C95"/>
    <w:rsid w:val="00BB7386"/>
    <w:rsid w:val="00BC1F0C"/>
    <w:rsid w:val="00BC28DB"/>
    <w:rsid w:val="00BC6BC1"/>
    <w:rsid w:val="00BD14EC"/>
    <w:rsid w:val="00BD4E17"/>
    <w:rsid w:val="00BE6642"/>
    <w:rsid w:val="00BF1673"/>
    <w:rsid w:val="00BF2106"/>
    <w:rsid w:val="00BF3728"/>
    <w:rsid w:val="00BF3C5F"/>
    <w:rsid w:val="00BF5EEB"/>
    <w:rsid w:val="00C017C3"/>
    <w:rsid w:val="00C0508C"/>
    <w:rsid w:val="00C13531"/>
    <w:rsid w:val="00C13F57"/>
    <w:rsid w:val="00C23FF9"/>
    <w:rsid w:val="00C25885"/>
    <w:rsid w:val="00C259D3"/>
    <w:rsid w:val="00C31C1C"/>
    <w:rsid w:val="00C34884"/>
    <w:rsid w:val="00C3585C"/>
    <w:rsid w:val="00C3743F"/>
    <w:rsid w:val="00C419B8"/>
    <w:rsid w:val="00C41FF1"/>
    <w:rsid w:val="00C42121"/>
    <w:rsid w:val="00C43A79"/>
    <w:rsid w:val="00C44D96"/>
    <w:rsid w:val="00C519D6"/>
    <w:rsid w:val="00C54089"/>
    <w:rsid w:val="00C67165"/>
    <w:rsid w:val="00C7471B"/>
    <w:rsid w:val="00C754B9"/>
    <w:rsid w:val="00C75F50"/>
    <w:rsid w:val="00C77FC3"/>
    <w:rsid w:val="00C82728"/>
    <w:rsid w:val="00C83733"/>
    <w:rsid w:val="00C84AC5"/>
    <w:rsid w:val="00C85587"/>
    <w:rsid w:val="00C859A3"/>
    <w:rsid w:val="00C85D93"/>
    <w:rsid w:val="00C85E9D"/>
    <w:rsid w:val="00C8633A"/>
    <w:rsid w:val="00C901E3"/>
    <w:rsid w:val="00C90A48"/>
    <w:rsid w:val="00C90F50"/>
    <w:rsid w:val="00C91708"/>
    <w:rsid w:val="00C91EE1"/>
    <w:rsid w:val="00CA1025"/>
    <w:rsid w:val="00CA1839"/>
    <w:rsid w:val="00CB180B"/>
    <w:rsid w:val="00CB3AF7"/>
    <w:rsid w:val="00CC1E3C"/>
    <w:rsid w:val="00CC544E"/>
    <w:rsid w:val="00CC5A7E"/>
    <w:rsid w:val="00CD3865"/>
    <w:rsid w:val="00CD3905"/>
    <w:rsid w:val="00CD49BE"/>
    <w:rsid w:val="00CD4DF6"/>
    <w:rsid w:val="00CE08AE"/>
    <w:rsid w:val="00CE2D46"/>
    <w:rsid w:val="00CF4A9B"/>
    <w:rsid w:val="00D024A1"/>
    <w:rsid w:val="00D05C63"/>
    <w:rsid w:val="00D05C9F"/>
    <w:rsid w:val="00D06C60"/>
    <w:rsid w:val="00D2009F"/>
    <w:rsid w:val="00D22FFF"/>
    <w:rsid w:val="00D2306A"/>
    <w:rsid w:val="00D23F68"/>
    <w:rsid w:val="00D2487C"/>
    <w:rsid w:val="00D31806"/>
    <w:rsid w:val="00D33C90"/>
    <w:rsid w:val="00D34F98"/>
    <w:rsid w:val="00D35B18"/>
    <w:rsid w:val="00D37152"/>
    <w:rsid w:val="00D41BB8"/>
    <w:rsid w:val="00D44632"/>
    <w:rsid w:val="00D45A5C"/>
    <w:rsid w:val="00D45EFF"/>
    <w:rsid w:val="00D45F70"/>
    <w:rsid w:val="00D46AD4"/>
    <w:rsid w:val="00D54ADE"/>
    <w:rsid w:val="00D56901"/>
    <w:rsid w:val="00D607C5"/>
    <w:rsid w:val="00D60A87"/>
    <w:rsid w:val="00D61B3D"/>
    <w:rsid w:val="00D66F00"/>
    <w:rsid w:val="00D704F3"/>
    <w:rsid w:val="00D778EF"/>
    <w:rsid w:val="00D77D4B"/>
    <w:rsid w:val="00D77F2C"/>
    <w:rsid w:val="00D80DD2"/>
    <w:rsid w:val="00D82E49"/>
    <w:rsid w:val="00D845C8"/>
    <w:rsid w:val="00D84CDE"/>
    <w:rsid w:val="00D86FEC"/>
    <w:rsid w:val="00D87131"/>
    <w:rsid w:val="00D8727D"/>
    <w:rsid w:val="00D9005F"/>
    <w:rsid w:val="00D91BB5"/>
    <w:rsid w:val="00D94086"/>
    <w:rsid w:val="00D9742E"/>
    <w:rsid w:val="00DA32A8"/>
    <w:rsid w:val="00DA4213"/>
    <w:rsid w:val="00DA47DD"/>
    <w:rsid w:val="00DA5956"/>
    <w:rsid w:val="00DA6644"/>
    <w:rsid w:val="00DA687B"/>
    <w:rsid w:val="00DB0F29"/>
    <w:rsid w:val="00DB1323"/>
    <w:rsid w:val="00DB176A"/>
    <w:rsid w:val="00DB18DE"/>
    <w:rsid w:val="00DB267A"/>
    <w:rsid w:val="00DB2ED4"/>
    <w:rsid w:val="00DC0298"/>
    <w:rsid w:val="00DC4CEF"/>
    <w:rsid w:val="00DC5362"/>
    <w:rsid w:val="00DD09DA"/>
    <w:rsid w:val="00DD3726"/>
    <w:rsid w:val="00DD3C68"/>
    <w:rsid w:val="00DD4FB9"/>
    <w:rsid w:val="00DD65EB"/>
    <w:rsid w:val="00DE1264"/>
    <w:rsid w:val="00DE62BD"/>
    <w:rsid w:val="00DF1913"/>
    <w:rsid w:val="00DF4FFD"/>
    <w:rsid w:val="00DF7504"/>
    <w:rsid w:val="00E0465F"/>
    <w:rsid w:val="00E1112C"/>
    <w:rsid w:val="00E112F1"/>
    <w:rsid w:val="00E1132A"/>
    <w:rsid w:val="00E13B31"/>
    <w:rsid w:val="00E16CC6"/>
    <w:rsid w:val="00E20466"/>
    <w:rsid w:val="00E2151E"/>
    <w:rsid w:val="00E23426"/>
    <w:rsid w:val="00E23AFF"/>
    <w:rsid w:val="00E24790"/>
    <w:rsid w:val="00E25F15"/>
    <w:rsid w:val="00E27F40"/>
    <w:rsid w:val="00E32E2D"/>
    <w:rsid w:val="00E40CE0"/>
    <w:rsid w:val="00E50473"/>
    <w:rsid w:val="00E52522"/>
    <w:rsid w:val="00E54D77"/>
    <w:rsid w:val="00E6325F"/>
    <w:rsid w:val="00E63CA7"/>
    <w:rsid w:val="00E64E19"/>
    <w:rsid w:val="00E668C4"/>
    <w:rsid w:val="00E71FB0"/>
    <w:rsid w:val="00E72153"/>
    <w:rsid w:val="00E750B8"/>
    <w:rsid w:val="00E827E1"/>
    <w:rsid w:val="00E835D7"/>
    <w:rsid w:val="00E85638"/>
    <w:rsid w:val="00E85EB0"/>
    <w:rsid w:val="00E86A6C"/>
    <w:rsid w:val="00E932DA"/>
    <w:rsid w:val="00E935EF"/>
    <w:rsid w:val="00E9577D"/>
    <w:rsid w:val="00E9649E"/>
    <w:rsid w:val="00E968C4"/>
    <w:rsid w:val="00EA1599"/>
    <w:rsid w:val="00EA7175"/>
    <w:rsid w:val="00EB40EF"/>
    <w:rsid w:val="00EB6204"/>
    <w:rsid w:val="00EB68C7"/>
    <w:rsid w:val="00EC4FAD"/>
    <w:rsid w:val="00EC5817"/>
    <w:rsid w:val="00ED0E45"/>
    <w:rsid w:val="00ED4FDB"/>
    <w:rsid w:val="00EE160A"/>
    <w:rsid w:val="00EE3E5C"/>
    <w:rsid w:val="00EE430A"/>
    <w:rsid w:val="00EE75B2"/>
    <w:rsid w:val="00EE7DE0"/>
    <w:rsid w:val="00EF0E8C"/>
    <w:rsid w:val="00EF1F6F"/>
    <w:rsid w:val="00EF2CC5"/>
    <w:rsid w:val="00EF3B30"/>
    <w:rsid w:val="00EF45F5"/>
    <w:rsid w:val="00EF71B3"/>
    <w:rsid w:val="00EF735E"/>
    <w:rsid w:val="00F11081"/>
    <w:rsid w:val="00F123C0"/>
    <w:rsid w:val="00F15C17"/>
    <w:rsid w:val="00F204C4"/>
    <w:rsid w:val="00F2145A"/>
    <w:rsid w:val="00F214DE"/>
    <w:rsid w:val="00F250D3"/>
    <w:rsid w:val="00F2596D"/>
    <w:rsid w:val="00F265CC"/>
    <w:rsid w:val="00F27843"/>
    <w:rsid w:val="00F30CC2"/>
    <w:rsid w:val="00F34944"/>
    <w:rsid w:val="00F36C24"/>
    <w:rsid w:val="00F36D9A"/>
    <w:rsid w:val="00F372C1"/>
    <w:rsid w:val="00F37728"/>
    <w:rsid w:val="00F4251A"/>
    <w:rsid w:val="00F457A8"/>
    <w:rsid w:val="00F50E58"/>
    <w:rsid w:val="00F55334"/>
    <w:rsid w:val="00F63ABC"/>
    <w:rsid w:val="00F64A67"/>
    <w:rsid w:val="00F64E85"/>
    <w:rsid w:val="00F70457"/>
    <w:rsid w:val="00F70F24"/>
    <w:rsid w:val="00F7176A"/>
    <w:rsid w:val="00F719AA"/>
    <w:rsid w:val="00F74E27"/>
    <w:rsid w:val="00F75819"/>
    <w:rsid w:val="00F8334D"/>
    <w:rsid w:val="00F878EF"/>
    <w:rsid w:val="00F879DF"/>
    <w:rsid w:val="00F91673"/>
    <w:rsid w:val="00F974E2"/>
    <w:rsid w:val="00FA2708"/>
    <w:rsid w:val="00FA4FA6"/>
    <w:rsid w:val="00FB1BF4"/>
    <w:rsid w:val="00FB4E7D"/>
    <w:rsid w:val="00FB695D"/>
    <w:rsid w:val="00FB6AA2"/>
    <w:rsid w:val="00FC0BE0"/>
    <w:rsid w:val="00FC104D"/>
    <w:rsid w:val="00FC1C01"/>
    <w:rsid w:val="00FC1C22"/>
    <w:rsid w:val="00FC47F9"/>
    <w:rsid w:val="00FC68A7"/>
    <w:rsid w:val="00FC7DAA"/>
    <w:rsid w:val="00FC7EAC"/>
    <w:rsid w:val="00FD58E9"/>
    <w:rsid w:val="00FD6DEB"/>
    <w:rsid w:val="00FD7F55"/>
    <w:rsid w:val="00FF06AC"/>
    <w:rsid w:val="00FF0762"/>
    <w:rsid w:val="00FF5E6B"/>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uiPriority w:val="9"/>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aliases w:val="Основной текст Знак Знак Знак Знак"/>
    <w:basedOn w:val="a"/>
    <w:link w:val="a6"/>
    <w:rsid w:val="006A6E28"/>
    <w:pPr>
      <w:jc w:val="both"/>
    </w:pPr>
    <w:rPr>
      <w:sz w:val="28"/>
    </w:rPr>
  </w:style>
  <w:style w:type="character" w:customStyle="1" w:styleId="a6">
    <w:name w:val="Основной текст Знак"/>
    <w:aliases w:val="Основной текст Знак Знак Знак Знак Знак"/>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uiPriority w:val="99"/>
    <w:rsid w:val="003F2389"/>
    <w:pPr>
      <w:ind w:firstLine="284"/>
      <w:jc w:val="center"/>
    </w:pPr>
    <w:rPr>
      <w:b/>
      <w:sz w:val="40"/>
      <w:szCs w:val="20"/>
    </w:rPr>
  </w:style>
  <w:style w:type="character" w:customStyle="1" w:styleId="22">
    <w:name w:val="Основной текст с отступом 2 Знак"/>
    <w:basedOn w:val="a0"/>
    <w:link w:val="21"/>
    <w:uiPriority w:val="99"/>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uiPriority w:val="99"/>
    <w:rsid w:val="003F2389"/>
    <w:pPr>
      <w:tabs>
        <w:tab w:val="center" w:pos="4677"/>
        <w:tab w:val="right" w:pos="9355"/>
      </w:tabs>
    </w:pPr>
    <w:rPr>
      <w:sz w:val="20"/>
      <w:szCs w:val="20"/>
    </w:rPr>
  </w:style>
  <w:style w:type="character" w:customStyle="1" w:styleId="af0">
    <w:name w:val="Нижний колонтитул Знак"/>
    <w:basedOn w:val="a0"/>
    <w:link w:val="af"/>
    <w:uiPriority w:val="99"/>
    <w:rsid w:val="003F2389"/>
  </w:style>
  <w:style w:type="paragraph" w:customStyle="1" w:styleId="ConsPlusTitle">
    <w:name w:val="ConsPlusTitle"/>
    <w:rsid w:val="003F2389"/>
    <w:pPr>
      <w:widowControl w:val="0"/>
      <w:autoSpaceDE w:val="0"/>
      <w:autoSpaceDN w:val="0"/>
      <w:adjustRightInd w:val="0"/>
    </w:pPr>
    <w:rPr>
      <w:rFonts w:ascii="Arial" w:hAnsi="Arial" w:cs="Arial"/>
      <w:b/>
      <w:bCs/>
    </w:rPr>
  </w:style>
  <w:style w:type="paragraph" w:styleId="23">
    <w:name w:val="Body Text 2"/>
    <w:basedOn w:val="a"/>
    <w:link w:val="24"/>
    <w:uiPriority w:val="99"/>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uiPriority w:val="99"/>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uiPriority w:val="99"/>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uiPriority w:val="99"/>
    <w:rsid w:val="00942715"/>
    <w:rPr>
      <w:lang w:eastAsia="zh-CN"/>
    </w:rPr>
  </w:style>
  <w:style w:type="character" w:styleId="af5">
    <w:name w:val="Hyperlink"/>
    <w:basedOn w:val="a0"/>
    <w:uiPriority w:val="99"/>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link w:val="ConsNonformat0"/>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Обычный (Web)"/>
    <w:basedOn w:val="a"/>
    <w:link w:val="aff"/>
    <w:unhideWhenUsed/>
    <w:qFormat/>
    <w:rsid w:val="004621B9"/>
    <w:pPr>
      <w:spacing w:before="100" w:beforeAutospacing="1" w:after="100" w:afterAutospacing="1"/>
    </w:p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e"/>
    <w:uiPriority w:val="99"/>
    <w:rsid w:val="001F23EA"/>
    <w:rPr>
      <w:sz w:val="24"/>
      <w:szCs w:val="24"/>
    </w:rPr>
  </w:style>
  <w:style w:type="character" w:customStyle="1" w:styleId="textcopy">
    <w:name w:val="textcopy"/>
    <w:rsid w:val="001F23EA"/>
  </w:style>
  <w:style w:type="paragraph" w:customStyle="1" w:styleId="aff3">
    <w:name w:val="Мой стиль"/>
    <w:basedOn w:val="23"/>
    <w:autoRedefine/>
    <w:rsid w:val="00805D4F"/>
    <w:pPr>
      <w:widowControl w:val="0"/>
      <w:autoSpaceDE w:val="0"/>
      <w:autoSpaceDN w:val="0"/>
      <w:spacing w:after="0" w:line="240" w:lineRule="auto"/>
      <w:ind w:firstLine="708"/>
      <w:jc w:val="both"/>
    </w:pPr>
    <w:rPr>
      <w:sz w:val="28"/>
      <w:szCs w:val="28"/>
    </w:rPr>
  </w:style>
  <w:style w:type="paragraph" w:customStyle="1" w:styleId="aff4">
    <w:name w:val="Стиль"/>
    <w:rsid w:val="00805D4F"/>
    <w:pPr>
      <w:widowControl w:val="0"/>
      <w:autoSpaceDE w:val="0"/>
      <w:autoSpaceDN w:val="0"/>
      <w:adjustRightInd w:val="0"/>
    </w:pPr>
    <w:rPr>
      <w:rFonts w:eastAsia="Calibri"/>
      <w:sz w:val="24"/>
      <w:szCs w:val="24"/>
    </w:rPr>
  </w:style>
  <w:style w:type="character" w:styleId="aff5">
    <w:name w:val="footnote reference"/>
    <w:aliases w:val="текст сноски"/>
    <w:unhideWhenUsed/>
    <w:rsid w:val="003320F9"/>
    <w:rPr>
      <w:vertAlign w:val="superscript"/>
    </w:rPr>
  </w:style>
  <w:style w:type="paragraph" w:styleId="aff6">
    <w:name w:val="endnote text"/>
    <w:basedOn w:val="a"/>
    <w:link w:val="aff7"/>
    <w:rsid w:val="003320F9"/>
    <w:rPr>
      <w:sz w:val="20"/>
      <w:szCs w:val="20"/>
    </w:rPr>
  </w:style>
  <w:style w:type="character" w:customStyle="1" w:styleId="aff7">
    <w:name w:val="Текст концевой сноски Знак"/>
    <w:basedOn w:val="a0"/>
    <w:link w:val="aff6"/>
    <w:rsid w:val="003320F9"/>
  </w:style>
  <w:style w:type="character" w:styleId="aff8">
    <w:name w:val="endnote reference"/>
    <w:basedOn w:val="a0"/>
    <w:rsid w:val="003320F9"/>
    <w:rPr>
      <w:vertAlign w:val="superscript"/>
    </w:rPr>
  </w:style>
  <w:style w:type="character" w:customStyle="1" w:styleId="ConsNonformat0">
    <w:name w:val="ConsNonformat Знак"/>
    <w:basedOn w:val="a0"/>
    <w:link w:val="ConsNonformat"/>
    <w:rsid w:val="003320F9"/>
    <w:rPr>
      <w:rFonts w:ascii="Courier New" w:hAnsi="Courier New"/>
      <w:sz w:val="28"/>
    </w:rPr>
  </w:style>
  <w:style w:type="character" w:customStyle="1" w:styleId="FontStyle18">
    <w:name w:val="Font Style18"/>
    <w:basedOn w:val="a0"/>
    <w:uiPriority w:val="99"/>
    <w:rsid w:val="003320F9"/>
    <w:rPr>
      <w:rFonts w:ascii="Times New Roman" w:hAnsi="Times New Roman" w:cs="Times New Roman"/>
      <w:sz w:val="26"/>
      <w:szCs w:val="26"/>
    </w:rPr>
  </w:style>
  <w:style w:type="paragraph" w:customStyle="1" w:styleId="p8">
    <w:name w:val="p8"/>
    <w:basedOn w:val="a"/>
    <w:rsid w:val="003320F9"/>
    <w:pPr>
      <w:spacing w:before="100" w:beforeAutospacing="1" w:after="100" w:afterAutospacing="1"/>
    </w:pPr>
  </w:style>
  <w:style w:type="paragraph" w:customStyle="1" w:styleId="Style14">
    <w:name w:val="Style14"/>
    <w:basedOn w:val="a"/>
    <w:uiPriority w:val="99"/>
    <w:rsid w:val="003320F9"/>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3320F9"/>
    <w:rPr>
      <w:rFonts w:ascii="Times New Roman" w:hAnsi="Times New Roman" w:cs="Times New Roman"/>
      <w:sz w:val="26"/>
      <w:szCs w:val="26"/>
    </w:rPr>
  </w:style>
  <w:style w:type="paragraph" w:styleId="aff9">
    <w:name w:val="caption"/>
    <w:basedOn w:val="a"/>
    <w:next w:val="a"/>
    <w:uiPriority w:val="35"/>
    <w:qFormat/>
    <w:rsid w:val="003320F9"/>
    <w:rPr>
      <w:b/>
      <w:bCs/>
      <w:sz w:val="20"/>
      <w:szCs w:val="20"/>
    </w:rPr>
  </w:style>
  <w:style w:type="character" w:customStyle="1" w:styleId="blk">
    <w:name w:val="blk"/>
    <w:basedOn w:val="a0"/>
    <w:rsid w:val="003320F9"/>
  </w:style>
  <w:style w:type="character" w:customStyle="1" w:styleId="affa">
    <w:name w:val="Гипертекстовая ссылка"/>
    <w:basedOn w:val="a0"/>
    <w:uiPriority w:val="99"/>
    <w:rsid w:val="003320F9"/>
    <w:rPr>
      <w:color w:val="106BBE"/>
    </w:rPr>
  </w:style>
  <w:style w:type="paragraph" w:styleId="33">
    <w:name w:val="Body Text Indent 3"/>
    <w:basedOn w:val="a"/>
    <w:link w:val="34"/>
    <w:rsid w:val="000D5C84"/>
    <w:pPr>
      <w:spacing w:after="120"/>
      <w:ind w:left="283"/>
    </w:pPr>
    <w:rPr>
      <w:sz w:val="16"/>
      <w:szCs w:val="16"/>
    </w:rPr>
  </w:style>
  <w:style w:type="character" w:customStyle="1" w:styleId="34">
    <w:name w:val="Основной текст с отступом 3 Знак"/>
    <w:basedOn w:val="a0"/>
    <w:link w:val="33"/>
    <w:rsid w:val="000D5C84"/>
    <w:rPr>
      <w:sz w:val="16"/>
      <w:szCs w:val="16"/>
    </w:rPr>
  </w:style>
  <w:style w:type="paragraph" w:styleId="affb">
    <w:name w:val="Document Map"/>
    <w:basedOn w:val="a"/>
    <w:link w:val="affc"/>
    <w:rsid w:val="000D5C84"/>
    <w:pPr>
      <w:shd w:val="clear" w:color="auto" w:fill="000080"/>
    </w:pPr>
    <w:rPr>
      <w:rFonts w:ascii="Tahoma" w:hAnsi="Tahoma" w:cs="Tahoma"/>
      <w:sz w:val="20"/>
      <w:szCs w:val="20"/>
    </w:rPr>
  </w:style>
  <w:style w:type="character" w:customStyle="1" w:styleId="affc">
    <w:name w:val="Схема документа Знак"/>
    <w:basedOn w:val="a0"/>
    <w:link w:val="affb"/>
    <w:rsid w:val="000D5C84"/>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299146776">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1B6370A8A85834D445DEEE4494DF87617A730DA1CCFF588CDD0C473BA96CB4F67F00AEB47E8A842F9EFAb6d3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0FD4-08A3-4C15-A54D-A75560E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45949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11</cp:revision>
  <cp:lastPrinted>2022-09-22T08:30:00Z</cp:lastPrinted>
  <dcterms:created xsi:type="dcterms:W3CDTF">2023-01-24T13:08:00Z</dcterms:created>
  <dcterms:modified xsi:type="dcterms:W3CDTF">2023-01-27T08:00:00Z</dcterms:modified>
</cp:coreProperties>
</file>