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5E40B3">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5E40B3" w:rsidRPr="00456B86" w:rsidRDefault="005E40B3">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5E40B3">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5E40B3" w:rsidRDefault="005E40B3" w:rsidP="00BD6056">
                  <w:pPr>
                    <w:pStyle w:val="a5"/>
                    <w:widowControl w:val="0"/>
                    <w:shd w:val="clear" w:color="auto" w:fill="808080" w:themeFill="background1" w:themeFillShade="80"/>
                    <w:rPr>
                      <w:rFonts w:ascii="Beresta" w:hAnsi="Beresta"/>
                      <w:color w:val="FFFFFF" w:themeColor="background1"/>
                      <w:sz w:val="52"/>
                      <w:szCs w:val="52"/>
                    </w:rPr>
                  </w:pPr>
                </w:p>
                <w:p w:rsidR="005E40B3" w:rsidRDefault="005E40B3" w:rsidP="00BD6056">
                  <w:pPr>
                    <w:pStyle w:val="a5"/>
                    <w:widowControl w:val="0"/>
                    <w:shd w:val="clear" w:color="auto" w:fill="808080" w:themeFill="background1" w:themeFillShade="80"/>
                    <w:rPr>
                      <w:rFonts w:ascii="Beresta" w:hAnsi="Beresta"/>
                      <w:color w:val="FFFFFF" w:themeColor="background1"/>
                      <w:sz w:val="52"/>
                      <w:szCs w:val="52"/>
                      <w:lang w:val="en-US"/>
                    </w:rPr>
                  </w:pPr>
                </w:p>
                <w:p w:rsidR="005E40B3" w:rsidRPr="00D94BBF" w:rsidRDefault="005E40B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5E40B3" w:rsidRDefault="005E40B3" w:rsidP="00BD6056">
                  <w:pPr>
                    <w:widowControl w:val="0"/>
                    <w:shd w:val="clear" w:color="auto" w:fill="808080" w:themeFill="background1" w:themeFillShade="80"/>
                    <w:rPr>
                      <w:rFonts w:ascii="Calibri" w:hAnsi="Calibri"/>
                      <w:sz w:val="20"/>
                      <w:szCs w:val="20"/>
                    </w:rPr>
                  </w:pPr>
                  <w:r>
                    <w:t> </w:t>
                  </w:r>
                </w:p>
                <w:p w:rsidR="005E40B3" w:rsidRPr="00BD6056" w:rsidRDefault="005E40B3"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5E40B3" w:rsidRDefault="005E40B3"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5E40B3"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5E40B3" w:rsidRPr="00D92CE8" w:rsidRDefault="005E40B3"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14</w:t>
                  </w:r>
                  <w:r>
                    <w:rPr>
                      <w:rFonts w:ascii="Times New Roman" w:hAnsi="Times New Roman" w:cs="Times New Roman"/>
                      <w:color w:val="FFFFFF" w:themeColor="background1"/>
                      <w:lang w:val="en-US"/>
                    </w:rPr>
                    <w:t>5</w:t>
                  </w:r>
                </w:p>
                <w:p w:rsidR="005E40B3" w:rsidRPr="00275E59" w:rsidRDefault="005E40B3"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5E40B3" w:rsidRPr="00B778DD" w:rsidRDefault="005E40B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26 июня</w:t>
                  </w:r>
                </w:p>
                <w:p w:rsidR="005E40B3" w:rsidRPr="00BD6056" w:rsidRDefault="005E40B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5E40B3"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5E40B3" w:rsidRPr="005E40B3" w:rsidRDefault="005E40B3" w:rsidP="005E40B3">
      <w:pPr>
        <w:spacing w:after="0" w:line="240" w:lineRule="auto"/>
        <w:rPr>
          <w:rFonts w:ascii="Times New Roman" w:hAnsi="Times New Roman" w:cs="Times New Roman"/>
          <w:color w:val="000000" w:themeColor="text1"/>
          <w:sz w:val="16"/>
          <w:szCs w:val="16"/>
        </w:rPr>
      </w:pPr>
    </w:p>
    <w:p w:rsidR="005E40B3" w:rsidRPr="005E40B3" w:rsidRDefault="005E40B3" w:rsidP="005E40B3">
      <w:pPr>
        <w:spacing w:after="0" w:line="240" w:lineRule="auto"/>
        <w:ind w:left="-1276" w:firstLine="283"/>
        <w:jc w:val="center"/>
        <w:rPr>
          <w:rFonts w:ascii="Times New Roman" w:hAnsi="Times New Roman" w:cs="Times New Roman"/>
          <w:b/>
          <w:bCs/>
          <w:color w:val="000000" w:themeColor="text1"/>
          <w:sz w:val="20"/>
          <w:szCs w:val="16"/>
        </w:rPr>
      </w:pPr>
      <w:r w:rsidRPr="005E40B3">
        <w:rPr>
          <w:rFonts w:ascii="Times New Roman" w:hAnsi="Times New Roman" w:cs="Times New Roman"/>
          <w:b/>
          <w:bCs/>
          <w:color w:val="000000" w:themeColor="text1"/>
          <w:sz w:val="20"/>
          <w:szCs w:val="16"/>
        </w:rPr>
        <w:t>Российская Федерация</w:t>
      </w:r>
    </w:p>
    <w:p w:rsidR="005E40B3" w:rsidRPr="005E40B3" w:rsidRDefault="005E40B3" w:rsidP="005E40B3">
      <w:pPr>
        <w:spacing w:after="0" w:line="240" w:lineRule="auto"/>
        <w:ind w:left="-1276" w:firstLine="283"/>
        <w:jc w:val="center"/>
        <w:rPr>
          <w:rFonts w:ascii="Times New Roman" w:hAnsi="Times New Roman" w:cs="Times New Roman"/>
          <w:b/>
          <w:bCs/>
          <w:color w:val="000000" w:themeColor="text1"/>
          <w:sz w:val="20"/>
          <w:szCs w:val="16"/>
        </w:rPr>
      </w:pPr>
      <w:r w:rsidRPr="005E40B3">
        <w:rPr>
          <w:rFonts w:ascii="Times New Roman" w:hAnsi="Times New Roman" w:cs="Times New Roman"/>
          <w:b/>
          <w:bCs/>
          <w:color w:val="000000" w:themeColor="text1"/>
          <w:sz w:val="20"/>
          <w:szCs w:val="16"/>
        </w:rPr>
        <w:t>Новгородская область</w:t>
      </w:r>
    </w:p>
    <w:p w:rsidR="005E40B3" w:rsidRPr="005E40B3" w:rsidRDefault="005E40B3" w:rsidP="005E40B3">
      <w:pPr>
        <w:spacing w:after="0" w:line="240" w:lineRule="auto"/>
        <w:ind w:left="-1276" w:firstLine="283"/>
        <w:jc w:val="center"/>
        <w:rPr>
          <w:rFonts w:ascii="Times New Roman" w:hAnsi="Times New Roman" w:cs="Times New Roman"/>
          <w:b/>
          <w:color w:val="000000" w:themeColor="text1"/>
          <w:sz w:val="20"/>
          <w:szCs w:val="16"/>
        </w:rPr>
      </w:pPr>
      <w:r w:rsidRPr="005E40B3">
        <w:rPr>
          <w:rFonts w:ascii="Times New Roman" w:hAnsi="Times New Roman" w:cs="Times New Roman"/>
          <w:b/>
          <w:color w:val="000000" w:themeColor="text1"/>
          <w:sz w:val="20"/>
          <w:szCs w:val="16"/>
        </w:rPr>
        <w:t>СОВЕТ ДЕПУТАТОВ ПОДДОРСКОГО СЕЛЬСКОГО ПОСЕЛЕНИЯ</w:t>
      </w:r>
    </w:p>
    <w:p w:rsidR="005E40B3" w:rsidRPr="005E40B3" w:rsidRDefault="005E40B3" w:rsidP="005E40B3">
      <w:pPr>
        <w:spacing w:after="0" w:line="240" w:lineRule="auto"/>
        <w:ind w:left="-1276" w:firstLine="283"/>
        <w:jc w:val="center"/>
        <w:rPr>
          <w:rFonts w:ascii="Times New Roman" w:hAnsi="Times New Roman" w:cs="Times New Roman"/>
          <w:b/>
          <w:color w:val="000000" w:themeColor="text1"/>
          <w:sz w:val="20"/>
          <w:szCs w:val="16"/>
        </w:rPr>
      </w:pPr>
      <w:r w:rsidRPr="005E40B3">
        <w:rPr>
          <w:rFonts w:ascii="Times New Roman" w:hAnsi="Times New Roman" w:cs="Times New Roman"/>
          <w:b/>
          <w:color w:val="000000" w:themeColor="text1"/>
          <w:sz w:val="20"/>
          <w:szCs w:val="16"/>
        </w:rPr>
        <w:t>Р Е Ш Е Н И Е</w:t>
      </w:r>
    </w:p>
    <w:p w:rsidR="005E40B3" w:rsidRPr="005E40B3" w:rsidRDefault="005E40B3" w:rsidP="005E40B3">
      <w:pPr>
        <w:spacing w:after="0" w:line="240" w:lineRule="auto"/>
        <w:ind w:left="-1276" w:firstLine="283"/>
        <w:jc w:val="center"/>
        <w:rPr>
          <w:rFonts w:ascii="Times New Roman" w:hAnsi="Times New Roman" w:cs="Times New Roman"/>
          <w:color w:val="000000" w:themeColor="text1"/>
          <w:sz w:val="20"/>
          <w:szCs w:val="16"/>
        </w:rPr>
      </w:pPr>
      <w:r w:rsidRPr="005E40B3">
        <w:rPr>
          <w:rFonts w:ascii="Times New Roman" w:hAnsi="Times New Roman" w:cs="Times New Roman"/>
          <w:color w:val="000000" w:themeColor="text1"/>
          <w:sz w:val="20"/>
          <w:szCs w:val="16"/>
        </w:rPr>
        <w:t>от 25.06.2024 № 129</w:t>
      </w:r>
    </w:p>
    <w:p w:rsidR="005E40B3" w:rsidRPr="005E40B3" w:rsidRDefault="005E40B3" w:rsidP="005E40B3">
      <w:pPr>
        <w:spacing w:after="0" w:line="240" w:lineRule="auto"/>
        <w:ind w:left="-1276" w:firstLine="283"/>
        <w:jc w:val="center"/>
        <w:rPr>
          <w:rFonts w:ascii="Times New Roman" w:hAnsi="Times New Roman" w:cs="Times New Roman"/>
          <w:color w:val="000000" w:themeColor="text1"/>
          <w:sz w:val="20"/>
          <w:szCs w:val="16"/>
        </w:rPr>
      </w:pPr>
      <w:r w:rsidRPr="005E40B3">
        <w:rPr>
          <w:rFonts w:ascii="Times New Roman" w:hAnsi="Times New Roman" w:cs="Times New Roman"/>
          <w:color w:val="000000" w:themeColor="text1"/>
          <w:sz w:val="20"/>
          <w:szCs w:val="16"/>
        </w:rPr>
        <w:t>с. Поддорье</w:t>
      </w:r>
    </w:p>
    <w:p w:rsidR="005E40B3" w:rsidRPr="005E40B3" w:rsidRDefault="005E40B3" w:rsidP="005E40B3">
      <w:pPr>
        <w:spacing w:after="0" w:line="240" w:lineRule="auto"/>
        <w:ind w:left="-1276" w:firstLine="283"/>
        <w:jc w:val="center"/>
        <w:rPr>
          <w:rFonts w:ascii="Times New Roman" w:hAnsi="Times New Roman" w:cs="Times New Roman"/>
          <w:b/>
          <w:bCs/>
          <w:color w:val="000000" w:themeColor="text1"/>
          <w:sz w:val="20"/>
          <w:szCs w:val="16"/>
        </w:rPr>
      </w:pPr>
      <w:r w:rsidRPr="005E40B3">
        <w:rPr>
          <w:rFonts w:ascii="Times New Roman" w:hAnsi="Times New Roman" w:cs="Times New Roman"/>
          <w:b/>
          <w:bCs/>
          <w:color w:val="000000" w:themeColor="text1"/>
          <w:spacing w:val="-1"/>
          <w:sz w:val="20"/>
          <w:szCs w:val="16"/>
          <w:lang w:eastAsia="zh-CN"/>
        </w:rPr>
        <w:t>О внесении изменений в решение Совета депутатов Поддорского сельского поселения от 20.12.2023 № 121 «О бюджете</w:t>
      </w:r>
      <w:r w:rsidRPr="005E40B3">
        <w:rPr>
          <w:rFonts w:ascii="Times New Roman" w:hAnsi="Times New Roman" w:cs="Times New Roman"/>
          <w:b/>
          <w:color w:val="000000" w:themeColor="text1"/>
          <w:sz w:val="20"/>
          <w:szCs w:val="16"/>
          <w:lang w:eastAsia="zh-CN"/>
        </w:rPr>
        <w:t xml:space="preserve"> Поддорского сельского поселения </w:t>
      </w:r>
      <w:r w:rsidRPr="005E40B3">
        <w:rPr>
          <w:rFonts w:ascii="Times New Roman" w:hAnsi="Times New Roman" w:cs="Times New Roman"/>
          <w:b/>
          <w:bCs/>
          <w:color w:val="000000" w:themeColor="text1"/>
          <w:spacing w:val="-1"/>
          <w:sz w:val="20"/>
          <w:szCs w:val="16"/>
          <w:lang w:eastAsia="zh-CN"/>
        </w:rPr>
        <w:t>на 2024 год и плановый период 2025 и 2026 годов</w:t>
      </w:r>
    </w:p>
    <w:p w:rsidR="005E40B3" w:rsidRPr="005E40B3" w:rsidRDefault="005E40B3" w:rsidP="005E40B3">
      <w:pPr>
        <w:spacing w:after="0" w:line="240" w:lineRule="auto"/>
        <w:ind w:left="-1276" w:firstLine="283"/>
        <w:rPr>
          <w:rFonts w:ascii="Times New Roman" w:hAnsi="Times New Roman" w:cs="Times New Roman"/>
          <w:bCs/>
          <w:color w:val="000000" w:themeColor="text1"/>
          <w:spacing w:val="-1"/>
          <w:sz w:val="20"/>
          <w:szCs w:val="16"/>
        </w:rPr>
      </w:pPr>
      <w:r w:rsidRPr="005E40B3">
        <w:rPr>
          <w:rFonts w:ascii="Times New Roman" w:hAnsi="Times New Roman" w:cs="Times New Roman"/>
          <w:bCs/>
          <w:color w:val="000000" w:themeColor="text1"/>
          <w:spacing w:val="-1"/>
          <w:sz w:val="20"/>
          <w:szCs w:val="16"/>
        </w:rPr>
        <w:t xml:space="preserve">Совет депутатов Поддорского сельского поселения </w:t>
      </w:r>
    </w:p>
    <w:p w:rsidR="005E40B3" w:rsidRPr="005E40B3" w:rsidRDefault="005E40B3" w:rsidP="005E40B3">
      <w:pPr>
        <w:spacing w:after="0" w:line="240" w:lineRule="auto"/>
        <w:ind w:left="-1276" w:firstLine="283"/>
        <w:rPr>
          <w:rFonts w:ascii="Times New Roman" w:hAnsi="Times New Roman" w:cs="Times New Roman"/>
          <w:b/>
          <w:bCs/>
          <w:color w:val="000000" w:themeColor="text1"/>
          <w:spacing w:val="-1"/>
          <w:sz w:val="20"/>
          <w:szCs w:val="16"/>
          <w:lang w:eastAsia="zh-CN"/>
        </w:rPr>
      </w:pPr>
      <w:r w:rsidRPr="005E40B3">
        <w:rPr>
          <w:rFonts w:ascii="Times New Roman" w:hAnsi="Times New Roman" w:cs="Times New Roman"/>
          <w:b/>
          <w:bCs/>
          <w:color w:val="000000" w:themeColor="text1"/>
          <w:spacing w:val="-1"/>
          <w:sz w:val="20"/>
          <w:szCs w:val="16"/>
          <w:lang w:eastAsia="zh-CN"/>
        </w:rPr>
        <w:t>РЕШИЛ:</w:t>
      </w:r>
    </w:p>
    <w:p w:rsidR="005E40B3" w:rsidRPr="005E40B3" w:rsidRDefault="005E40B3" w:rsidP="005E40B3">
      <w:pPr>
        <w:spacing w:after="0" w:line="240" w:lineRule="auto"/>
        <w:ind w:left="-1276" w:firstLine="283"/>
        <w:rPr>
          <w:rFonts w:ascii="Times New Roman" w:hAnsi="Times New Roman" w:cs="Times New Roman"/>
          <w:bCs/>
          <w:color w:val="000000" w:themeColor="text1"/>
          <w:spacing w:val="-1"/>
          <w:sz w:val="20"/>
          <w:szCs w:val="16"/>
          <w:lang w:eastAsia="zh-CN"/>
        </w:rPr>
      </w:pPr>
      <w:r w:rsidRPr="005E40B3">
        <w:rPr>
          <w:rFonts w:ascii="Times New Roman" w:hAnsi="Times New Roman" w:cs="Times New Roman"/>
          <w:color w:val="000000" w:themeColor="text1"/>
          <w:sz w:val="20"/>
          <w:szCs w:val="16"/>
          <w:lang w:eastAsia="zh-CN"/>
        </w:rPr>
        <w:t>1. В</w:t>
      </w:r>
      <w:r w:rsidRPr="005E40B3">
        <w:rPr>
          <w:rFonts w:ascii="Times New Roman" w:hAnsi="Times New Roman" w:cs="Times New Roman"/>
          <w:bCs/>
          <w:color w:val="000000" w:themeColor="text1"/>
          <w:spacing w:val="-1"/>
          <w:sz w:val="20"/>
          <w:szCs w:val="16"/>
          <w:lang w:eastAsia="zh-CN"/>
        </w:rPr>
        <w:t>нести в решение Совета депутатов Поддорского сельского поселения от 20.12.2023 № 121 «О бюджете</w:t>
      </w:r>
      <w:r w:rsidRPr="005E40B3">
        <w:rPr>
          <w:rFonts w:ascii="Times New Roman" w:hAnsi="Times New Roman" w:cs="Times New Roman"/>
          <w:color w:val="000000" w:themeColor="text1"/>
          <w:sz w:val="20"/>
          <w:szCs w:val="16"/>
          <w:lang w:eastAsia="zh-CN"/>
        </w:rPr>
        <w:t xml:space="preserve"> Поддорского сельского поселения </w:t>
      </w:r>
      <w:r w:rsidRPr="005E40B3">
        <w:rPr>
          <w:rFonts w:ascii="Times New Roman" w:hAnsi="Times New Roman" w:cs="Times New Roman"/>
          <w:bCs/>
          <w:color w:val="000000" w:themeColor="text1"/>
          <w:spacing w:val="-1"/>
          <w:sz w:val="20"/>
          <w:szCs w:val="16"/>
          <w:lang w:eastAsia="zh-CN"/>
        </w:rPr>
        <w:t>на 2024 год и плановый период 2025 и 2026 годов» следующие изменения:</w:t>
      </w:r>
    </w:p>
    <w:p w:rsidR="005E40B3" w:rsidRPr="005E40B3" w:rsidRDefault="005E40B3" w:rsidP="005E40B3">
      <w:pPr>
        <w:spacing w:after="0" w:line="240" w:lineRule="auto"/>
        <w:ind w:left="-1276" w:firstLine="283"/>
        <w:rPr>
          <w:rFonts w:ascii="Times New Roman" w:hAnsi="Times New Roman" w:cs="Times New Roman"/>
          <w:bCs/>
          <w:color w:val="000000" w:themeColor="text1"/>
          <w:spacing w:val="-1"/>
          <w:sz w:val="20"/>
          <w:szCs w:val="16"/>
          <w:lang w:eastAsia="zh-CN"/>
        </w:rPr>
      </w:pPr>
      <w:r w:rsidRPr="005E40B3">
        <w:rPr>
          <w:rFonts w:ascii="Times New Roman" w:hAnsi="Times New Roman" w:cs="Times New Roman"/>
          <w:bCs/>
          <w:color w:val="000000" w:themeColor="text1"/>
          <w:spacing w:val="-1"/>
          <w:sz w:val="20"/>
          <w:szCs w:val="16"/>
          <w:lang w:eastAsia="zh-CN"/>
        </w:rPr>
        <w:t xml:space="preserve">1.1. Изложить п.1 решения в новой редакции: </w:t>
      </w:r>
    </w:p>
    <w:p w:rsidR="005E40B3" w:rsidRPr="005E40B3" w:rsidRDefault="005E40B3" w:rsidP="005E40B3">
      <w:pPr>
        <w:spacing w:after="0" w:line="240" w:lineRule="auto"/>
        <w:ind w:left="-1276" w:firstLine="283"/>
        <w:rPr>
          <w:rFonts w:ascii="Times New Roman" w:hAnsi="Times New Roman" w:cs="Times New Roman"/>
          <w:bCs/>
          <w:color w:val="000000" w:themeColor="text1"/>
          <w:sz w:val="20"/>
          <w:szCs w:val="16"/>
        </w:rPr>
      </w:pPr>
      <w:r w:rsidRPr="005E40B3">
        <w:rPr>
          <w:rFonts w:ascii="Times New Roman" w:hAnsi="Times New Roman" w:cs="Times New Roman"/>
          <w:bCs/>
          <w:color w:val="000000" w:themeColor="text1"/>
          <w:spacing w:val="-1"/>
          <w:sz w:val="20"/>
          <w:szCs w:val="16"/>
          <w:lang w:eastAsia="zh-CN"/>
        </w:rPr>
        <w:t>«</w:t>
      </w:r>
      <w:r w:rsidRPr="005E40B3">
        <w:rPr>
          <w:rFonts w:ascii="Times New Roman" w:hAnsi="Times New Roman" w:cs="Times New Roman"/>
          <w:color w:val="000000" w:themeColor="text1"/>
          <w:sz w:val="20"/>
          <w:szCs w:val="16"/>
        </w:rPr>
        <w:t>1. Утвердить основные характеристики бюджета Поддорского</w:t>
      </w:r>
      <w:r w:rsidRPr="005E40B3">
        <w:rPr>
          <w:rFonts w:ascii="Times New Roman" w:hAnsi="Times New Roman" w:cs="Times New Roman"/>
          <w:bCs/>
          <w:color w:val="000000" w:themeColor="text1"/>
          <w:spacing w:val="-1"/>
          <w:sz w:val="20"/>
          <w:szCs w:val="16"/>
        </w:rPr>
        <w:t xml:space="preserve"> сельского поселения</w:t>
      </w:r>
      <w:r w:rsidRPr="005E40B3">
        <w:rPr>
          <w:rFonts w:ascii="Times New Roman" w:hAnsi="Times New Roman" w:cs="Times New Roman"/>
          <w:color w:val="000000" w:themeColor="text1"/>
          <w:sz w:val="20"/>
          <w:szCs w:val="16"/>
        </w:rPr>
        <w:t xml:space="preserve"> (далее бюджет сельского поселения) на 2024 год:</w:t>
      </w:r>
    </w:p>
    <w:p w:rsidR="005E40B3" w:rsidRPr="005E40B3" w:rsidRDefault="005E40B3" w:rsidP="005E40B3">
      <w:pPr>
        <w:spacing w:after="0" w:line="240" w:lineRule="auto"/>
        <w:ind w:left="-1276" w:firstLine="283"/>
        <w:rPr>
          <w:rFonts w:ascii="Times New Roman" w:hAnsi="Times New Roman" w:cs="Times New Roman"/>
          <w:color w:val="000000" w:themeColor="text1"/>
          <w:sz w:val="20"/>
          <w:szCs w:val="16"/>
        </w:rPr>
      </w:pPr>
      <w:r w:rsidRPr="005E40B3">
        <w:rPr>
          <w:rFonts w:ascii="Times New Roman" w:hAnsi="Times New Roman" w:cs="Times New Roman"/>
          <w:color w:val="000000" w:themeColor="text1"/>
          <w:sz w:val="20"/>
          <w:szCs w:val="16"/>
        </w:rPr>
        <w:t>1) прогнозируемый общий объем доходов бюджета</w:t>
      </w:r>
      <w:r w:rsidRPr="005E40B3">
        <w:rPr>
          <w:rFonts w:ascii="Times New Roman" w:hAnsi="Times New Roman" w:cs="Times New Roman"/>
          <w:bCs/>
          <w:color w:val="000000" w:themeColor="text1"/>
          <w:spacing w:val="-1"/>
          <w:sz w:val="20"/>
          <w:szCs w:val="16"/>
        </w:rPr>
        <w:t xml:space="preserve"> сельского поселения</w:t>
      </w:r>
      <w:r w:rsidRPr="005E40B3">
        <w:rPr>
          <w:rFonts w:ascii="Times New Roman" w:hAnsi="Times New Roman" w:cs="Times New Roman"/>
          <w:color w:val="000000" w:themeColor="text1"/>
          <w:sz w:val="20"/>
          <w:szCs w:val="16"/>
        </w:rPr>
        <w:t xml:space="preserve"> в сумме 31 526 074 рубля 00 копеек;</w:t>
      </w:r>
    </w:p>
    <w:p w:rsidR="005E40B3" w:rsidRPr="005E40B3" w:rsidRDefault="005E40B3" w:rsidP="005E40B3">
      <w:pPr>
        <w:spacing w:after="0" w:line="240" w:lineRule="auto"/>
        <w:ind w:left="-1276" w:firstLine="283"/>
        <w:rPr>
          <w:rFonts w:ascii="Times New Roman" w:hAnsi="Times New Roman" w:cs="Times New Roman"/>
          <w:color w:val="000000" w:themeColor="text1"/>
          <w:sz w:val="20"/>
          <w:szCs w:val="16"/>
        </w:rPr>
      </w:pPr>
      <w:r w:rsidRPr="005E40B3">
        <w:rPr>
          <w:rFonts w:ascii="Times New Roman" w:hAnsi="Times New Roman" w:cs="Times New Roman"/>
          <w:color w:val="000000" w:themeColor="text1"/>
          <w:sz w:val="20"/>
          <w:szCs w:val="16"/>
        </w:rPr>
        <w:t xml:space="preserve">2) общий объем расходов бюджета </w:t>
      </w:r>
      <w:r w:rsidRPr="005E40B3">
        <w:rPr>
          <w:rFonts w:ascii="Times New Roman" w:hAnsi="Times New Roman" w:cs="Times New Roman"/>
          <w:bCs/>
          <w:color w:val="000000" w:themeColor="text1"/>
          <w:spacing w:val="-1"/>
          <w:sz w:val="20"/>
          <w:szCs w:val="16"/>
        </w:rPr>
        <w:t>сельского поселения</w:t>
      </w:r>
      <w:r w:rsidRPr="005E40B3">
        <w:rPr>
          <w:rFonts w:ascii="Times New Roman" w:hAnsi="Times New Roman" w:cs="Times New Roman"/>
          <w:color w:val="000000" w:themeColor="text1"/>
          <w:sz w:val="20"/>
          <w:szCs w:val="16"/>
        </w:rPr>
        <w:t xml:space="preserve"> в сумме 31 812 579 рублей 08 копеек;</w:t>
      </w:r>
    </w:p>
    <w:p w:rsidR="005E40B3" w:rsidRPr="005E40B3" w:rsidRDefault="005E40B3" w:rsidP="005E40B3">
      <w:pPr>
        <w:spacing w:after="0" w:line="240" w:lineRule="auto"/>
        <w:ind w:left="-1276" w:firstLine="283"/>
        <w:rPr>
          <w:rFonts w:ascii="Times New Roman" w:hAnsi="Times New Roman" w:cs="Times New Roman"/>
          <w:color w:val="000000" w:themeColor="text1"/>
          <w:spacing w:val="-2"/>
          <w:sz w:val="20"/>
          <w:szCs w:val="16"/>
        </w:rPr>
      </w:pPr>
      <w:r w:rsidRPr="005E40B3">
        <w:rPr>
          <w:rFonts w:ascii="Times New Roman" w:hAnsi="Times New Roman" w:cs="Times New Roman"/>
          <w:color w:val="000000" w:themeColor="text1"/>
          <w:spacing w:val="-2"/>
          <w:sz w:val="20"/>
          <w:szCs w:val="16"/>
        </w:rPr>
        <w:t xml:space="preserve">3) прогнозируемый дефицит бюджета </w:t>
      </w:r>
      <w:r w:rsidRPr="005E40B3">
        <w:rPr>
          <w:rFonts w:ascii="Times New Roman" w:hAnsi="Times New Roman" w:cs="Times New Roman"/>
          <w:bCs/>
          <w:color w:val="000000" w:themeColor="text1"/>
          <w:spacing w:val="-1"/>
          <w:sz w:val="20"/>
          <w:szCs w:val="16"/>
        </w:rPr>
        <w:t>сельского поселения</w:t>
      </w:r>
      <w:r w:rsidRPr="005E40B3">
        <w:rPr>
          <w:rFonts w:ascii="Times New Roman" w:hAnsi="Times New Roman" w:cs="Times New Roman"/>
          <w:color w:val="000000" w:themeColor="text1"/>
          <w:sz w:val="20"/>
          <w:szCs w:val="16"/>
        </w:rPr>
        <w:t xml:space="preserve"> 286505</w:t>
      </w:r>
      <w:r w:rsidRPr="005E40B3">
        <w:rPr>
          <w:rFonts w:ascii="Times New Roman" w:hAnsi="Times New Roman" w:cs="Times New Roman"/>
          <w:color w:val="000000" w:themeColor="text1"/>
          <w:spacing w:val="-2"/>
          <w:sz w:val="20"/>
          <w:szCs w:val="16"/>
        </w:rPr>
        <w:t xml:space="preserve"> рублей 08 копеек.»</w:t>
      </w:r>
    </w:p>
    <w:p w:rsidR="005E40B3" w:rsidRPr="005E40B3" w:rsidRDefault="005E40B3" w:rsidP="005E40B3">
      <w:pPr>
        <w:spacing w:after="0" w:line="240" w:lineRule="auto"/>
        <w:ind w:left="-1276" w:firstLine="283"/>
        <w:rPr>
          <w:rFonts w:ascii="Times New Roman" w:hAnsi="Times New Roman" w:cs="Times New Roman"/>
          <w:bCs/>
          <w:color w:val="000000" w:themeColor="text1"/>
          <w:spacing w:val="-1"/>
          <w:sz w:val="20"/>
          <w:szCs w:val="16"/>
          <w:lang w:eastAsia="zh-CN"/>
        </w:rPr>
      </w:pPr>
      <w:r w:rsidRPr="005E40B3">
        <w:rPr>
          <w:rFonts w:ascii="Times New Roman" w:hAnsi="Times New Roman" w:cs="Times New Roman"/>
          <w:color w:val="000000" w:themeColor="text1"/>
          <w:spacing w:val="-2"/>
          <w:sz w:val="20"/>
          <w:szCs w:val="16"/>
        </w:rPr>
        <w:t>1.2.</w:t>
      </w:r>
      <w:r w:rsidRPr="005E40B3">
        <w:rPr>
          <w:rFonts w:ascii="Times New Roman" w:hAnsi="Times New Roman" w:cs="Times New Roman"/>
          <w:color w:val="000000" w:themeColor="text1"/>
          <w:sz w:val="20"/>
          <w:szCs w:val="16"/>
          <w:lang w:eastAsia="zh-CN"/>
        </w:rPr>
        <w:t xml:space="preserve"> Приложение 1 к решению Совета депутатов</w:t>
      </w:r>
      <w:r w:rsidRPr="005E40B3">
        <w:rPr>
          <w:rFonts w:ascii="Times New Roman" w:hAnsi="Times New Roman" w:cs="Times New Roman"/>
          <w:bCs/>
          <w:color w:val="000000" w:themeColor="text1"/>
          <w:spacing w:val="-1"/>
          <w:sz w:val="20"/>
          <w:szCs w:val="16"/>
          <w:lang w:eastAsia="zh-CN"/>
        </w:rPr>
        <w:t xml:space="preserve"> Поддорского сельского поселения «О бюджете</w:t>
      </w:r>
      <w:r w:rsidRPr="005E40B3">
        <w:rPr>
          <w:rFonts w:ascii="Times New Roman" w:hAnsi="Times New Roman" w:cs="Times New Roman"/>
          <w:color w:val="000000" w:themeColor="text1"/>
          <w:sz w:val="20"/>
          <w:szCs w:val="16"/>
          <w:lang w:eastAsia="zh-CN"/>
        </w:rPr>
        <w:t xml:space="preserve"> Поддорского сельского поселения</w:t>
      </w:r>
      <w:r w:rsidRPr="005E40B3">
        <w:rPr>
          <w:rFonts w:ascii="Times New Roman" w:hAnsi="Times New Roman" w:cs="Times New Roman"/>
          <w:bCs/>
          <w:color w:val="000000" w:themeColor="text1"/>
          <w:spacing w:val="-1"/>
          <w:sz w:val="20"/>
          <w:szCs w:val="16"/>
          <w:lang w:eastAsia="zh-CN"/>
        </w:rPr>
        <w:t xml:space="preserve"> на 2024 год и плановый период 2025 и 2026 годов» изложить в прилагаемой редакции.</w:t>
      </w:r>
    </w:p>
    <w:p w:rsidR="005E40B3" w:rsidRPr="005E40B3" w:rsidRDefault="005E40B3" w:rsidP="005E40B3">
      <w:pPr>
        <w:spacing w:after="0" w:line="240" w:lineRule="auto"/>
        <w:ind w:left="-1276" w:firstLine="283"/>
        <w:rPr>
          <w:rFonts w:ascii="Times New Roman" w:hAnsi="Times New Roman" w:cs="Times New Roman"/>
          <w:color w:val="000000" w:themeColor="text1"/>
          <w:sz w:val="20"/>
          <w:szCs w:val="16"/>
          <w:lang w:eastAsia="zh-CN"/>
        </w:rPr>
      </w:pPr>
      <w:r w:rsidRPr="005E40B3">
        <w:rPr>
          <w:rFonts w:ascii="Times New Roman" w:hAnsi="Times New Roman" w:cs="Times New Roman"/>
          <w:color w:val="000000" w:themeColor="text1"/>
          <w:spacing w:val="-2"/>
          <w:sz w:val="20"/>
          <w:szCs w:val="16"/>
        </w:rPr>
        <w:t>1.3</w:t>
      </w:r>
      <w:r w:rsidRPr="005E40B3">
        <w:rPr>
          <w:rFonts w:ascii="Times New Roman" w:hAnsi="Times New Roman" w:cs="Times New Roman"/>
          <w:bCs/>
          <w:color w:val="000000" w:themeColor="text1"/>
          <w:spacing w:val="-1"/>
          <w:sz w:val="20"/>
          <w:szCs w:val="16"/>
          <w:lang w:eastAsia="zh-CN"/>
        </w:rPr>
        <w:t xml:space="preserve">. </w:t>
      </w:r>
      <w:r w:rsidRPr="005E40B3">
        <w:rPr>
          <w:rFonts w:ascii="Times New Roman" w:hAnsi="Times New Roman" w:cs="Times New Roman"/>
          <w:color w:val="000000" w:themeColor="text1"/>
          <w:sz w:val="20"/>
          <w:szCs w:val="16"/>
          <w:lang w:eastAsia="zh-CN"/>
        </w:rPr>
        <w:t>Приложение 5 к решению Совета депутатов</w:t>
      </w:r>
      <w:r w:rsidRPr="005E40B3">
        <w:rPr>
          <w:rFonts w:ascii="Times New Roman" w:hAnsi="Times New Roman" w:cs="Times New Roman"/>
          <w:bCs/>
          <w:color w:val="000000" w:themeColor="text1"/>
          <w:spacing w:val="-1"/>
          <w:sz w:val="20"/>
          <w:szCs w:val="16"/>
          <w:lang w:eastAsia="zh-CN"/>
        </w:rPr>
        <w:t xml:space="preserve"> Поддорского сельского поселения «О бюджете</w:t>
      </w:r>
      <w:r w:rsidRPr="005E40B3">
        <w:rPr>
          <w:rFonts w:ascii="Times New Roman" w:hAnsi="Times New Roman" w:cs="Times New Roman"/>
          <w:color w:val="000000" w:themeColor="text1"/>
          <w:sz w:val="20"/>
          <w:szCs w:val="16"/>
          <w:lang w:eastAsia="zh-CN"/>
        </w:rPr>
        <w:t xml:space="preserve"> Поддорского сельского поселения</w:t>
      </w:r>
      <w:r w:rsidRPr="005E40B3">
        <w:rPr>
          <w:rFonts w:ascii="Times New Roman" w:hAnsi="Times New Roman" w:cs="Times New Roman"/>
          <w:bCs/>
          <w:color w:val="000000" w:themeColor="text1"/>
          <w:spacing w:val="-1"/>
          <w:sz w:val="20"/>
          <w:szCs w:val="16"/>
          <w:lang w:eastAsia="zh-CN"/>
        </w:rPr>
        <w:t xml:space="preserve"> на 2024 год и плановый период 2025 и 2026 годов» изложить в прилагаемой редакции.</w:t>
      </w:r>
    </w:p>
    <w:p w:rsidR="005E40B3" w:rsidRPr="005E40B3" w:rsidRDefault="005E40B3" w:rsidP="005E40B3">
      <w:pPr>
        <w:spacing w:after="0" w:line="240" w:lineRule="auto"/>
        <w:ind w:left="-1276" w:firstLine="283"/>
        <w:rPr>
          <w:rFonts w:ascii="Times New Roman" w:hAnsi="Times New Roman" w:cs="Times New Roman"/>
          <w:bCs/>
          <w:color w:val="000000" w:themeColor="text1"/>
          <w:spacing w:val="-1"/>
          <w:sz w:val="20"/>
          <w:szCs w:val="16"/>
          <w:lang w:eastAsia="zh-CN"/>
        </w:rPr>
      </w:pPr>
      <w:r w:rsidRPr="005E40B3">
        <w:rPr>
          <w:rFonts w:ascii="Times New Roman" w:hAnsi="Times New Roman" w:cs="Times New Roman"/>
          <w:bCs/>
          <w:color w:val="000000" w:themeColor="text1"/>
          <w:spacing w:val="-1"/>
          <w:sz w:val="20"/>
          <w:szCs w:val="16"/>
          <w:lang w:eastAsia="zh-CN"/>
        </w:rPr>
        <w:t>1.4.</w:t>
      </w:r>
      <w:r w:rsidRPr="005E40B3">
        <w:rPr>
          <w:rFonts w:ascii="Times New Roman" w:hAnsi="Times New Roman" w:cs="Times New Roman"/>
          <w:color w:val="000000" w:themeColor="text1"/>
          <w:sz w:val="20"/>
          <w:szCs w:val="16"/>
          <w:lang w:eastAsia="zh-CN"/>
        </w:rPr>
        <w:t xml:space="preserve"> Приложение 6 к решению Совета депутатов</w:t>
      </w:r>
      <w:r w:rsidRPr="005E40B3">
        <w:rPr>
          <w:rFonts w:ascii="Times New Roman" w:hAnsi="Times New Roman" w:cs="Times New Roman"/>
          <w:bCs/>
          <w:color w:val="000000" w:themeColor="text1"/>
          <w:spacing w:val="-1"/>
          <w:sz w:val="20"/>
          <w:szCs w:val="16"/>
          <w:lang w:eastAsia="zh-CN"/>
        </w:rPr>
        <w:t xml:space="preserve"> Поддорского сельского поселения «О бюджете</w:t>
      </w:r>
      <w:r w:rsidRPr="005E40B3">
        <w:rPr>
          <w:rFonts w:ascii="Times New Roman" w:hAnsi="Times New Roman" w:cs="Times New Roman"/>
          <w:color w:val="000000" w:themeColor="text1"/>
          <w:sz w:val="20"/>
          <w:szCs w:val="16"/>
          <w:lang w:eastAsia="zh-CN"/>
        </w:rPr>
        <w:t xml:space="preserve"> Поддорского сельского поселения</w:t>
      </w:r>
      <w:r w:rsidRPr="005E40B3">
        <w:rPr>
          <w:rFonts w:ascii="Times New Roman" w:hAnsi="Times New Roman" w:cs="Times New Roman"/>
          <w:bCs/>
          <w:color w:val="000000" w:themeColor="text1"/>
          <w:spacing w:val="-1"/>
          <w:sz w:val="20"/>
          <w:szCs w:val="16"/>
          <w:lang w:eastAsia="zh-CN"/>
        </w:rPr>
        <w:t xml:space="preserve"> на 2024 год и плановый период 2025 и 2026 годов» изложить в прилагаемой редакции.</w:t>
      </w:r>
    </w:p>
    <w:p w:rsidR="005E40B3" w:rsidRPr="005E40B3" w:rsidRDefault="005E40B3" w:rsidP="005E40B3">
      <w:pPr>
        <w:spacing w:after="0" w:line="240" w:lineRule="auto"/>
        <w:ind w:left="-1276" w:firstLine="283"/>
        <w:rPr>
          <w:rFonts w:ascii="Times New Roman" w:hAnsi="Times New Roman" w:cs="Times New Roman"/>
          <w:bCs/>
          <w:color w:val="000000" w:themeColor="text1"/>
          <w:spacing w:val="-1"/>
          <w:sz w:val="20"/>
          <w:szCs w:val="16"/>
          <w:lang w:eastAsia="zh-CN"/>
        </w:rPr>
      </w:pPr>
      <w:r w:rsidRPr="005E40B3">
        <w:rPr>
          <w:rFonts w:ascii="Times New Roman" w:hAnsi="Times New Roman" w:cs="Times New Roman"/>
          <w:bCs/>
          <w:color w:val="000000" w:themeColor="text1"/>
          <w:spacing w:val="-1"/>
          <w:sz w:val="20"/>
          <w:szCs w:val="16"/>
          <w:lang w:eastAsia="zh-CN"/>
        </w:rPr>
        <w:t xml:space="preserve">1.5. </w:t>
      </w:r>
      <w:r w:rsidRPr="005E40B3">
        <w:rPr>
          <w:rFonts w:ascii="Times New Roman" w:hAnsi="Times New Roman" w:cs="Times New Roman"/>
          <w:color w:val="000000" w:themeColor="text1"/>
          <w:sz w:val="20"/>
          <w:szCs w:val="16"/>
          <w:lang w:eastAsia="zh-CN"/>
        </w:rPr>
        <w:t>Приложение 7 к решению Совета депутатов</w:t>
      </w:r>
      <w:r w:rsidRPr="005E40B3">
        <w:rPr>
          <w:rFonts w:ascii="Times New Roman" w:hAnsi="Times New Roman" w:cs="Times New Roman"/>
          <w:bCs/>
          <w:color w:val="000000" w:themeColor="text1"/>
          <w:spacing w:val="-1"/>
          <w:sz w:val="20"/>
          <w:szCs w:val="16"/>
          <w:lang w:eastAsia="zh-CN"/>
        </w:rPr>
        <w:t xml:space="preserve"> Поддорского сельского поселения «О бюджете</w:t>
      </w:r>
      <w:r w:rsidRPr="005E40B3">
        <w:rPr>
          <w:rFonts w:ascii="Times New Roman" w:hAnsi="Times New Roman" w:cs="Times New Roman"/>
          <w:color w:val="000000" w:themeColor="text1"/>
          <w:sz w:val="20"/>
          <w:szCs w:val="16"/>
          <w:lang w:eastAsia="zh-CN"/>
        </w:rPr>
        <w:t xml:space="preserve"> Поддорского сельского поселения</w:t>
      </w:r>
      <w:r w:rsidRPr="005E40B3">
        <w:rPr>
          <w:rFonts w:ascii="Times New Roman" w:hAnsi="Times New Roman" w:cs="Times New Roman"/>
          <w:bCs/>
          <w:color w:val="000000" w:themeColor="text1"/>
          <w:spacing w:val="-1"/>
          <w:sz w:val="20"/>
          <w:szCs w:val="16"/>
          <w:lang w:eastAsia="zh-CN"/>
        </w:rPr>
        <w:t xml:space="preserve"> на 2024 год и плановый период 2025 и 2026 годов» изложить в прилагаемой редакции.</w:t>
      </w:r>
    </w:p>
    <w:p w:rsidR="005E40B3" w:rsidRPr="005E40B3" w:rsidRDefault="005E40B3" w:rsidP="005E40B3">
      <w:pPr>
        <w:spacing w:after="0" w:line="240" w:lineRule="auto"/>
        <w:ind w:left="-1276" w:firstLine="283"/>
        <w:rPr>
          <w:rFonts w:ascii="Times New Roman" w:hAnsi="Times New Roman" w:cs="Times New Roman"/>
          <w:color w:val="000000" w:themeColor="text1"/>
          <w:sz w:val="20"/>
          <w:szCs w:val="16"/>
        </w:rPr>
      </w:pPr>
      <w:r w:rsidRPr="005E40B3">
        <w:rPr>
          <w:rFonts w:ascii="Times New Roman" w:hAnsi="Times New Roman" w:cs="Times New Roman"/>
          <w:bCs/>
          <w:color w:val="000000" w:themeColor="text1"/>
          <w:spacing w:val="-1"/>
          <w:sz w:val="20"/>
          <w:szCs w:val="16"/>
          <w:lang w:eastAsia="zh-CN"/>
        </w:rPr>
        <w:t>1.6.</w:t>
      </w:r>
      <w:r w:rsidRPr="005E40B3">
        <w:rPr>
          <w:rFonts w:ascii="Times New Roman" w:hAnsi="Times New Roman" w:cs="Times New Roman"/>
          <w:color w:val="000000" w:themeColor="text1"/>
          <w:sz w:val="20"/>
          <w:szCs w:val="16"/>
        </w:rPr>
        <w:t xml:space="preserve"> Пункт 8. решения изложить в следующей редакции:</w:t>
      </w:r>
    </w:p>
    <w:p w:rsidR="005E40B3" w:rsidRPr="005E40B3" w:rsidRDefault="005E40B3" w:rsidP="005E40B3">
      <w:pPr>
        <w:spacing w:after="0" w:line="240" w:lineRule="auto"/>
        <w:ind w:left="-1276" w:firstLine="283"/>
        <w:rPr>
          <w:rFonts w:ascii="Times New Roman" w:hAnsi="Times New Roman" w:cs="Times New Roman"/>
          <w:color w:val="000000" w:themeColor="text1"/>
          <w:sz w:val="20"/>
          <w:szCs w:val="16"/>
        </w:rPr>
      </w:pPr>
      <w:r w:rsidRPr="005E40B3">
        <w:rPr>
          <w:rFonts w:ascii="Times New Roman" w:hAnsi="Times New Roman" w:cs="Times New Roman"/>
          <w:color w:val="000000" w:themeColor="text1"/>
          <w:sz w:val="20"/>
          <w:szCs w:val="16"/>
        </w:rPr>
        <w:t>«8. Утвердить объем межбюджетных трансфертов, получаемых из других бюджетов бюджетной системы Российской Федерации на 2024 год в сумме 26 674 894 рубля 00 копеек на 2025 год в сумме 5 863 100 и 2026 год в сумме 5 747 700 рублей».</w:t>
      </w:r>
    </w:p>
    <w:p w:rsidR="005E40B3" w:rsidRPr="005E40B3" w:rsidRDefault="005E40B3" w:rsidP="005E40B3">
      <w:pPr>
        <w:spacing w:after="0" w:line="240" w:lineRule="auto"/>
        <w:ind w:left="-1276" w:firstLine="283"/>
        <w:rPr>
          <w:rFonts w:ascii="Times New Roman" w:hAnsi="Times New Roman" w:cs="Times New Roman"/>
          <w:color w:val="000000" w:themeColor="text1"/>
          <w:spacing w:val="-2"/>
          <w:sz w:val="20"/>
          <w:szCs w:val="16"/>
        </w:rPr>
      </w:pPr>
      <w:r w:rsidRPr="005E40B3">
        <w:rPr>
          <w:rFonts w:ascii="Times New Roman" w:hAnsi="Times New Roman" w:cs="Times New Roman"/>
          <w:color w:val="000000" w:themeColor="text1"/>
          <w:spacing w:val="-2"/>
          <w:sz w:val="20"/>
          <w:szCs w:val="16"/>
        </w:rPr>
        <w:t>2. Опубликовать решение в периодическом издании муниципальной газеты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5E40B3" w:rsidRPr="005E40B3" w:rsidRDefault="005E40B3" w:rsidP="005E40B3">
      <w:pPr>
        <w:spacing w:after="0" w:line="240" w:lineRule="auto"/>
        <w:ind w:left="-1276" w:firstLine="283"/>
        <w:rPr>
          <w:rFonts w:ascii="Times New Roman" w:hAnsi="Times New Roman" w:cs="Times New Roman"/>
          <w:color w:val="000000" w:themeColor="text1"/>
          <w:spacing w:val="-2"/>
          <w:sz w:val="20"/>
          <w:szCs w:val="16"/>
        </w:rPr>
      </w:pPr>
      <w:r w:rsidRPr="005E40B3">
        <w:rPr>
          <w:rFonts w:ascii="Times New Roman" w:hAnsi="Times New Roman" w:cs="Times New Roman"/>
          <w:color w:val="000000" w:themeColor="text1"/>
          <w:spacing w:val="-2"/>
          <w:sz w:val="20"/>
          <w:szCs w:val="16"/>
        </w:rPr>
        <w:t>3. Настоящее решение вступает в силу с 1 января 2024 года.</w:t>
      </w:r>
    </w:p>
    <w:p w:rsidR="005E40B3" w:rsidRPr="005E40B3" w:rsidRDefault="005E40B3" w:rsidP="005E40B3">
      <w:pPr>
        <w:spacing w:after="0" w:line="240" w:lineRule="auto"/>
        <w:ind w:left="-1276" w:firstLine="283"/>
        <w:rPr>
          <w:rFonts w:ascii="Times New Roman" w:hAnsi="Times New Roman" w:cs="Times New Roman"/>
          <w:color w:val="000000" w:themeColor="text1"/>
          <w:sz w:val="20"/>
          <w:szCs w:val="16"/>
        </w:rPr>
      </w:pPr>
      <w:r>
        <w:rPr>
          <w:rFonts w:ascii="Times New Roman" w:hAnsi="Times New Roman" w:cs="Times New Roman"/>
          <w:color w:val="000000" w:themeColor="text1"/>
          <w:sz w:val="20"/>
          <w:szCs w:val="16"/>
        </w:rPr>
        <w:t xml:space="preserve">  </w:t>
      </w:r>
    </w:p>
    <w:p w:rsidR="005E40B3" w:rsidRPr="005E40B3" w:rsidRDefault="005E40B3" w:rsidP="005E40B3">
      <w:pPr>
        <w:spacing w:after="0" w:line="240" w:lineRule="auto"/>
        <w:ind w:left="-1276" w:firstLine="283"/>
        <w:rPr>
          <w:rFonts w:ascii="Times New Roman" w:hAnsi="Times New Roman" w:cs="Times New Roman"/>
          <w:color w:val="000000" w:themeColor="text1"/>
          <w:sz w:val="20"/>
          <w:szCs w:val="16"/>
        </w:rPr>
      </w:pPr>
      <w:r w:rsidRPr="005E40B3">
        <w:rPr>
          <w:rFonts w:ascii="Times New Roman" w:hAnsi="Times New Roman" w:cs="Times New Roman"/>
          <w:b/>
          <w:color w:val="000000" w:themeColor="text1"/>
          <w:sz w:val="20"/>
          <w:szCs w:val="16"/>
        </w:rPr>
        <w:t xml:space="preserve">Глава Поддорского сельского поселения                     </w:t>
      </w:r>
      <w:r>
        <w:rPr>
          <w:rFonts w:ascii="Times New Roman" w:hAnsi="Times New Roman" w:cs="Times New Roman"/>
          <w:b/>
          <w:color w:val="000000" w:themeColor="text1"/>
          <w:sz w:val="20"/>
          <w:szCs w:val="16"/>
        </w:rPr>
        <w:t xml:space="preserve">                                                                 </w:t>
      </w:r>
      <w:r w:rsidRPr="005E40B3">
        <w:rPr>
          <w:rFonts w:ascii="Times New Roman" w:hAnsi="Times New Roman" w:cs="Times New Roman"/>
          <w:b/>
          <w:color w:val="000000" w:themeColor="text1"/>
          <w:sz w:val="20"/>
          <w:szCs w:val="16"/>
        </w:rPr>
        <w:t xml:space="preserve">                С.Н. Никитина</w:t>
      </w:r>
    </w:p>
    <w:p w:rsidR="005E40B3" w:rsidRPr="005E40B3" w:rsidRDefault="005E40B3" w:rsidP="005E40B3">
      <w:pPr>
        <w:spacing w:after="0" w:line="240" w:lineRule="auto"/>
        <w:rPr>
          <w:rFonts w:ascii="Times New Roman" w:hAnsi="Times New Roman" w:cs="Times New Roman"/>
          <w:color w:val="000000" w:themeColor="text1"/>
          <w:sz w:val="16"/>
          <w:szCs w:val="16"/>
        </w:rPr>
      </w:pPr>
    </w:p>
    <w:tbl>
      <w:tblPr>
        <w:tblW w:w="10559" w:type="dxa"/>
        <w:tblInd w:w="-1168" w:type="dxa"/>
        <w:tblLook w:val="04A0" w:firstRow="1" w:lastRow="0" w:firstColumn="1" w:lastColumn="0" w:noHBand="0" w:noVBand="1"/>
      </w:tblPr>
      <w:tblGrid>
        <w:gridCol w:w="4962"/>
        <w:gridCol w:w="1856"/>
        <w:gridCol w:w="1190"/>
        <w:gridCol w:w="1276"/>
        <w:gridCol w:w="1206"/>
        <w:gridCol w:w="69"/>
      </w:tblGrid>
      <w:tr w:rsidR="005E40B3" w:rsidRPr="005E40B3" w:rsidTr="005E40B3">
        <w:trPr>
          <w:gridAfter w:val="1"/>
          <w:wAfter w:w="69" w:type="dxa"/>
          <w:trHeight w:val="20"/>
        </w:trPr>
        <w:tc>
          <w:tcPr>
            <w:tcW w:w="10490" w:type="dxa"/>
            <w:gridSpan w:val="5"/>
            <w:tcBorders>
              <w:top w:val="nil"/>
              <w:left w:val="nil"/>
              <w:right w:val="nil"/>
            </w:tcBorders>
            <w:shd w:val="clear" w:color="auto" w:fill="auto"/>
            <w:noWrap/>
            <w:vAlign w:val="bottom"/>
            <w:hideMark/>
          </w:tcPr>
          <w:p w:rsidR="005E40B3" w:rsidRPr="005E40B3" w:rsidRDefault="005E40B3" w:rsidP="005E40B3">
            <w:pPr>
              <w:spacing w:after="0" w:line="240" w:lineRule="auto"/>
              <w:jc w:val="right"/>
              <w:rPr>
                <w:rFonts w:ascii="Times New Roman" w:hAnsi="Times New Roman" w:cs="Times New Roman"/>
                <w:color w:val="000000" w:themeColor="text1"/>
                <w:sz w:val="20"/>
                <w:szCs w:val="20"/>
              </w:rPr>
            </w:pPr>
            <w:r w:rsidRPr="005E40B3">
              <w:rPr>
                <w:rFonts w:ascii="Times New Roman" w:hAnsi="Times New Roman" w:cs="Times New Roman"/>
                <w:color w:val="000000" w:themeColor="text1"/>
                <w:sz w:val="20"/>
                <w:szCs w:val="20"/>
              </w:rPr>
              <w:t>Приложение №1</w:t>
            </w:r>
          </w:p>
          <w:p w:rsidR="005E40B3" w:rsidRPr="005E40B3" w:rsidRDefault="005E40B3" w:rsidP="005E40B3">
            <w:pPr>
              <w:spacing w:after="0" w:line="240" w:lineRule="auto"/>
              <w:jc w:val="right"/>
              <w:rPr>
                <w:rFonts w:ascii="Times New Roman" w:hAnsi="Times New Roman" w:cs="Times New Roman"/>
                <w:color w:val="000000" w:themeColor="text1"/>
                <w:sz w:val="20"/>
                <w:szCs w:val="20"/>
              </w:rPr>
            </w:pPr>
            <w:r w:rsidRPr="005E40B3">
              <w:rPr>
                <w:rFonts w:ascii="Times New Roman" w:hAnsi="Times New Roman" w:cs="Times New Roman"/>
                <w:color w:val="000000" w:themeColor="text1"/>
                <w:sz w:val="20"/>
                <w:szCs w:val="20"/>
              </w:rPr>
              <w:t xml:space="preserve"> к решению Совета депутатов Поддорского сельского поселения</w:t>
            </w:r>
          </w:p>
          <w:p w:rsidR="005E40B3" w:rsidRPr="005E40B3" w:rsidRDefault="005E40B3" w:rsidP="005E40B3">
            <w:pPr>
              <w:spacing w:after="0" w:line="240" w:lineRule="auto"/>
              <w:jc w:val="right"/>
              <w:rPr>
                <w:rFonts w:ascii="Times New Roman" w:hAnsi="Times New Roman" w:cs="Times New Roman"/>
                <w:color w:val="000000" w:themeColor="text1"/>
                <w:sz w:val="20"/>
                <w:szCs w:val="20"/>
              </w:rPr>
            </w:pPr>
            <w:r w:rsidRPr="005E40B3">
              <w:rPr>
                <w:rFonts w:ascii="Times New Roman" w:hAnsi="Times New Roman" w:cs="Times New Roman"/>
                <w:color w:val="000000" w:themeColor="text1"/>
                <w:sz w:val="20"/>
                <w:szCs w:val="20"/>
              </w:rPr>
              <w:t>"О бюджете Поддорского сельского поселения на 2024 год и плановый период 2025-2026 годов"</w:t>
            </w:r>
          </w:p>
        </w:tc>
      </w:tr>
      <w:tr w:rsidR="005E40B3" w:rsidRPr="005E40B3" w:rsidTr="005E40B3">
        <w:trPr>
          <w:gridAfter w:val="1"/>
          <w:wAfter w:w="69" w:type="dxa"/>
          <w:trHeight w:val="20"/>
        </w:trPr>
        <w:tc>
          <w:tcPr>
            <w:tcW w:w="10490" w:type="dxa"/>
            <w:gridSpan w:val="5"/>
            <w:tcBorders>
              <w:top w:val="nil"/>
              <w:left w:val="nil"/>
              <w:bottom w:val="nil"/>
              <w:right w:val="nil"/>
            </w:tcBorders>
            <w:shd w:val="clear" w:color="auto" w:fill="auto"/>
            <w:vAlign w:val="bottom"/>
            <w:hideMark/>
          </w:tcPr>
          <w:p w:rsidR="005E40B3" w:rsidRPr="005E40B3" w:rsidRDefault="005E40B3" w:rsidP="005E40B3">
            <w:pPr>
              <w:spacing w:after="0" w:line="240" w:lineRule="auto"/>
              <w:jc w:val="center"/>
              <w:rPr>
                <w:rFonts w:ascii="Times New Roman" w:hAnsi="Times New Roman" w:cs="Times New Roman"/>
                <w:b/>
                <w:bCs/>
                <w:color w:val="000000" w:themeColor="text1"/>
                <w:sz w:val="20"/>
                <w:szCs w:val="20"/>
              </w:rPr>
            </w:pPr>
            <w:r w:rsidRPr="005E40B3">
              <w:rPr>
                <w:rFonts w:ascii="Times New Roman" w:hAnsi="Times New Roman" w:cs="Times New Roman"/>
                <w:b/>
                <w:bCs/>
                <w:color w:val="000000" w:themeColor="text1"/>
                <w:sz w:val="20"/>
                <w:szCs w:val="20"/>
              </w:rPr>
              <w:t>Доходы в  бюджет Поддорского сельского поселения на 2024 год и плановый период 2025 и 2026 годов</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vMerge w:val="restart"/>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Наименование доходов</w:t>
            </w:r>
          </w:p>
        </w:tc>
        <w:tc>
          <w:tcPr>
            <w:tcW w:w="1856" w:type="dxa"/>
            <w:vMerge w:val="restart"/>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Код БК</w:t>
            </w:r>
          </w:p>
        </w:tc>
        <w:tc>
          <w:tcPr>
            <w:tcW w:w="3741" w:type="dxa"/>
            <w:gridSpan w:val="4"/>
            <w:shd w:val="clear" w:color="auto" w:fill="auto"/>
            <w:vAlign w:val="center"/>
          </w:tcPr>
          <w:p w:rsidR="005E40B3" w:rsidRPr="005E40B3" w:rsidRDefault="005E40B3" w:rsidP="005E40B3">
            <w:pPr>
              <w:spacing w:after="0"/>
              <w:jc w:val="center"/>
              <w:rPr>
                <w:rFonts w:ascii="Times New Roman" w:hAnsi="Times New Roman" w:cs="Times New Roman"/>
                <w:color w:val="000000" w:themeColor="text1"/>
                <w:sz w:val="16"/>
                <w:szCs w:val="16"/>
              </w:rPr>
            </w:pPr>
            <w:r w:rsidRPr="005E40B3">
              <w:rPr>
                <w:rFonts w:ascii="Times New Roman" w:hAnsi="Times New Roman" w:cs="Times New Roman"/>
                <w:b/>
                <w:bCs/>
                <w:color w:val="000000" w:themeColor="text1"/>
                <w:sz w:val="16"/>
                <w:szCs w:val="16"/>
              </w:rPr>
              <w:t>Сумма (рублей)</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vMerge/>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856" w:type="dxa"/>
            <w:vMerge/>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2024 год</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2025 год</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2026 год</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w:t>
            </w:r>
          </w:p>
        </w:tc>
        <w:tc>
          <w:tcPr>
            <w:tcW w:w="1856"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190"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w:t>
            </w:r>
          </w:p>
        </w:tc>
        <w:tc>
          <w:tcPr>
            <w:tcW w:w="1276"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noWrap/>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ДОХОДЫ, ВСЕГО</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31 526 074,00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10 530 680,00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10 455 920,00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Налоговые и неналоговые доходы</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1 00 00000 00 0000 000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4 851 180,00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4 667 580,00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4 708 220,00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Безвозмездные поступления</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2 00 00000 00 0000 000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26 674 894,00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5 863 100,00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5 747 700,00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Безвозмездные поступления от других бюджетов бюджетной системы Российской Федерации (областного бюджета)</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2 02 00000 00 0000 000</w:t>
            </w:r>
          </w:p>
        </w:tc>
        <w:tc>
          <w:tcPr>
            <w:tcW w:w="1190"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26 674 894,00</w:t>
            </w:r>
          </w:p>
        </w:tc>
        <w:tc>
          <w:tcPr>
            <w:tcW w:w="1276"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5 863 100,00</w:t>
            </w:r>
          </w:p>
        </w:tc>
        <w:tc>
          <w:tcPr>
            <w:tcW w:w="1275" w:type="dxa"/>
            <w:gridSpan w:val="2"/>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5 747 700,00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Дотации на выравнивание бюджетной обеспеченности</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2 02 10000 00 0000 150</w:t>
            </w:r>
          </w:p>
        </w:tc>
        <w:tc>
          <w:tcPr>
            <w:tcW w:w="1190"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6 599 000,00</w:t>
            </w:r>
          </w:p>
        </w:tc>
        <w:tc>
          <w:tcPr>
            <w:tcW w:w="1276"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4 596 000,00</w:t>
            </w:r>
          </w:p>
        </w:tc>
        <w:tc>
          <w:tcPr>
            <w:tcW w:w="1275" w:type="dxa"/>
            <w:gridSpan w:val="2"/>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4 480 600,00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 из бюджетов муниципальных районов</w:t>
            </w:r>
          </w:p>
        </w:tc>
        <w:tc>
          <w:tcPr>
            <w:tcW w:w="1856"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2 02 16001 10 0000 150</w:t>
            </w:r>
          </w:p>
        </w:tc>
        <w:tc>
          <w:tcPr>
            <w:tcW w:w="1190"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6 599 000,00</w:t>
            </w:r>
          </w:p>
        </w:tc>
        <w:tc>
          <w:tcPr>
            <w:tcW w:w="1276"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4 596 000,00</w:t>
            </w:r>
          </w:p>
        </w:tc>
        <w:tc>
          <w:tcPr>
            <w:tcW w:w="1275" w:type="dxa"/>
            <w:gridSpan w:val="2"/>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4 480 600,00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lastRenderedPageBreak/>
              <w:t>Субсидии бюджетам бюджетной системы Российской Федерации (межбюджетные субсидии)</w:t>
            </w:r>
          </w:p>
        </w:tc>
        <w:tc>
          <w:tcPr>
            <w:tcW w:w="1856" w:type="dxa"/>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2 02 20000 00 0000 150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14 165 794,00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357 000,00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357 000,00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Субсидии бюджетам на реализацию программ формирования современной городской среды</w:t>
            </w:r>
          </w:p>
        </w:tc>
        <w:tc>
          <w:tcPr>
            <w:tcW w:w="1856"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2 02 25555 00 0000 150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935 994,00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Субсидии бюджетам сельских поселений на реализацию  программ формирования современной городской среды</w:t>
            </w:r>
          </w:p>
        </w:tc>
        <w:tc>
          <w:tcPr>
            <w:tcW w:w="1856"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2 02 25555 10 0000 150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935 994,00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Субсидии бюджетам на обеспечение комплексного развития сельских территорий</w:t>
            </w:r>
          </w:p>
        </w:tc>
        <w:tc>
          <w:tcPr>
            <w:tcW w:w="1856" w:type="dxa"/>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2 02 25576 00 0000 150</w:t>
            </w:r>
          </w:p>
        </w:tc>
        <w:tc>
          <w:tcPr>
            <w:tcW w:w="1190"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276"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Субсидии бюджетам сельских поселений на обеспечение комплексного развития сельских территорий</w:t>
            </w:r>
          </w:p>
        </w:tc>
        <w:tc>
          <w:tcPr>
            <w:tcW w:w="1856" w:type="dxa"/>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2 02 25576 10 0000 150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Прочие субсидии</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2 02 29999 00 0000 150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12 636 000,00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357 000,00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357 000,00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Прочие субсидии бюджетам сельских поселений на формирование муниципальных дорожных фондов</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2 02 29999 10 7152 150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536 000,00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357 000,00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357 000,00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Прочие субсидии бюджетам сельских поселений</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2 02 29999 10 7154 150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10 000 000,00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Субсидии бюджетам сельских поселений на поддержку реализации проектов территориальных общественных самоуправлений</w:t>
            </w:r>
          </w:p>
        </w:tc>
        <w:tc>
          <w:tcPr>
            <w:tcW w:w="1856"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2 02 29999 10 7209 150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400 000,00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Субсидии бюджетам сельских поселений на реализацию приоритетных проектов поддержки местных инициатив</w:t>
            </w:r>
          </w:p>
        </w:tc>
        <w:tc>
          <w:tcPr>
            <w:tcW w:w="1856"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2 02 29999 10 7526 150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700 000,00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Субсидии бюджетам муниципальных округов, городских и сельских поселений Новгородской области на  реализацию регионального проекта Народный бюджет</w:t>
            </w:r>
          </w:p>
        </w:tc>
        <w:tc>
          <w:tcPr>
            <w:tcW w:w="1856" w:type="dxa"/>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2 02 29999 10 7610 150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1 000 000,00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noWrap/>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Иные межбюджетные трансферты</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2 02 40000 00 0000 150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5 910 100,00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910 100,00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910 100,00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2 02 40014 10 0000 150</w:t>
            </w:r>
          </w:p>
        </w:tc>
        <w:tc>
          <w:tcPr>
            <w:tcW w:w="1190" w:type="dxa"/>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910 100,00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910100,00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910100,00</w:t>
            </w:r>
          </w:p>
        </w:tc>
      </w:tr>
      <w:tr w:rsidR="005E40B3" w:rsidRPr="005E40B3" w:rsidTr="005E40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962" w:type="dxa"/>
            <w:shd w:val="clear" w:color="auto" w:fill="auto"/>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Межбюджетные трансферты, передаваемые бюджетам сельских поселений на развитие инфраструктуры дорожного хозяйства</w:t>
            </w:r>
          </w:p>
        </w:tc>
        <w:tc>
          <w:tcPr>
            <w:tcW w:w="185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2 02 45389 10 0000 150</w:t>
            </w:r>
          </w:p>
        </w:tc>
        <w:tc>
          <w:tcPr>
            <w:tcW w:w="1190"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5 000 000,00</w:t>
            </w:r>
          </w:p>
        </w:tc>
        <w:tc>
          <w:tcPr>
            <w:tcW w:w="1276" w:type="dxa"/>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275" w:type="dxa"/>
            <w:gridSpan w:val="2"/>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bl>
    <w:p w:rsidR="005E40B3" w:rsidRPr="005E40B3" w:rsidRDefault="005E40B3" w:rsidP="005E40B3">
      <w:pPr>
        <w:spacing w:after="0" w:line="240" w:lineRule="auto"/>
        <w:rPr>
          <w:rFonts w:ascii="Times New Roman" w:hAnsi="Times New Roman" w:cs="Times New Roman"/>
          <w:color w:val="000000" w:themeColor="text1"/>
          <w:sz w:val="16"/>
          <w:szCs w:val="16"/>
        </w:rPr>
      </w:pPr>
    </w:p>
    <w:tbl>
      <w:tblPr>
        <w:tblW w:w="10598" w:type="dxa"/>
        <w:tblInd w:w="-1168" w:type="dxa"/>
        <w:tblLook w:val="04A0" w:firstRow="1" w:lastRow="0" w:firstColumn="1" w:lastColumn="0" w:noHBand="0" w:noVBand="1"/>
      </w:tblPr>
      <w:tblGrid>
        <w:gridCol w:w="3808"/>
        <w:gridCol w:w="536"/>
        <w:gridCol w:w="459"/>
        <w:gridCol w:w="519"/>
        <w:gridCol w:w="1252"/>
        <w:gridCol w:w="536"/>
        <w:gridCol w:w="1216"/>
        <w:gridCol w:w="1136"/>
        <w:gridCol w:w="1028"/>
        <w:gridCol w:w="108"/>
      </w:tblGrid>
      <w:tr w:rsidR="005E40B3" w:rsidRPr="005E40B3" w:rsidTr="005E40B3">
        <w:trPr>
          <w:gridAfter w:val="1"/>
          <w:wAfter w:w="108" w:type="dxa"/>
          <w:trHeight w:val="20"/>
        </w:trPr>
        <w:tc>
          <w:tcPr>
            <w:tcW w:w="10490" w:type="dxa"/>
            <w:gridSpan w:val="9"/>
            <w:tcBorders>
              <w:top w:val="nil"/>
              <w:left w:val="nil"/>
              <w:right w:val="nil"/>
            </w:tcBorders>
            <w:shd w:val="clear" w:color="000000" w:fill="FFFFFF"/>
            <w:vAlign w:val="bottom"/>
            <w:hideMark/>
          </w:tcPr>
          <w:p w:rsidR="005E40B3" w:rsidRPr="005E40B3" w:rsidRDefault="005E40B3" w:rsidP="005E40B3">
            <w:pPr>
              <w:spacing w:after="0" w:line="240" w:lineRule="auto"/>
              <w:jc w:val="right"/>
              <w:rPr>
                <w:rFonts w:ascii="Times New Roman" w:hAnsi="Times New Roman" w:cs="Times New Roman"/>
                <w:bCs/>
                <w:color w:val="000000" w:themeColor="text1"/>
                <w:sz w:val="20"/>
                <w:szCs w:val="20"/>
              </w:rPr>
            </w:pPr>
            <w:r w:rsidRPr="005E40B3">
              <w:rPr>
                <w:rFonts w:ascii="Times New Roman" w:hAnsi="Times New Roman" w:cs="Times New Roman"/>
                <w:bCs/>
                <w:color w:val="000000" w:themeColor="text1"/>
                <w:sz w:val="20"/>
                <w:szCs w:val="20"/>
              </w:rPr>
              <w:t xml:space="preserve">Приложение № 5 </w:t>
            </w:r>
          </w:p>
          <w:p w:rsidR="005E40B3" w:rsidRPr="005E40B3" w:rsidRDefault="005E40B3" w:rsidP="005E40B3">
            <w:pPr>
              <w:spacing w:after="0" w:line="240" w:lineRule="auto"/>
              <w:jc w:val="right"/>
              <w:rPr>
                <w:rFonts w:ascii="Times New Roman" w:hAnsi="Times New Roman" w:cs="Times New Roman"/>
                <w:bCs/>
                <w:color w:val="000000" w:themeColor="text1"/>
                <w:sz w:val="20"/>
                <w:szCs w:val="20"/>
              </w:rPr>
            </w:pPr>
            <w:r w:rsidRPr="005E40B3">
              <w:rPr>
                <w:rFonts w:ascii="Times New Roman" w:hAnsi="Times New Roman" w:cs="Times New Roman"/>
                <w:bCs/>
                <w:color w:val="000000" w:themeColor="text1"/>
                <w:sz w:val="20"/>
                <w:szCs w:val="20"/>
              </w:rPr>
              <w:t>к решению Совета депутатов Поддорского сельского поселения</w:t>
            </w:r>
          </w:p>
          <w:p w:rsidR="005E40B3" w:rsidRPr="005E40B3" w:rsidRDefault="005E40B3" w:rsidP="005E40B3">
            <w:pPr>
              <w:spacing w:after="0" w:line="240" w:lineRule="auto"/>
              <w:jc w:val="right"/>
              <w:rPr>
                <w:rFonts w:ascii="Times New Roman" w:hAnsi="Times New Roman" w:cs="Times New Roman"/>
                <w:bCs/>
                <w:color w:val="000000" w:themeColor="text1"/>
                <w:sz w:val="20"/>
                <w:szCs w:val="20"/>
              </w:rPr>
            </w:pPr>
            <w:r w:rsidRPr="005E40B3">
              <w:rPr>
                <w:rFonts w:ascii="Times New Roman" w:hAnsi="Times New Roman" w:cs="Times New Roman"/>
                <w:bCs/>
                <w:color w:val="000000" w:themeColor="text1"/>
                <w:sz w:val="20"/>
                <w:szCs w:val="20"/>
              </w:rPr>
              <w:t>"О бюджете Поддорского сельского поселения на 2024 год и плановый период 2025 и 2026 годов"</w:t>
            </w:r>
          </w:p>
          <w:p w:rsidR="005E40B3" w:rsidRPr="005E40B3" w:rsidRDefault="005E40B3" w:rsidP="005E40B3">
            <w:pPr>
              <w:spacing w:after="0" w:line="240" w:lineRule="auto"/>
              <w:jc w:val="center"/>
              <w:rPr>
                <w:rFonts w:ascii="Times New Roman" w:hAnsi="Times New Roman" w:cs="Times New Roman"/>
                <w:b/>
                <w:bCs/>
                <w:color w:val="000000" w:themeColor="text1"/>
                <w:sz w:val="20"/>
                <w:szCs w:val="20"/>
              </w:rPr>
            </w:pPr>
            <w:r w:rsidRPr="005E40B3">
              <w:rPr>
                <w:rFonts w:ascii="Times New Roman" w:hAnsi="Times New Roman" w:cs="Times New Roman"/>
                <w:b/>
                <w:bCs/>
                <w:color w:val="000000" w:themeColor="text1"/>
                <w:sz w:val="20"/>
                <w:szCs w:val="20"/>
              </w:rPr>
              <w:t>Ведомственная структура расходов бюджета Поддорского сельского поселения на 2024 год и плановый период 2025 и 2026 годов</w:t>
            </w:r>
          </w:p>
          <w:p w:rsidR="005E40B3" w:rsidRPr="005E40B3" w:rsidRDefault="005E40B3" w:rsidP="005E40B3">
            <w:pPr>
              <w:spacing w:after="0" w:line="240" w:lineRule="auto"/>
              <w:jc w:val="right"/>
              <w:rPr>
                <w:rFonts w:ascii="Times New Roman" w:hAnsi="Times New Roman" w:cs="Times New Roman"/>
                <w:bCs/>
                <w:color w:val="000000" w:themeColor="text1"/>
                <w:sz w:val="16"/>
                <w:szCs w:val="16"/>
              </w:rPr>
            </w:pPr>
            <w:r w:rsidRPr="005E40B3">
              <w:rPr>
                <w:rFonts w:ascii="Times New Roman" w:hAnsi="Times New Roman" w:cs="Times New Roman"/>
                <w:b/>
                <w:bCs/>
                <w:color w:val="000000" w:themeColor="text1"/>
                <w:sz w:val="20"/>
                <w:szCs w:val="20"/>
              </w:rPr>
              <w:t>рублей</w:t>
            </w:r>
          </w:p>
        </w:tc>
      </w:tr>
      <w:tr w:rsidR="005E40B3" w:rsidRPr="005E40B3" w:rsidTr="005E40B3">
        <w:trPr>
          <w:trHeight w:val="20"/>
        </w:trPr>
        <w:tc>
          <w:tcPr>
            <w:tcW w:w="3808" w:type="dxa"/>
            <w:tcBorders>
              <w:top w:val="single" w:sz="4" w:space="0" w:color="000000"/>
              <w:left w:val="single" w:sz="4" w:space="0" w:color="000000"/>
              <w:bottom w:val="single" w:sz="4" w:space="0" w:color="000000"/>
              <w:right w:val="nil"/>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Наименование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Гл</w:t>
            </w:r>
          </w:p>
        </w:tc>
        <w:tc>
          <w:tcPr>
            <w:tcW w:w="459" w:type="dxa"/>
            <w:tcBorders>
              <w:top w:val="single" w:sz="4" w:space="0" w:color="000000"/>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Рз</w:t>
            </w:r>
          </w:p>
        </w:tc>
        <w:tc>
          <w:tcPr>
            <w:tcW w:w="519" w:type="dxa"/>
            <w:tcBorders>
              <w:top w:val="single" w:sz="4" w:space="0" w:color="000000"/>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ПР</w:t>
            </w:r>
          </w:p>
        </w:tc>
        <w:tc>
          <w:tcPr>
            <w:tcW w:w="1252" w:type="dxa"/>
            <w:tcBorders>
              <w:top w:val="single" w:sz="4" w:space="0" w:color="000000"/>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ЦСР</w:t>
            </w:r>
          </w:p>
        </w:tc>
        <w:tc>
          <w:tcPr>
            <w:tcW w:w="536" w:type="dxa"/>
            <w:tcBorders>
              <w:top w:val="single" w:sz="4" w:space="0" w:color="000000"/>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ВР</w:t>
            </w: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2024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2025 год</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2026 год</w:t>
            </w:r>
          </w:p>
        </w:tc>
      </w:tr>
      <w:tr w:rsidR="005E40B3" w:rsidRPr="005E40B3" w:rsidTr="005E40B3">
        <w:trPr>
          <w:trHeight w:val="20"/>
        </w:trPr>
        <w:tc>
          <w:tcPr>
            <w:tcW w:w="3808" w:type="dxa"/>
            <w:tcBorders>
              <w:top w:val="nil"/>
              <w:left w:val="single" w:sz="4" w:space="0" w:color="000000"/>
              <w:bottom w:val="single" w:sz="4" w:space="0" w:color="000000"/>
              <w:right w:val="nil"/>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ВСЕГО расходов по бюджету сельского поселения</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52"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31812579,08</w:t>
            </w:r>
          </w:p>
        </w:tc>
        <w:tc>
          <w:tcPr>
            <w:tcW w:w="11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10530680,00</w:t>
            </w:r>
          </w:p>
        </w:tc>
        <w:tc>
          <w:tcPr>
            <w:tcW w:w="1136" w:type="dxa"/>
            <w:gridSpan w:val="2"/>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10455920,00</w:t>
            </w:r>
          </w:p>
        </w:tc>
      </w:tr>
      <w:tr w:rsidR="005E40B3" w:rsidRPr="005E40B3" w:rsidTr="005E40B3">
        <w:trPr>
          <w:trHeight w:val="20"/>
        </w:trPr>
        <w:tc>
          <w:tcPr>
            <w:tcW w:w="3808" w:type="dxa"/>
            <w:tcBorders>
              <w:top w:val="nil"/>
              <w:left w:val="single" w:sz="4" w:space="0" w:color="000000"/>
              <w:bottom w:val="nil"/>
              <w:right w:val="nil"/>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Администрация Поддорского муниципального района</w:t>
            </w:r>
          </w:p>
        </w:tc>
        <w:tc>
          <w:tcPr>
            <w:tcW w:w="536" w:type="dxa"/>
            <w:tcBorders>
              <w:top w:val="nil"/>
              <w:left w:val="single" w:sz="4" w:space="0" w:color="auto"/>
              <w:bottom w:val="nil"/>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19"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31812579,08</w:t>
            </w:r>
          </w:p>
        </w:tc>
        <w:tc>
          <w:tcPr>
            <w:tcW w:w="11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10267380,00</w:t>
            </w:r>
          </w:p>
        </w:tc>
        <w:tc>
          <w:tcPr>
            <w:tcW w:w="1136" w:type="dxa"/>
            <w:gridSpan w:val="2"/>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9933120,00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Общегосударственные вопросы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963 000,00</w:t>
            </w:r>
          </w:p>
        </w:tc>
        <w:tc>
          <w:tcPr>
            <w:tcW w:w="1136"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1 183 000,00</w:t>
            </w:r>
          </w:p>
        </w:tc>
        <w:tc>
          <w:tcPr>
            <w:tcW w:w="1136" w:type="dxa"/>
            <w:gridSpan w:val="2"/>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958 000,00</w:t>
            </w:r>
          </w:p>
        </w:tc>
      </w:tr>
      <w:tr w:rsidR="005E40B3" w:rsidRPr="005E40B3" w:rsidTr="005E40B3">
        <w:trPr>
          <w:trHeight w:val="20"/>
        </w:trPr>
        <w:tc>
          <w:tcPr>
            <w:tcW w:w="3808" w:type="dxa"/>
            <w:tcBorders>
              <w:top w:val="nil"/>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Обеспечение проведения выборов и референдумов</w:t>
            </w:r>
          </w:p>
        </w:tc>
        <w:tc>
          <w:tcPr>
            <w:tcW w:w="536" w:type="dxa"/>
            <w:tcBorders>
              <w:top w:val="nil"/>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tcBorders>
              <w:top w:val="single" w:sz="4" w:space="0" w:color="000000"/>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225 000,00</w:t>
            </w:r>
          </w:p>
        </w:tc>
        <w:tc>
          <w:tcPr>
            <w:tcW w:w="1136"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nil"/>
              <w:left w:val="single" w:sz="4" w:space="0" w:color="000000"/>
              <w:bottom w:val="single" w:sz="4" w:space="0" w:color="000000"/>
              <w:right w:val="nil"/>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95 0 00 00000</w:t>
            </w:r>
          </w:p>
        </w:tc>
        <w:tc>
          <w:tcPr>
            <w:tcW w:w="5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225 000,00</w:t>
            </w:r>
          </w:p>
        </w:tc>
        <w:tc>
          <w:tcPr>
            <w:tcW w:w="1136" w:type="dxa"/>
            <w:gridSpan w:val="2"/>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nil"/>
              <w:left w:val="single" w:sz="4" w:space="0" w:color="000000"/>
              <w:bottom w:val="nil"/>
              <w:right w:val="nil"/>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536" w:type="dxa"/>
            <w:tcBorders>
              <w:top w:val="nil"/>
              <w:left w:val="single" w:sz="4" w:space="0" w:color="auto"/>
              <w:bottom w:val="nil"/>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95 0 00 23020</w:t>
            </w:r>
          </w:p>
        </w:tc>
        <w:tc>
          <w:tcPr>
            <w:tcW w:w="536"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225 000,00</w:t>
            </w:r>
          </w:p>
        </w:tc>
        <w:tc>
          <w:tcPr>
            <w:tcW w:w="1136" w:type="dxa"/>
            <w:gridSpan w:val="2"/>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Специальные расходы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95 0 00 23020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880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225 000,00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5E40B3">
        <w:trPr>
          <w:trHeight w:val="20"/>
        </w:trPr>
        <w:tc>
          <w:tcPr>
            <w:tcW w:w="3808" w:type="dxa"/>
            <w:tcBorders>
              <w:top w:val="nil"/>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Другие 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963 000,00</w:t>
            </w:r>
          </w:p>
        </w:tc>
        <w:tc>
          <w:tcPr>
            <w:tcW w:w="1136"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958 000,00</w:t>
            </w:r>
          </w:p>
        </w:tc>
        <w:tc>
          <w:tcPr>
            <w:tcW w:w="1136" w:type="dxa"/>
            <w:gridSpan w:val="2"/>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958 000,00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95 0 00 00000</w:t>
            </w:r>
          </w:p>
        </w:tc>
        <w:tc>
          <w:tcPr>
            <w:tcW w:w="536"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c>
          <w:tcPr>
            <w:tcW w:w="1136" w:type="dxa"/>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c>
          <w:tcPr>
            <w:tcW w:w="1136" w:type="dxa"/>
            <w:gridSpan w:val="2"/>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r>
      <w:tr w:rsidR="005E40B3" w:rsidRPr="005E40B3" w:rsidTr="005E40B3">
        <w:trPr>
          <w:trHeight w:val="20"/>
        </w:trPr>
        <w:tc>
          <w:tcPr>
            <w:tcW w:w="3808" w:type="dxa"/>
            <w:tcBorders>
              <w:top w:val="nil"/>
              <w:left w:val="single" w:sz="4" w:space="0" w:color="000000"/>
              <w:bottom w:val="single" w:sz="4" w:space="0" w:color="000000"/>
              <w:right w:val="nil"/>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c>
          <w:tcPr>
            <w:tcW w:w="1136" w:type="dxa"/>
            <w:gridSpan w:val="2"/>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r>
      <w:tr w:rsidR="005E40B3" w:rsidRPr="005E40B3" w:rsidTr="005E40B3">
        <w:trPr>
          <w:trHeight w:val="20"/>
        </w:trPr>
        <w:tc>
          <w:tcPr>
            <w:tcW w:w="3808" w:type="dxa"/>
            <w:tcBorders>
              <w:top w:val="nil"/>
              <w:left w:val="single" w:sz="4" w:space="0" w:color="auto"/>
              <w:bottom w:val="nil"/>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Расходы на выплаты персоналу государственных (муниципальных) органов</w:t>
            </w:r>
          </w:p>
        </w:tc>
        <w:tc>
          <w:tcPr>
            <w:tcW w:w="536" w:type="dxa"/>
            <w:tcBorders>
              <w:top w:val="nil"/>
              <w:left w:val="nil"/>
              <w:bottom w:val="nil"/>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519"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1252"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95 0 00 99990</w:t>
            </w:r>
          </w:p>
        </w:tc>
        <w:tc>
          <w:tcPr>
            <w:tcW w:w="536"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120</w:t>
            </w:r>
          </w:p>
        </w:tc>
        <w:tc>
          <w:tcPr>
            <w:tcW w:w="1216" w:type="dxa"/>
            <w:tcBorders>
              <w:top w:val="nil"/>
              <w:left w:val="nil"/>
              <w:bottom w:val="nil"/>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42 000,00</w:t>
            </w:r>
          </w:p>
        </w:tc>
        <w:tc>
          <w:tcPr>
            <w:tcW w:w="1136" w:type="dxa"/>
            <w:tcBorders>
              <w:top w:val="nil"/>
              <w:left w:val="single" w:sz="4" w:space="0" w:color="auto"/>
              <w:bottom w:val="nil"/>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42 000,00</w:t>
            </w:r>
          </w:p>
        </w:tc>
        <w:tc>
          <w:tcPr>
            <w:tcW w:w="1136" w:type="dxa"/>
            <w:gridSpan w:val="2"/>
            <w:tcBorders>
              <w:top w:val="nil"/>
              <w:left w:val="nil"/>
              <w:bottom w:val="nil"/>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42 000,00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40 000,00</w:t>
            </w:r>
          </w:p>
        </w:tc>
      </w:tr>
      <w:tr w:rsidR="005E40B3" w:rsidRPr="005E40B3" w:rsidTr="005E40B3">
        <w:trPr>
          <w:trHeight w:val="20"/>
        </w:trPr>
        <w:tc>
          <w:tcPr>
            <w:tcW w:w="3808" w:type="dxa"/>
            <w:tcBorders>
              <w:top w:val="nil"/>
              <w:left w:val="single" w:sz="4" w:space="0" w:color="000000"/>
              <w:bottom w:val="single" w:sz="4" w:space="0" w:color="000000"/>
              <w:right w:val="nil"/>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Повышение эффективности работы народных дружинников</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6" w:type="dxa"/>
            <w:gridSpan w:val="2"/>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r>
      <w:tr w:rsidR="005E40B3" w:rsidRPr="005E40B3" w:rsidTr="005E40B3">
        <w:trPr>
          <w:trHeight w:val="20"/>
        </w:trPr>
        <w:tc>
          <w:tcPr>
            <w:tcW w:w="3808" w:type="dxa"/>
            <w:tcBorders>
              <w:top w:val="nil"/>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Расходы на выплаты персоналу государственных (муниципальных) органов</w:t>
            </w:r>
          </w:p>
        </w:tc>
        <w:tc>
          <w:tcPr>
            <w:tcW w:w="536" w:type="dxa"/>
            <w:tcBorders>
              <w:top w:val="nil"/>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120</w:t>
            </w: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876 000,00</w:t>
            </w:r>
          </w:p>
        </w:tc>
        <w:tc>
          <w:tcPr>
            <w:tcW w:w="1136" w:type="dxa"/>
            <w:tcBorders>
              <w:top w:val="nil"/>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876 000,00</w:t>
            </w:r>
          </w:p>
        </w:tc>
        <w:tc>
          <w:tcPr>
            <w:tcW w:w="1136" w:type="dxa"/>
            <w:gridSpan w:val="2"/>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876 000,00</w:t>
            </w:r>
          </w:p>
        </w:tc>
      </w:tr>
      <w:tr w:rsidR="005E40B3" w:rsidRPr="005E40B3" w:rsidTr="005E40B3">
        <w:trPr>
          <w:trHeight w:val="20"/>
        </w:trPr>
        <w:tc>
          <w:tcPr>
            <w:tcW w:w="3808" w:type="dxa"/>
            <w:tcBorders>
              <w:top w:val="nil"/>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"Повышение эффективности бюджетных расходов Поддорского сельского поселения "</w:t>
            </w:r>
          </w:p>
        </w:tc>
        <w:tc>
          <w:tcPr>
            <w:tcW w:w="536" w:type="dxa"/>
            <w:tcBorders>
              <w:top w:val="nil"/>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nil"/>
              <w:left w:val="nil"/>
              <w:bottom w:val="single" w:sz="4" w:space="0" w:color="000000"/>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09 0 00 00000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nil"/>
              <w:left w:val="single" w:sz="4" w:space="0" w:color="auto"/>
              <w:bottom w:val="single" w:sz="4" w:space="0" w:color="auto"/>
              <w:right w:val="nil"/>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Внедрение программно-целевых принциповорганизации деятельности органов местного самоуправления поселения</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nil"/>
              <w:left w:val="nil"/>
              <w:bottom w:val="single" w:sz="4" w:space="0" w:color="000000"/>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09 0 01 00000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nil"/>
              <w:left w:val="single" w:sz="4" w:space="0" w:color="000000"/>
              <w:bottom w:val="nil"/>
              <w:right w:val="nil"/>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nil"/>
              <w:left w:val="nil"/>
              <w:bottom w:val="single" w:sz="4" w:space="0" w:color="000000"/>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09 0 01 99990</w:t>
            </w:r>
          </w:p>
        </w:tc>
        <w:tc>
          <w:tcPr>
            <w:tcW w:w="536" w:type="dxa"/>
            <w:tcBorders>
              <w:top w:val="nil"/>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nil"/>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09 0 01 99990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nil"/>
              <w:left w:val="nil"/>
              <w:bottom w:val="single" w:sz="4" w:space="0" w:color="000000"/>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5 000,00</w:t>
            </w:r>
          </w:p>
        </w:tc>
        <w:tc>
          <w:tcPr>
            <w:tcW w:w="1136" w:type="dxa"/>
            <w:tcBorders>
              <w:top w:val="nil"/>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nil"/>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5E40B3">
        <w:trPr>
          <w:trHeight w:val="20"/>
        </w:trPr>
        <w:tc>
          <w:tcPr>
            <w:tcW w:w="3808" w:type="dxa"/>
            <w:tcBorders>
              <w:top w:val="nil"/>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Национальная безопасность и правоохранительная деятельность</w:t>
            </w:r>
          </w:p>
        </w:tc>
        <w:tc>
          <w:tcPr>
            <w:tcW w:w="536" w:type="dxa"/>
            <w:tcBorders>
              <w:top w:val="nil"/>
              <w:left w:val="nil"/>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nil"/>
              <w:left w:val="nil"/>
              <w:bottom w:val="single" w:sz="4" w:space="0" w:color="auto"/>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03</w:t>
            </w:r>
          </w:p>
        </w:tc>
        <w:tc>
          <w:tcPr>
            <w:tcW w:w="519" w:type="dxa"/>
            <w:tcBorders>
              <w:top w:val="nil"/>
              <w:left w:val="nil"/>
              <w:bottom w:val="single" w:sz="4" w:space="0" w:color="auto"/>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52" w:type="dxa"/>
            <w:tcBorders>
              <w:top w:val="nil"/>
              <w:left w:val="nil"/>
              <w:bottom w:val="single" w:sz="4" w:space="0" w:color="auto"/>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nil"/>
              <w:left w:val="nil"/>
              <w:bottom w:val="single" w:sz="4" w:space="0" w:color="auto"/>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nil"/>
              <w:left w:val="nil"/>
              <w:bottom w:val="single" w:sz="4" w:space="0" w:color="auto"/>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86 960,00</w:t>
            </w:r>
          </w:p>
        </w:tc>
        <w:tc>
          <w:tcPr>
            <w:tcW w:w="1136" w:type="dxa"/>
            <w:tcBorders>
              <w:top w:val="nil"/>
              <w:left w:val="nil"/>
              <w:bottom w:val="single" w:sz="4" w:space="0" w:color="auto"/>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nil"/>
              <w:left w:val="nil"/>
              <w:bottom w:val="single" w:sz="4" w:space="0" w:color="auto"/>
              <w:right w:val="single" w:sz="4" w:space="0" w:color="000000"/>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Муниципальная программа "Противопожарная защита объектов и населенных пунктов Поддорского сельского поселения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Национальная  экономика</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17 773 117,31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2 425 400,00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2 413 000,00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Дорожное хозяйство (дорожный фонд)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17 618 017,31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2 270 300,00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2 317 900,00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17 618 017,31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2 270 300,00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2 317 900,00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Подпрограмма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17 518 017,31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2 170 300,00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2 217 900,00</w:t>
            </w:r>
          </w:p>
        </w:tc>
      </w:tr>
      <w:tr w:rsidR="005E40B3" w:rsidRPr="005E40B3" w:rsidTr="005E40B3">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1 493 000,00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1 003 500,00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1 003 500,00</w:t>
            </w:r>
          </w:p>
        </w:tc>
      </w:tr>
      <w:tr w:rsidR="005E40B3" w:rsidRPr="005E40B3" w:rsidTr="005E40B3">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07 1 01 71520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w:t>
            </w:r>
            <w:r w:rsidRPr="005E40B3">
              <w:rPr>
                <w:rFonts w:ascii="Times New Roman" w:hAnsi="Times New Roman" w:cs="Times New Roman"/>
                <w:b/>
                <w:bCs/>
                <w:iCs/>
                <w:color w:val="000000" w:themeColor="text1"/>
                <w:sz w:val="16"/>
                <w:szCs w:val="16"/>
              </w:rPr>
              <w:t>у</w:t>
            </w:r>
            <w:r w:rsidRPr="005E40B3">
              <w:rPr>
                <w:rFonts w:ascii="Times New Roman" w:hAnsi="Times New Roman" w:cs="Times New Roman"/>
                <w:iCs/>
                <w:color w:val="000000" w:themeColor="text1"/>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Ремонт автомобильных дорог общего пользования  местного значения и искуственных  сооружений на них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15 925 017,31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1 066 800,00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1 114 400,00</w:t>
            </w:r>
          </w:p>
        </w:tc>
      </w:tr>
      <w:tr w:rsidR="005E40B3" w:rsidRPr="005E40B3" w:rsidTr="005E40B3">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114 115,49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863 300,00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910 900,00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114 115,49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863 300,00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910 900,00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S4010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w:t>
            </w:r>
            <w:r w:rsidRPr="005E40B3">
              <w:rPr>
                <w:rFonts w:ascii="Times New Roman" w:hAnsi="Times New Roman" w:cs="Times New Roman"/>
                <w:b/>
                <w:bCs/>
                <w:iCs/>
                <w:color w:val="000000" w:themeColor="text1"/>
                <w:sz w:val="16"/>
                <w:szCs w:val="16"/>
              </w:rPr>
              <w:t>у</w:t>
            </w:r>
            <w:r w:rsidRPr="005E40B3">
              <w:rPr>
                <w:rFonts w:ascii="Times New Roman" w:hAnsi="Times New Roman" w:cs="Times New Roman"/>
                <w:iCs/>
                <w:color w:val="000000" w:themeColor="text1"/>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w:t>
            </w:r>
            <w:r w:rsidRPr="005E40B3">
              <w:rPr>
                <w:rFonts w:ascii="Times New Roman" w:hAnsi="Times New Roman" w:cs="Times New Roman"/>
                <w:b/>
                <w:bCs/>
                <w:iCs/>
                <w:color w:val="000000" w:themeColor="text1"/>
                <w:sz w:val="16"/>
                <w:szCs w:val="16"/>
              </w:rPr>
              <w:t>у</w:t>
            </w:r>
            <w:r w:rsidRPr="005E40B3">
              <w:rPr>
                <w:rFonts w:ascii="Times New Roman" w:hAnsi="Times New Roman" w:cs="Times New Roman"/>
                <w:iCs/>
                <w:color w:val="000000" w:themeColor="text1"/>
                <w:sz w:val="16"/>
                <w:szCs w:val="16"/>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417 901,82</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S1540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417 901,82</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c>
          <w:tcPr>
            <w:tcW w:w="1136"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Другие вопросы в области национальной экономики</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155 100,00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155 100,00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95 100,00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94 100,00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94 100,00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w:t>
            </w:r>
            <w:r w:rsidRPr="005E40B3">
              <w:rPr>
                <w:rFonts w:ascii="Times New Roman" w:hAnsi="Times New Roman" w:cs="Times New Roman"/>
                <w:color w:val="000000" w:themeColor="text1"/>
                <w:sz w:val="16"/>
                <w:szCs w:val="16"/>
              </w:rPr>
              <w:lastRenderedPageBreak/>
              <w:t>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46 000,00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Налоги, сборы и иные платежи</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850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31 000,00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31 000,00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Жилищно-коммунальное хозяйство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12 950 501,77</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6 638 980,00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6 562 120,00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Благоустройство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12 950 501,77</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6 638 980,00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6 562 120,00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4 330 106,58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областной бюджет</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 xml:space="preserve">Реализация проектов территориальных общественных самоуправлений программы "Реформирование и развитие местного </w:t>
            </w:r>
            <w:r w:rsidRPr="005E40B3">
              <w:rPr>
                <w:rFonts w:ascii="Times New Roman" w:hAnsi="Times New Roman" w:cs="Times New Roman"/>
                <w:color w:val="000000" w:themeColor="text1"/>
                <w:sz w:val="16"/>
                <w:szCs w:val="16"/>
              </w:rPr>
              <w:lastRenderedPageBreak/>
              <w:t>самоуправления в Поддорском сельском поселении на 2014-2025г."  софинансирование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Повышение активности участия граждан в осуществлении местного самоуправления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1 174 300,00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700 000,00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700 000,00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210 000,00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264 300,00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264 300,00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Реализация регионального проекта   Народный бюджет</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2 615 806,58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125 965,00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125 965,00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"Формирование современной городской среды на территории  села Поддорье на 2018-2024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1 583 440,19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Ремонт обустройство и содержание дворовых территорий МКД и муниципальных территорий общего пользования</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413 447,19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413 447,19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413 447,19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536" w:type="dxa"/>
            <w:tcBorders>
              <w:top w:val="single" w:sz="4" w:space="0" w:color="auto"/>
              <w:left w:val="nil"/>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F2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1 169 993,00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F2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1 169 993,00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F2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1 169 993,00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lastRenderedPageBreak/>
              <w:t>Муниципальная программа "Комплексное развитие сельских территорий  Поддорского сельского поселения до 2025 года"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771 950,00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771 950,00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S5764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178 150,00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S5764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178 150,00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Уличное освещение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4 526 800,00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4 753 000,00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по уличному освещению</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4 526 800,00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4 753 000,00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4 526 800,00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4 753 000,00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Организация и содержание мест захоранения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Прочие мероприятия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1 903 805,00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1 852 180,00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1 759 120,00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1 903 805,00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1 852 180,00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1 759 120,00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1 903 805,00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1 852 180,00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1 759 120,00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Образование</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Молодежная политика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Муниципальная программа "Молодежь Поддорского сельского поселения на 2022-2024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2022-2024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Культура, кинематография</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Физическая культура и спорт</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Физическая 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 xml:space="preserve">Повышение интереса населения к занятиям </w:t>
            </w:r>
            <w:r w:rsidRPr="005E40B3">
              <w:rPr>
                <w:rFonts w:ascii="Times New Roman" w:hAnsi="Times New Roman" w:cs="Times New Roman"/>
                <w:color w:val="000000" w:themeColor="text1"/>
                <w:sz w:val="16"/>
                <w:szCs w:val="16"/>
              </w:rPr>
              <w:lastRenderedPageBreak/>
              <w:t>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Реализация прочих направлений расходов программы  "Развитие физической культуры и спорта в Поддорском сельском поселении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5E40B3">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Условно-утвержденные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263 300,00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522 800,00</w:t>
            </w:r>
          </w:p>
        </w:tc>
      </w:tr>
    </w:tbl>
    <w:p w:rsidR="005E40B3" w:rsidRPr="005E40B3" w:rsidRDefault="005E40B3" w:rsidP="005E40B3">
      <w:pPr>
        <w:spacing w:after="0" w:line="240" w:lineRule="auto"/>
        <w:rPr>
          <w:rFonts w:ascii="Times New Roman" w:hAnsi="Times New Roman" w:cs="Times New Roman"/>
          <w:color w:val="000000" w:themeColor="text1"/>
          <w:sz w:val="16"/>
          <w:szCs w:val="16"/>
        </w:rPr>
      </w:pPr>
    </w:p>
    <w:tbl>
      <w:tblPr>
        <w:tblW w:w="10598" w:type="dxa"/>
        <w:tblInd w:w="-1168" w:type="dxa"/>
        <w:tblLook w:val="04A0" w:firstRow="1" w:lastRow="0" w:firstColumn="1" w:lastColumn="0" w:noHBand="0" w:noVBand="1"/>
      </w:tblPr>
      <w:tblGrid>
        <w:gridCol w:w="4344"/>
        <w:gridCol w:w="459"/>
        <w:gridCol w:w="519"/>
        <w:gridCol w:w="1252"/>
        <w:gridCol w:w="536"/>
        <w:gridCol w:w="1216"/>
        <w:gridCol w:w="1136"/>
        <w:gridCol w:w="1028"/>
        <w:gridCol w:w="108"/>
      </w:tblGrid>
      <w:tr w:rsidR="005E40B3" w:rsidRPr="005E40B3" w:rsidTr="0071787E">
        <w:trPr>
          <w:gridAfter w:val="1"/>
          <w:wAfter w:w="108" w:type="dxa"/>
          <w:trHeight w:val="20"/>
        </w:trPr>
        <w:tc>
          <w:tcPr>
            <w:tcW w:w="10490" w:type="dxa"/>
            <w:gridSpan w:val="8"/>
            <w:shd w:val="clear" w:color="000000" w:fill="FFFFFF"/>
            <w:vAlign w:val="center"/>
            <w:hideMark/>
          </w:tcPr>
          <w:p w:rsidR="005E40B3" w:rsidRPr="005E40B3" w:rsidRDefault="005E40B3" w:rsidP="005E40B3">
            <w:pPr>
              <w:spacing w:after="0" w:line="240" w:lineRule="auto"/>
              <w:jc w:val="right"/>
              <w:rPr>
                <w:rFonts w:ascii="Times New Roman" w:hAnsi="Times New Roman" w:cs="Times New Roman"/>
                <w:bCs/>
                <w:color w:val="000000" w:themeColor="text1"/>
                <w:sz w:val="20"/>
                <w:szCs w:val="20"/>
              </w:rPr>
            </w:pPr>
            <w:r w:rsidRPr="005E40B3">
              <w:rPr>
                <w:rFonts w:ascii="Times New Roman" w:hAnsi="Times New Roman" w:cs="Times New Roman"/>
                <w:bCs/>
                <w:color w:val="000000" w:themeColor="text1"/>
                <w:sz w:val="20"/>
                <w:szCs w:val="20"/>
              </w:rPr>
              <w:t>Приложение № 6</w:t>
            </w:r>
          </w:p>
          <w:p w:rsidR="005E40B3" w:rsidRPr="005E40B3" w:rsidRDefault="005E40B3" w:rsidP="005E40B3">
            <w:pPr>
              <w:spacing w:after="0" w:line="240" w:lineRule="auto"/>
              <w:jc w:val="right"/>
              <w:rPr>
                <w:rFonts w:ascii="Times New Roman" w:hAnsi="Times New Roman" w:cs="Times New Roman"/>
                <w:bCs/>
                <w:color w:val="000000" w:themeColor="text1"/>
                <w:sz w:val="20"/>
                <w:szCs w:val="20"/>
              </w:rPr>
            </w:pPr>
            <w:r w:rsidRPr="005E40B3">
              <w:rPr>
                <w:rFonts w:ascii="Times New Roman" w:hAnsi="Times New Roman" w:cs="Times New Roman"/>
                <w:bCs/>
                <w:color w:val="000000" w:themeColor="text1"/>
                <w:sz w:val="20"/>
                <w:szCs w:val="20"/>
              </w:rPr>
              <w:t>к решению Совета депутатов Поддорского сельского поселения</w:t>
            </w:r>
          </w:p>
          <w:p w:rsidR="005E40B3" w:rsidRPr="005E40B3" w:rsidRDefault="005E40B3" w:rsidP="005E40B3">
            <w:pPr>
              <w:spacing w:after="0" w:line="240" w:lineRule="auto"/>
              <w:jc w:val="right"/>
              <w:rPr>
                <w:rFonts w:ascii="Times New Roman" w:hAnsi="Times New Roman" w:cs="Times New Roman"/>
                <w:bCs/>
                <w:color w:val="000000" w:themeColor="text1"/>
                <w:sz w:val="20"/>
                <w:szCs w:val="20"/>
              </w:rPr>
            </w:pPr>
            <w:r w:rsidRPr="005E40B3">
              <w:rPr>
                <w:rFonts w:ascii="Times New Roman" w:hAnsi="Times New Roman" w:cs="Times New Roman"/>
                <w:bCs/>
                <w:color w:val="000000" w:themeColor="text1"/>
                <w:sz w:val="20"/>
                <w:szCs w:val="20"/>
              </w:rPr>
              <w:t>"О  бюджете Поддорского сельского  поселения на 2024 год и плановый период 2025 и 2026 годов"</w:t>
            </w:r>
          </w:p>
        </w:tc>
      </w:tr>
      <w:tr w:rsidR="005E40B3" w:rsidRPr="005E40B3" w:rsidTr="0071787E">
        <w:trPr>
          <w:gridAfter w:val="1"/>
          <w:wAfter w:w="108" w:type="dxa"/>
          <w:trHeight w:val="20"/>
        </w:trPr>
        <w:tc>
          <w:tcPr>
            <w:tcW w:w="10490" w:type="dxa"/>
            <w:gridSpan w:val="8"/>
            <w:shd w:val="clear" w:color="auto" w:fill="auto"/>
            <w:vAlign w:val="center"/>
            <w:hideMark/>
          </w:tcPr>
          <w:p w:rsidR="005E40B3" w:rsidRDefault="005E40B3" w:rsidP="005E40B3">
            <w:pPr>
              <w:spacing w:after="0" w:line="240" w:lineRule="auto"/>
              <w:jc w:val="center"/>
              <w:rPr>
                <w:rFonts w:ascii="Times New Roman" w:hAnsi="Times New Roman" w:cs="Times New Roman"/>
                <w:b/>
                <w:bCs/>
                <w:color w:val="000000" w:themeColor="text1"/>
                <w:sz w:val="20"/>
                <w:szCs w:val="20"/>
              </w:rPr>
            </w:pPr>
            <w:r w:rsidRPr="005E40B3">
              <w:rPr>
                <w:rFonts w:ascii="Times New Roman" w:hAnsi="Times New Roman" w:cs="Times New Roman"/>
                <w:b/>
                <w:bCs/>
                <w:color w:val="000000" w:themeColor="text1"/>
                <w:sz w:val="20"/>
                <w:szCs w:val="20"/>
              </w:rPr>
              <w:t>Распределение ассигнований бюджета сельского поселения на 2024 год и плановый период 2025 и 2026 годов по разделам и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сельского поселения</w:t>
            </w:r>
          </w:p>
          <w:p w:rsidR="005E40B3" w:rsidRPr="005E40B3" w:rsidRDefault="005E40B3" w:rsidP="005E40B3">
            <w:pPr>
              <w:spacing w:after="0" w:line="240" w:lineRule="auto"/>
              <w:jc w:val="right"/>
              <w:rPr>
                <w:rFonts w:ascii="Times New Roman" w:hAnsi="Times New Roman" w:cs="Times New Roman"/>
                <w:b/>
                <w:bCs/>
                <w:color w:val="000000" w:themeColor="text1"/>
                <w:sz w:val="20"/>
                <w:szCs w:val="20"/>
              </w:rPr>
            </w:pPr>
            <w:r w:rsidRPr="005E40B3">
              <w:rPr>
                <w:rFonts w:ascii="Times New Roman" w:hAnsi="Times New Roman" w:cs="Times New Roman"/>
                <w:b/>
                <w:bCs/>
                <w:color w:val="000000" w:themeColor="text1"/>
                <w:sz w:val="20"/>
                <w:szCs w:val="20"/>
              </w:rPr>
              <w:t>рублей</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Наименование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Рз</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ПР</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ЦСР</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ВР</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2024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2025 год</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2026 год</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ВСЕГО расходов по бюджету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31812579,08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10530680,00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10455920,00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Администрация Поддорского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31812579,08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10267380,00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9933120,00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Общегосударственные вопросы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963 000,00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1 183 000,00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958 000,00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Обеспечение проведения выборов и референдумов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225 000,00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225 000,00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95 0 00 23020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225 000,00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Специальные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95 0 00 23020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880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225 000,00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Другие общегосударственные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963 000,00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958 000,00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958 000,00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82 000,00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Расходы на выплаты персоналу государственных (муниципальных) органов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42 000,00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42 000,00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42 000,00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Повышение эффективности работы народных дружинников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Расходы на выплаты персоналу государственных (муниципальных) органов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876 000,00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876 000,00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876 000,00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Внедрение программно-целевых принциповорганизации деятельности органов местного самоуправления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Национальная безопасность и правоохранительная деятельность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Национальная  экономика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17 773 117,31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2 425 400,00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2 413 000,00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Дорожное хозяйство (дорожный фонд)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17 618 017,31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2 270 300,00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2 317 900,00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17 618 017,31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2 270 300,00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2 317 900,00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 xml:space="preserve">Подпрограмма "Развитие дорожного  хозяйства  </w:t>
            </w:r>
            <w:r w:rsidRPr="005E40B3">
              <w:rPr>
                <w:rFonts w:ascii="Times New Roman" w:hAnsi="Times New Roman" w:cs="Times New Roman"/>
                <w:b/>
                <w:bCs/>
                <w:iCs/>
                <w:color w:val="000000" w:themeColor="text1"/>
                <w:sz w:val="16"/>
                <w:szCs w:val="16"/>
              </w:rPr>
              <w:lastRenderedPageBreak/>
              <w:t>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lastRenderedPageBreak/>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17 518 017,31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2 170 300,00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2 217 900,00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Содержание автомобильных дорог общего пользования местного значения и искуственных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1 493 000,00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1 003 500,00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1 003 500,00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07 1 01 71520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w:t>
            </w:r>
            <w:r w:rsidRPr="005E40B3">
              <w:rPr>
                <w:rFonts w:ascii="Times New Roman" w:hAnsi="Times New Roman" w:cs="Times New Roman"/>
                <w:b/>
                <w:bCs/>
                <w:iCs/>
                <w:color w:val="000000" w:themeColor="text1"/>
                <w:sz w:val="16"/>
                <w:szCs w:val="16"/>
              </w:rPr>
              <w:t>у</w:t>
            </w:r>
            <w:r w:rsidRPr="005E40B3">
              <w:rPr>
                <w:rFonts w:ascii="Times New Roman" w:hAnsi="Times New Roman" w:cs="Times New Roman"/>
                <w:iCs/>
                <w:color w:val="000000" w:themeColor="text1"/>
                <w:sz w:val="16"/>
                <w:szCs w:val="16"/>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Ремонт автомобильных дорог общего пользования  местного значения и искуственных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15 925 017,31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1 066 800,00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1 114 400,00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114 115,49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863 300,00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910 900,00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114 115,49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863 300,00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910 900,00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S4010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w:t>
            </w:r>
            <w:r w:rsidRPr="005E40B3">
              <w:rPr>
                <w:rFonts w:ascii="Times New Roman" w:hAnsi="Times New Roman" w:cs="Times New Roman"/>
                <w:b/>
                <w:bCs/>
                <w:iCs/>
                <w:color w:val="000000" w:themeColor="text1"/>
                <w:sz w:val="16"/>
                <w:szCs w:val="16"/>
              </w:rPr>
              <w:t>у</w:t>
            </w:r>
            <w:r w:rsidRPr="005E40B3">
              <w:rPr>
                <w:rFonts w:ascii="Times New Roman" w:hAnsi="Times New Roman" w:cs="Times New Roman"/>
                <w:iCs/>
                <w:color w:val="000000" w:themeColor="text1"/>
                <w:sz w:val="16"/>
                <w:szCs w:val="16"/>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w:t>
            </w:r>
            <w:r w:rsidRPr="005E40B3">
              <w:rPr>
                <w:rFonts w:ascii="Times New Roman" w:hAnsi="Times New Roman" w:cs="Times New Roman"/>
                <w:b/>
                <w:bCs/>
                <w:iCs/>
                <w:color w:val="000000" w:themeColor="text1"/>
                <w:sz w:val="16"/>
                <w:szCs w:val="16"/>
              </w:rPr>
              <w:t>у</w:t>
            </w:r>
            <w:r w:rsidRPr="005E40B3">
              <w:rPr>
                <w:rFonts w:ascii="Times New Roman" w:hAnsi="Times New Roman" w:cs="Times New Roman"/>
                <w:iCs/>
                <w:color w:val="000000" w:themeColor="text1"/>
                <w:sz w:val="16"/>
                <w:szCs w:val="16"/>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417 901,82</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S1540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417 901,82</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c>
          <w:tcPr>
            <w:tcW w:w="1136"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 xml:space="preserve">Приведение в надлежащее техническое состояние  </w:t>
            </w:r>
            <w:r w:rsidRPr="005E40B3">
              <w:rPr>
                <w:rFonts w:ascii="Times New Roman" w:hAnsi="Times New Roman" w:cs="Times New Roman"/>
                <w:color w:val="000000" w:themeColor="text1"/>
                <w:sz w:val="16"/>
                <w:szCs w:val="16"/>
              </w:rPr>
              <w:lastRenderedPageBreak/>
              <w:t>покрытий дворовых территорий многоквартирных домов путем проведения их текущего и капитального ремонта</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Другие вопросы в области национальной экономики</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155 100,00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155 100,00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95 100,00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94 100,00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94 100,00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46 000,00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lastRenderedPageBreak/>
              <w:t>Налоги, сборы и иные платежи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850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31 000,00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31 000,00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Жилищно-коммунальное хозяйство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12 950 501,77</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6 638 980,00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6 562 120,00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Благоустройство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12 950 501,77</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6 638 980,00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6 562 120,00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4 330 106,58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областной бюджет</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05 0 02 72090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Повышение активности участия граждан в осуществлении местного самоуправления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1 174 300,00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700 000,00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05 0 03 75260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700 000,00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210 000,00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264 300,00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264 300,00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Реализация регионального проекта   Народный бюджет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2 615 806,58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125 965,00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125 965,00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"Формирование современной городской среды на территории  села Поддорье на 2018-2024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1 583 440,19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Ремонт обустройство и содержание дворовых территорий МКД и муниципальных территорий общего пользования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413 447,19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413 447,19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413 447,19</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F2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1 169 993,00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 xml:space="preserve">Реализация программы формирование современной городской среды: мероприятия, направленные на благоустройство дворовых территорий многоквартирных </w:t>
            </w:r>
            <w:r w:rsidRPr="005E40B3">
              <w:rPr>
                <w:rFonts w:ascii="Times New Roman" w:hAnsi="Times New Roman" w:cs="Times New Roman"/>
                <w:color w:val="000000" w:themeColor="text1"/>
                <w:sz w:val="16"/>
                <w:szCs w:val="16"/>
              </w:rPr>
              <w:lastRenderedPageBreak/>
              <w:t>домов и общественных территорий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F2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1 169 993,00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F2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1 169 993,00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771 950,00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771 950,00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S5764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178 150,00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S5764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178 150,00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Уличное освещение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4 526 800,00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4 753 000,00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по уличному освещению</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4 526 800,00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4 753 000,00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4 526 800,00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4 753 000,00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Организация и содержание мест захоранения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Прочие мероприятия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1 903 805,00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1 852 180,00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1 759 120,00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1 903 805,00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1 852 180,00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1 759 120,00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1 903 805,00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1 852 180,00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1 759 120,00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Образование</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Молодежная политика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Муниципальная программа "Молодежь Поддорского сельского поселения на 2022-2024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2022-2024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Культура, кинематография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Физическая культура и спорт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Физическая 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0B3" w:rsidRPr="005E40B3" w:rsidRDefault="005E40B3" w:rsidP="005E40B3">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 xml:space="preserve">Реализация прочих направлений расходов программы  </w:t>
            </w:r>
            <w:r w:rsidRPr="005E40B3">
              <w:rPr>
                <w:rFonts w:ascii="Times New Roman" w:hAnsi="Times New Roman" w:cs="Times New Roman"/>
                <w:color w:val="000000" w:themeColor="text1"/>
                <w:sz w:val="16"/>
                <w:szCs w:val="16"/>
              </w:rPr>
              <w:lastRenderedPageBreak/>
              <w:t>"Развитие физической культуры и спорта в Поддорском сельском поселении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lastRenderedPageBreak/>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E40B3" w:rsidRPr="005E40B3" w:rsidRDefault="005E40B3" w:rsidP="005E40B3">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5E40B3" w:rsidRPr="005E40B3" w:rsidTr="0071787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E40B3" w:rsidRPr="005E40B3" w:rsidRDefault="005E40B3" w:rsidP="005E40B3">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Условно-утвержденные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263 300,00</w:t>
            </w:r>
          </w:p>
        </w:tc>
        <w:tc>
          <w:tcPr>
            <w:tcW w:w="113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40B3" w:rsidRPr="005E40B3" w:rsidRDefault="005E40B3" w:rsidP="005E40B3">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522 800,00</w:t>
            </w:r>
          </w:p>
        </w:tc>
      </w:tr>
    </w:tbl>
    <w:p w:rsidR="005E40B3" w:rsidRPr="005E40B3" w:rsidRDefault="005E40B3" w:rsidP="005E40B3">
      <w:pPr>
        <w:spacing w:after="0" w:line="240" w:lineRule="auto"/>
        <w:rPr>
          <w:rFonts w:ascii="Times New Roman" w:hAnsi="Times New Roman" w:cs="Times New Roman"/>
          <w:color w:val="000000" w:themeColor="text1"/>
          <w:sz w:val="16"/>
          <w:szCs w:val="16"/>
        </w:rPr>
      </w:pPr>
    </w:p>
    <w:tbl>
      <w:tblPr>
        <w:tblW w:w="10544" w:type="dxa"/>
        <w:tblInd w:w="-1168" w:type="dxa"/>
        <w:tblLook w:val="04A0" w:firstRow="1" w:lastRow="0" w:firstColumn="1" w:lastColumn="0" w:noHBand="0" w:noVBand="1"/>
      </w:tblPr>
      <w:tblGrid>
        <w:gridCol w:w="3828"/>
        <w:gridCol w:w="1252"/>
        <w:gridCol w:w="461"/>
        <w:gridCol w:w="439"/>
        <w:gridCol w:w="456"/>
        <w:gridCol w:w="565"/>
        <w:gridCol w:w="1275"/>
        <w:gridCol w:w="1134"/>
        <w:gridCol w:w="1080"/>
        <w:gridCol w:w="54"/>
      </w:tblGrid>
      <w:tr w:rsidR="0071787E" w:rsidRPr="0071787E" w:rsidTr="0071787E">
        <w:trPr>
          <w:gridAfter w:val="1"/>
          <w:wAfter w:w="54" w:type="dxa"/>
          <w:trHeight w:val="20"/>
        </w:trPr>
        <w:tc>
          <w:tcPr>
            <w:tcW w:w="10490" w:type="dxa"/>
            <w:gridSpan w:val="9"/>
            <w:tcBorders>
              <w:top w:val="nil"/>
              <w:left w:val="nil"/>
              <w:bottom w:val="nil"/>
              <w:right w:val="nil"/>
            </w:tcBorders>
            <w:shd w:val="clear" w:color="auto" w:fill="auto"/>
            <w:noWrap/>
            <w:vAlign w:val="bottom"/>
            <w:hideMark/>
          </w:tcPr>
          <w:p w:rsidR="0071787E" w:rsidRPr="0071787E" w:rsidRDefault="0071787E" w:rsidP="0071787E">
            <w:pPr>
              <w:spacing w:after="0" w:line="240" w:lineRule="auto"/>
              <w:jc w:val="right"/>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Приложение № 7</w:t>
            </w:r>
          </w:p>
          <w:p w:rsidR="0071787E" w:rsidRPr="0071787E" w:rsidRDefault="0071787E" w:rsidP="0071787E">
            <w:pPr>
              <w:spacing w:after="0" w:line="240" w:lineRule="auto"/>
              <w:jc w:val="right"/>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 xml:space="preserve"> к решению Совета депутатов Поддорского сельского поселения</w:t>
            </w:r>
          </w:p>
          <w:p w:rsidR="0071787E" w:rsidRPr="0071787E" w:rsidRDefault="0071787E" w:rsidP="0071787E">
            <w:pPr>
              <w:spacing w:after="0" w:line="240" w:lineRule="auto"/>
              <w:jc w:val="right"/>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 xml:space="preserve">"О бюджете Поддорского сельского поселения на 2024 год и плановый период 2025 и 2026 годов" </w:t>
            </w:r>
          </w:p>
        </w:tc>
      </w:tr>
      <w:tr w:rsidR="005E40B3" w:rsidRPr="0071787E" w:rsidTr="0071787E">
        <w:trPr>
          <w:trHeight w:val="20"/>
        </w:trPr>
        <w:tc>
          <w:tcPr>
            <w:tcW w:w="10541" w:type="dxa"/>
            <w:gridSpan w:val="10"/>
            <w:tcBorders>
              <w:top w:val="nil"/>
              <w:left w:val="nil"/>
              <w:bottom w:val="nil"/>
              <w:right w:val="nil"/>
            </w:tcBorders>
            <w:shd w:val="clear" w:color="auto" w:fill="auto"/>
            <w:vAlign w:val="bottom"/>
            <w:hideMark/>
          </w:tcPr>
          <w:p w:rsidR="005E40B3" w:rsidRPr="0071787E" w:rsidRDefault="005E40B3" w:rsidP="0071787E">
            <w:pPr>
              <w:spacing w:after="0" w:line="240" w:lineRule="auto"/>
              <w:jc w:val="center"/>
              <w:rPr>
                <w:rFonts w:ascii="Times New Roman" w:hAnsi="Times New Roman" w:cs="Times New Roman"/>
                <w:b/>
                <w:bCs/>
                <w:color w:val="000000" w:themeColor="text1"/>
                <w:sz w:val="20"/>
                <w:szCs w:val="20"/>
              </w:rPr>
            </w:pPr>
            <w:r w:rsidRPr="0071787E">
              <w:rPr>
                <w:rFonts w:ascii="Times New Roman" w:hAnsi="Times New Roman" w:cs="Times New Roman"/>
                <w:b/>
                <w:bCs/>
                <w:color w:val="000000" w:themeColor="text1"/>
                <w:sz w:val="20"/>
                <w:szCs w:val="20"/>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2024 год и плановый период 2025 и 2026 годов</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vMerge w:val="restart"/>
            <w:shd w:val="clear" w:color="auto" w:fill="auto"/>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Наименование</w:t>
            </w:r>
          </w:p>
        </w:tc>
        <w:tc>
          <w:tcPr>
            <w:tcW w:w="1252" w:type="dxa"/>
            <w:vMerge w:val="restart"/>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ЦСР</w:t>
            </w:r>
          </w:p>
        </w:tc>
        <w:tc>
          <w:tcPr>
            <w:tcW w:w="461" w:type="dxa"/>
            <w:vMerge w:val="restart"/>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Рз</w:t>
            </w:r>
          </w:p>
        </w:tc>
        <w:tc>
          <w:tcPr>
            <w:tcW w:w="439" w:type="dxa"/>
            <w:vMerge w:val="restart"/>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ПР</w:t>
            </w:r>
          </w:p>
        </w:tc>
        <w:tc>
          <w:tcPr>
            <w:tcW w:w="456" w:type="dxa"/>
            <w:vMerge w:val="restart"/>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ВР</w:t>
            </w:r>
          </w:p>
        </w:tc>
        <w:tc>
          <w:tcPr>
            <w:tcW w:w="565" w:type="dxa"/>
            <w:vMerge w:val="restart"/>
            <w:shd w:val="clear" w:color="auto" w:fill="auto"/>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доп кл</w:t>
            </w:r>
          </w:p>
        </w:tc>
        <w:tc>
          <w:tcPr>
            <w:tcW w:w="3543" w:type="dxa"/>
            <w:gridSpan w:val="4"/>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Сумма ( рублей)</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vMerge/>
            <w:shd w:val="clear" w:color="auto" w:fill="auto"/>
            <w:vAlign w:val="center"/>
            <w:hideMark/>
          </w:tcPr>
          <w:p w:rsidR="0071787E" w:rsidRPr="005E40B3" w:rsidRDefault="0071787E" w:rsidP="0071787E">
            <w:pPr>
              <w:spacing w:after="0" w:line="240" w:lineRule="auto"/>
              <w:rPr>
                <w:rFonts w:ascii="Times New Roman" w:hAnsi="Times New Roman" w:cs="Times New Roman"/>
                <w:b/>
                <w:bCs/>
                <w:color w:val="000000" w:themeColor="text1"/>
                <w:sz w:val="16"/>
                <w:szCs w:val="16"/>
              </w:rPr>
            </w:pPr>
          </w:p>
        </w:tc>
        <w:tc>
          <w:tcPr>
            <w:tcW w:w="1252" w:type="dxa"/>
            <w:vMerge/>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p>
        </w:tc>
        <w:tc>
          <w:tcPr>
            <w:tcW w:w="461" w:type="dxa"/>
            <w:vMerge/>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p>
        </w:tc>
        <w:tc>
          <w:tcPr>
            <w:tcW w:w="439" w:type="dxa"/>
            <w:vMerge/>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p>
        </w:tc>
        <w:tc>
          <w:tcPr>
            <w:tcW w:w="456" w:type="dxa"/>
            <w:vMerge/>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p>
        </w:tc>
        <w:tc>
          <w:tcPr>
            <w:tcW w:w="565" w:type="dxa"/>
            <w:vMerge/>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p>
        </w:tc>
        <w:tc>
          <w:tcPr>
            <w:tcW w:w="1275" w:type="dxa"/>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2024 год</w:t>
            </w:r>
          </w:p>
        </w:tc>
        <w:tc>
          <w:tcPr>
            <w:tcW w:w="1134" w:type="dxa"/>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2025 год</w:t>
            </w:r>
          </w:p>
        </w:tc>
        <w:tc>
          <w:tcPr>
            <w:tcW w:w="1134" w:type="dxa"/>
            <w:gridSpan w:val="2"/>
            <w:shd w:val="clear" w:color="auto" w:fill="auto"/>
            <w:noWrap/>
            <w:vAlign w:val="center"/>
            <w:hideMark/>
          </w:tcPr>
          <w:p w:rsidR="0071787E" w:rsidRPr="005E40B3" w:rsidRDefault="0071787E"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2026 год</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ВСЕГО муниципальные программы</w:t>
            </w:r>
          </w:p>
        </w:tc>
        <w:tc>
          <w:tcPr>
            <w:tcW w:w="1252"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461"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439"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565"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1275"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24 589 574,08</w:t>
            </w:r>
          </w:p>
        </w:tc>
        <w:tc>
          <w:tcPr>
            <w:tcW w:w="1134"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2 655 400,00</w:t>
            </w:r>
          </w:p>
        </w:tc>
        <w:tc>
          <w:tcPr>
            <w:tcW w:w="1134" w:type="dxa"/>
            <w:gridSpan w:val="2"/>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2 378 900,00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auto" w:fill="auto"/>
            <w:vAlign w:val="center"/>
            <w:hideMark/>
          </w:tcPr>
          <w:p w:rsidR="005E40B3" w:rsidRPr="005E40B3" w:rsidRDefault="005E40B3" w:rsidP="0071787E">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Муниципальные  программы</w:t>
            </w:r>
          </w:p>
        </w:tc>
        <w:tc>
          <w:tcPr>
            <w:tcW w:w="1252"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61" w:type="dxa"/>
            <w:shd w:val="clear" w:color="auto" w:fill="auto"/>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24 589 574,08</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2 655 400,00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2 378 900,00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01 0 00 00000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86 960,00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01 0 01 00000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"Защита населения и территории от чрезвычайных ситуаций природного и техногенного характера, пожарная безопасность"</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01 0 01 99990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01 0 01 99990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86 960,00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Муниципальная программа "Молодежь Поддорского сельского поселения на 2022-2024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02 0 00 00000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02 0 01 00000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2022-2024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Образование</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noWrap/>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Молодежная политика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02 0 01 99990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02 0 01 99990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Муниципальная программа "Развитие физической культуры и спорта в Поддорском сельском поселении на 2018-2024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03 0 00 00000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14 000,00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03 0 01 00000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noWrap/>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Физическая культура и спорт</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noWrap/>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Физическая культура</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14 000,00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Муниципальная  программа "Развитие культуры в Поддорском сельском поселении на 2021-2025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04 0 00 00000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04 0 01 00000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 xml:space="preserve">Реализация прочих направлений расходов </w:t>
            </w:r>
            <w:r w:rsidRPr="005E40B3">
              <w:rPr>
                <w:rFonts w:ascii="Times New Roman" w:hAnsi="Times New Roman" w:cs="Times New Roman"/>
                <w:color w:val="000000" w:themeColor="text1"/>
                <w:sz w:val="16"/>
                <w:szCs w:val="16"/>
              </w:rPr>
              <w:lastRenderedPageBreak/>
              <w:t>программы "Развитие культуры в Поддорском сельском поселении на 2021-2025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04 0 01 99990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Культура, кинематография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Культура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04 0 01 99990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20000,00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05 0 00 00000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4 424 206,58</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104 100,00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94 100,00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94 100,00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Другие вопросы в области национальной экономики</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05 0 01 60270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Другие вопросы в области национальной экономики</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05 0 01 60270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05 0 01 60270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34 100,00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540 000,00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субсидия областной бюджет</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05 0 02 72090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05 0 02 72090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05 0 02 72090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S2090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140 000,00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S2090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140 000,00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 0 02 S2090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140 000,00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1 174 300,00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субсидия областной бюджет</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05 0 03 75260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700 000,00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Другие общегосударственные  расходы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05 0 03 75260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700 000,00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 xml:space="preserve">Иные закупки товаров, работ и услуг для обеспечения государственных (муниципальных) </w:t>
            </w:r>
            <w:r w:rsidRPr="005E40B3">
              <w:rPr>
                <w:rFonts w:ascii="Times New Roman" w:hAnsi="Times New Roman" w:cs="Times New Roman"/>
                <w:iCs/>
                <w:color w:val="000000" w:themeColor="text1"/>
                <w:sz w:val="16"/>
                <w:szCs w:val="16"/>
              </w:rPr>
              <w:lastRenderedPageBreak/>
              <w:t>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05 0 03 75260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700 000,00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210 000,00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210 000,00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210 000,00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264 300,00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264 300,00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03 S5260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264 300,00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Реализация регионального проекта   Народный бюджет</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2 615 806,58</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05 0 04 76100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1 244 905,34</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05 0 04 76100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1 244 905,34</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05 0 04 76100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1 244 905,34</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S6100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1 244 936,24</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S6100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1 244 936,24</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S6100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1 244 936,24</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125 965,00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125 965,00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05 0 04 99990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125 965,00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Муниципальная программа "Совершенствование и содержание дорожного хозяйства на территории Поддорского сельского поселения "</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07 0 00 00000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17 618 017,31</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2 270 300,00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2 317 900,00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Подпрограмма "Развитие дорожного  хозяйства  Поддорского сельского поселения "</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07 1 00 00000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17 518 017,31</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2 170 300,00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2 217 900,00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07 1 01 00000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1 493 000,00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1 003 500,00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1 003 500,00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Дорожное хозяйство (дорожный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1 200 000,00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1 200 000,00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07 1 01 71520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Дорожное хозяйство (дорожный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07 1 01 71520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07 1 01 71520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268 000,00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01 S1520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Дорожное хозяйство (дорожный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01 S1520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 xml:space="preserve">Иные закупки товаров, работ и услуг для </w:t>
            </w:r>
            <w:r w:rsidRPr="005E40B3">
              <w:rPr>
                <w:rFonts w:ascii="Times New Roman" w:hAnsi="Times New Roman" w:cs="Times New Roman"/>
                <w:iCs/>
                <w:color w:val="000000" w:themeColor="text1"/>
                <w:sz w:val="16"/>
                <w:szCs w:val="16"/>
              </w:rPr>
              <w:lastRenderedPageBreak/>
              <w:t>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lastRenderedPageBreak/>
              <w:t>07 1 01 S1520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lastRenderedPageBreak/>
              <w:t>Ремонт автомобильных дорог общего пользования местного значения и  искусственных сооружений на них</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07 1 02 00000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15 925 017,31</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1 066 800,00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1 114 400,00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07 1 02 99990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114 115,49</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863 300,00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910 900,00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Дорожное хозяйство (дорожный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07 1 02 99990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114 115,49</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863 300,00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910 900,00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07 1 02 99990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114 115,49</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863 300,00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910 900,00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07 1 02 64010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07 1 02 64010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07 1 02 64010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S4010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S4010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S4010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Дорожное хозяйство (дорожный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07 1 02 71520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268 000,00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07 1 02 71520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268 000,00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178 500,00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Дорожное хозяйство (дорожный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02 S1520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02 S1520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25 000,00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07 1 02 71540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07 1 02 71540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07 1 02 71540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 (софинансирование)</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S1540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417 901,82</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S1540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417 901,82</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1 02 S1540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417 901,82</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07 1 03 00000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07 1 03 99990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Дорожное хозяйство (дорожный фонд)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07 1 03 99990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07 1 03 99990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07 2 00 00000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07 2 01 00000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07 2 01 99990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Дорожное хозяйство (дорожный фонд)</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07 2 01 99990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07 2 01 99990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100000,00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"Формирование современной городской среды на территории  села Поддорье на 2018-2024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08 0 00 00000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1 583 440,19</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Ремонт обустройство и содержание дворовых территорий МКД и муниципальных территорий общего пользования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08 0 01 00000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413 447,19</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413 447,19</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noWrap/>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08 0 01 99990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413 447,19</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413 447,19</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F2 55550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1 169 993,00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F2 55550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1 169 993,00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noWrap/>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F2 55550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1 169 993,00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08 0 F2 55550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1 169 993,00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"Повышение эффективности бюджетных расходов Поддорского сельского поселения"</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09 0 00 00000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Внедрение программно-целевых принципов организации деятельности органов местного самоуправления поселения</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09 0 01 00000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Другие общегосударственные  расходы</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09 0 01  99990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10 0 00 00000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771 950,00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771 950,00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A5764</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A5764</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A5764</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593 800,00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S5764</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178 150,00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S5764</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178 150,00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0 01 S5764</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178 150,00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200 000,00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 xml:space="preserve">Муниципальная программа " Совершенствование системы управления </w:t>
            </w:r>
            <w:r w:rsidRPr="005E40B3">
              <w:rPr>
                <w:rFonts w:ascii="Times New Roman" w:hAnsi="Times New Roman" w:cs="Times New Roman"/>
                <w:b/>
                <w:bCs/>
                <w:color w:val="000000" w:themeColor="text1"/>
                <w:sz w:val="16"/>
                <w:szCs w:val="16"/>
              </w:rPr>
              <w:lastRenderedPageBreak/>
              <w:t>муниципальной собственностью и земельными ресурсами  Поддорского сельского поселения "</w:t>
            </w:r>
          </w:p>
        </w:tc>
        <w:tc>
          <w:tcPr>
            <w:tcW w:w="1252"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lastRenderedPageBreak/>
              <w:t>11 0 00 00000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61 000,00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11 0 03 00000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11 0 03 99990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Другие вопросы в области национальной экономики</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11 0 03 99990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4"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c>
          <w:tcPr>
            <w:tcW w:w="1134" w:type="dxa"/>
            <w:gridSpan w:val="2"/>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61 000,00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11 0 03 99990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46 000,00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Налоги, сборы и иные платежи</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11 0 03 99990</w:t>
            </w:r>
          </w:p>
        </w:tc>
        <w:tc>
          <w:tcPr>
            <w:tcW w:w="461"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850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15 000,00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31 000,00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31 000,00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Общегосударственные расходы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95 0 00 00000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958 000,00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1 183 000,00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992 100,00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Обеспечение проведения выборов и референдумов</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95 0 00 23020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95 0 00 23020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95 0 00 23020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880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225 000,00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82 000,00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82 000,00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82 000,00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Другие общегосударственные  расходы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82 000,00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82 000,00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82 000,00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Расходы на выплаты персоналу государственных (муниципальных) органов</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42 000,00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42 000,00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42 000,00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95 0 00 99990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Повышение эффективности работы народных дружинников</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95 0 00 60240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Другие общегосударственные  расходы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95 0 00 60240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Расходы на выплаты персоналу государственных (муниципальных) органов</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95 0 00 60240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120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876 000,00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876 000,00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CCFFFF"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Другие общегосударственные  расходы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95 0 00 60270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95 0 00 60270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34 100,00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noWrap/>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Уличное освещение</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98 5 00 00000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4 311 200,00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4 526 800,00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4 753 000,00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по уличному освещению</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98 5 00 23050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4 311 200,00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4 526 800,00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4 753 000,00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noWrap/>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98 5 00 23050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4 311 200,00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4 526 800,00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4 753 000,00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98 5 00 23050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4 311 200,00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4 526 800,00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4 753 000,00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Организация и содержание мест захоранения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98 6 00 00000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50 000,00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98 6 00 23060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noWrap/>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98 6 00 23060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98 6 00 23060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50 000,00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50 000,00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Прочие мероприятия по благоустройству сельских поселений</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r w:rsidRPr="005E40B3">
              <w:rPr>
                <w:rFonts w:ascii="Times New Roman" w:hAnsi="Times New Roman" w:cs="Times New Roman"/>
                <w:b/>
                <w:bCs/>
                <w:iCs/>
                <w:color w:val="000000" w:themeColor="text1"/>
                <w:sz w:val="16"/>
                <w:szCs w:val="16"/>
              </w:rPr>
              <w:t>98 7 00 00000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1 903 805,00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1 852 180,00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1 759 120,00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98 7 00 23070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1 903 805,00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1 852 180,00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1 759 120,00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noWrap/>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Благоустройство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98 7 00 23070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1 903 805,00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1 852 180,00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1 759 120,00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98 7 00 23070</w:t>
            </w: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240</w:t>
            </w: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1 903 805,00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1 852 180,00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1 759 120,00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FFFFCC" w:fill="FFFFFF"/>
            <w:vAlign w:val="center"/>
            <w:hideMark/>
          </w:tcPr>
          <w:p w:rsidR="005E40B3" w:rsidRPr="005E40B3" w:rsidRDefault="005E40B3" w:rsidP="0071787E">
            <w:pPr>
              <w:spacing w:after="0" w:line="240" w:lineRule="auto"/>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Условно-утвержденные расходы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263 300,00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b/>
                <w:bCs/>
                <w:color w:val="000000" w:themeColor="text1"/>
                <w:sz w:val="16"/>
                <w:szCs w:val="16"/>
              </w:rPr>
            </w:pPr>
            <w:r w:rsidRPr="005E40B3">
              <w:rPr>
                <w:rFonts w:ascii="Times New Roman" w:hAnsi="Times New Roman" w:cs="Times New Roman"/>
                <w:b/>
                <w:bCs/>
                <w:color w:val="000000" w:themeColor="text1"/>
                <w:sz w:val="16"/>
                <w:szCs w:val="16"/>
              </w:rPr>
              <w:t>522 800,00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vAlign w:val="center"/>
            <w:hideMark/>
          </w:tcPr>
          <w:p w:rsidR="005E40B3" w:rsidRPr="005E40B3" w:rsidRDefault="005E40B3" w:rsidP="0071787E">
            <w:pPr>
              <w:spacing w:after="0" w:line="240" w:lineRule="auto"/>
              <w:rPr>
                <w:rFonts w:ascii="Times New Roman" w:hAnsi="Times New Roman" w:cs="Times New Roman"/>
                <w:iCs/>
                <w:color w:val="000000" w:themeColor="text1"/>
                <w:sz w:val="16"/>
                <w:szCs w:val="16"/>
              </w:rPr>
            </w:pPr>
            <w:r w:rsidRPr="005E40B3">
              <w:rPr>
                <w:rFonts w:ascii="Times New Roman" w:hAnsi="Times New Roman" w:cs="Times New Roman"/>
                <w:iCs/>
                <w:color w:val="000000" w:themeColor="text1"/>
                <w:sz w:val="16"/>
                <w:szCs w:val="16"/>
              </w:rPr>
              <w:t>Условно-утвержденные расходы</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iCs/>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263 300,00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522 800,00</w:t>
            </w:r>
          </w:p>
        </w:tc>
      </w:tr>
      <w:tr w:rsidR="0071787E" w:rsidRPr="005E40B3" w:rsidTr="007178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828" w:type="dxa"/>
            <w:shd w:val="clear" w:color="000000" w:fill="FFFFFF"/>
            <w:noWrap/>
            <w:vAlign w:val="center"/>
            <w:hideMark/>
          </w:tcPr>
          <w:p w:rsidR="005E40B3" w:rsidRPr="005E40B3" w:rsidRDefault="005E40B3" w:rsidP="0071787E">
            <w:pPr>
              <w:spacing w:after="0" w:line="240" w:lineRule="auto"/>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итого</w:t>
            </w:r>
          </w:p>
        </w:tc>
        <w:tc>
          <w:tcPr>
            <w:tcW w:w="1252"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61"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56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p>
        </w:tc>
        <w:tc>
          <w:tcPr>
            <w:tcW w:w="1275"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31 812 579,08</w:t>
            </w:r>
          </w:p>
        </w:tc>
        <w:tc>
          <w:tcPr>
            <w:tcW w:w="1134" w:type="dxa"/>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10 530 680,00</w:t>
            </w:r>
          </w:p>
        </w:tc>
        <w:tc>
          <w:tcPr>
            <w:tcW w:w="1134" w:type="dxa"/>
            <w:gridSpan w:val="2"/>
            <w:shd w:val="clear" w:color="000000" w:fill="FFFFFF"/>
            <w:noWrap/>
            <w:vAlign w:val="center"/>
            <w:hideMark/>
          </w:tcPr>
          <w:p w:rsidR="005E40B3" w:rsidRPr="005E40B3" w:rsidRDefault="005E40B3" w:rsidP="0071787E">
            <w:pPr>
              <w:spacing w:after="0" w:line="240" w:lineRule="auto"/>
              <w:jc w:val="center"/>
              <w:rPr>
                <w:rFonts w:ascii="Times New Roman" w:hAnsi="Times New Roman" w:cs="Times New Roman"/>
                <w:color w:val="000000" w:themeColor="text1"/>
                <w:sz w:val="16"/>
                <w:szCs w:val="16"/>
              </w:rPr>
            </w:pPr>
            <w:r w:rsidRPr="005E40B3">
              <w:rPr>
                <w:rFonts w:ascii="Times New Roman" w:hAnsi="Times New Roman" w:cs="Times New Roman"/>
                <w:color w:val="000000" w:themeColor="text1"/>
                <w:sz w:val="16"/>
                <w:szCs w:val="16"/>
              </w:rPr>
              <w:t>10 455 920,00</w:t>
            </w:r>
          </w:p>
        </w:tc>
      </w:tr>
    </w:tbl>
    <w:p w:rsidR="00275E59" w:rsidRPr="0071787E" w:rsidRDefault="00275E59" w:rsidP="0071787E">
      <w:pPr>
        <w:spacing w:after="0" w:line="240" w:lineRule="auto"/>
        <w:ind w:left="-1276" w:firstLine="283"/>
        <w:rPr>
          <w:rFonts w:ascii="Times New Roman" w:hAnsi="Times New Roman" w:cs="Times New Roman"/>
          <w:color w:val="000000" w:themeColor="text1"/>
          <w:sz w:val="20"/>
          <w:szCs w:val="20"/>
        </w:rPr>
      </w:pPr>
    </w:p>
    <w:p w:rsidR="005E40B3" w:rsidRPr="0071787E" w:rsidRDefault="005E40B3" w:rsidP="0071787E">
      <w:pPr>
        <w:spacing w:after="0" w:line="240" w:lineRule="auto"/>
        <w:ind w:left="-1276" w:firstLine="283"/>
        <w:jc w:val="center"/>
        <w:rPr>
          <w:rFonts w:ascii="Times New Roman" w:hAnsi="Times New Roman" w:cs="Times New Roman"/>
          <w:b/>
          <w:bCs/>
          <w:color w:val="000000" w:themeColor="text1"/>
          <w:sz w:val="20"/>
          <w:szCs w:val="20"/>
        </w:rPr>
      </w:pPr>
      <w:r w:rsidRPr="0071787E">
        <w:rPr>
          <w:rFonts w:ascii="Times New Roman" w:hAnsi="Times New Roman" w:cs="Times New Roman"/>
          <w:b/>
          <w:bCs/>
          <w:color w:val="000000" w:themeColor="text1"/>
          <w:sz w:val="20"/>
          <w:szCs w:val="20"/>
        </w:rPr>
        <w:t>Российская Федерация</w:t>
      </w:r>
    </w:p>
    <w:p w:rsidR="005E40B3" w:rsidRPr="0071787E" w:rsidRDefault="005E40B3" w:rsidP="0071787E">
      <w:pPr>
        <w:spacing w:after="0" w:line="240" w:lineRule="auto"/>
        <w:ind w:left="-1276" w:firstLine="283"/>
        <w:jc w:val="center"/>
        <w:rPr>
          <w:rFonts w:ascii="Times New Roman" w:hAnsi="Times New Roman" w:cs="Times New Roman"/>
          <w:b/>
          <w:bCs/>
          <w:color w:val="000000" w:themeColor="text1"/>
          <w:sz w:val="20"/>
          <w:szCs w:val="20"/>
        </w:rPr>
      </w:pPr>
      <w:r w:rsidRPr="0071787E">
        <w:rPr>
          <w:rFonts w:ascii="Times New Roman" w:hAnsi="Times New Roman" w:cs="Times New Roman"/>
          <w:b/>
          <w:bCs/>
          <w:color w:val="000000" w:themeColor="text1"/>
          <w:sz w:val="20"/>
          <w:szCs w:val="20"/>
        </w:rPr>
        <w:t>Новгородская область</w:t>
      </w:r>
    </w:p>
    <w:p w:rsidR="005E40B3" w:rsidRPr="0071787E" w:rsidRDefault="005E40B3" w:rsidP="0071787E">
      <w:pPr>
        <w:spacing w:after="0" w:line="240" w:lineRule="auto"/>
        <w:ind w:left="-1276" w:firstLine="283"/>
        <w:jc w:val="center"/>
        <w:rPr>
          <w:rFonts w:ascii="Times New Roman" w:hAnsi="Times New Roman" w:cs="Times New Roman"/>
          <w:b/>
          <w:color w:val="000000" w:themeColor="text1"/>
          <w:sz w:val="20"/>
          <w:szCs w:val="20"/>
        </w:rPr>
      </w:pPr>
      <w:r w:rsidRPr="0071787E">
        <w:rPr>
          <w:rFonts w:ascii="Times New Roman" w:hAnsi="Times New Roman" w:cs="Times New Roman"/>
          <w:b/>
          <w:color w:val="000000" w:themeColor="text1"/>
          <w:sz w:val="20"/>
          <w:szCs w:val="20"/>
        </w:rPr>
        <w:t>СОВЕТ ДЕПУТАТОВ ПОДДОРСКОГО СЕЛЬСКОГО ПОСЕЛЕНИЯ</w:t>
      </w:r>
    </w:p>
    <w:p w:rsidR="005E40B3" w:rsidRPr="0071787E" w:rsidRDefault="005E40B3" w:rsidP="0071787E">
      <w:pPr>
        <w:spacing w:after="0" w:line="240" w:lineRule="auto"/>
        <w:ind w:left="-1276" w:firstLine="283"/>
        <w:jc w:val="center"/>
        <w:rPr>
          <w:rFonts w:ascii="Times New Roman" w:hAnsi="Times New Roman" w:cs="Times New Roman"/>
          <w:b/>
          <w:color w:val="000000" w:themeColor="text1"/>
          <w:sz w:val="20"/>
          <w:szCs w:val="20"/>
        </w:rPr>
      </w:pPr>
      <w:r w:rsidRPr="0071787E">
        <w:rPr>
          <w:rFonts w:ascii="Times New Roman" w:hAnsi="Times New Roman" w:cs="Times New Roman"/>
          <w:b/>
          <w:color w:val="000000" w:themeColor="text1"/>
          <w:sz w:val="20"/>
          <w:szCs w:val="20"/>
        </w:rPr>
        <w:t>Р Е Ш Е Н И Е</w:t>
      </w:r>
    </w:p>
    <w:p w:rsidR="005E40B3" w:rsidRPr="0071787E" w:rsidRDefault="005E40B3" w:rsidP="0071787E">
      <w:pPr>
        <w:spacing w:after="0" w:line="240" w:lineRule="auto"/>
        <w:ind w:left="-1276" w:firstLine="283"/>
        <w:jc w:val="center"/>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от 25.06.2024 № 130</w:t>
      </w:r>
    </w:p>
    <w:p w:rsidR="005E40B3" w:rsidRPr="0071787E" w:rsidRDefault="005E40B3" w:rsidP="0071787E">
      <w:pPr>
        <w:spacing w:after="0" w:line="240" w:lineRule="auto"/>
        <w:ind w:left="-1276" w:firstLine="283"/>
        <w:jc w:val="center"/>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с. Поддорье</w:t>
      </w:r>
    </w:p>
    <w:p w:rsidR="005E40B3" w:rsidRPr="0071787E" w:rsidRDefault="005E40B3" w:rsidP="0071787E">
      <w:pPr>
        <w:spacing w:after="0" w:line="240" w:lineRule="auto"/>
        <w:ind w:left="-1276" w:firstLine="283"/>
        <w:jc w:val="center"/>
        <w:rPr>
          <w:rFonts w:ascii="Times New Roman" w:hAnsi="Times New Roman" w:cs="Times New Roman"/>
          <w:b/>
          <w:bCs/>
          <w:color w:val="000000" w:themeColor="text1"/>
          <w:sz w:val="20"/>
          <w:szCs w:val="20"/>
        </w:rPr>
      </w:pPr>
      <w:r w:rsidRPr="0071787E">
        <w:rPr>
          <w:rFonts w:ascii="Times New Roman" w:hAnsi="Times New Roman" w:cs="Times New Roman"/>
          <w:b/>
          <w:color w:val="000000" w:themeColor="text1"/>
          <w:sz w:val="20"/>
          <w:szCs w:val="20"/>
        </w:rPr>
        <w:lastRenderedPageBreak/>
        <w:t>О внесении изменений в Положение «О земельном налоге на территории Поддорского сельского поселения»</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В соответствии с Федеральным законом от 31 июля 2023 года № 389-ФЗ «О внесении изменений в части первую и вторую Налогового кодекса Российской Федерации, отдельные законодательные акты Российской Федерации»</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Совет депутатов Поддорского сельского поселения</w:t>
      </w:r>
    </w:p>
    <w:p w:rsidR="005E40B3" w:rsidRPr="0071787E" w:rsidRDefault="005E40B3" w:rsidP="0071787E">
      <w:pPr>
        <w:spacing w:after="0" w:line="240" w:lineRule="auto"/>
        <w:ind w:left="-1276" w:firstLine="283"/>
        <w:rPr>
          <w:rFonts w:ascii="Times New Roman" w:hAnsi="Times New Roman" w:cs="Times New Roman"/>
          <w:b/>
          <w:color w:val="000000" w:themeColor="text1"/>
          <w:sz w:val="20"/>
          <w:szCs w:val="20"/>
        </w:rPr>
      </w:pPr>
      <w:r w:rsidRPr="0071787E">
        <w:rPr>
          <w:rFonts w:ascii="Times New Roman" w:hAnsi="Times New Roman" w:cs="Times New Roman"/>
          <w:b/>
          <w:color w:val="000000" w:themeColor="text1"/>
          <w:sz w:val="20"/>
          <w:szCs w:val="20"/>
        </w:rPr>
        <w:t xml:space="preserve">РЕШИЛ: </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1. Внести в Положение о земельном налоге на территории Поддорского сельского поселения, утвержденное решением Совета депутатов Поддорского сельского поселения от 26.09.2023 №112 следующие изменения:</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1.1. Изложить абзац 2, подпункта 1 пункта 3. Налоговые ставки в следующей редакции:</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«занятых жилищным фондом и (или) объектами инженерной инфраструктуры жилищно-коммунального комплекса (за исключением части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2. Пункт 5. Порядок и сроки уплаты налога и авансовых платежей по налогу» изложить в следующей редакции:</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«В течение налогового периода налогоплательщики – организации уплачивают авансовые платежи по налогу;</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По истечении налогового периода налогоплательщики-организации уплачивают сумму налога, исчисленную в порядке, предусмотренном пунктом 5 статьи 396 Налогового кодекса Российской Федерации</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Налог и авансовые платежи по налогу подлежат уплате в сроки, установленные пунктом 1 статьи 397 Налогового кодекса Российской Федерации».</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4. Настоящее решение вступает в силу после его официального опубликования.</w:t>
      </w:r>
    </w:p>
    <w:p w:rsidR="005E40B3" w:rsidRPr="0071787E" w:rsidRDefault="005E40B3" w:rsidP="0071787E">
      <w:pPr>
        <w:spacing w:after="0" w:line="240" w:lineRule="auto"/>
        <w:ind w:left="-1276" w:firstLine="283"/>
        <w:rPr>
          <w:rFonts w:ascii="Times New Roman" w:hAnsi="Times New Roman" w:cs="Times New Roman"/>
          <w:color w:val="000000" w:themeColor="text1"/>
          <w:spacing w:val="-2"/>
          <w:sz w:val="20"/>
          <w:szCs w:val="20"/>
        </w:rPr>
      </w:pPr>
      <w:r w:rsidRPr="0071787E">
        <w:rPr>
          <w:rFonts w:ascii="Times New Roman" w:hAnsi="Times New Roman" w:cs="Times New Roman"/>
          <w:color w:val="000000" w:themeColor="text1"/>
          <w:sz w:val="20"/>
          <w:szCs w:val="20"/>
        </w:rPr>
        <w:t>5.</w:t>
      </w:r>
      <w:r w:rsidRPr="0071787E">
        <w:rPr>
          <w:rFonts w:ascii="Times New Roman" w:hAnsi="Times New Roman" w:cs="Times New Roman"/>
          <w:color w:val="000000" w:themeColor="text1"/>
          <w:spacing w:val="-2"/>
          <w:sz w:val="20"/>
          <w:szCs w:val="20"/>
        </w:rPr>
        <w:t xml:space="preserve">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hyperlink r:id="rId10" w:history="1">
        <w:r w:rsidRPr="0071787E">
          <w:rPr>
            <w:rStyle w:val="af9"/>
            <w:rFonts w:ascii="Times New Roman" w:hAnsi="Times New Roman" w:cs="Times New Roman"/>
            <w:color w:val="000000" w:themeColor="text1"/>
            <w:spacing w:val="-2"/>
            <w:sz w:val="20"/>
            <w:szCs w:val="20"/>
            <w:u w:val="none"/>
          </w:rPr>
          <w:t>https://admpoddore.gosuslugi.ru/</w:t>
        </w:r>
      </w:hyperlink>
      <w:r w:rsidRPr="0071787E">
        <w:rPr>
          <w:rFonts w:ascii="Times New Roman" w:hAnsi="Times New Roman" w:cs="Times New Roman"/>
          <w:color w:val="000000" w:themeColor="text1"/>
          <w:spacing w:val="-2"/>
          <w:sz w:val="20"/>
          <w:szCs w:val="20"/>
        </w:rPr>
        <w:t>).</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p>
    <w:p w:rsidR="005E40B3" w:rsidRPr="0071787E" w:rsidRDefault="0071787E"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b/>
          <w:color w:val="000000" w:themeColor="text1"/>
          <w:sz w:val="20"/>
          <w:szCs w:val="20"/>
        </w:rPr>
        <w:t xml:space="preserve">Глава </w:t>
      </w:r>
      <w:r w:rsidR="005E40B3" w:rsidRPr="0071787E">
        <w:rPr>
          <w:rFonts w:ascii="Times New Roman" w:hAnsi="Times New Roman" w:cs="Times New Roman"/>
          <w:b/>
          <w:color w:val="000000" w:themeColor="text1"/>
          <w:sz w:val="20"/>
          <w:szCs w:val="20"/>
        </w:rPr>
        <w:t xml:space="preserve">Поддорского сельского поселения             </w:t>
      </w:r>
      <w:r>
        <w:rPr>
          <w:rFonts w:ascii="Times New Roman" w:hAnsi="Times New Roman" w:cs="Times New Roman"/>
          <w:b/>
          <w:color w:val="000000" w:themeColor="text1"/>
          <w:sz w:val="20"/>
          <w:szCs w:val="20"/>
        </w:rPr>
        <w:t xml:space="preserve">                                                                 </w:t>
      </w:r>
      <w:r w:rsidR="005E40B3" w:rsidRPr="0071787E">
        <w:rPr>
          <w:rFonts w:ascii="Times New Roman" w:hAnsi="Times New Roman" w:cs="Times New Roman"/>
          <w:b/>
          <w:color w:val="000000" w:themeColor="text1"/>
          <w:sz w:val="20"/>
          <w:szCs w:val="20"/>
        </w:rPr>
        <w:t xml:space="preserve">                        С.Н. Никитина</w:t>
      </w:r>
    </w:p>
    <w:p w:rsidR="00275E59" w:rsidRPr="0071787E" w:rsidRDefault="00275E59" w:rsidP="0071787E">
      <w:pPr>
        <w:spacing w:after="0" w:line="240" w:lineRule="auto"/>
        <w:ind w:left="-1276" w:firstLine="283"/>
        <w:rPr>
          <w:rFonts w:ascii="Times New Roman" w:hAnsi="Times New Roman" w:cs="Times New Roman"/>
          <w:color w:val="000000" w:themeColor="text1"/>
          <w:sz w:val="20"/>
          <w:szCs w:val="20"/>
        </w:rPr>
      </w:pPr>
    </w:p>
    <w:p w:rsidR="0071787E" w:rsidRPr="0071787E" w:rsidRDefault="0071787E" w:rsidP="0071787E">
      <w:pPr>
        <w:spacing w:after="0" w:line="240" w:lineRule="auto"/>
        <w:ind w:left="-1276" w:firstLine="283"/>
        <w:jc w:val="center"/>
        <w:rPr>
          <w:rFonts w:ascii="Times New Roman" w:hAnsi="Times New Roman" w:cs="Times New Roman"/>
          <w:b/>
          <w:bCs/>
          <w:color w:val="000000" w:themeColor="text1"/>
          <w:sz w:val="20"/>
          <w:szCs w:val="20"/>
        </w:rPr>
      </w:pPr>
      <w:r w:rsidRPr="0071787E">
        <w:rPr>
          <w:rFonts w:ascii="Times New Roman" w:hAnsi="Times New Roman" w:cs="Times New Roman"/>
          <w:b/>
          <w:bCs/>
          <w:color w:val="000000" w:themeColor="text1"/>
          <w:sz w:val="20"/>
          <w:szCs w:val="20"/>
        </w:rPr>
        <w:t>Российская Федерация</w:t>
      </w:r>
    </w:p>
    <w:p w:rsidR="005E40B3" w:rsidRPr="0071787E" w:rsidRDefault="005E40B3" w:rsidP="0071787E">
      <w:pPr>
        <w:spacing w:after="0" w:line="240" w:lineRule="auto"/>
        <w:ind w:left="-1276" w:firstLine="283"/>
        <w:jc w:val="center"/>
        <w:rPr>
          <w:rFonts w:ascii="Times New Roman" w:hAnsi="Times New Roman" w:cs="Times New Roman"/>
          <w:b/>
          <w:bCs/>
          <w:color w:val="000000" w:themeColor="text1"/>
          <w:sz w:val="20"/>
          <w:szCs w:val="20"/>
        </w:rPr>
      </w:pPr>
      <w:r w:rsidRPr="0071787E">
        <w:rPr>
          <w:rFonts w:ascii="Times New Roman" w:hAnsi="Times New Roman" w:cs="Times New Roman"/>
          <w:b/>
          <w:bCs/>
          <w:color w:val="000000" w:themeColor="text1"/>
          <w:sz w:val="20"/>
          <w:szCs w:val="20"/>
        </w:rPr>
        <w:t>Новгородская область</w:t>
      </w:r>
    </w:p>
    <w:p w:rsidR="005E40B3" w:rsidRPr="0071787E" w:rsidRDefault="005E40B3" w:rsidP="0071787E">
      <w:pPr>
        <w:spacing w:after="0" w:line="240" w:lineRule="auto"/>
        <w:ind w:left="-1276" w:firstLine="283"/>
        <w:jc w:val="center"/>
        <w:rPr>
          <w:rFonts w:ascii="Times New Roman" w:hAnsi="Times New Roman" w:cs="Times New Roman"/>
          <w:b/>
          <w:color w:val="000000" w:themeColor="text1"/>
          <w:sz w:val="20"/>
          <w:szCs w:val="20"/>
        </w:rPr>
      </w:pPr>
      <w:r w:rsidRPr="0071787E">
        <w:rPr>
          <w:rFonts w:ascii="Times New Roman" w:hAnsi="Times New Roman" w:cs="Times New Roman"/>
          <w:b/>
          <w:color w:val="000000" w:themeColor="text1"/>
          <w:sz w:val="20"/>
          <w:szCs w:val="20"/>
        </w:rPr>
        <w:t>СОВЕТ ДЕПУТАТОВ ПОДДОРСКОГО СЕЛЬСКОГО ПОСЕЛЕНИЯ</w:t>
      </w:r>
    </w:p>
    <w:p w:rsidR="005E40B3" w:rsidRPr="0071787E" w:rsidRDefault="005E40B3" w:rsidP="0071787E">
      <w:pPr>
        <w:spacing w:after="0" w:line="240" w:lineRule="auto"/>
        <w:ind w:left="-1276" w:firstLine="283"/>
        <w:jc w:val="center"/>
        <w:rPr>
          <w:rFonts w:ascii="Times New Roman" w:hAnsi="Times New Roman" w:cs="Times New Roman"/>
          <w:b/>
          <w:color w:val="000000" w:themeColor="text1"/>
          <w:sz w:val="20"/>
          <w:szCs w:val="20"/>
        </w:rPr>
      </w:pPr>
      <w:r w:rsidRPr="0071787E">
        <w:rPr>
          <w:rFonts w:ascii="Times New Roman" w:hAnsi="Times New Roman" w:cs="Times New Roman"/>
          <w:b/>
          <w:color w:val="000000" w:themeColor="text1"/>
          <w:sz w:val="20"/>
          <w:szCs w:val="20"/>
        </w:rPr>
        <w:t>Р Е Ш Е Н И Е</w:t>
      </w:r>
    </w:p>
    <w:p w:rsidR="005E40B3" w:rsidRPr="0071787E" w:rsidRDefault="005E40B3" w:rsidP="0071787E">
      <w:pPr>
        <w:spacing w:after="0" w:line="240" w:lineRule="auto"/>
        <w:ind w:left="-1276" w:firstLine="283"/>
        <w:jc w:val="center"/>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от 25.06.2024 № 131</w:t>
      </w:r>
    </w:p>
    <w:p w:rsidR="005E40B3" w:rsidRPr="0071787E" w:rsidRDefault="005E40B3" w:rsidP="0071787E">
      <w:pPr>
        <w:spacing w:after="0" w:line="240" w:lineRule="auto"/>
        <w:ind w:left="-1276" w:firstLine="283"/>
        <w:jc w:val="center"/>
        <w:rPr>
          <w:rFonts w:ascii="Times New Roman" w:hAnsi="Times New Roman" w:cs="Times New Roman"/>
          <w:color w:val="000000" w:themeColor="text1"/>
          <w:sz w:val="20"/>
          <w:szCs w:val="20"/>
        </w:rPr>
      </w:pPr>
      <w:r w:rsidRPr="0071787E">
        <w:rPr>
          <w:rFonts w:ascii="Times New Roman" w:hAnsi="Times New Roman" w:cs="Times New Roman"/>
          <w:color w:val="000000" w:themeColor="text1"/>
          <w:sz w:val="20"/>
          <w:szCs w:val="20"/>
        </w:rPr>
        <w:t>с. Поддорье</w:t>
      </w:r>
    </w:p>
    <w:p w:rsidR="005E40B3" w:rsidRPr="0071787E" w:rsidRDefault="005E40B3" w:rsidP="0071787E">
      <w:pPr>
        <w:spacing w:after="0" w:line="240" w:lineRule="auto"/>
        <w:ind w:left="-1276" w:firstLine="283"/>
        <w:jc w:val="center"/>
        <w:rPr>
          <w:rFonts w:ascii="Times New Roman" w:hAnsi="Times New Roman" w:cs="Times New Roman"/>
          <w:b/>
          <w:bCs/>
          <w:color w:val="000000" w:themeColor="text1"/>
          <w:sz w:val="20"/>
          <w:szCs w:val="20"/>
        </w:rPr>
      </w:pPr>
      <w:r w:rsidRPr="0071787E">
        <w:rPr>
          <w:rFonts w:ascii="Times New Roman" w:hAnsi="Times New Roman" w:cs="Times New Roman"/>
          <w:b/>
          <w:color w:val="000000" w:themeColor="text1"/>
          <w:sz w:val="20"/>
          <w:szCs w:val="20"/>
          <w:lang w:eastAsia="ar-SA"/>
        </w:rPr>
        <w:t>О внесении изменений в Правила благоустройства территории Поддорского сельского поселения</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lang w:eastAsia="ar-SA"/>
        </w:rPr>
      </w:pPr>
      <w:r w:rsidRPr="0071787E">
        <w:rPr>
          <w:rFonts w:ascii="Times New Roman" w:hAnsi="Times New Roman" w:cs="Times New Roman"/>
          <w:color w:val="000000" w:themeColor="text1"/>
          <w:sz w:val="20"/>
          <w:szCs w:val="20"/>
          <w:lang w:eastAsia="ar-SA"/>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Поддорского муниципального района, </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lang w:eastAsia="ar-SA"/>
        </w:rPr>
      </w:pPr>
      <w:r w:rsidRPr="0071787E">
        <w:rPr>
          <w:rFonts w:ascii="Times New Roman" w:hAnsi="Times New Roman" w:cs="Times New Roman"/>
          <w:color w:val="000000" w:themeColor="text1"/>
          <w:sz w:val="20"/>
          <w:szCs w:val="20"/>
          <w:lang w:eastAsia="ar-SA"/>
        </w:rPr>
        <w:t xml:space="preserve">Совет депутатов Поддорского сельского поселения </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lang w:eastAsia="ar-SA"/>
        </w:rPr>
      </w:pPr>
      <w:r w:rsidRPr="0071787E">
        <w:rPr>
          <w:rFonts w:ascii="Times New Roman" w:hAnsi="Times New Roman" w:cs="Times New Roman"/>
          <w:b/>
          <w:color w:val="000000" w:themeColor="text1"/>
          <w:sz w:val="20"/>
          <w:szCs w:val="20"/>
          <w:lang w:eastAsia="ar-SA"/>
        </w:rPr>
        <w:t>РЕШИЛ:</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lang w:eastAsia="ar-SA"/>
        </w:rPr>
      </w:pPr>
      <w:r w:rsidRPr="0071787E">
        <w:rPr>
          <w:rFonts w:ascii="Times New Roman" w:hAnsi="Times New Roman" w:cs="Times New Roman"/>
          <w:color w:val="000000" w:themeColor="text1"/>
          <w:sz w:val="20"/>
          <w:szCs w:val="20"/>
          <w:lang w:eastAsia="ar-SA"/>
        </w:rPr>
        <w:t xml:space="preserve">1.Внести изменения в Правила благоустройства территории Поддорского сельского поселения, утвержденные решением Совета депутатов Поддорского сельского поселения от 19.10.2017 № 73 «Об утверждении Правил благоустройства территории Поддорского сельского поселения»: </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lang w:eastAsia="ar-SA"/>
        </w:rPr>
      </w:pPr>
      <w:r w:rsidRPr="0071787E">
        <w:rPr>
          <w:rFonts w:ascii="Times New Roman" w:hAnsi="Times New Roman" w:cs="Times New Roman"/>
          <w:color w:val="000000" w:themeColor="text1"/>
          <w:sz w:val="20"/>
          <w:szCs w:val="20"/>
          <w:lang w:eastAsia="ar-SA"/>
        </w:rPr>
        <w:t>1.1. Из раздела 17 «Требование к содержанию животных» исключить п. 4 «владельцы домашних пасек обязаны:</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lang w:eastAsia="ar-SA"/>
        </w:rPr>
      </w:pPr>
      <w:r w:rsidRPr="0071787E">
        <w:rPr>
          <w:rFonts w:ascii="Times New Roman" w:hAnsi="Times New Roman" w:cs="Times New Roman"/>
          <w:color w:val="000000" w:themeColor="text1"/>
          <w:sz w:val="20"/>
          <w:szCs w:val="20"/>
          <w:lang w:eastAsia="ar-SA"/>
        </w:rPr>
        <w:t>- ульи с пчёлами размещать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lang w:eastAsia="ar-SA"/>
        </w:rPr>
      </w:pPr>
      <w:r w:rsidRPr="0071787E">
        <w:rPr>
          <w:rFonts w:ascii="Times New Roman" w:hAnsi="Times New Roman" w:cs="Times New Roman"/>
          <w:color w:val="000000" w:themeColor="text1"/>
          <w:sz w:val="20"/>
          <w:szCs w:val="20"/>
          <w:lang w:eastAsia="ar-SA"/>
        </w:rPr>
        <w:t>- обеспечивать безопасность граждан от воздействия пчёл».</w:t>
      </w:r>
    </w:p>
    <w:p w:rsidR="005E40B3" w:rsidRPr="0071787E" w:rsidRDefault="005E40B3" w:rsidP="0071787E">
      <w:pPr>
        <w:spacing w:after="0" w:line="240" w:lineRule="auto"/>
        <w:ind w:left="-1276" w:firstLine="283"/>
        <w:rPr>
          <w:rFonts w:ascii="Times New Roman" w:hAnsi="Times New Roman" w:cs="Times New Roman"/>
          <w:color w:val="000000" w:themeColor="text1"/>
          <w:spacing w:val="-2"/>
          <w:sz w:val="20"/>
          <w:szCs w:val="20"/>
        </w:rPr>
      </w:pPr>
      <w:r w:rsidRPr="0071787E">
        <w:rPr>
          <w:rFonts w:ascii="Times New Roman" w:hAnsi="Times New Roman" w:cs="Times New Roman"/>
          <w:color w:val="000000" w:themeColor="text1"/>
          <w:sz w:val="20"/>
          <w:szCs w:val="20"/>
        </w:rPr>
        <w:t>2.</w:t>
      </w:r>
      <w:r w:rsidRPr="0071787E">
        <w:rPr>
          <w:rFonts w:ascii="Times New Roman" w:hAnsi="Times New Roman" w:cs="Times New Roman"/>
          <w:color w:val="000000" w:themeColor="text1"/>
          <w:spacing w:val="-2"/>
          <w:sz w:val="20"/>
          <w:szCs w:val="20"/>
        </w:rPr>
        <w:t xml:space="preserve">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hyperlink r:id="rId11" w:history="1">
        <w:r w:rsidRPr="0071787E">
          <w:rPr>
            <w:rStyle w:val="af9"/>
            <w:rFonts w:ascii="Times New Roman" w:hAnsi="Times New Roman" w:cs="Times New Roman"/>
            <w:color w:val="000000" w:themeColor="text1"/>
            <w:spacing w:val="-2"/>
            <w:sz w:val="20"/>
            <w:szCs w:val="20"/>
            <w:u w:val="none"/>
          </w:rPr>
          <w:t>https://admpoddore.gosuslugi.ru/</w:t>
        </w:r>
      </w:hyperlink>
      <w:r w:rsidRPr="0071787E">
        <w:rPr>
          <w:rFonts w:ascii="Times New Roman" w:hAnsi="Times New Roman" w:cs="Times New Roman"/>
          <w:color w:val="000000" w:themeColor="text1"/>
          <w:spacing w:val="-2"/>
          <w:sz w:val="20"/>
          <w:szCs w:val="20"/>
        </w:rPr>
        <w:t>).</w:t>
      </w:r>
    </w:p>
    <w:p w:rsidR="005E40B3" w:rsidRPr="0071787E" w:rsidRDefault="005E40B3" w:rsidP="0071787E">
      <w:pPr>
        <w:spacing w:after="0" w:line="240" w:lineRule="auto"/>
        <w:ind w:left="-1276" w:firstLine="283"/>
        <w:rPr>
          <w:rFonts w:ascii="Times New Roman" w:hAnsi="Times New Roman" w:cs="Times New Roman"/>
          <w:color w:val="000000" w:themeColor="text1"/>
          <w:sz w:val="20"/>
          <w:szCs w:val="20"/>
        </w:rPr>
      </w:pPr>
    </w:p>
    <w:p w:rsidR="005E40B3" w:rsidRPr="0071787E" w:rsidRDefault="0071787E" w:rsidP="0071787E">
      <w:pPr>
        <w:spacing w:after="0" w:line="240" w:lineRule="auto"/>
        <w:ind w:left="-1276" w:firstLine="283"/>
        <w:rPr>
          <w:rFonts w:ascii="Times New Roman" w:hAnsi="Times New Roman" w:cs="Times New Roman"/>
          <w:color w:val="000000" w:themeColor="text1"/>
          <w:sz w:val="20"/>
          <w:szCs w:val="20"/>
        </w:rPr>
      </w:pPr>
      <w:r w:rsidRPr="0071787E">
        <w:rPr>
          <w:rFonts w:ascii="Times New Roman" w:hAnsi="Times New Roman" w:cs="Times New Roman"/>
          <w:b/>
          <w:color w:val="000000" w:themeColor="text1"/>
          <w:sz w:val="20"/>
          <w:szCs w:val="20"/>
        </w:rPr>
        <w:t xml:space="preserve">Глава </w:t>
      </w:r>
      <w:r w:rsidR="005E40B3" w:rsidRPr="0071787E">
        <w:rPr>
          <w:rFonts w:ascii="Times New Roman" w:hAnsi="Times New Roman" w:cs="Times New Roman"/>
          <w:b/>
          <w:color w:val="000000" w:themeColor="text1"/>
          <w:sz w:val="20"/>
          <w:szCs w:val="20"/>
        </w:rPr>
        <w:t xml:space="preserve">Поддорского сельского поселения                  </w:t>
      </w:r>
      <w:r>
        <w:rPr>
          <w:rFonts w:ascii="Times New Roman" w:hAnsi="Times New Roman" w:cs="Times New Roman"/>
          <w:b/>
          <w:color w:val="000000" w:themeColor="text1"/>
          <w:sz w:val="20"/>
          <w:szCs w:val="20"/>
        </w:rPr>
        <w:t xml:space="preserve">                                                                 </w:t>
      </w:r>
      <w:r w:rsidR="005E40B3" w:rsidRPr="0071787E">
        <w:rPr>
          <w:rFonts w:ascii="Times New Roman" w:hAnsi="Times New Roman" w:cs="Times New Roman"/>
          <w:b/>
          <w:color w:val="000000" w:themeColor="text1"/>
          <w:sz w:val="20"/>
          <w:szCs w:val="20"/>
        </w:rPr>
        <w:t xml:space="preserve">                   С.Н. Никитина</w:t>
      </w:r>
    </w:p>
    <w:p w:rsidR="00275E59" w:rsidRDefault="00275E59" w:rsidP="00BA29FC">
      <w:pPr>
        <w:spacing w:after="0" w:line="240" w:lineRule="exact"/>
        <w:ind w:left="-1276" w:firstLine="283"/>
        <w:rPr>
          <w:rFonts w:ascii="Times New Roman" w:hAnsi="Times New Roman" w:cs="Times New Roman"/>
          <w:sz w:val="16"/>
          <w:szCs w:val="16"/>
        </w:rPr>
      </w:pPr>
    </w:p>
    <w:p w:rsidR="0071787E" w:rsidRDefault="0071787E" w:rsidP="00BA29FC">
      <w:pPr>
        <w:spacing w:after="0" w:line="240" w:lineRule="exact"/>
        <w:ind w:left="-1276" w:firstLine="283"/>
        <w:rPr>
          <w:rFonts w:ascii="Times New Roman" w:hAnsi="Times New Roman" w:cs="Times New Roman"/>
          <w:sz w:val="16"/>
          <w:szCs w:val="16"/>
        </w:rPr>
      </w:pPr>
      <w:bookmarkStart w:id="0" w:name="_GoBack"/>
      <w:bookmarkEnd w:id="0"/>
    </w:p>
    <w:p w:rsidR="006C3AF6" w:rsidRPr="006C3AF6" w:rsidRDefault="005E40B3"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5E40B3" w:rsidRPr="009C575B"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5E40B3" w:rsidRPr="003F5C2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5E40B3" w:rsidRPr="003F5C2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5E40B3" w:rsidRPr="003F5C2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5E40B3" w:rsidRPr="008B14C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8B14C3">
                    <w:rPr>
                      <w:rFonts w:ascii="Times New Roman" w:hAnsi="Times New Roman" w:cs="Times New Roman"/>
                      <w:sz w:val="20"/>
                      <w:szCs w:val="20"/>
                      <w:lang w:val="en-US"/>
                    </w:rPr>
                    <w:t>https</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admpoddore</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gosuslugi</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ru</w:t>
                  </w:r>
                  <w:r w:rsidRPr="008B14C3">
                    <w:rPr>
                      <w:rFonts w:ascii="Times New Roman" w:hAnsi="Times New Roman" w:cs="Times New Roman"/>
                      <w:sz w:val="20"/>
                      <w:szCs w:val="20"/>
                    </w:rPr>
                    <w:t>/</w:t>
                  </w:r>
                </w:p>
                <w:p w:rsidR="005E40B3" w:rsidRPr="003F5C2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5E40B3" w:rsidRPr="003F5C23" w:rsidRDefault="005E40B3"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5E40B3" w:rsidRPr="003F5C2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5E40B3" w:rsidRPr="003F5C2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5E40B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5E40B3" w:rsidRPr="003F5C23" w:rsidRDefault="005E40B3" w:rsidP="00E339FF">
                  <w:pPr>
                    <w:widowControl w:val="0"/>
                    <w:spacing w:after="0" w:line="240" w:lineRule="exact"/>
                    <w:rPr>
                      <w:rFonts w:ascii="Times New Roman" w:hAnsi="Times New Roman" w:cs="Times New Roman"/>
                      <w:sz w:val="20"/>
                      <w:szCs w:val="20"/>
                    </w:rPr>
                  </w:pPr>
                </w:p>
                <w:p w:rsidR="005E40B3" w:rsidRPr="003F5C2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5E40B3" w:rsidRPr="003F5C23" w:rsidRDefault="005E40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2"/>
      <w:headerReference w:type="first" r:id="rId13"/>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B04" w:rsidRDefault="00E61B04" w:rsidP="00827CE6">
      <w:pPr>
        <w:spacing w:after="0" w:line="240" w:lineRule="auto"/>
      </w:pPr>
      <w:r>
        <w:separator/>
      </w:r>
    </w:p>
  </w:endnote>
  <w:endnote w:type="continuationSeparator" w:id="0">
    <w:p w:rsidR="00E61B04" w:rsidRDefault="00E61B04"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B04" w:rsidRDefault="00E61B04" w:rsidP="00827CE6">
      <w:pPr>
        <w:spacing w:after="0" w:line="240" w:lineRule="auto"/>
      </w:pPr>
      <w:r>
        <w:separator/>
      </w:r>
    </w:p>
  </w:footnote>
  <w:footnote w:type="continuationSeparator" w:id="0">
    <w:p w:rsidR="00E61B04" w:rsidRDefault="00E61B04"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Content>
      <w:p w:rsidR="005E40B3" w:rsidRDefault="005E40B3">
        <w:pPr>
          <w:pStyle w:val="a7"/>
          <w:jc w:val="right"/>
        </w:pPr>
      </w:p>
      <w:p w:rsidR="005E40B3" w:rsidRDefault="005E40B3">
        <w:pPr>
          <w:pStyle w:val="a7"/>
          <w:jc w:val="right"/>
        </w:pPr>
        <w:r>
          <w:rPr>
            <w:noProof/>
          </w:rPr>
          <w:fldChar w:fldCharType="begin"/>
        </w:r>
        <w:r>
          <w:rPr>
            <w:noProof/>
          </w:rPr>
          <w:instrText xml:space="preserve"> PAGE   \* MERGEFORMAT </w:instrText>
        </w:r>
        <w:r>
          <w:rPr>
            <w:noProof/>
          </w:rPr>
          <w:fldChar w:fldCharType="separate"/>
        </w:r>
        <w:r w:rsidR="0071787E">
          <w:rPr>
            <w:noProof/>
          </w:rPr>
          <w:t>19</w:t>
        </w:r>
        <w:r>
          <w:rPr>
            <w:noProof/>
          </w:rPr>
          <w:fldChar w:fldCharType="end"/>
        </w:r>
      </w:p>
    </w:sdtContent>
  </w:sdt>
  <w:p w:rsidR="005E40B3" w:rsidRDefault="005E40B3"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0B3" w:rsidRDefault="005E40B3"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0B3"/>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1787E"/>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4CB2"/>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B04"/>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A4A9EA6"/>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uiPriority w:val="9"/>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
    <w:rsid w:val="00A173F5"/>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uiPriority w:val="99"/>
    <w:rsid w:val="00F73B2C"/>
    <w:rPr>
      <w:rFonts w:ascii="Times New Roman" w:eastAsia="Times New Roman" w:hAnsi="Times New Roman" w:cs="Times New Roman"/>
      <w:sz w:val="20"/>
      <w:szCs w:val="20"/>
      <w:lang w:eastAsia="ru-RU"/>
    </w:rPr>
  </w:style>
  <w:style w:type="paragraph" w:styleId="aff4">
    <w:name w:val="annotation text"/>
    <w:basedOn w:val="a"/>
    <w:link w:val="aff3"/>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uiPriority w:val="99"/>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uiPriority w:val="99"/>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uiPriority w:val="39"/>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1ff3">
    <w:name w:val="Цитата1"/>
    <w:basedOn w:val="a"/>
    <w:rsid w:val="005E40B3"/>
    <w:pPr>
      <w:widowControl w:val="0"/>
      <w:suppressAutoHyphens/>
      <w:spacing w:after="283" w:line="240" w:lineRule="auto"/>
      <w:ind w:left="567" w:right="567"/>
    </w:pPr>
    <w:rPr>
      <w:rFonts w:ascii="Times New Roman" w:eastAsia="Lucida Sans Unicode" w:hAnsi="Times New Roman" w:cs="Tahoma"/>
      <w:color w:val="000000"/>
      <w:sz w:val="24"/>
      <w:szCs w:val="24"/>
      <w:lang w:val="en-US" w:eastAsia="zh-CN" w:bidi="en-US"/>
    </w:rPr>
  </w:style>
  <w:style w:type="paragraph" w:customStyle="1" w:styleId="u">
    <w:name w:val="u"/>
    <w:basedOn w:val="a"/>
    <w:rsid w:val="005E40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5E40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basedOn w:val="a0"/>
    <w:uiPriority w:val="99"/>
    <w:semiHidden/>
    <w:unhideWhenUsed/>
    <w:rsid w:val="005E40B3"/>
    <w:rPr>
      <w:sz w:val="16"/>
      <w:szCs w:val="16"/>
    </w:rPr>
  </w:style>
  <w:style w:type="character" w:customStyle="1" w:styleId="affffc">
    <w:name w:val="Название Знак"/>
    <w:locked/>
    <w:rsid w:val="005E40B3"/>
    <w:rPr>
      <w:sz w:val="28"/>
      <w:szCs w:val="24"/>
      <w:lang w:val="ru-RU" w:eastAsia="ru-RU" w:bidi="ar-SA"/>
    </w:rPr>
  </w:style>
  <w:style w:type="paragraph" w:customStyle="1" w:styleId="msonormal0">
    <w:name w:val="msonormal"/>
    <w:basedOn w:val="a"/>
    <w:rsid w:val="005E40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0">
    <w:name w:val="xl110"/>
    <w:basedOn w:val="a"/>
    <w:rsid w:val="005E40B3"/>
    <w:pPr>
      <w:pBdr>
        <w:left w:val="single" w:sz="4" w:space="0" w:color="auto"/>
        <w:bottom w:val="single" w:sz="4" w:space="0" w:color="000000"/>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1">
    <w:name w:val="xl111"/>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3">
    <w:name w:val="xl113"/>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4">
    <w:name w:val="xl114"/>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5">
    <w:name w:val="xl115"/>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6">
    <w:name w:val="xl116"/>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7">
    <w:name w:val="xl117"/>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118">
    <w:name w:val="xl118"/>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19">
    <w:name w:val="xl119"/>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20">
    <w:name w:val="xl120"/>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1">
    <w:name w:val="xl121"/>
    <w:basedOn w:val="a"/>
    <w:rsid w:val="005E40B3"/>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4">
    <w:name w:val="xl12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25">
    <w:name w:val="xl125"/>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6">
    <w:name w:val="xl126"/>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7">
    <w:name w:val="xl127"/>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8">
    <w:name w:val="xl128"/>
    <w:basedOn w:val="a"/>
    <w:rsid w:val="005E40B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29">
    <w:name w:val="xl129"/>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0">
    <w:name w:val="xl130"/>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1">
    <w:name w:val="xl131"/>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32">
    <w:name w:val="xl132"/>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3">
    <w:name w:val="xl133"/>
    <w:basedOn w:val="a"/>
    <w:rsid w:val="005E40B3"/>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4">
    <w:name w:val="xl134"/>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5">
    <w:name w:val="xl135"/>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6">
    <w:name w:val="xl136"/>
    <w:basedOn w:val="a"/>
    <w:rsid w:val="005E40B3"/>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7">
    <w:name w:val="xl137"/>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8">
    <w:name w:val="xl138"/>
    <w:basedOn w:val="a"/>
    <w:rsid w:val="005E40B3"/>
    <w:pPr>
      <w:pBdr>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39">
    <w:name w:val="xl139"/>
    <w:basedOn w:val="a"/>
    <w:rsid w:val="005E40B3"/>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0">
    <w:name w:val="xl140"/>
    <w:basedOn w:val="a"/>
    <w:rsid w:val="005E40B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41">
    <w:name w:val="xl141"/>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2">
    <w:name w:val="xl142"/>
    <w:basedOn w:val="a"/>
    <w:rsid w:val="005E40B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3">
    <w:name w:val="xl143"/>
    <w:basedOn w:val="a"/>
    <w:rsid w:val="005E40B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4">
    <w:name w:val="xl14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5">
    <w:name w:val="xl145"/>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6">
    <w:name w:val="xl146"/>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7">
    <w:name w:val="xl147"/>
    <w:basedOn w:val="a"/>
    <w:rsid w:val="005E40B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8">
    <w:name w:val="xl148"/>
    <w:basedOn w:val="a"/>
    <w:rsid w:val="005E40B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9">
    <w:name w:val="xl149"/>
    <w:basedOn w:val="a"/>
    <w:rsid w:val="005E40B3"/>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0">
    <w:name w:val="xl150"/>
    <w:basedOn w:val="a"/>
    <w:rsid w:val="005E40B3"/>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1">
    <w:name w:val="xl151"/>
    <w:basedOn w:val="a"/>
    <w:rsid w:val="005E40B3"/>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52">
    <w:name w:val="xl152"/>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3">
    <w:name w:val="xl153"/>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4">
    <w:name w:val="xl154"/>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55">
    <w:name w:val="xl155"/>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6">
    <w:name w:val="xl156"/>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7">
    <w:name w:val="xl157"/>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8">
    <w:name w:val="xl158"/>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59">
    <w:name w:val="xl159"/>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0">
    <w:name w:val="xl160"/>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61">
    <w:name w:val="xl161"/>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162">
    <w:name w:val="xl162"/>
    <w:basedOn w:val="a"/>
    <w:rsid w:val="005E40B3"/>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3">
    <w:name w:val="xl163"/>
    <w:basedOn w:val="a"/>
    <w:rsid w:val="005E40B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4">
    <w:name w:val="xl164"/>
    <w:basedOn w:val="a"/>
    <w:rsid w:val="005E40B3"/>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5">
    <w:name w:val="xl165"/>
    <w:basedOn w:val="a"/>
    <w:rsid w:val="005E40B3"/>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6">
    <w:name w:val="xl166"/>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7">
    <w:name w:val="xl167"/>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8">
    <w:name w:val="xl168"/>
    <w:basedOn w:val="a"/>
    <w:rsid w:val="005E40B3"/>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9">
    <w:name w:val="xl169"/>
    <w:basedOn w:val="a"/>
    <w:rsid w:val="005E40B3"/>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0">
    <w:name w:val="xl170"/>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171">
    <w:name w:val="xl171"/>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2">
    <w:name w:val="xl172"/>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3">
    <w:name w:val="xl173"/>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4">
    <w:name w:val="xl174"/>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5">
    <w:name w:val="xl175"/>
    <w:basedOn w:val="a"/>
    <w:rsid w:val="005E40B3"/>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6">
    <w:name w:val="xl176"/>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7">
    <w:name w:val="xl177"/>
    <w:basedOn w:val="a"/>
    <w:rsid w:val="005E40B3"/>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78">
    <w:name w:val="xl178"/>
    <w:basedOn w:val="a"/>
    <w:rsid w:val="005E40B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9">
    <w:name w:val="xl179"/>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81">
    <w:name w:val="xl181"/>
    <w:basedOn w:val="a"/>
    <w:rsid w:val="005E40B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2">
    <w:name w:val="xl182"/>
    <w:basedOn w:val="a"/>
    <w:rsid w:val="005E40B3"/>
    <w:pPr>
      <w:pBdr>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3">
    <w:name w:val="xl183"/>
    <w:basedOn w:val="a"/>
    <w:rsid w:val="005E40B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4">
    <w:name w:val="xl18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5">
    <w:name w:val="xl185"/>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6">
    <w:name w:val="xl186"/>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7">
    <w:name w:val="xl187"/>
    <w:basedOn w:val="a"/>
    <w:rsid w:val="005E40B3"/>
    <w:pPr>
      <w:pBdr>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8">
    <w:name w:val="xl188"/>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9">
    <w:name w:val="xl189"/>
    <w:basedOn w:val="a"/>
    <w:rsid w:val="005E40B3"/>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0">
    <w:name w:val="xl190"/>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1">
    <w:name w:val="xl191"/>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2">
    <w:name w:val="xl192"/>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3">
    <w:name w:val="xl193"/>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4">
    <w:name w:val="xl194"/>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5">
    <w:name w:val="xl195"/>
    <w:basedOn w:val="a"/>
    <w:rsid w:val="005E40B3"/>
    <w:pPr>
      <w:pBdr>
        <w:top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6">
    <w:name w:val="xl196"/>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7">
    <w:name w:val="xl197"/>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8">
    <w:name w:val="xl198"/>
    <w:basedOn w:val="a"/>
    <w:rsid w:val="005E40B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99">
    <w:name w:val="xl199"/>
    <w:basedOn w:val="a"/>
    <w:rsid w:val="005E40B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0">
    <w:name w:val="xl200"/>
    <w:basedOn w:val="a"/>
    <w:rsid w:val="005E40B3"/>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1">
    <w:name w:val="xl201"/>
    <w:basedOn w:val="a"/>
    <w:rsid w:val="005E40B3"/>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2">
    <w:name w:val="xl202"/>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i/>
      <w:iCs/>
      <w:sz w:val="14"/>
      <w:szCs w:val="14"/>
      <w:lang w:eastAsia="ru-RU"/>
    </w:rPr>
  </w:style>
  <w:style w:type="paragraph" w:customStyle="1" w:styleId="xl203">
    <w:name w:val="xl203"/>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04">
    <w:name w:val="xl204"/>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205">
    <w:name w:val="xl205"/>
    <w:basedOn w:val="a"/>
    <w:rsid w:val="005E40B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6">
    <w:name w:val="xl206"/>
    <w:basedOn w:val="a"/>
    <w:rsid w:val="005E40B3"/>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7">
    <w:name w:val="xl207"/>
    <w:basedOn w:val="a"/>
    <w:rsid w:val="005E40B3"/>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8">
    <w:name w:val="xl208"/>
    <w:basedOn w:val="a"/>
    <w:rsid w:val="005E40B3"/>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9">
    <w:name w:val="xl209"/>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10">
    <w:name w:val="xl210"/>
    <w:basedOn w:val="a"/>
    <w:rsid w:val="005E40B3"/>
    <w:pP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11">
    <w:name w:val="xl211"/>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12">
    <w:name w:val="xl212"/>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3">
    <w:name w:val="xl213"/>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4">
    <w:name w:val="xl214"/>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5">
    <w:name w:val="xl215"/>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6">
    <w:name w:val="xl216"/>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7">
    <w:name w:val="xl217"/>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18">
    <w:name w:val="xl218"/>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9">
    <w:name w:val="xl219"/>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20">
    <w:name w:val="xl220"/>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21">
    <w:name w:val="xl221"/>
    <w:basedOn w:val="a"/>
    <w:rsid w:val="005E40B3"/>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22">
    <w:name w:val="xl222"/>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223">
    <w:name w:val="xl223"/>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4">
    <w:name w:val="xl22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5">
    <w:name w:val="xl225"/>
    <w:basedOn w:val="a"/>
    <w:rsid w:val="005E40B3"/>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6">
    <w:name w:val="xl226"/>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7">
    <w:name w:val="xl227"/>
    <w:basedOn w:val="a"/>
    <w:rsid w:val="005E40B3"/>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28">
    <w:name w:val="xl228"/>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9">
    <w:name w:val="xl229"/>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0">
    <w:name w:val="xl230"/>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1">
    <w:name w:val="xl231"/>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2">
    <w:name w:val="xl232"/>
    <w:basedOn w:val="a"/>
    <w:rsid w:val="005E40B3"/>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33">
    <w:name w:val="xl233"/>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4">
    <w:name w:val="xl234"/>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5">
    <w:name w:val="xl235"/>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6">
    <w:name w:val="xl236"/>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7">
    <w:name w:val="xl237"/>
    <w:basedOn w:val="a"/>
    <w:rsid w:val="005E40B3"/>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8">
    <w:name w:val="xl238"/>
    <w:basedOn w:val="a"/>
    <w:rsid w:val="005E40B3"/>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9">
    <w:name w:val="xl239"/>
    <w:basedOn w:val="a"/>
    <w:rsid w:val="005E40B3"/>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0">
    <w:name w:val="xl240"/>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1">
    <w:name w:val="xl241"/>
    <w:basedOn w:val="a"/>
    <w:rsid w:val="005E40B3"/>
    <w:pPr>
      <w:pBdr>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2">
    <w:name w:val="xl242"/>
    <w:basedOn w:val="a"/>
    <w:rsid w:val="005E40B3"/>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3">
    <w:name w:val="xl243"/>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4">
    <w:name w:val="xl244"/>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45">
    <w:name w:val="xl245"/>
    <w:basedOn w:val="a"/>
    <w:rsid w:val="005E40B3"/>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6">
    <w:name w:val="xl246"/>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7">
    <w:name w:val="xl247"/>
    <w:basedOn w:val="a"/>
    <w:rsid w:val="005E40B3"/>
    <w:pPr>
      <w:pBdr>
        <w:left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8">
    <w:name w:val="xl248"/>
    <w:basedOn w:val="a"/>
    <w:rsid w:val="005E40B3"/>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9">
    <w:name w:val="xl249"/>
    <w:basedOn w:val="a"/>
    <w:rsid w:val="005E40B3"/>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0">
    <w:name w:val="xl250"/>
    <w:basedOn w:val="a"/>
    <w:rsid w:val="005E40B3"/>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1">
    <w:name w:val="xl251"/>
    <w:basedOn w:val="a"/>
    <w:rsid w:val="005E40B3"/>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52">
    <w:name w:val="xl252"/>
    <w:basedOn w:val="a"/>
    <w:rsid w:val="005E40B3"/>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3">
    <w:name w:val="xl253"/>
    <w:basedOn w:val="a"/>
    <w:rsid w:val="005E40B3"/>
    <w:pPr>
      <w:pBdr>
        <w:top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54">
    <w:name w:val="xl254"/>
    <w:basedOn w:val="a"/>
    <w:rsid w:val="005E40B3"/>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55">
    <w:name w:val="xl255"/>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6">
    <w:name w:val="xl256"/>
    <w:basedOn w:val="a"/>
    <w:rsid w:val="005E40B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7">
    <w:name w:val="xl257"/>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8">
    <w:name w:val="xl258"/>
    <w:basedOn w:val="a"/>
    <w:rsid w:val="005E40B3"/>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9">
    <w:name w:val="xl259"/>
    <w:basedOn w:val="a"/>
    <w:rsid w:val="005E40B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0">
    <w:name w:val="xl260"/>
    <w:basedOn w:val="a"/>
    <w:rsid w:val="005E40B3"/>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261">
    <w:name w:val="xl261"/>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2">
    <w:name w:val="xl262"/>
    <w:basedOn w:val="a"/>
    <w:rsid w:val="005E40B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3">
    <w:name w:val="xl263"/>
    <w:basedOn w:val="a"/>
    <w:rsid w:val="005E40B3"/>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4">
    <w:name w:val="xl264"/>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5">
    <w:name w:val="xl265"/>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6">
    <w:name w:val="xl266"/>
    <w:basedOn w:val="a"/>
    <w:rsid w:val="005E40B3"/>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67">
    <w:name w:val="xl267"/>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8">
    <w:name w:val="xl268"/>
    <w:basedOn w:val="a"/>
    <w:rsid w:val="005E40B3"/>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9">
    <w:name w:val="xl269"/>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70">
    <w:name w:val="xl270"/>
    <w:basedOn w:val="a"/>
    <w:rsid w:val="005E40B3"/>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1">
    <w:name w:val="xl271"/>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2">
    <w:name w:val="xl272"/>
    <w:basedOn w:val="a"/>
    <w:rsid w:val="005E40B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3">
    <w:name w:val="xl273"/>
    <w:basedOn w:val="a"/>
    <w:rsid w:val="005E40B3"/>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4">
    <w:name w:val="xl274"/>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5">
    <w:name w:val="xl275"/>
    <w:basedOn w:val="a"/>
    <w:rsid w:val="005E40B3"/>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76">
    <w:name w:val="xl276"/>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7">
    <w:name w:val="xl277"/>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78">
    <w:name w:val="xl278"/>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9">
    <w:name w:val="xl279"/>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80">
    <w:name w:val="xl280"/>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1">
    <w:name w:val="xl281"/>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2">
    <w:name w:val="xl282"/>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83">
    <w:name w:val="xl283"/>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2"/>
      <w:szCs w:val="12"/>
      <w:lang w:eastAsia="ru-RU"/>
    </w:rPr>
  </w:style>
  <w:style w:type="paragraph" w:customStyle="1" w:styleId="xl284">
    <w:name w:val="xl284"/>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5">
    <w:name w:val="xl285"/>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86">
    <w:name w:val="xl286"/>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7">
    <w:name w:val="xl287"/>
    <w:basedOn w:val="a"/>
    <w:rsid w:val="005E40B3"/>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8">
    <w:name w:val="xl288"/>
    <w:basedOn w:val="a"/>
    <w:rsid w:val="005E40B3"/>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9">
    <w:name w:val="xl289"/>
    <w:basedOn w:val="a"/>
    <w:rsid w:val="005E40B3"/>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90">
    <w:name w:val="xl290"/>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1">
    <w:name w:val="xl291"/>
    <w:basedOn w:val="a"/>
    <w:rsid w:val="005E40B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2">
    <w:name w:val="xl292"/>
    <w:basedOn w:val="a"/>
    <w:rsid w:val="005E40B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3">
    <w:name w:val="xl293"/>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4">
    <w:name w:val="xl294"/>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5">
    <w:name w:val="xl295"/>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96">
    <w:name w:val="xl296"/>
    <w:basedOn w:val="a"/>
    <w:rsid w:val="005E40B3"/>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97">
    <w:name w:val="xl297"/>
    <w:basedOn w:val="a"/>
    <w:rsid w:val="005E40B3"/>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8">
    <w:name w:val="xl298"/>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9">
    <w:name w:val="xl299"/>
    <w:basedOn w:val="a"/>
    <w:rsid w:val="005E40B3"/>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0">
    <w:name w:val="xl300"/>
    <w:basedOn w:val="a"/>
    <w:rsid w:val="005E40B3"/>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01">
    <w:name w:val="xl301"/>
    <w:basedOn w:val="a"/>
    <w:rsid w:val="005E40B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02">
    <w:name w:val="xl302"/>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3">
    <w:name w:val="xl303"/>
    <w:basedOn w:val="a"/>
    <w:rsid w:val="005E40B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04">
    <w:name w:val="xl30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05">
    <w:name w:val="xl305"/>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6">
    <w:name w:val="xl306"/>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7">
    <w:name w:val="xl307"/>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8">
    <w:name w:val="xl308"/>
    <w:basedOn w:val="a"/>
    <w:rsid w:val="005E40B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09">
    <w:name w:val="xl309"/>
    <w:basedOn w:val="a"/>
    <w:rsid w:val="005E40B3"/>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0">
    <w:name w:val="xl310"/>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11">
    <w:name w:val="xl311"/>
    <w:basedOn w:val="a"/>
    <w:rsid w:val="005E40B3"/>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2">
    <w:name w:val="xl312"/>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3">
    <w:name w:val="xl313"/>
    <w:basedOn w:val="a"/>
    <w:rsid w:val="005E40B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4">
    <w:name w:val="xl31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15">
    <w:name w:val="xl315"/>
    <w:basedOn w:val="a"/>
    <w:rsid w:val="005E40B3"/>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6">
    <w:name w:val="xl316"/>
    <w:basedOn w:val="a"/>
    <w:rsid w:val="005E40B3"/>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17">
    <w:name w:val="xl317"/>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18">
    <w:name w:val="xl318"/>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9">
    <w:name w:val="xl319"/>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20">
    <w:name w:val="xl320"/>
    <w:basedOn w:val="a"/>
    <w:rsid w:val="005E40B3"/>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21">
    <w:name w:val="xl321"/>
    <w:basedOn w:val="a"/>
    <w:rsid w:val="005E40B3"/>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2">
    <w:name w:val="xl322"/>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23">
    <w:name w:val="xl323"/>
    <w:basedOn w:val="a"/>
    <w:rsid w:val="005E40B3"/>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24">
    <w:name w:val="xl32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5">
    <w:name w:val="xl325"/>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6">
    <w:name w:val="xl326"/>
    <w:basedOn w:val="a"/>
    <w:rsid w:val="005E40B3"/>
    <w:pPr>
      <w:pBdr>
        <w:left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i/>
      <w:iCs/>
      <w:color w:val="000000"/>
      <w:sz w:val="14"/>
      <w:szCs w:val="14"/>
      <w:lang w:eastAsia="ru-RU"/>
    </w:rPr>
  </w:style>
  <w:style w:type="paragraph" w:customStyle="1" w:styleId="xl327">
    <w:name w:val="xl327"/>
    <w:basedOn w:val="a"/>
    <w:rsid w:val="005E40B3"/>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8">
    <w:name w:val="xl328"/>
    <w:basedOn w:val="a"/>
    <w:rsid w:val="005E40B3"/>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29">
    <w:name w:val="xl329"/>
    <w:basedOn w:val="a"/>
    <w:rsid w:val="005E40B3"/>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0">
    <w:name w:val="xl330"/>
    <w:basedOn w:val="a"/>
    <w:rsid w:val="005E40B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1">
    <w:name w:val="xl331"/>
    <w:basedOn w:val="a"/>
    <w:rsid w:val="005E40B3"/>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2">
    <w:name w:val="xl332"/>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3">
    <w:name w:val="xl333"/>
    <w:basedOn w:val="a"/>
    <w:rsid w:val="005E40B3"/>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34">
    <w:name w:val="xl33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335">
    <w:name w:val="xl335"/>
    <w:basedOn w:val="a"/>
    <w:rsid w:val="005E40B3"/>
    <w:pPr>
      <w:pBdr>
        <w:top w:val="single" w:sz="4" w:space="0" w:color="auto"/>
        <w:left w:val="single" w:sz="4" w:space="0" w:color="000000"/>
        <w:bottom w:val="single" w:sz="4" w:space="0" w:color="auto"/>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36">
    <w:name w:val="xl336"/>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7">
    <w:name w:val="xl337"/>
    <w:basedOn w:val="a"/>
    <w:rsid w:val="005E40B3"/>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8">
    <w:name w:val="xl338"/>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39">
    <w:name w:val="xl339"/>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40">
    <w:name w:val="xl340"/>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1">
    <w:name w:val="xl341"/>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2">
    <w:name w:val="xl342"/>
    <w:basedOn w:val="a"/>
    <w:rsid w:val="005E40B3"/>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3">
    <w:name w:val="xl343"/>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4">
    <w:name w:val="xl344"/>
    <w:basedOn w:val="a"/>
    <w:rsid w:val="005E40B3"/>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5">
    <w:name w:val="xl345"/>
    <w:basedOn w:val="a"/>
    <w:rsid w:val="005E40B3"/>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6">
    <w:name w:val="xl346"/>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7">
    <w:name w:val="xl347"/>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8">
    <w:name w:val="xl348"/>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49">
    <w:name w:val="xl349"/>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50">
    <w:name w:val="xl350"/>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1">
    <w:name w:val="xl351"/>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2">
    <w:name w:val="xl352"/>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3">
    <w:name w:val="xl353"/>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4">
    <w:name w:val="xl354"/>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5">
    <w:name w:val="xl355"/>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56">
    <w:name w:val="xl356"/>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57">
    <w:name w:val="xl357"/>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58">
    <w:name w:val="xl358"/>
    <w:basedOn w:val="a"/>
    <w:rsid w:val="005E40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59">
    <w:name w:val="xl359"/>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60">
    <w:name w:val="xl360"/>
    <w:basedOn w:val="a"/>
    <w:rsid w:val="005E40B3"/>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1">
    <w:name w:val="xl361"/>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2">
    <w:name w:val="xl362"/>
    <w:basedOn w:val="a"/>
    <w:rsid w:val="005E40B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3">
    <w:name w:val="xl363"/>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64">
    <w:name w:val="xl364"/>
    <w:basedOn w:val="a"/>
    <w:rsid w:val="005E40B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5">
    <w:name w:val="xl365"/>
    <w:basedOn w:val="a"/>
    <w:rsid w:val="005E40B3"/>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6">
    <w:name w:val="xl366"/>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7">
    <w:name w:val="xl367"/>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8">
    <w:name w:val="xl368"/>
    <w:basedOn w:val="a"/>
    <w:rsid w:val="005E40B3"/>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9">
    <w:name w:val="xl369"/>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0">
    <w:name w:val="xl370"/>
    <w:basedOn w:val="a"/>
    <w:rsid w:val="005E40B3"/>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1">
    <w:name w:val="xl371"/>
    <w:basedOn w:val="a"/>
    <w:rsid w:val="005E40B3"/>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2">
    <w:name w:val="xl372"/>
    <w:basedOn w:val="a"/>
    <w:rsid w:val="005E40B3"/>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3">
    <w:name w:val="xl373"/>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74">
    <w:name w:val="xl374"/>
    <w:basedOn w:val="a"/>
    <w:rsid w:val="005E40B3"/>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5">
    <w:name w:val="xl375"/>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6">
    <w:name w:val="xl376"/>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77">
    <w:name w:val="xl377"/>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8">
    <w:name w:val="xl378"/>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79">
    <w:name w:val="xl379"/>
    <w:basedOn w:val="a"/>
    <w:rsid w:val="005E40B3"/>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80">
    <w:name w:val="xl380"/>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1">
    <w:name w:val="xl381"/>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82">
    <w:name w:val="xl382"/>
    <w:basedOn w:val="a"/>
    <w:rsid w:val="005E40B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383">
    <w:name w:val="xl383"/>
    <w:basedOn w:val="a"/>
    <w:rsid w:val="005E40B3"/>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84">
    <w:name w:val="xl384"/>
    <w:basedOn w:val="a"/>
    <w:rsid w:val="005E40B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5">
    <w:name w:val="xl385"/>
    <w:basedOn w:val="a"/>
    <w:rsid w:val="005E40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6">
    <w:name w:val="xl386"/>
    <w:basedOn w:val="a"/>
    <w:rsid w:val="005E40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7">
    <w:name w:val="xl387"/>
    <w:basedOn w:val="a"/>
    <w:rsid w:val="005E40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font5">
    <w:name w:val="font5"/>
    <w:basedOn w:val="a"/>
    <w:rsid w:val="005E40B3"/>
    <w:pPr>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font6">
    <w:name w:val="font6"/>
    <w:basedOn w:val="a"/>
    <w:rsid w:val="005E40B3"/>
    <w:pP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88">
    <w:name w:val="xl388"/>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89">
    <w:name w:val="xl389"/>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0">
    <w:name w:val="xl390"/>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91">
    <w:name w:val="xl391"/>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92">
    <w:name w:val="xl392"/>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93">
    <w:name w:val="xl393"/>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94">
    <w:name w:val="xl394"/>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5">
    <w:name w:val="xl395"/>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6">
    <w:name w:val="xl396"/>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97">
    <w:name w:val="xl397"/>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98">
    <w:name w:val="xl398"/>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99">
    <w:name w:val="xl399"/>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4"/>
      <w:szCs w:val="14"/>
      <w:lang w:eastAsia="ru-RU"/>
    </w:rPr>
  </w:style>
  <w:style w:type="paragraph" w:customStyle="1" w:styleId="xl400">
    <w:name w:val="xl400"/>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2"/>
      <w:szCs w:val="12"/>
      <w:lang w:eastAsia="ru-RU"/>
    </w:rPr>
  </w:style>
  <w:style w:type="paragraph" w:customStyle="1" w:styleId="xl401">
    <w:name w:val="xl401"/>
    <w:basedOn w:val="a"/>
    <w:rsid w:val="005E40B3"/>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02">
    <w:name w:val="xl402"/>
    <w:basedOn w:val="a"/>
    <w:rsid w:val="005E40B3"/>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403">
    <w:name w:val="xl403"/>
    <w:basedOn w:val="a"/>
    <w:rsid w:val="005E40B3"/>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04">
    <w:name w:val="xl404"/>
    <w:basedOn w:val="a"/>
    <w:rsid w:val="005E40B3"/>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5">
    <w:name w:val="xl405"/>
    <w:basedOn w:val="a"/>
    <w:rsid w:val="005E40B3"/>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06">
    <w:name w:val="xl406"/>
    <w:basedOn w:val="a"/>
    <w:rsid w:val="005E40B3"/>
    <w:pPr>
      <w:pBdr>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407">
    <w:name w:val="xl407"/>
    <w:basedOn w:val="a"/>
    <w:rsid w:val="005E40B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08">
    <w:name w:val="xl408"/>
    <w:basedOn w:val="a"/>
    <w:rsid w:val="005E40B3"/>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409">
    <w:name w:val="xl409"/>
    <w:basedOn w:val="a"/>
    <w:rsid w:val="005E40B3"/>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0">
    <w:name w:val="xl410"/>
    <w:basedOn w:val="a"/>
    <w:rsid w:val="005E40B3"/>
    <w:pPr>
      <w:pBdr>
        <w:top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1">
    <w:name w:val="xl411"/>
    <w:basedOn w:val="a"/>
    <w:rsid w:val="005E40B3"/>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12">
    <w:name w:val="xl412"/>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413">
    <w:name w:val="xl413"/>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4">
    <w:name w:val="xl414"/>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5">
    <w:name w:val="xl415"/>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6">
    <w:name w:val="xl416"/>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7">
    <w:name w:val="xl417"/>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418">
    <w:name w:val="xl418"/>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19">
    <w:name w:val="xl419"/>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420">
    <w:name w:val="xl420"/>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1">
    <w:name w:val="xl421"/>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2">
    <w:name w:val="xl422"/>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23">
    <w:name w:val="xl423"/>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4">
    <w:name w:val="xl424"/>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5">
    <w:name w:val="xl425"/>
    <w:basedOn w:val="a"/>
    <w:rsid w:val="005E40B3"/>
    <w:pP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6">
    <w:name w:val="xl426"/>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7">
    <w:name w:val="xl427"/>
    <w:basedOn w:val="a"/>
    <w:rsid w:val="005E40B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8">
    <w:name w:val="xl428"/>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9">
    <w:name w:val="xl429"/>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430">
    <w:name w:val="xl430"/>
    <w:basedOn w:val="a"/>
    <w:rsid w:val="005E40B3"/>
    <w:pP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1">
    <w:name w:val="xl431"/>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2">
    <w:name w:val="xl432"/>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3">
    <w:name w:val="xl433"/>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4">
    <w:name w:val="xl434"/>
    <w:basedOn w:val="a"/>
    <w:rsid w:val="005E40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35">
    <w:name w:val="xl435"/>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36">
    <w:name w:val="xl436"/>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7">
    <w:name w:val="xl437"/>
    <w:basedOn w:val="a"/>
    <w:rsid w:val="005E40B3"/>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8">
    <w:name w:val="xl438"/>
    <w:basedOn w:val="a"/>
    <w:rsid w:val="005E40B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39">
    <w:name w:val="xl439"/>
    <w:basedOn w:val="a"/>
    <w:rsid w:val="005E40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0">
    <w:name w:val="xl440"/>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41">
    <w:name w:val="xl441"/>
    <w:basedOn w:val="a"/>
    <w:rsid w:val="005E40B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2">
    <w:name w:val="xl442"/>
    <w:basedOn w:val="a"/>
    <w:rsid w:val="005E40B3"/>
    <w:pPr>
      <w:pBdr>
        <w:top w:val="single" w:sz="4" w:space="0" w:color="000000"/>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3">
    <w:name w:val="xl443"/>
    <w:basedOn w:val="a"/>
    <w:rsid w:val="005E40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444">
    <w:name w:val="xl444"/>
    <w:basedOn w:val="a"/>
    <w:rsid w:val="005E40B3"/>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5">
    <w:name w:val="xl445"/>
    <w:basedOn w:val="a"/>
    <w:rsid w:val="005E40B3"/>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6">
    <w:name w:val="xl446"/>
    <w:basedOn w:val="a"/>
    <w:rsid w:val="005E40B3"/>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7">
    <w:name w:val="xl447"/>
    <w:basedOn w:val="a"/>
    <w:rsid w:val="005E40B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8">
    <w:name w:val="xl448"/>
    <w:basedOn w:val="a"/>
    <w:rsid w:val="005E40B3"/>
    <w:pP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9">
    <w:name w:val="xl449"/>
    <w:basedOn w:val="a"/>
    <w:rsid w:val="005E40B3"/>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50">
    <w:name w:val="xl450"/>
    <w:basedOn w:val="a"/>
    <w:rsid w:val="005E40B3"/>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51">
    <w:name w:val="xl451"/>
    <w:basedOn w:val="a"/>
    <w:rsid w:val="005E40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452">
    <w:name w:val="xl452"/>
    <w:basedOn w:val="a"/>
    <w:rsid w:val="005E40B3"/>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453">
    <w:name w:val="xl453"/>
    <w:basedOn w:val="a"/>
    <w:rsid w:val="005E40B3"/>
    <w:pP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54">
    <w:name w:val="xl454"/>
    <w:basedOn w:val="a"/>
    <w:rsid w:val="005E40B3"/>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poddore.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mpoddore.gosuslugi.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B922B-C828-444A-84A7-5EC6CE575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1</Pages>
  <Words>11942</Words>
  <Characters>68071</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106</cp:revision>
  <cp:lastPrinted>2017-01-20T13:53:00Z</cp:lastPrinted>
  <dcterms:created xsi:type="dcterms:W3CDTF">2015-11-27T12:13:00Z</dcterms:created>
  <dcterms:modified xsi:type="dcterms:W3CDTF">2024-07-12T05:29:00Z</dcterms:modified>
</cp:coreProperties>
</file>