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F9" w:rsidRDefault="00156EF9" w:rsidP="00156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6EF9" w:rsidRDefault="00156EF9" w:rsidP="00156EF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56EF9" w:rsidRDefault="00156EF9" w:rsidP="00156EF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56EF9" w:rsidRDefault="00156EF9" w:rsidP="00156EF9">
      <w:pPr>
        <w:pStyle w:val="1"/>
        <w:spacing w:line="240" w:lineRule="exact"/>
        <w:rPr>
          <w:b/>
          <w:bCs/>
        </w:rPr>
      </w:pPr>
      <w:r>
        <w:rPr>
          <w:b/>
          <w:bCs/>
        </w:rPr>
        <w:t>Российская Федерация</w:t>
      </w:r>
    </w:p>
    <w:p w:rsidR="00156EF9" w:rsidRDefault="00156EF9" w:rsidP="00156EF9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156EF9" w:rsidRDefault="00156EF9" w:rsidP="00156EF9">
      <w:pPr>
        <w:pStyle w:val="2"/>
        <w:spacing w:line="240" w:lineRule="auto"/>
        <w:jc w:val="center"/>
      </w:pPr>
    </w:p>
    <w:p w:rsidR="00156EF9" w:rsidRDefault="00156EF9" w:rsidP="00156EF9">
      <w:pPr>
        <w:pStyle w:val="2"/>
        <w:spacing w:line="240" w:lineRule="auto"/>
        <w:jc w:val="center"/>
      </w:pPr>
      <w:r>
        <w:t>АДМИНИСТРАЦИЯ ПОДДОРСКОГО МУНИЦИПАЛЬНОГО РАЙОНА</w:t>
      </w:r>
    </w:p>
    <w:p w:rsidR="00156EF9" w:rsidRPr="004A339F" w:rsidRDefault="00156EF9" w:rsidP="00156EF9"/>
    <w:p w:rsidR="00156EF9" w:rsidRPr="004A339F" w:rsidRDefault="00156EF9" w:rsidP="00156EF9">
      <w:pPr>
        <w:pStyle w:val="6"/>
        <w:rPr>
          <w:sz w:val="32"/>
          <w:szCs w:val="32"/>
        </w:rPr>
      </w:pPr>
      <w:r w:rsidRPr="004A339F">
        <w:rPr>
          <w:sz w:val="32"/>
          <w:szCs w:val="32"/>
        </w:rPr>
        <w:t>П О С Т А Н О В Л Е Н И Е</w:t>
      </w:r>
    </w:p>
    <w:p w:rsidR="00156EF9" w:rsidRPr="009D44DD" w:rsidRDefault="00156EF9" w:rsidP="00156EF9">
      <w:pPr>
        <w:spacing w:after="0" w:line="240" w:lineRule="exact"/>
        <w:jc w:val="center"/>
        <w:rPr>
          <w:rFonts w:ascii="Times New Roman" w:hAnsi="Times New Roman" w:cs="Times New Roman"/>
          <w:sz w:val="28"/>
          <w:lang w:val="en-US"/>
        </w:rPr>
      </w:pPr>
      <w:proofErr w:type="gramStart"/>
      <w:r w:rsidRPr="009D44DD">
        <w:rPr>
          <w:rFonts w:ascii="Times New Roman" w:hAnsi="Times New Roman" w:cs="Times New Roman"/>
          <w:sz w:val="28"/>
        </w:rPr>
        <w:t xml:space="preserve">от </w:t>
      </w:r>
      <w:bookmarkStart w:id="1" w:name="дата2"/>
      <w:bookmarkEnd w:id="1"/>
      <w:r w:rsidRPr="009D44DD">
        <w:rPr>
          <w:rFonts w:ascii="Times New Roman" w:hAnsi="Times New Roman" w:cs="Times New Roman"/>
          <w:sz w:val="28"/>
          <w:lang w:val="en-US"/>
        </w:rPr>
        <w:t xml:space="preserve"> </w:t>
      </w:r>
      <w:r w:rsidRPr="009D44DD">
        <w:rPr>
          <w:rFonts w:ascii="Times New Roman" w:hAnsi="Times New Roman" w:cs="Times New Roman"/>
          <w:sz w:val="28"/>
        </w:rPr>
        <w:t>№</w:t>
      </w:r>
      <w:proofErr w:type="gramEnd"/>
      <w:r w:rsidRPr="009D44DD">
        <w:rPr>
          <w:rFonts w:ascii="Times New Roman" w:hAnsi="Times New Roman" w:cs="Times New Roman"/>
          <w:sz w:val="28"/>
        </w:rPr>
        <w:t xml:space="preserve"> </w:t>
      </w:r>
      <w:bookmarkStart w:id="2" w:name="номер2"/>
      <w:bookmarkEnd w:id="2"/>
    </w:p>
    <w:p w:rsidR="00156EF9" w:rsidRPr="009D44DD" w:rsidRDefault="00156EF9" w:rsidP="00156EF9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proofErr w:type="spellStart"/>
      <w:r w:rsidRPr="009D44DD">
        <w:rPr>
          <w:rFonts w:ascii="Times New Roman" w:hAnsi="Times New Roman" w:cs="Times New Roman"/>
          <w:sz w:val="28"/>
        </w:rPr>
        <w:t>с.Поддорье</w:t>
      </w:r>
      <w:proofErr w:type="spellEnd"/>
    </w:p>
    <w:p w:rsidR="00156EF9" w:rsidRPr="00774C26" w:rsidRDefault="00156EF9" w:rsidP="00156EF9">
      <w:pPr>
        <w:spacing w:line="240" w:lineRule="exact"/>
        <w:jc w:val="both"/>
        <w:rPr>
          <w:sz w:val="28"/>
        </w:rPr>
      </w:pPr>
    </w:p>
    <w:tbl>
      <w:tblPr>
        <w:tblW w:w="92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8"/>
      </w:tblGrid>
      <w:tr w:rsidR="00156EF9" w:rsidTr="003512AA">
        <w:trPr>
          <w:cantSplit/>
          <w:trHeight w:val="301"/>
        </w:trPr>
        <w:tc>
          <w:tcPr>
            <w:tcW w:w="9248" w:type="dxa"/>
            <w:tcBorders>
              <w:top w:val="nil"/>
              <w:left w:val="nil"/>
              <w:bottom w:val="nil"/>
              <w:right w:val="nil"/>
            </w:tcBorders>
          </w:tcPr>
          <w:p w:rsidR="00156EF9" w:rsidRPr="005873A1" w:rsidRDefault="00B479CF" w:rsidP="00156EF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 w:rsidR="00156EF9" w:rsidRPr="005301E9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регламент </w:t>
            </w:r>
            <w:r w:rsidR="00156EF9" w:rsidRPr="005301E9">
              <w:rPr>
                <w:rFonts w:ascii="Times New Roman" w:hAnsi="Times New Roman" w:cs="Times New Roman"/>
                <w:b/>
                <w:sz w:val="28"/>
                <w:szCs w:val="28"/>
              </w:rPr>
              <w:t>по предоставлению</w:t>
            </w:r>
            <w:r w:rsidR="00156EF9" w:rsidRPr="00587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«Выдача разрешени</w:t>
            </w:r>
            <w:r w:rsidR="00156EF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="00156EF9" w:rsidRPr="00587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</w:t>
            </w:r>
            <w:r w:rsidR="00156E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ввод объекта в эксплуатацию при осуществлении </w:t>
            </w:r>
            <w:r w:rsidR="00156EF9" w:rsidRPr="005873A1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</w:t>
            </w:r>
            <w:r w:rsidR="00156EF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56EF9" w:rsidRPr="00587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156EF9">
              <w:rPr>
                <w:rFonts w:ascii="Times New Roman" w:hAnsi="Times New Roman" w:cs="Times New Roman"/>
                <w:b/>
                <w:sz w:val="28"/>
                <w:szCs w:val="28"/>
              </w:rPr>
              <w:t>реконструкции объектов капитального строительства</w:t>
            </w:r>
            <w:r w:rsidR="00156EF9" w:rsidRPr="005873A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156EF9" w:rsidRDefault="00156EF9" w:rsidP="00B47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EF9" w:rsidRPr="005301E9" w:rsidRDefault="00156EF9" w:rsidP="00156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1E9">
        <w:rPr>
          <w:rFonts w:ascii="Times New Roman" w:hAnsi="Times New Roman" w:cs="Times New Roman"/>
          <w:color w:val="000000"/>
          <w:sz w:val="28"/>
          <w:szCs w:val="28"/>
        </w:rPr>
        <w:t>Во исполнение Федерального закона от 27 июля 2010 года № 210-ФЗ «Об организации предоставления государственных и муниципальных услуг», постановления Администрации Поддорского муниципальн</w:t>
      </w:r>
      <w:r w:rsidR="00B479CF">
        <w:rPr>
          <w:rFonts w:ascii="Times New Roman" w:hAnsi="Times New Roman" w:cs="Times New Roman"/>
          <w:color w:val="000000"/>
          <w:sz w:val="28"/>
          <w:szCs w:val="28"/>
        </w:rPr>
        <w:t xml:space="preserve">ого района от 15.07.2010 № 389 </w:t>
      </w:r>
      <w:r w:rsidRPr="005301E9">
        <w:rPr>
          <w:rFonts w:ascii="Times New Roman" w:hAnsi="Times New Roman" w:cs="Times New Roman"/>
          <w:color w:val="000000"/>
          <w:sz w:val="28"/>
          <w:szCs w:val="28"/>
        </w:rPr>
        <w:t xml:space="preserve">«О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услуг», </w:t>
      </w:r>
      <w:r w:rsidRPr="005301E9">
        <w:rPr>
          <w:rFonts w:ascii="Times New Roman" w:hAnsi="Times New Roman" w:cs="Times New Roman"/>
          <w:sz w:val="28"/>
          <w:szCs w:val="28"/>
        </w:rPr>
        <w:t xml:space="preserve">Администрация Поддорского муниципального района </w:t>
      </w:r>
      <w:r w:rsidRPr="005301E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56EF9" w:rsidRPr="005301E9" w:rsidRDefault="00156EF9" w:rsidP="0015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E9">
        <w:rPr>
          <w:rFonts w:ascii="Times New Roman" w:hAnsi="Times New Roman" w:cs="Times New Roman"/>
          <w:sz w:val="28"/>
          <w:szCs w:val="28"/>
        </w:rPr>
        <w:t>1</w:t>
      </w:r>
      <w:r w:rsidRPr="005301E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301E9">
        <w:rPr>
          <w:rFonts w:ascii="Times New Roman" w:hAnsi="Times New Roman" w:cs="Times New Roman"/>
          <w:sz w:val="28"/>
          <w:szCs w:val="28"/>
        </w:rPr>
        <w:t>Внести изменения в административный регламент по предоставлению муниципальной услуги «</w:t>
      </w:r>
      <w:r w:rsidRPr="00156EF9">
        <w:rPr>
          <w:rFonts w:ascii="Times New Roman" w:hAnsi="Times New Roman" w:cs="Times New Roman"/>
          <w:sz w:val="28"/>
          <w:szCs w:val="28"/>
        </w:rPr>
        <w:t>Выдача разрешений на ввод объекта в эксплуатацию при осуществлении строительства, реконструкции объектов капитального строительства</w:t>
      </w:r>
      <w:r w:rsidRPr="005301E9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301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5301E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301E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5301E9">
        <w:rPr>
          <w:rFonts w:ascii="Times New Roman" w:hAnsi="Times New Roman" w:cs="Times New Roman"/>
          <w:sz w:val="28"/>
          <w:szCs w:val="28"/>
        </w:rPr>
        <w:t>:</w:t>
      </w:r>
    </w:p>
    <w:p w:rsidR="00156EF9" w:rsidRPr="005301E9" w:rsidRDefault="00156EF9" w:rsidP="0015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E9">
        <w:rPr>
          <w:rFonts w:ascii="Times New Roman" w:hAnsi="Times New Roman" w:cs="Times New Roman"/>
          <w:sz w:val="28"/>
          <w:szCs w:val="28"/>
        </w:rPr>
        <w:t xml:space="preserve">1.1. Изложить пункт 2.6.1 главы </w:t>
      </w:r>
      <w:r w:rsidRPr="005301E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301E9">
        <w:rPr>
          <w:rFonts w:ascii="Times New Roman" w:hAnsi="Times New Roman" w:cs="Times New Roman"/>
          <w:sz w:val="28"/>
          <w:szCs w:val="28"/>
        </w:rPr>
        <w:t xml:space="preserve"> «Стандарт предоставления муниципальной услуги» в следующей редакции:</w:t>
      </w:r>
    </w:p>
    <w:p w:rsidR="00156EF9" w:rsidRPr="00156EF9" w:rsidRDefault="00156EF9" w:rsidP="00156E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301E9">
        <w:rPr>
          <w:rFonts w:ascii="Times New Roman" w:hAnsi="Times New Roman" w:cs="Times New Roman"/>
          <w:b/>
          <w:sz w:val="28"/>
          <w:szCs w:val="28"/>
        </w:rPr>
        <w:t>«</w:t>
      </w:r>
      <w:r w:rsidRPr="00156EF9">
        <w:rPr>
          <w:rFonts w:ascii="Times New Roman" w:hAnsi="Times New Roman" w:cs="Times New Roman"/>
          <w:sz w:val="28"/>
          <w:szCs w:val="28"/>
        </w:rPr>
        <w:t>2.6.1. Для предоставления услуги заявитель должен подать в Администрацию лично, либо с использованием федеральной государственной информационной системы «Единый портал государственных и муниципальных услуг (функций)», или регионального портала государственных и муниципальных услуг (функций), или официального сайта Администрации в сети Интернет, либо посредством почтовой связи, либо через должностных лиц МФЦ, с которыми у Администрации заключены соглашения о взаимодействии, следующие документы:</w:t>
      </w:r>
    </w:p>
    <w:p w:rsidR="00156EF9" w:rsidRPr="00156EF9" w:rsidRDefault="00156EF9" w:rsidP="00156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EF9">
        <w:rPr>
          <w:rFonts w:ascii="Times New Roman" w:hAnsi="Times New Roman" w:cs="Times New Roman"/>
          <w:sz w:val="28"/>
          <w:szCs w:val="28"/>
        </w:rPr>
        <w:t>2.6.1.1. Для получения разрешения на строительство (реконструкцию) объекта капитального строительства:</w:t>
      </w:r>
    </w:p>
    <w:p w:rsidR="00156EF9" w:rsidRPr="00156EF9" w:rsidRDefault="00156EF9" w:rsidP="00156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EF9">
        <w:rPr>
          <w:rFonts w:ascii="Times New Roman" w:hAnsi="Times New Roman" w:cs="Times New Roman"/>
          <w:sz w:val="28"/>
          <w:szCs w:val="28"/>
        </w:rPr>
        <w:t>1) заявление в соответствии с Приложением № 2 к настоящему Административному регламенту;</w:t>
      </w:r>
    </w:p>
    <w:p w:rsidR="00156EF9" w:rsidRPr="00156EF9" w:rsidRDefault="00156EF9" w:rsidP="00156E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EF9">
        <w:rPr>
          <w:rFonts w:ascii="Times New Roman" w:eastAsia="Calibri" w:hAnsi="Times New Roman" w:cs="Times New Roman"/>
          <w:sz w:val="28"/>
          <w:szCs w:val="28"/>
        </w:rPr>
        <w:lastRenderedPageBreak/>
        <w:t>2)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156EF9" w:rsidRPr="00156EF9" w:rsidRDefault="00D45801" w:rsidP="00156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56EF9" w:rsidRPr="00156EF9">
        <w:rPr>
          <w:rFonts w:ascii="Times New Roman" w:eastAsia="Calibri" w:hAnsi="Times New Roman" w:cs="Times New Roman"/>
          <w:sz w:val="28"/>
          <w:szCs w:val="28"/>
        </w:rPr>
        <w:t>) разрешение на строительство;</w:t>
      </w:r>
    </w:p>
    <w:p w:rsidR="00FC349D" w:rsidRDefault="00D45801" w:rsidP="00D45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56EF9" w:rsidRPr="00156EF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C349D">
        <w:rPr>
          <w:rFonts w:ascii="Times New Roman" w:hAnsi="Times New Roman" w:cs="Times New Roman"/>
          <w:sz w:val="28"/>
          <w:szCs w:val="28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FC349D" w:rsidRDefault="00D45801" w:rsidP="00D458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014AA">
        <w:rPr>
          <w:rFonts w:ascii="Times New Roman" w:eastAsia="Calibri" w:hAnsi="Times New Roman" w:cs="Times New Roman"/>
          <w:sz w:val="28"/>
          <w:szCs w:val="28"/>
        </w:rPr>
        <w:t>)</w:t>
      </w:r>
      <w:r w:rsidR="00FC349D">
        <w:rPr>
          <w:rFonts w:ascii="Times New Roman" w:hAnsi="Times New Roman" w:cs="Times New Roman"/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FC349D" w:rsidRDefault="00D45801" w:rsidP="00D458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</w:t>
      </w:r>
      <w:r w:rsidR="00FC349D">
        <w:rPr>
          <w:rFonts w:ascii="Times New Roman" w:hAnsi="Times New Roman" w:cs="Times New Roman"/>
          <w:sz w:val="28"/>
          <w:szCs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4" w:history="1">
        <w:r w:rsidR="00B479CF">
          <w:rPr>
            <w:rFonts w:ascii="Times New Roman" w:hAnsi="Times New Roman" w:cs="Times New Roman"/>
            <w:sz w:val="28"/>
            <w:szCs w:val="28"/>
          </w:rPr>
          <w:t>частью1</w:t>
        </w:r>
        <w:r w:rsidR="00FC349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B479CF">
        <w:rPr>
          <w:rFonts w:ascii="Times New Roman" w:hAnsi="Times New Roman" w:cs="Times New Roman"/>
          <w:sz w:val="28"/>
          <w:szCs w:val="28"/>
        </w:rPr>
        <w:t>статьи 54</w:t>
      </w:r>
      <w:r w:rsidR="00FC349D">
        <w:rPr>
          <w:rFonts w:ascii="Times New Roman" w:hAnsi="Times New Roman" w:cs="Times New Roman"/>
          <w:sz w:val="28"/>
          <w:szCs w:val="28"/>
        </w:rPr>
        <w:t xml:space="preserve"> </w:t>
      </w:r>
      <w:r w:rsidR="00B479CF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FC349D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B479CF">
        <w:rPr>
          <w:rFonts w:ascii="Times New Roman" w:hAnsi="Times New Roman" w:cs="Times New Roman"/>
          <w:sz w:val="28"/>
          <w:szCs w:val="28"/>
        </w:rPr>
        <w:t xml:space="preserve"> РФ</w:t>
      </w:r>
      <w:r w:rsidR="00FC349D">
        <w:rPr>
          <w:rFonts w:ascii="Times New Roman" w:hAnsi="Times New Roman" w:cs="Times New Roman"/>
          <w:sz w:val="28"/>
          <w:szCs w:val="28"/>
        </w:rPr>
        <w:t xml:space="preserve">) о соответствии построенного, реконструированного объекта капитального строительства указанным в </w:t>
      </w:r>
      <w:hyperlink r:id="rId5" w:history="1">
        <w:r w:rsidR="00B479CF">
          <w:rPr>
            <w:rFonts w:ascii="Times New Roman" w:hAnsi="Times New Roman" w:cs="Times New Roman"/>
            <w:sz w:val="28"/>
            <w:szCs w:val="28"/>
          </w:rPr>
          <w:t>пункте 1</w:t>
        </w:r>
        <w:r w:rsidR="00FC349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B479CF">
        <w:rPr>
          <w:rFonts w:ascii="Times New Roman" w:hAnsi="Times New Roman" w:cs="Times New Roman"/>
          <w:sz w:val="28"/>
          <w:szCs w:val="28"/>
        </w:rPr>
        <w:t xml:space="preserve"> части 5 статьи 49</w:t>
      </w:r>
      <w:r w:rsidR="00FC349D">
        <w:rPr>
          <w:rFonts w:ascii="Times New Roman" w:hAnsi="Times New Roman" w:cs="Times New Roman"/>
          <w:sz w:val="28"/>
          <w:szCs w:val="28"/>
        </w:rPr>
        <w:t xml:space="preserve"> </w:t>
      </w:r>
      <w:r w:rsidR="00B479CF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РФ </w:t>
      </w:r>
      <w:r w:rsidR="00FC349D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6" w:history="1">
        <w:r w:rsidR="00B479CF">
          <w:rPr>
            <w:rFonts w:ascii="Times New Roman" w:hAnsi="Times New Roman" w:cs="Times New Roman"/>
            <w:sz w:val="28"/>
            <w:szCs w:val="28"/>
          </w:rPr>
          <w:t>частью 1.3</w:t>
        </w:r>
        <w:r w:rsidR="00FC349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B479CF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B479CF">
        <w:rPr>
          <w:rFonts w:ascii="Times New Roman" w:hAnsi="Times New Roman" w:cs="Times New Roman"/>
          <w:sz w:val="28"/>
          <w:szCs w:val="28"/>
        </w:rPr>
        <w:t xml:space="preserve"> статьи 52</w:t>
      </w:r>
      <w:r w:rsidR="00FC349D">
        <w:rPr>
          <w:rFonts w:ascii="Times New Roman" w:hAnsi="Times New Roman" w:cs="Times New Roman"/>
          <w:sz w:val="28"/>
          <w:szCs w:val="28"/>
        </w:rPr>
        <w:t xml:space="preserve"> </w:t>
      </w:r>
      <w:r w:rsidR="00B479CF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РФ </w:t>
      </w:r>
      <w:r w:rsidR="00FC349D">
        <w:rPr>
          <w:rFonts w:ascii="Times New Roman" w:hAnsi="Times New Roman" w:cs="Times New Roman"/>
          <w:sz w:val="28"/>
          <w:szCs w:val="28"/>
        </w:rPr>
        <w:t xml:space="preserve">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- орган федерального государственного экологического контроля (надзора)), выдаваемое в случаях, предусмотренных </w:t>
      </w:r>
      <w:hyperlink r:id="rId7" w:history="1">
        <w:r w:rsidR="00B479CF">
          <w:rPr>
            <w:rFonts w:ascii="Times New Roman" w:hAnsi="Times New Roman" w:cs="Times New Roman"/>
            <w:sz w:val="28"/>
            <w:szCs w:val="28"/>
          </w:rPr>
          <w:t xml:space="preserve"> частью 5 </w:t>
        </w:r>
        <w:r w:rsidR="00FC349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B479CF">
        <w:rPr>
          <w:rFonts w:ascii="Times New Roman" w:hAnsi="Times New Roman" w:cs="Times New Roman"/>
          <w:sz w:val="28"/>
          <w:szCs w:val="28"/>
        </w:rPr>
        <w:t xml:space="preserve"> статьи 54</w:t>
      </w:r>
      <w:r w:rsidR="00FC349D">
        <w:rPr>
          <w:rFonts w:ascii="Times New Roman" w:hAnsi="Times New Roman" w:cs="Times New Roman"/>
          <w:sz w:val="28"/>
          <w:szCs w:val="28"/>
        </w:rPr>
        <w:t xml:space="preserve"> </w:t>
      </w:r>
      <w:r w:rsidR="00B479CF">
        <w:rPr>
          <w:rFonts w:ascii="Times New Roman" w:hAnsi="Times New Roman" w:cs="Times New Roman"/>
          <w:sz w:val="28"/>
          <w:szCs w:val="28"/>
        </w:rPr>
        <w:t>Градостроительного Кодекса РФ</w:t>
      </w:r>
      <w:r w:rsidR="00FC349D">
        <w:rPr>
          <w:rFonts w:ascii="Times New Roman" w:hAnsi="Times New Roman" w:cs="Times New Roman"/>
          <w:sz w:val="28"/>
          <w:szCs w:val="28"/>
        </w:rPr>
        <w:t>;</w:t>
      </w:r>
    </w:p>
    <w:p w:rsidR="00156EF9" w:rsidRPr="00156EF9" w:rsidRDefault="00D45801" w:rsidP="00156E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156EF9" w:rsidRPr="00156EF9">
        <w:rPr>
          <w:rFonts w:ascii="Times New Roman" w:eastAsia="Calibri" w:hAnsi="Times New Roman" w:cs="Times New Roman"/>
          <w:sz w:val="28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8" w:history="1">
        <w:r w:rsidR="00156EF9" w:rsidRPr="00156EF9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156EF9" w:rsidRPr="00156EF9">
        <w:rPr>
          <w:rFonts w:ascii="Times New Roman" w:eastAsia="Calibri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156EF9" w:rsidRDefault="00D45801" w:rsidP="00D458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A014AA">
        <w:rPr>
          <w:rFonts w:ascii="Times New Roman" w:eastAsia="Calibri" w:hAnsi="Times New Roman" w:cs="Times New Roman"/>
          <w:sz w:val="28"/>
          <w:szCs w:val="28"/>
        </w:rPr>
        <w:t>)</w:t>
      </w:r>
      <w:r w:rsidR="00FC349D">
        <w:rPr>
          <w:rFonts w:ascii="Times New Roman" w:hAnsi="Times New Roman" w:cs="Times New Roman"/>
          <w:sz w:val="28"/>
          <w:szCs w:val="28"/>
        </w:rPr>
        <w:t xml:space="preserve">технический план объекта капитального строительства, подготовленный в соответствии с Федеральным </w:t>
      </w:r>
      <w:r w:rsidR="00B479CF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FC349D">
        <w:rPr>
          <w:rFonts w:ascii="Times New Roman" w:hAnsi="Times New Roman" w:cs="Times New Roman"/>
          <w:sz w:val="28"/>
          <w:szCs w:val="28"/>
        </w:rPr>
        <w:t xml:space="preserve">от 13 июля 2015 года </w:t>
      </w:r>
      <w:r w:rsidR="00B479CF">
        <w:rPr>
          <w:rFonts w:ascii="Times New Roman" w:hAnsi="Times New Roman" w:cs="Times New Roman"/>
          <w:sz w:val="28"/>
          <w:szCs w:val="28"/>
        </w:rPr>
        <w:t>№</w:t>
      </w:r>
      <w:r w:rsidR="00FC349D">
        <w:rPr>
          <w:rFonts w:ascii="Times New Roman" w:hAnsi="Times New Roman" w:cs="Times New Roman"/>
          <w:sz w:val="28"/>
          <w:szCs w:val="28"/>
        </w:rPr>
        <w:t xml:space="preserve"> 218-ФЗ </w:t>
      </w:r>
      <w:r w:rsidR="00B479CF">
        <w:rPr>
          <w:rFonts w:ascii="Times New Roman" w:hAnsi="Times New Roman" w:cs="Times New Roman"/>
          <w:sz w:val="28"/>
          <w:szCs w:val="28"/>
        </w:rPr>
        <w:t>«</w:t>
      </w:r>
      <w:r w:rsidR="00FC349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B479CF">
        <w:rPr>
          <w:rFonts w:ascii="Times New Roman" w:hAnsi="Times New Roman" w:cs="Times New Roman"/>
          <w:sz w:val="28"/>
          <w:szCs w:val="28"/>
        </w:rPr>
        <w:t>»</w:t>
      </w:r>
      <w:r w:rsidR="00FC349D">
        <w:rPr>
          <w:rFonts w:ascii="Times New Roman" w:hAnsi="Times New Roman" w:cs="Times New Roman"/>
          <w:sz w:val="28"/>
          <w:szCs w:val="28"/>
        </w:rPr>
        <w:t xml:space="preserve">, за исключением ввода в эксплуатацию объекта капитального строительства, в отношении которого в соответствии с Федеральным </w:t>
      </w:r>
      <w:r w:rsidR="00B479CF">
        <w:rPr>
          <w:rFonts w:ascii="Times New Roman" w:hAnsi="Times New Roman" w:cs="Times New Roman"/>
          <w:sz w:val="28"/>
          <w:szCs w:val="28"/>
        </w:rPr>
        <w:t>законом «</w:t>
      </w:r>
      <w:r w:rsidR="00FC349D">
        <w:rPr>
          <w:rFonts w:ascii="Times New Roman" w:hAnsi="Times New Roman" w:cs="Times New Roman"/>
          <w:sz w:val="28"/>
          <w:szCs w:val="28"/>
        </w:rPr>
        <w:t xml:space="preserve">Об особенностях оформления прав на отдельные виды объектов недвижимости и о внесении </w:t>
      </w:r>
      <w:r w:rsidR="00FC349D">
        <w:rPr>
          <w:rFonts w:ascii="Times New Roman" w:hAnsi="Times New Roman" w:cs="Times New Roman"/>
          <w:sz w:val="28"/>
          <w:szCs w:val="28"/>
        </w:rPr>
        <w:lastRenderedPageBreak/>
        <w:t>изменений в отдельные законодательные акты Российской Федерации</w:t>
      </w:r>
      <w:r w:rsidR="00B479CF">
        <w:rPr>
          <w:rFonts w:ascii="Times New Roman" w:hAnsi="Times New Roman" w:cs="Times New Roman"/>
          <w:sz w:val="28"/>
          <w:szCs w:val="28"/>
        </w:rPr>
        <w:t>»</w:t>
      </w:r>
      <w:r w:rsidR="00FC349D">
        <w:rPr>
          <w:rFonts w:ascii="Times New Roman" w:hAnsi="Times New Roman" w:cs="Times New Roman"/>
          <w:sz w:val="28"/>
          <w:szCs w:val="28"/>
        </w:rPr>
        <w:t xml:space="preserve"> государственный кадастровый учет и (или) государственная реги</w:t>
      </w:r>
      <w:r>
        <w:rPr>
          <w:rFonts w:ascii="Times New Roman" w:hAnsi="Times New Roman" w:cs="Times New Roman"/>
          <w:sz w:val="28"/>
          <w:szCs w:val="28"/>
        </w:rPr>
        <w:t>страция прав не осуществляются</w:t>
      </w:r>
      <w:r w:rsidR="00156EF9" w:rsidRPr="00156E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5801" w:rsidRDefault="00D45801" w:rsidP="00D458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801">
        <w:rPr>
          <w:rFonts w:ascii="Times New Roman" w:eastAsia="Calibri" w:hAnsi="Times New Roman" w:cs="Times New Roman"/>
          <w:sz w:val="28"/>
          <w:szCs w:val="28"/>
        </w:rPr>
        <w:t>2.6.1.2. Указанн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D45801">
        <w:rPr>
          <w:rFonts w:ascii="Times New Roman" w:eastAsia="Calibri" w:hAnsi="Times New Roman" w:cs="Times New Roman"/>
          <w:sz w:val="28"/>
          <w:szCs w:val="28"/>
        </w:rPr>
        <w:t>е в подпункт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 6) подпункта 2.6.1.1. заключение должн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9" w:history="1">
        <w:r w:rsidRPr="00D45801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45801" w:rsidRPr="00D45801" w:rsidRDefault="00D45801" w:rsidP="00D458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5301E9">
        <w:rPr>
          <w:rFonts w:ascii="Times New Roman" w:hAnsi="Times New Roman" w:cs="Times New Roman"/>
          <w:sz w:val="28"/>
          <w:szCs w:val="28"/>
        </w:rPr>
        <w:t>Изложить пункт 2.6.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01E9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5301E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301E9">
        <w:rPr>
          <w:rFonts w:ascii="Times New Roman" w:hAnsi="Times New Roman" w:cs="Times New Roman"/>
          <w:sz w:val="28"/>
          <w:szCs w:val="28"/>
        </w:rPr>
        <w:t xml:space="preserve"> «Стандарт предоставления муниципальной услуги» в следующей редакции:</w:t>
      </w:r>
    </w:p>
    <w:p w:rsidR="00D45801" w:rsidRPr="00D45801" w:rsidRDefault="00A014AA" w:rsidP="00D458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D45801" w:rsidRPr="00D45801">
        <w:rPr>
          <w:rFonts w:ascii="Times New Roman" w:eastAsia="Calibri" w:hAnsi="Times New Roman" w:cs="Times New Roman"/>
          <w:sz w:val="28"/>
          <w:szCs w:val="28"/>
        </w:rPr>
        <w:t>2.6.3. Документы, указанные в подпунктах 2)</w:t>
      </w:r>
      <w:r w:rsidR="00D4580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D2073">
        <w:rPr>
          <w:rFonts w:ascii="Times New Roman" w:eastAsia="Calibri" w:hAnsi="Times New Roman" w:cs="Times New Roman"/>
          <w:sz w:val="28"/>
          <w:szCs w:val="28"/>
        </w:rPr>
        <w:t>5</w:t>
      </w:r>
      <w:r w:rsidR="00D45801" w:rsidRPr="00D45801">
        <w:rPr>
          <w:rFonts w:ascii="Times New Roman" w:eastAsia="Calibri" w:hAnsi="Times New Roman" w:cs="Times New Roman"/>
          <w:sz w:val="28"/>
          <w:szCs w:val="28"/>
        </w:rPr>
        <w:t>)</w:t>
      </w:r>
      <w:r w:rsidR="00B47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801" w:rsidRPr="00D45801">
        <w:rPr>
          <w:rFonts w:ascii="Times New Roman" w:eastAsia="Calibri" w:hAnsi="Times New Roman" w:cs="Times New Roman"/>
          <w:sz w:val="28"/>
          <w:szCs w:val="28"/>
        </w:rPr>
        <w:t xml:space="preserve">подпункта 2.6.1.1.,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</w:p>
    <w:p w:rsidR="00D45801" w:rsidRPr="00B479CF" w:rsidRDefault="00D45801" w:rsidP="00B479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Если документы, указанные в подпунктах 2), </w:t>
      </w:r>
      <w:r w:rsidR="00BD2073">
        <w:rPr>
          <w:rFonts w:ascii="Times New Roman" w:eastAsia="Calibri" w:hAnsi="Times New Roman" w:cs="Times New Roman"/>
          <w:sz w:val="28"/>
          <w:szCs w:val="28"/>
        </w:rPr>
        <w:t>3</w:t>
      </w: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BD2073">
        <w:rPr>
          <w:rFonts w:ascii="Times New Roman" w:eastAsia="Calibri" w:hAnsi="Times New Roman" w:cs="Times New Roman"/>
          <w:sz w:val="28"/>
          <w:szCs w:val="28"/>
        </w:rPr>
        <w:t>6</w:t>
      </w:r>
      <w:r w:rsidRPr="00D45801">
        <w:rPr>
          <w:rFonts w:ascii="Times New Roman" w:eastAsia="Calibri" w:hAnsi="Times New Roman" w:cs="Times New Roman"/>
          <w:sz w:val="28"/>
          <w:szCs w:val="28"/>
        </w:rPr>
        <w:t>) подпункта</w:t>
      </w:r>
      <w:r w:rsidR="00B47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2.6.1.1., находятся </w:t>
      </w:r>
      <w:r w:rsidRPr="00D45801">
        <w:rPr>
          <w:rFonts w:ascii="Times New Roman" w:hAnsi="Times New Roman" w:cs="Times New Roman"/>
          <w:bCs/>
          <w:sz w:val="28"/>
          <w:szCs w:val="28"/>
        </w:rPr>
        <w:t>в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 w:rsidRPr="00D45801">
        <w:rPr>
          <w:rFonts w:ascii="Times New Roman" w:eastAsia="Calibri" w:hAnsi="Times New Roman" w:cs="Times New Roman"/>
          <w:sz w:val="28"/>
          <w:szCs w:val="28"/>
        </w:rPr>
        <w:t xml:space="preserve">, такие документы запрашиваются Администрацией </w:t>
      </w:r>
      <w:r w:rsidRPr="00D45801">
        <w:rPr>
          <w:rFonts w:ascii="Times New Roman" w:hAnsi="Times New Roman" w:cs="Times New Roman"/>
          <w:bCs/>
          <w:sz w:val="28"/>
          <w:szCs w:val="28"/>
        </w:rPr>
        <w:t xml:space="preserve">по каналам межведомственного взаимодействия </w:t>
      </w:r>
      <w:r w:rsidRPr="00D45801">
        <w:rPr>
          <w:rFonts w:ascii="Times New Roman" w:eastAsia="Calibri" w:hAnsi="Times New Roman" w:cs="Times New Roman"/>
          <w:sz w:val="28"/>
          <w:szCs w:val="28"/>
        </w:rPr>
        <w:t>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r w:rsidR="00BD207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56EF9" w:rsidRPr="0020732D" w:rsidRDefault="00156EF9" w:rsidP="00156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32D">
        <w:rPr>
          <w:rFonts w:ascii="Times New Roman" w:hAnsi="Times New Roman" w:cs="Times New Roman"/>
          <w:sz w:val="28"/>
          <w:szCs w:val="28"/>
        </w:rPr>
        <w:t>2. Опубликовать постановление на сайте Администрации муниципального района в информационно-телекоммуникационной сети «Интернет».</w:t>
      </w:r>
    </w:p>
    <w:p w:rsidR="00156EF9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EF9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EF9" w:rsidRPr="00A014AA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014AA">
        <w:rPr>
          <w:rFonts w:ascii="Times New Roman" w:hAnsi="Times New Roman" w:cs="Times New Roman"/>
          <w:sz w:val="24"/>
          <w:szCs w:val="24"/>
        </w:rPr>
        <w:t xml:space="preserve">Проект внесла и завизировала служащий 1 категории отдела по благоустройству, строительству и дорожной деятельности Администрации муниципального района                                   </w:t>
      </w:r>
      <w:proofErr w:type="spellStart"/>
      <w:r w:rsidRPr="00A014AA">
        <w:rPr>
          <w:rFonts w:ascii="Times New Roman" w:hAnsi="Times New Roman" w:cs="Times New Roman"/>
          <w:sz w:val="24"/>
          <w:szCs w:val="24"/>
        </w:rPr>
        <w:t>Е.В.Трофимова</w:t>
      </w:r>
      <w:proofErr w:type="spellEnd"/>
      <w:r w:rsidRPr="00A014A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56EF9" w:rsidRPr="00A014AA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56EF9" w:rsidRPr="00A014AA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EF9" w:rsidRPr="00A014AA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EF9" w:rsidRPr="00A014AA" w:rsidRDefault="00156EF9" w:rsidP="0015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4AA">
        <w:rPr>
          <w:rFonts w:ascii="Times New Roman" w:hAnsi="Times New Roman" w:cs="Times New Roman"/>
          <w:sz w:val="24"/>
          <w:szCs w:val="24"/>
        </w:rPr>
        <w:t>Проект согласовала:</w:t>
      </w:r>
    </w:p>
    <w:p w:rsidR="00E22CDB" w:rsidRPr="00A014AA" w:rsidRDefault="00156EF9" w:rsidP="00156EF9">
      <w:pPr>
        <w:rPr>
          <w:sz w:val="24"/>
          <w:szCs w:val="24"/>
        </w:rPr>
      </w:pPr>
      <w:r w:rsidRPr="00A014AA">
        <w:rPr>
          <w:rFonts w:ascii="Times New Roman" w:hAnsi="Times New Roman" w:cs="Times New Roman"/>
          <w:sz w:val="24"/>
          <w:szCs w:val="24"/>
        </w:rPr>
        <w:t xml:space="preserve">Глава муниципального района                         </w:t>
      </w:r>
      <w:proofErr w:type="spellStart"/>
      <w:r w:rsidRPr="00A014AA">
        <w:rPr>
          <w:rFonts w:ascii="Times New Roman" w:hAnsi="Times New Roman" w:cs="Times New Roman"/>
          <w:sz w:val="24"/>
          <w:szCs w:val="24"/>
        </w:rPr>
        <w:t>Е.В.Панин</w:t>
      </w:r>
      <w:r w:rsidR="00B479CF" w:rsidRPr="00A014AA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sectPr w:rsidR="00E22CDB" w:rsidRPr="00A0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EF9"/>
    <w:rsid w:val="00156EF9"/>
    <w:rsid w:val="004D7249"/>
    <w:rsid w:val="00A014AA"/>
    <w:rsid w:val="00B479CF"/>
    <w:rsid w:val="00BD2073"/>
    <w:rsid w:val="00D45801"/>
    <w:rsid w:val="00E22CDB"/>
    <w:rsid w:val="00FC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2DE4F-B412-423D-8049-EC10E0B9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EF9"/>
  </w:style>
  <w:style w:type="paragraph" w:styleId="1">
    <w:name w:val="heading 1"/>
    <w:basedOn w:val="a"/>
    <w:next w:val="a"/>
    <w:link w:val="10"/>
    <w:qFormat/>
    <w:rsid w:val="00156E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56EF9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56EF9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E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6E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56EF9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66F9E3B8B1966CC966A242A0E03B284F29E0D0CEF486CCF692C1B0E51B544F60A3CEF28ABFA7A27EEE64F241K0P2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298&amp;dst=35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361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1298&amp;dst=29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1298&amp;dst=171" TargetMode="External"/><Relationship Id="rId9" Type="http://schemas.openxmlformats.org/officeDocument/2006/relationships/hyperlink" Target="consultantplus://offline/ref=A3393629A9453B083E037A23ABB2A4351D2C6F1043F1D6A098605AC96F9059E6E96317EEA04B49A4F6E5A7FE9DF169AACD1CA9611C9A2A28ZFq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dcterms:created xsi:type="dcterms:W3CDTF">2025-03-17T13:02:00Z</dcterms:created>
  <dcterms:modified xsi:type="dcterms:W3CDTF">2025-03-17T13:02:00Z</dcterms:modified>
</cp:coreProperties>
</file>