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3E" w:rsidRDefault="0065333E" w:rsidP="0065333E">
      <w:pPr>
        <w:tabs>
          <w:tab w:val="left" w:pos="3060"/>
        </w:tabs>
        <w:spacing w:before="120" w:line="240" w:lineRule="atLeast"/>
        <w:jc w:val="center"/>
        <w:rPr>
          <w:b/>
          <w:sz w:val="32"/>
        </w:rPr>
      </w:pPr>
      <w:r w:rsidRPr="0065333E">
        <w:rPr>
          <w:b/>
          <w:noProof/>
          <w:sz w:val="32"/>
        </w:rPr>
        <w:drawing>
          <wp:inline distT="0" distB="0" distL="0" distR="0">
            <wp:extent cx="85725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33E" w:rsidRDefault="0065333E" w:rsidP="0065333E">
      <w:pPr>
        <w:tabs>
          <w:tab w:val="left" w:pos="3060"/>
        </w:tabs>
        <w:spacing w:before="120" w:line="240" w:lineRule="atLeast"/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  <w:r>
        <w:rPr>
          <w:b/>
          <w:sz w:val="32"/>
        </w:rPr>
        <w:br/>
      </w:r>
      <w:proofErr w:type="spellStart"/>
      <w:r>
        <w:rPr>
          <w:b/>
          <w:sz w:val="32"/>
        </w:rPr>
        <w:t>Поддорского</w:t>
      </w:r>
      <w:proofErr w:type="spellEnd"/>
      <w:r>
        <w:rPr>
          <w:b/>
          <w:sz w:val="32"/>
        </w:rPr>
        <w:t xml:space="preserve"> района</w:t>
      </w:r>
    </w:p>
    <w:p w:rsidR="0065333E" w:rsidRPr="005A25AC" w:rsidRDefault="0065333E" w:rsidP="0065333E">
      <w:pPr>
        <w:pStyle w:val="1"/>
        <w:keepNext w:val="0"/>
        <w:widowControl w:val="0"/>
        <w:spacing w:before="360" w:after="240"/>
        <w:rPr>
          <w:bCs/>
          <w:spacing w:val="80"/>
          <w:sz w:val="36"/>
        </w:rPr>
      </w:pPr>
      <w:r w:rsidRPr="005A25AC">
        <w:rPr>
          <w:bCs/>
          <w:spacing w:val="80"/>
          <w:sz w:val="36"/>
        </w:rPr>
        <w:t>Постановление</w:t>
      </w:r>
    </w:p>
    <w:tbl>
      <w:tblPr>
        <w:tblW w:w="9360" w:type="dxa"/>
        <w:tblInd w:w="108" w:type="dxa"/>
        <w:tblLook w:val="0000"/>
      </w:tblPr>
      <w:tblGrid>
        <w:gridCol w:w="3328"/>
        <w:gridCol w:w="3107"/>
        <w:gridCol w:w="2925"/>
      </w:tblGrid>
      <w:tr w:rsidR="0065333E" w:rsidRPr="007641B1" w:rsidTr="00BC4760">
        <w:tc>
          <w:tcPr>
            <w:tcW w:w="3328" w:type="dxa"/>
          </w:tcPr>
          <w:p w:rsidR="0065333E" w:rsidRDefault="00936F8F" w:rsidP="00BC4760">
            <w:pPr>
              <w:rPr>
                <w:sz w:val="28"/>
              </w:rPr>
            </w:pPr>
            <w:r>
              <w:rPr>
                <w:sz w:val="28"/>
              </w:rPr>
              <w:t>22</w:t>
            </w:r>
            <w:r w:rsidR="004662FA">
              <w:rPr>
                <w:sz w:val="28"/>
              </w:rPr>
              <w:t xml:space="preserve"> июля 2024</w:t>
            </w:r>
            <w:r w:rsidR="0065333E">
              <w:rPr>
                <w:sz w:val="28"/>
              </w:rPr>
              <w:t xml:space="preserve"> года</w:t>
            </w:r>
          </w:p>
        </w:tc>
        <w:tc>
          <w:tcPr>
            <w:tcW w:w="3107" w:type="dxa"/>
          </w:tcPr>
          <w:p w:rsidR="0065333E" w:rsidRDefault="0065333E" w:rsidP="00BC4760">
            <w:pPr>
              <w:jc w:val="right"/>
              <w:rPr>
                <w:sz w:val="28"/>
              </w:rPr>
            </w:pPr>
          </w:p>
        </w:tc>
        <w:tc>
          <w:tcPr>
            <w:tcW w:w="2925" w:type="dxa"/>
          </w:tcPr>
          <w:p w:rsidR="0065333E" w:rsidRDefault="00936F8F" w:rsidP="00BC4760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 59</w:t>
            </w:r>
            <w:r w:rsidR="006A201F">
              <w:rPr>
                <w:sz w:val="28"/>
              </w:rPr>
              <w:t xml:space="preserve"> /2</w:t>
            </w:r>
            <w:r w:rsidR="0065333E">
              <w:rPr>
                <w:sz w:val="28"/>
              </w:rPr>
              <w:t xml:space="preserve"> - </w:t>
            </w:r>
            <w:r w:rsidR="004662FA">
              <w:rPr>
                <w:sz w:val="28"/>
              </w:rPr>
              <w:t>4</w:t>
            </w:r>
          </w:p>
        </w:tc>
      </w:tr>
    </w:tbl>
    <w:p w:rsidR="0065333E" w:rsidRDefault="0065333E" w:rsidP="0065333E">
      <w:pPr>
        <w:jc w:val="center"/>
        <w:rPr>
          <w:sz w:val="28"/>
        </w:rPr>
      </w:pPr>
      <w:r>
        <w:rPr>
          <w:sz w:val="28"/>
        </w:rPr>
        <w:t>с. Поддорье</w:t>
      </w:r>
    </w:p>
    <w:p w:rsidR="0065333E" w:rsidRDefault="0065333E" w:rsidP="0065333E">
      <w:pPr>
        <w:jc w:val="center"/>
        <w:rPr>
          <w:sz w:val="28"/>
        </w:rPr>
      </w:pPr>
    </w:p>
    <w:p w:rsidR="004662FA" w:rsidRPr="004662FA" w:rsidRDefault="004662FA" w:rsidP="004662FA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4662FA">
        <w:rPr>
          <w:b/>
          <w:bCs/>
          <w:sz w:val="28"/>
          <w:szCs w:val="28"/>
        </w:rPr>
        <w:t>О регистрации кандидата на должность</w:t>
      </w:r>
    </w:p>
    <w:p w:rsidR="004662FA" w:rsidRPr="004662FA" w:rsidRDefault="004662FA" w:rsidP="004662FA">
      <w:pPr>
        <w:pStyle w:val="a3"/>
        <w:spacing w:after="0"/>
        <w:jc w:val="center"/>
        <w:rPr>
          <w:b/>
          <w:sz w:val="28"/>
          <w:szCs w:val="28"/>
        </w:rPr>
      </w:pPr>
      <w:r w:rsidRPr="004662FA">
        <w:rPr>
          <w:b/>
          <w:bCs/>
          <w:sz w:val="28"/>
          <w:szCs w:val="28"/>
        </w:rPr>
        <w:t xml:space="preserve">Главы </w:t>
      </w:r>
      <w:proofErr w:type="spellStart"/>
      <w:r>
        <w:rPr>
          <w:b/>
          <w:bCs/>
          <w:sz w:val="28"/>
          <w:szCs w:val="28"/>
        </w:rPr>
        <w:t>Белебёлковского</w:t>
      </w:r>
      <w:proofErr w:type="spellEnd"/>
      <w:r w:rsidRPr="004662FA">
        <w:rPr>
          <w:b/>
          <w:bCs/>
          <w:sz w:val="28"/>
          <w:szCs w:val="28"/>
        </w:rPr>
        <w:t xml:space="preserve"> </w:t>
      </w:r>
      <w:r w:rsidRPr="004662FA">
        <w:rPr>
          <w:b/>
          <w:sz w:val="28"/>
          <w:szCs w:val="28"/>
        </w:rPr>
        <w:t>сельского поселения</w:t>
      </w:r>
    </w:p>
    <w:p w:rsidR="004662FA" w:rsidRPr="004662FA" w:rsidRDefault="004662FA" w:rsidP="004662FA">
      <w:pPr>
        <w:pStyle w:val="a3"/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Поддорского</w:t>
      </w:r>
      <w:proofErr w:type="spellEnd"/>
      <w:r w:rsidRPr="004662FA">
        <w:rPr>
          <w:b/>
          <w:sz w:val="28"/>
          <w:szCs w:val="28"/>
        </w:rPr>
        <w:t xml:space="preserve"> муниципального района Новгородской области</w:t>
      </w:r>
    </w:p>
    <w:p w:rsidR="004662FA" w:rsidRPr="004662FA" w:rsidRDefault="006A201F" w:rsidP="004662FA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Григорьевой Татьяны Николаевны</w:t>
      </w:r>
    </w:p>
    <w:p w:rsidR="004662FA" w:rsidRPr="004662FA" w:rsidRDefault="004662FA" w:rsidP="004662FA">
      <w:pPr>
        <w:pStyle w:val="a3"/>
        <w:spacing w:after="0"/>
        <w:rPr>
          <w:sz w:val="28"/>
          <w:szCs w:val="28"/>
        </w:rPr>
      </w:pPr>
    </w:p>
    <w:p w:rsidR="00E65067" w:rsidRPr="00E65067" w:rsidRDefault="00E65067" w:rsidP="00E65067">
      <w:pPr>
        <w:pStyle w:val="ConsNormal"/>
        <w:widowControl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E65067">
        <w:rPr>
          <w:sz w:val="28"/>
          <w:szCs w:val="28"/>
        </w:rPr>
        <w:t xml:space="preserve">Проверив соблюдение порядка самовыдвижения </w:t>
      </w:r>
      <w:r>
        <w:rPr>
          <w:sz w:val="28"/>
          <w:szCs w:val="28"/>
        </w:rPr>
        <w:t xml:space="preserve">Григорьевой Татьяны Николаевны </w:t>
      </w:r>
      <w:r w:rsidRPr="00E65067">
        <w:rPr>
          <w:sz w:val="28"/>
          <w:szCs w:val="28"/>
        </w:rPr>
        <w:t xml:space="preserve">кандидатом на должность Главы </w:t>
      </w:r>
      <w:proofErr w:type="spellStart"/>
      <w:r>
        <w:rPr>
          <w:sz w:val="28"/>
          <w:szCs w:val="28"/>
        </w:rPr>
        <w:t>Белебёлковского</w:t>
      </w:r>
      <w:proofErr w:type="spellEnd"/>
      <w:r w:rsidRPr="00E65067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Поддорского</w:t>
      </w:r>
      <w:proofErr w:type="spellEnd"/>
      <w:r w:rsidRPr="00E65067">
        <w:rPr>
          <w:sz w:val="28"/>
          <w:szCs w:val="28"/>
        </w:rPr>
        <w:t xml:space="preserve"> муниципального района Новгородской области требованиям областного закона от 21.06.2007 № 121-ОЗ «О выборах Главы муниципального образования в Новгородской области» и необходимые для регистрации кандидата документы, а также достоверность сведений, содержащихся в подписных листах, руководствуясь статьями 20, </w:t>
      </w:r>
      <w:r w:rsidRPr="00E65067">
        <w:rPr>
          <w:iCs/>
          <w:sz w:val="28"/>
          <w:szCs w:val="28"/>
        </w:rPr>
        <w:t>25, 26, 27 областного закона от 21.06.2007 № 121-ОЗ «О выборах</w:t>
      </w:r>
      <w:proofErr w:type="gramEnd"/>
      <w:r w:rsidRPr="00E65067">
        <w:rPr>
          <w:iCs/>
          <w:sz w:val="28"/>
          <w:szCs w:val="28"/>
        </w:rPr>
        <w:t xml:space="preserve"> Главы муниципального образования в Новгородской области»</w:t>
      </w:r>
      <w:r w:rsidRPr="00E65067">
        <w:rPr>
          <w:sz w:val="28"/>
          <w:szCs w:val="28"/>
        </w:rPr>
        <w:t xml:space="preserve"> Территориальная избирательная комиссия </w:t>
      </w:r>
      <w:proofErr w:type="spellStart"/>
      <w:r>
        <w:rPr>
          <w:sz w:val="28"/>
          <w:szCs w:val="28"/>
        </w:rPr>
        <w:t>Поддорского</w:t>
      </w:r>
      <w:proofErr w:type="spellEnd"/>
      <w:r w:rsidRPr="00E65067">
        <w:rPr>
          <w:sz w:val="28"/>
          <w:szCs w:val="28"/>
        </w:rPr>
        <w:t xml:space="preserve"> района установила следующее.</w:t>
      </w:r>
    </w:p>
    <w:p w:rsidR="00E65067" w:rsidRPr="00E65067" w:rsidRDefault="00E65067" w:rsidP="00E65067">
      <w:pPr>
        <w:pStyle w:val="a3"/>
        <w:spacing w:line="360" w:lineRule="auto"/>
        <w:ind w:firstLine="539"/>
        <w:jc w:val="both"/>
        <w:rPr>
          <w:bCs/>
          <w:sz w:val="28"/>
          <w:szCs w:val="28"/>
        </w:rPr>
      </w:pPr>
      <w:proofErr w:type="gramStart"/>
      <w:r w:rsidRPr="00E65067">
        <w:rPr>
          <w:bCs/>
          <w:iCs/>
          <w:sz w:val="28"/>
          <w:szCs w:val="28"/>
        </w:rPr>
        <w:t>Кандидатом</w:t>
      </w:r>
      <w:r w:rsidRPr="00E65067">
        <w:rPr>
          <w:bCs/>
          <w:sz w:val="28"/>
          <w:szCs w:val="28"/>
        </w:rPr>
        <w:t xml:space="preserve"> на должность Главы </w:t>
      </w:r>
      <w:proofErr w:type="spellStart"/>
      <w:r>
        <w:rPr>
          <w:sz w:val="28"/>
          <w:szCs w:val="28"/>
        </w:rPr>
        <w:t>Белебёлковского</w:t>
      </w:r>
      <w:proofErr w:type="spellEnd"/>
      <w:r w:rsidRPr="00E65067"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Поддорского</w:t>
      </w:r>
      <w:proofErr w:type="spellEnd"/>
      <w:r w:rsidRPr="00E65067">
        <w:rPr>
          <w:bCs/>
          <w:sz w:val="28"/>
          <w:szCs w:val="28"/>
        </w:rPr>
        <w:t xml:space="preserve"> муниципального района Новгородской области</w:t>
      </w:r>
      <w:r w:rsidRPr="00E65067">
        <w:rPr>
          <w:sz w:val="28"/>
          <w:szCs w:val="28"/>
        </w:rPr>
        <w:t xml:space="preserve"> </w:t>
      </w:r>
      <w:r>
        <w:rPr>
          <w:sz w:val="28"/>
          <w:szCs w:val="28"/>
        </w:rPr>
        <w:t>Григорьевой Татьяной Николаевной</w:t>
      </w:r>
      <w:r w:rsidRPr="00E65067">
        <w:rPr>
          <w:sz w:val="28"/>
          <w:szCs w:val="28"/>
        </w:rPr>
        <w:t xml:space="preserve"> на проверку было представлено 14 подписей в свою поддержку, из которых в </w:t>
      </w:r>
      <w:r w:rsidRPr="00E65067">
        <w:rPr>
          <w:bCs/>
          <w:sz w:val="28"/>
          <w:szCs w:val="28"/>
        </w:rPr>
        <w:t xml:space="preserve">соответствии со статьей 26 областного закона </w:t>
      </w:r>
      <w:r w:rsidRPr="00E65067">
        <w:rPr>
          <w:bCs/>
          <w:iCs/>
          <w:sz w:val="28"/>
          <w:szCs w:val="28"/>
        </w:rPr>
        <w:t>от 21.06.2007</w:t>
      </w:r>
      <w:r>
        <w:rPr>
          <w:bCs/>
          <w:iCs/>
          <w:sz w:val="28"/>
          <w:szCs w:val="28"/>
        </w:rPr>
        <w:t xml:space="preserve"> </w:t>
      </w:r>
      <w:r w:rsidRPr="00E65067">
        <w:rPr>
          <w:bCs/>
          <w:iCs/>
          <w:sz w:val="28"/>
          <w:szCs w:val="28"/>
        </w:rPr>
        <w:t xml:space="preserve">№ 121-ОЗ «О выборах Главы муниципального образования в Новгородской области» и постановлением Территориальной избирательной комиссии </w:t>
      </w:r>
      <w:proofErr w:type="spellStart"/>
      <w:r>
        <w:rPr>
          <w:bCs/>
          <w:iCs/>
          <w:sz w:val="28"/>
          <w:szCs w:val="28"/>
        </w:rPr>
        <w:t>Поддорского</w:t>
      </w:r>
      <w:proofErr w:type="spellEnd"/>
      <w:r>
        <w:rPr>
          <w:bCs/>
          <w:iCs/>
          <w:sz w:val="28"/>
          <w:szCs w:val="28"/>
        </w:rPr>
        <w:t xml:space="preserve"> района от 20.06.2024 № 56/5</w:t>
      </w:r>
      <w:r w:rsidRPr="00E65067">
        <w:rPr>
          <w:bCs/>
          <w:iCs/>
          <w:sz w:val="28"/>
          <w:szCs w:val="28"/>
        </w:rPr>
        <w:t>-4 «</w:t>
      </w:r>
      <w:r w:rsidRPr="00E65067">
        <w:rPr>
          <w:sz w:val="28"/>
          <w:szCs w:val="28"/>
        </w:rPr>
        <w:t>О количестве подписей избирателей, необходимых</w:t>
      </w:r>
      <w:proofErr w:type="gramEnd"/>
      <w:r w:rsidRPr="00E65067">
        <w:rPr>
          <w:sz w:val="28"/>
          <w:szCs w:val="28"/>
        </w:rPr>
        <w:t xml:space="preserve"> для регистрации кандидата на </w:t>
      </w:r>
      <w:r w:rsidRPr="00E65067">
        <w:rPr>
          <w:sz w:val="28"/>
          <w:szCs w:val="28"/>
        </w:rPr>
        <w:lastRenderedPageBreak/>
        <w:t xml:space="preserve">должность Главы </w:t>
      </w:r>
      <w:proofErr w:type="spellStart"/>
      <w:r w:rsidRPr="00E65067">
        <w:rPr>
          <w:sz w:val="28"/>
          <w:szCs w:val="28"/>
        </w:rPr>
        <w:t>Белебёлковского</w:t>
      </w:r>
      <w:proofErr w:type="spellEnd"/>
      <w:r w:rsidRPr="00E65067">
        <w:rPr>
          <w:sz w:val="28"/>
          <w:szCs w:val="28"/>
        </w:rPr>
        <w:t xml:space="preserve"> сельского поселения </w:t>
      </w:r>
      <w:proofErr w:type="spellStart"/>
      <w:r w:rsidRPr="00E65067">
        <w:rPr>
          <w:sz w:val="28"/>
          <w:szCs w:val="28"/>
        </w:rPr>
        <w:t>Поддорского</w:t>
      </w:r>
      <w:proofErr w:type="spellEnd"/>
      <w:r w:rsidRPr="00E65067">
        <w:rPr>
          <w:sz w:val="28"/>
          <w:szCs w:val="28"/>
        </w:rPr>
        <w:t xml:space="preserve"> муниципального района Новгородской области и количестве подписей избирателей, подлежащих проверке при проведении выборов Главы </w:t>
      </w:r>
      <w:proofErr w:type="spellStart"/>
      <w:r w:rsidRPr="00E65067">
        <w:rPr>
          <w:sz w:val="28"/>
          <w:szCs w:val="28"/>
        </w:rPr>
        <w:t>Белебёлковского</w:t>
      </w:r>
      <w:proofErr w:type="spellEnd"/>
      <w:r w:rsidRPr="00E65067">
        <w:rPr>
          <w:sz w:val="28"/>
          <w:szCs w:val="28"/>
        </w:rPr>
        <w:t xml:space="preserve"> сельского поселения </w:t>
      </w:r>
      <w:proofErr w:type="spellStart"/>
      <w:r w:rsidRPr="00E65067">
        <w:rPr>
          <w:sz w:val="28"/>
          <w:szCs w:val="28"/>
        </w:rPr>
        <w:t>Поддорского</w:t>
      </w:r>
      <w:proofErr w:type="spellEnd"/>
      <w:r w:rsidRPr="00E65067">
        <w:rPr>
          <w:sz w:val="28"/>
          <w:szCs w:val="28"/>
        </w:rPr>
        <w:t xml:space="preserve"> района Новгородской области» было проверено 14 подписей, из них </w:t>
      </w:r>
      <w:r w:rsidRPr="00E65067">
        <w:rPr>
          <w:bCs/>
          <w:sz w:val="28"/>
          <w:szCs w:val="28"/>
        </w:rPr>
        <w:t>действительными признаны 14 подписей.</w:t>
      </w:r>
    </w:p>
    <w:p w:rsidR="0065333E" w:rsidRPr="004B6FA8" w:rsidRDefault="0065333E" w:rsidP="0065333E">
      <w:pPr>
        <w:pStyle w:val="Con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4B6FA8">
        <w:rPr>
          <w:sz w:val="28"/>
          <w:szCs w:val="28"/>
        </w:rPr>
        <w:t xml:space="preserve">Территориальная избирательная комиссия  </w:t>
      </w:r>
      <w:proofErr w:type="spellStart"/>
      <w:r>
        <w:rPr>
          <w:sz w:val="28"/>
          <w:szCs w:val="28"/>
        </w:rPr>
        <w:t>Поддорского</w:t>
      </w:r>
      <w:proofErr w:type="spellEnd"/>
      <w:r w:rsidRPr="004B6FA8">
        <w:rPr>
          <w:sz w:val="28"/>
          <w:szCs w:val="28"/>
        </w:rPr>
        <w:t xml:space="preserve"> района</w:t>
      </w:r>
    </w:p>
    <w:p w:rsidR="0065333E" w:rsidRDefault="0065333E" w:rsidP="0065333E">
      <w:pPr>
        <w:spacing w:line="360" w:lineRule="auto"/>
        <w:ind w:firstLine="539"/>
        <w:jc w:val="both"/>
        <w:rPr>
          <w:sz w:val="28"/>
          <w:szCs w:val="28"/>
        </w:rPr>
      </w:pPr>
      <w:r w:rsidRPr="004B6FA8">
        <w:rPr>
          <w:sz w:val="28"/>
          <w:szCs w:val="28"/>
        </w:rPr>
        <w:t>ПОСТАНОВЛЯЕТ:</w:t>
      </w:r>
    </w:p>
    <w:p w:rsidR="00E65067" w:rsidRPr="00E65067" w:rsidRDefault="00E65067" w:rsidP="00E65067">
      <w:pPr>
        <w:pStyle w:val="a3"/>
        <w:spacing w:after="0" w:line="360" w:lineRule="auto"/>
        <w:ind w:firstLine="539"/>
        <w:jc w:val="both"/>
        <w:rPr>
          <w:bCs/>
          <w:sz w:val="28"/>
          <w:szCs w:val="28"/>
        </w:rPr>
      </w:pPr>
      <w:r w:rsidRPr="00E65067">
        <w:rPr>
          <w:bCs/>
          <w:sz w:val="28"/>
          <w:szCs w:val="28"/>
        </w:rPr>
        <w:t>1.</w:t>
      </w:r>
      <w:r w:rsidRPr="00E65067">
        <w:rPr>
          <w:sz w:val="28"/>
          <w:szCs w:val="28"/>
        </w:rPr>
        <w:t xml:space="preserve"> Зарегистрировать </w:t>
      </w:r>
      <w:r w:rsidRPr="00E65067">
        <w:rPr>
          <w:bCs/>
          <w:sz w:val="28"/>
          <w:szCs w:val="28"/>
        </w:rPr>
        <w:t xml:space="preserve">кандидата на должность Главы </w:t>
      </w:r>
      <w:proofErr w:type="spellStart"/>
      <w:r>
        <w:rPr>
          <w:sz w:val="28"/>
          <w:szCs w:val="28"/>
        </w:rPr>
        <w:t>Белебёлковского</w:t>
      </w:r>
      <w:proofErr w:type="spellEnd"/>
      <w:r>
        <w:rPr>
          <w:sz w:val="28"/>
          <w:szCs w:val="28"/>
        </w:rPr>
        <w:t xml:space="preserve"> </w:t>
      </w:r>
      <w:r w:rsidRPr="00E65067">
        <w:rPr>
          <w:bCs/>
          <w:sz w:val="28"/>
          <w:szCs w:val="28"/>
        </w:rPr>
        <w:t xml:space="preserve">сельского поселения </w:t>
      </w:r>
      <w:proofErr w:type="spellStart"/>
      <w:r>
        <w:rPr>
          <w:bCs/>
          <w:sz w:val="28"/>
          <w:szCs w:val="28"/>
        </w:rPr>
        <w:t>Поддорского</w:t>
      </w:r>
      <w:proofErr w:type="spellEnd"/>
      <w:r w:rsidRPr="00E65067">
        <w:rPr>
          <w:bCs/>
          <w:sz w:val="28"/>
          <w:szCs w:val="28"/>
        </w:rPr>
        <w:t xml:space="preserve"> муниципального района Новгородской области</w:t>
      </w:r>
      <w:r w:rsidRPr="00E65067">
        <w:rPr>
          <w:sz w:val="28"/>
          <w:szCs w:val="28"/>
        </w:rPr>
        <w:t xml:space="preserve"> </w:t>
      </w:r>
      <w:r w:rsidR="003B6636">
        <w:rPr>
          <w:sz w:val="28"/>
          <w:szCs w:val="28"/>
        </w:rPr>
        <w:t>Григорьеву Татьяну Николаевну</w:t>
      </w:r>
      <w:r w:rsidRPr="00E65067">
        <w:rPr>
          <w:bCs/>
          <w:sz w:val="28"/>
          <w:szCs w:val="28"/>
        </w:rPr>
        <w:t>,</w:t>
      </w:r>
      <w:r w:rsidR="0063630B">
        <w:rPr>
          <w:bCs/>
          <w:sz w:val="28"/>
          <w:szCs w:val="28"/>
        </w:rPr>
        <w:t xml:space="preserve"> 1983</w:t>
      </w:r>
      <w:r w:rsidRPr="00E65067">
        <w:rPr>
          <w:bCs/>
          <w:sz w:val="28"/>
          <w:szCs w:val="28"/>
        </w:rPr>
        <w:t xml:space="preserve"> года рождения, самовыдвижение,</w:t>
      </w:r>
      <w:r w:rsidR="003248AB">
        <w:rPr>
          <w:bCs/>
          <w:sz w:val="28"/>
          <w:szCs w:val="28"/>
        </w:rPr>
        <w:t xml:space="preserve"> </w:t>
      </w:r>
      <w:r w:rsidR="0063630B">
        <w:rPr>
          <w:bCs/>
          <w:sz w:val="28"/>
          <w:szCs w:val="28"/>
        </w:rPr>
        <w:t>22 июля 2024 года в 16 часов 1</w:t>
      </w:r>
      <w:r w:rsidRPr="00E65067">
        <w:rPr>
          <w:bCs/>
          <w:sz w:val="28"/>
          <w:szCs w:val="28"/>
        </w:rPr>
        <w:t>5 минут.</w:t>
      </w:r>
    </w:p>
    <w:p w:rsidR="00E65067" w:rsidRPr="00E65067" w:rsidRDefault="00E65067" w:rsidP="00E65067">
      <w:pPr>
        <w:pStyle w:val="1"/>
        <w:spacing w:line="360" w:lineRule="auto"/>
        <w:ind w:firstLine="720"/>
        <w:jc w:val="both"/>
        <w:rPr>
          <w:b w:val="0"/>
          <w:bCs/>
          <w:szCs w:val="28"/>
        </w:rPr>
      </w:pPr>
      <w:r w:rsidRPr="00E65067">
        <w:rPr>
          <w:b w:val="0"/>
          <w:bCs/>
          <w:szCs w:val="28"/>
        </w:rPr>
        <w:t>2.</w:t>
      </w:r>
      <w:r w:rsidRPr="00E65067">
        <w:rPr>
          <w:b w:val="0"/>
          <w:szCs w:val="28"/>
        </w:rPr>
        <w:t> </w:t>
      </w:r>
      <w:r w:rsidRPr="00E65067">
        <w:rPr>
          <w:b w:val="0"/>
          <w:bCs/>
          <w:szCs w:val="28"/>
        </w:rPr>
        <w:t xml:space="preserve">Выдать </w:t>
      </w:r>
      <w:r w:rsidR="0063630B">
        <w:rPr>
          <w:b w:val="0"/>
          <w:szCs w:val="28"/>
        </w:rPr>
        <w:t>Григорьевой Татьяне Николаевне</w:t>
      </w:r>
      <w:r w:rsidRPr="00E65067">
        <w:rPr>
          <w:b w:val="0"/>
          <w:szCs w:val="28"/>
        </w:rPr>
        <w:t xml:space="preserve"> </w:t>
      </w:r>
      <w:r w:rsidRPr="00E65067">
        <w:rPr>
          <w:b w:val="0"/>
          <w:bCs/>
          <w:szCs w:val="28"/>
        </w:rPr>
        <w:t xml:space="preserve">удостоверение зарегистрированного кандидата на должность Главы </w:t>
      </w:r>
      <w:proofErr w:type="spellStart"/>
      <w:r w:rsidR="0063630B">
        <w:rPr>
          <w:b w:val="0"/>
          <w:szCs w:val="28"/>
        </w:rPr>
        <w:t>Белебёлковского</w:t>
      </w:r>
      <w:proofErr w:type="spellEnd"/>
      <w:r w:rsidR="0063630B">
        <w:rPr>
          <w:b w:val="0"/>
          <w:szCs w:val="28"/>
        </w:rPr>
        <w:t xml:space="preserve"> </w:t>
      </w:r>
      <w:r w:rsidRPr="00E65067">
        <w:rPr>
          <w:b w:val="0"/>
          <w:bCs/>
          <w:szCs w:val="28"/>
        </w:rPr>
        <w:t xml:space="preserve">сельского поселения </w:t>
      </w:r>
      <w:proofErr w:type="spellStart"/>
      <w:r w:rsidR="0063630B">
        <w:rPr>
          <w:b w:val="0"/>
          <w:bCs/>
          <w:szCs w:val="28"/>
        </w:rPr>
        <w:t>Поддорского</w:t>
      </w:r>
      <w:proofErr w:type="spellEnd"/>
      <w:r w:rsidRPr="00E65067">
        <w:rPr>
          <w:b w:val="0"/>
          <w:bCs/>
          <w:szCs w:val="28"/>
        </w:rPr>
        <w:t xml:space="preserve"> муниципального района Новгородской области.</w:t>
      </w:r>
    </w:p>
    <w:p w:rsidR="00E65067" w:rsidRDefault="00E65067" w:rsidP="0063630B">
      <w:pPr>
        <w:widowControl w:val="0"/>
        <w:tabs>
          <w:tab w:val="left" w:pos="1701"/>
          <w:tab w:val="left" w:pos="5245"/>
        </w:tabs>
        <w:spacing w:line="360" w:lineRule="auto"/>
        <w:ind w:firstLine="709"/>
        <w:jc w:val="both"/>
        <w:rPr>
          <w:sz w:val="28"/>
          <w:szCs w:val="28"/>
        </w:rPr>
      </w:pPr>
      <w:r w:rsidRPr="00E65067">
        <w:rPr>
          <w:sz w:val="28"/>
          <w:szCs w:val="28"/>
        </w:rPr>
        <w:t>3. Направить настоящее постановление для опубликования в газету «</w:t>
      </w:r>
      <w:r w:rsidR="0063630B">
        <w:rPr>
          <w:sz w:val="28"/>
          <w:szCs w:val="28"/>
        </w:rPr>
        <w:t>Заря</w:t>
      </w:r>
      <w:r w:rsidRPr="00E65067">
        <w:rPr>
          <w:sz w:val="28"/>
          <w:szCs w:val="28"/>
        </w:rPr>
        <w:t>».</w:t>
      </w:r>
    </w:p>
    <w:tbl>
      <w:tblPr>
        <w:tblW w:w="0" w:type="auto"/>
        <w:tblLook w:val="04A0"/>
      </w:tblPr>
      <w:tblGrid>
        <w:gridCol w:w="4784"/>
        <w:gridCol w:w="4786"/>
      </w:tblGrid>
      <w:tr w:rsidR="0065333E" w:rsidTr="00BC4760">
        <w:trPr>
          <w:trHeight w:val="1292"/>
        </w:trPr>
        <w:tc>
          <w:tcPr>
            <w:tcW w:w="4784" w:type="dxa"/>
          </w:tcPr>
          <w:p w:rsidR="0065333E" w:rsidRDefault="0065333E" w:rsidP="00BC47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33E" w:rsidRDefault="0065333E" w:rsidP="00BC47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Территориальной избирательной комиссии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Поддорского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  <w:p w:rsidR="0065333E" w:rsidRDefault="0065333E" w:rsidP="00BC47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5333E" w:rsidRDefault="0065333E" w:rsidP="00BC476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33E" w:rsidRDefault="0065333E" w:rsidP="00BC476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33E" w:rsidRDefault="0065333E" w:rsidP="00BC476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Г.В. Семёнова</w:t>
            </w:r>
          </w:p>
        </w:tc>
      </w:tr>
      <w:tr w:rsidR="0065333E" w:rsidTr="00BC4760">
        <w:tc>
          <w:tcPr>
            <w:tcW w:w="4784" w:type="dxa"/>
          </w:tcPr>
          <w:p w:rsidR="0065333E" w:rsidRDefault="0065333E" w:rsidP="00BC47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Секретарь Территориальной избирательной комиссии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Поддорского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  <w:p w:rsidR="0065333E" w:rsidRDefault="0065333E" w:rsidP="00BC47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3E" w:rsidRDefault="0065333E" w:rsidP="00BC47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3E" w:rsidRDefault="0065333E" w:rsidP="00BC47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3E" w:rsidRDefault="0065333E" w:rsidP="00BC47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5333E" w:rsidRDefault="0065333E" w:rsidP="00BC476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5333E" w:rsidRDefault="0065333E" w:rsidP="00BC476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5333E" w:rsidRDefault="0065333E" w:rsidP="00BC476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Л.А. Кириллова</w:t>
            </w:r>
          </w:p>
        </w:tc>
      </w:tr>
    </w:tbl>
    <w:p w:rsidR="00DA3457" w:rsidRDefault="003248AB"/>
    <w:sectPr w:rsidR="00DA3457" w:rsidSect="00762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333E"/>
    <w:rsid w:val="000B24D3"/>
    <w:rsid w:val="0011280F"/>
    <w:rsid w:val="0015789E"/>
    <w:rsid w:val="001966E6"/>
    <w:rsid w:val="00210B13"/>
    <w:rsid w:val="002750A7"/>
    <w:rsid w:val="002A041F"/>
    <w:rsid w:val="003248AB"/>
    <w:rsid w:val="003637BE"/>
    <w:rsid w:val="003963ED"/>
    <w:rsid w:val="003B6636"/>
    <w:rsid w:val="004662FA"/>
    <w:rsid w:val="005936B3"/>
    <w:rsid w:val="005F6FDC"/>
    <w:rsid w:val="0063630B"/>
    <w:rsid w:val="0065333E"/>
    <w:rsid w:val="00667DA5"/>
    <w:rsid w:val="006A201F"/>
    <w:rsid w:val="006D4D03"/>
    <w:rsid w:val="00723BF0"/>
    <w:rsid w:val="00762A31"/>
    <w:rsid w:val="00860984"/>
    <w:rsid w:val="00936F8F"/>
    <w:rsid w:val="00977D3D"/>
    <w:rsid w:val="00986B87"/>
    <w:rsid w:val="00A06E96"/>
    <w:rsid w:val="00A323F8"/>
    <w:rsid w:val="00AD0F61"/>
    <w:rsid w:val="00BC609B"/>
    <w:rsid w:val="00BF0377"/>
    <w:rsid w:val="00C82249"/>
    <w:rsid w:val="00D24F5D"/>
    <w:rsid w:val="00D32D87"/>
    <w:rsid w:val="00E65067"/>
    <w:rsid w:val="00E968EA"/>
    <w:rsid w:val="00EA41CA"/>
    <w:rsid w:val="00EB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33E"/>
    <w:pPr>
      <w:keepNext/>
      <w:spacing w:before="1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3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533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5333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6533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533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33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3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2024-07-22T08:00:00Z</cp:lastPrinted>
  <dcterms:created xsi:type="dcterms:W3CDTF">2024-07-19T11:30:00Z</dcterms:created>
  <dcterms:modified xsi:type="dcterms:W3CDTF">2024-07-22T08:00:00Z</dcterms:modified>
</cp:coreProperties>
</file>