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638AC">
        <w:rPr>
          <w:rFonts w:ascii="Times New Roman" w:hAnsi="Times New Roman" w:cs="Times New Roman"/>
          <w:b/>
          <w:sz w:val="28"/>
          <w:szCs w:val="28"/>
        </w:rPr>
        <w:t>организации и проведения муниципального контроля</w:t>
      </w:r>
      <w:r w:rsidR="003605B6">
        <w:rPr>
          <w:rFonts w:ascii="Times New Roman" w:hAnsi="Times New Roman" w:cs="Times New Roman"/>
          <w:b/>
          <w:sz w:val="28"/>
          <w:szCs w:val="28"/>
        </w:rPr>
        <w:t xml:space="preserve"> за исполнением единой теплоснабжающей организацией обязательств по строительству</w:t>
      </w:r>
      <w:proofErr w:type="gramStart"/>
      <w:r w:rsidR="003605B6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="003605B6">
        <w:rPr>
          <w:rFonts w:ascii="Times New Roman" w:hAnsi="Times New Roman" w:cs="Times New Roman"/>
          <w:b/>
          <w:sz w:val="28"/>
          <w:szCs w:val="28"/>
        </w:rPr>
        <w:t>еконструкции и (или) модернизации объектов теплоснабжения в Поддорском муниципальном районе</w:t>
      </w:r>
      <w:r w:rsidR="00790C80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A53" w:rsidRDefault="00A64A53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</w:t>
      </w:r>
      <w:r w:rsidR="00D7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07.12.2020г.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28492C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A6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контроле за исполнением единой теплоснабжающей организацией обязательств по строительству</w:t>
      </w:r>
      <w:proofErr w:type="gramStart"/>
      <w:r w:rsidR="00A6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,р</w:t>
      </w:r>
      <w:proofErr w:type="gramEnd"/>
      <w:r w:rsidR="00A6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еконструкции и (или)модернизации объектов теплоснабжения в Поддорском муниципальном районе</w:t>
      </w:r>
      <w:r w:rsidR="0041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A93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единой теплоснабжающей организацией обязательств по строительству</w:t>
      </w:r>
      <w:proofErr w:type="gramStart"/>
      <w:r w:rsidR="00A931DF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A9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еконструкции и (или) модернизации объектов теплоснабжения</w:t>
      </w:r>
      <w:r w:rsidR="00A7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C8090E" w:rsidRDefault="00A77C1D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809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4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Поддорского муниципального района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F07B19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контроле</w:t>
      </w:r>
      <w:r w:rsidR="00D3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единой теплоснабжающей организацией обязательств по строительств</w:t>
      </w:r>
      <w:r w:rsidR="00F63B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="00F63BC2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F6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еконструкции и (или) модернизации объектов теплоснабжения в Поддорском муниципальном районе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2ABF" w:rsidRDefault="00472ABF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 от 27.07.2010 №190-ФЗ «О теплоснабжении».</w:t>
      </w:r>
    </w:p>
    <w:p w:rsidR="004079CE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34D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едметом муниципального контроля за  исполнением единой теплоснабжающей организацией обязательств является соблюдение единой теплоснабжающей организацией в процессе реализации меропиятий по строительсту</w:t>
      </w:r>
      <w:proofErr w:type="gramStart"/>
      <w:r w:rsidR="00D34DC7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D3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еконструкции и (или) модернизации объектов теплоснабжения в Поддорском муниципальном районе,необходимых для развития,обеспечения надежности и энергитической эффективности системы теплоснабжения и </w:t>
      </w:r>
      <w:r w:rsidR="001A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для нее в схеме теплоснабжения,требований Федерального закона от 27.07.2010 №190-ФЗ «О </w:t>
      </w:r>
      <w:r w:rsidR="001A6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теплоснабжении» и принятых в с ним иных нормативных правовых актов</w:t>
      </w:r>
      <w:proofErr w:type="gramStart"/>
      <w:r w:rsidR="001A629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1A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соответствие таких реализуемых мероприятий схеме теплоснабжения</w:t>
      </w:r>
      <w:r w:rsidR="00BA19B1">
        <w:rPr>
          <w:rFonts w:ascii="Times New Roman" w:hAnsi="Times New Roman"/>
          <w:bCs/>
          <w:sz w:val="28"/>
          <w:szCs w:val="28"/>
        </w:rPr>
        <w:t>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A44377">
        <w:rPr>
          <w:rFonts w:ascii="Times New Roman" w:eastAsia="Times New Roman" w:hAnsi="Times New Roman" w:cs="Times New Roman"/>
          <w:sz w:val="28"/>
          <w:szCs w:val="20"/>
        </w:rPr>
        <w:t>согласно Положения</w:t>
      </w:r>
      <w:proofErr w:type="gramEnd"/>
      <w:r w:rsidR="003935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>явля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BA19B1" w:rsidRPr="00BA19B1" w:rsidRDefault="00BA19B1" w:rsidP="00B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</w:t>
      </w:r>
      <w:r w:rsidR="00BF5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proofErr w:type="gramStart"/>
      <w:r w:rsidR="00BF5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теплоснабжающей организации  по исполнению обязательств,в рамках которых должны соблюдаться обязательные требования,указанные в части 3 статьи 23.7Федерального закона от </w:t>
      </w:r>
      <w:r w:rsidR="000E21FE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 №190-ФЗ от</w:t>
      </w:r>
      <w:r w:rsid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9B1" w:rsidRPr="00BA19B1" w:rsidRDefault="00BA19B1" w:rsidP="00B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</w:t>
      </w:r>
      <w:r w:rsid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единой теплоснабжающей организации, в том числе продукция (товары)</w:t>
      </w:r>
      <w:proofErr w:type="gramStart"/>
      <w:r w:rsid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и услуги,к которым предъявляются обязательные требования,указанные в части 3 статьи 23.7 Федерального закона от 27.07.2010 №190-ФЗ «О теплоснабжении»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9B1" w:rsidRPr="00BA19B1" w:rsidRDefault="00BA19B1" w:rsidP="00B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помещения, сооружения, территории, включая</w:t>
      </w:r>
      <w:r w:rsidR="007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водные, земельные и лесные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участки, предметы и другие </w:t>
      </w:r>
      <w:r w:rsidR="000A7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которыми единая теплоснабжающая организация владеет и (или)</w:t>
      </w:r>
      <w:r w:rsidR="0010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владеют и (или) пользуются и к которым предъявляютс</w:t>
      </w:r>
      <w:r w:rsidR="0010609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обязательные требования</w:t>
      </w:r>
      <w:proofErr w:type="gramStart"/>
      <w:r w:rsidR="00106092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="00106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части 3 статьи 23.7 Федерального закона от 27.07.2010№190-ФЗ «О теплоснабжении»</w:t>
      </w:r>
    </w:p>
    <w:p w:rsidR="0077430E" w:rsidRPr="0077430E" w:rsidRDefault="0077430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FD0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</w:t>
      </w:r>
    </w:p>
    <w:p w:rsidR="008B6234" w:rsidRPr="008B6234" w:rsidRDefault="000F60E5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B6234"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="00377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</w:t>
      </w:r>
      <w:proofErr w:type="gramStart"/>
      <w:r w:rsidR="00377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,р</w:t>
      </w:r>
      <w:proofErr w:type="gramEnd"/>
      <w:r w:rsidR="00377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еконструкции и (или)модернизации объектов теплоснабжения</w:t>
      </w:r>
      <w:bookmarkStart w:id="0" w:name="_GoBack"/>
      <w:bookmarkEnd w:id="0"/>
      <w:r w:rsidR="00377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A53045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муниципальный контроль за исполнением единой теплоснабжающей организацией обязательств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посредсством проведения профилактических мероприятий.</w:t>
      </w:r>
      <w:r w:rsidR="000F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исками причинения вреда (ущерба)</w:t>
      </w:r>
      <w:proofErr w:type="gramStart"/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</w:t>
      </w:r>
      <w:r w:rsidR="0048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56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единой теплоснабжающей обязатель</w:t>
      </w:r>
      <w:proofErr w:type="gramStart"/>
      <w:r w:rsidR="0056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едусмотрены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риск,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FF66EB" w:rsidP="00782505">
      <w:pPr>
        <w:pStyle w:val="a5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A73EA8">
        <w:rPr>
          <w:rFonts w:eastAsia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037D97">
        <w:rPr>
          <w:rFonts w:eastAsia="Times New Roman"/>
          <w:sz w:val="28"/>
          <w:szCs w:val="28"/>
          <w:lang w:eastAsia="ru-RU"/>
        </w:rPr>
        <w:t xml:space="preserve"> следующие </w:t>
      </w:r>
      <w:proofErr w:type="gramStart"/>
      <w:r w:rsidR="00037D97">
        <w:rPr>
          <w:rFonts w:eastAsia="Times New Roman"/>
          <w:sz w:val="28"/>
          <w:szCs w:val="28"/>
          <w:lang w:eastAsia="ru-RU"/>
        </w:rPr>
        <w:t>информационный</w:t>
      </w:r>
      <w:proofErr w:type="gramEnd"/>
      <w:r w:rsidR="00037D97">
        <w:rPr>
          <w:rFonts w:eastAsia="Times New Roman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9460EB" w:rsidRDefault="009460EB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EB" w:rsidRDefault="00D0059C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="00CF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</w:t>
      </w:r>
      <w:r w:rsidR="00CF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единой теплоснабжающей организацией обязатель</w:t>
      </w:r>
      <w:proofErr w:type="gramStart"/>
      <w:r w:rsidR="00CF2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6535F4" w:rsidRDefault="008A0236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администрации муниципального образования размещалась информация </w:t>
      </w:r>
      <w:r w:rsidR="003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661F5F" w:rsidP="002A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за исполнением единой теплоснабжающей организацией обязательств администрацией  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241"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</w:t>
      </w:r>
      <w:r w:rsidR="00523241"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организации проведения</w:t>
      </w:r>
      <w:r w:rsidR="0062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</w:t>
      </w:r>
      <w:proofErr w:type="gramStart"/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4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нспекционный визит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лицами;наблюдение за соблюдением обязательных требований, выездное обследования – без взаимодействия с контролируемыми лицами.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66EB" w:rsidRDefault="00047054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 2022</w:t>
      </w:r>
      <w:r w:rsidR="00FF66EB">
        <w:rPr>
          <w:rStyle w:val="layout"/>
          <w:sz w:val="28"/>
          <w:szCs w:val="28"/>
        </w:rPr>
        <w:t xml:space="preserve"> году муниципальный контроль не проводился в связи с отсутствием  плановых контрольных мероприятий.</w:t>
      </w:r>
    </w:p>
    <w:p w:rsidR="00E21E15" w:rsidRPr="00E21E15" w:rsidRDefault="00FF66EB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2AD1" w:rsidRPr="00DD6E53">
        <w:rPr>
          <w:sz w:val="28"/>
          <w:szCs w:val="28"/>
        </w:rPr>
        <w:t xml:space="preserve">неплановые </w:t>
      </w:r>
      <w:r w:rsidR="005D4276">
        <w:rPr>
          <w:sz w:val="28"/>
          <w:szCs w:val="28"/>
        </w:rPr>
        <w:t>контрольные мероприятия</w:t>
      </w:r>
      <w:r w:rsidR="00047054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 w:rsidR="003257BB">
        <w:rPr>
          <w:sz w:val="28"/>
          <w:szCs w:val="28"/>
        </w:rPr>
        <w:t xml:space="preserve">проводились, </w:t>
      </w:r>
      <w:r w:rsidR="003257BB" w:rsidRPr="003257BB">
        <w:rPr>
          <w:sz w:val="28"/>
          <w:szCs w:val="28"/>
        </w:rPr>
        <w:t xml:space="preserve"> в связи с отсутствием </w:t>
      </w:r>
      <w:r>
        <w:rPr>
          <w:sz w:val="28"/>
          <w:szCs w:val="28"/>
        </w:rPr>
        <w:t>о</w:t>
      </w:r>
      <w:r w:rsidRPr="00E21E15">
        <w:rPr>
          <w:sz w:val="28"/>
          <w:szCs w:val="28"/>
        </w:rPr>
        <w:t>бращени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,</w:t>
      </w:r>
      <w:r w:rsidRPr="00E21E15">
        <w:rPr>
          <w:sz w:val="28"/>
          <w:szCs w:val="28"/>
        </w:rPr>
        <w:t>ж</w:t>
      </w:r>
      <w:proofErr w:type="gramEnd"/>
      <w:r w:rsidRPr="00E21E15">
        <w:rPr>
          <w:sz w:val="28"/>
          <w:szCs w:val="28"/>
        </w:rPr>
        <w:t>алоб от граждан и юридических лиц</w:t>
      </w:r>
      <w:r>
        <w:rPr>
          <w:sz w:val="28"/>
          <w:szCs w:val="28"/>
        </w:rPr>
        <w:t>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196D57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реализации перехода н</w:t>
      </w:r>
      <w:r w:rsidR="006463F4">
        <w:rPr>
          <w:rFonts w:ascii="Times New Roman" w:hAnsi="Times New Roman" w:cs="Times New Roman"/>
          <w:sz w:val="28"/>
          <w:szCs w:val="28"/>
        </w:rPr>
        <w:t>а положения Федерального закона №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248-ФЗ </w:t>
      </w:r>
      <w:r w:rsidR="00AD6FE0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41264C">
        <w:rPr>
          <w:rFonts w:ascii="Times New Roman" w:hAnsi="Times New Roman" w:cs="Times New Roman"/>
          <w:sz w:val="28"/>
          <w:szCs w:val="28"/>
        </w:rPr>
        <w:t xml:space="preserve"> Поддорского муниципального района 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6463F4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C80F27" w:rsidRPr="00C80F27">
        <w:rPr>
          <w:rFonts w:ascii="Times New Roman" w:hAnsi="Times New Roman" w:cs="Times New Roman"/>
          <w:sz w:val="28"/>
          <w:szCs w:val="28"/>
        </w:rPr>
        <w:t>организаци</w:t>
      </w:r>
      <w:r w:rsidR="0041264C">
        <w:rPr>
          <w:rFonts w:ascii="Times New Roman" w:hAnsi="Times New Roman" w:cs="Times New Roman"/>
          <w:sz w:val="28"/>
          <w:szCs w:val="28"/>
        </w:rPr>
        <w:t xml:space="preserve">и и </w:t>
      </w:r>
      <w:r w:rsidR="0041264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муниципального </w:t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F27" w:rsidRPr="00C80F27">
        <w:rPr>
          <w:rFonts w:ascii="Times New Roman" w:hAnsi="Times New Roman" w:cs="Times New Roman"/>
          <w:sz w:val="28"/>
          <w:szCs w:val="28"/>
        </w:rPr>
        <w:t>контроля</w:t>
      </w:r>
      <w:r w:rsidR="0041264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1264C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41264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1760A">
        <w:rPr>
          <w:rFonts w:ascii="Times New Roman" w:hAnsi="Times New Roman" w:cs="Times New Roman"/>
          <w:sz w:val="28"/>
          <w:szCs w:val="28"/>
        </w:rPr>
        <w:t xml:space="preserve">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</w:t>
      </w:r>
      <w:proofErr w:type="gramStart"/>
      <w:r w:rsidR="00E1760A" w:rsidRPr="00E1760A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E1760A" w:rsidRPr="00E1760A">
        <w:rPr>
          <w:rFonts w:ascii="Times New Roman" w:hAnsi="Times New Roman" w:cs="Times New Roman"/>
          <w:sz w:val="28"/>
          <w:szCs w:val="28"/>
        </w:rPr>
        <w:t>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</w:t>
      </w:r>
      <w:r w:rsidR="00D700FF">
        <w:rPr>
          <w:rFonts w:ascii="Times New Roman" w:hAnsi="Times New Roman" w:cs="Times New Roman"/>
          <w:sz w:val="28"/>
          <w:szCs w:val="28"/>
        </w:rPr>
        <w:t>ля осуществления муниципального контроля за исполнением единой теплоснабжающей организацией</w:t>
      </w:r>
      <w:r w:rsidR="008E4601">
        <w:rPr>
          <w:rFonts w:ascii="Times New Roman" w:hAnsi="Times New Roman" w:cs="Times New Roman"/>
          <w:sz w:val="28"/>
          <w:szCs w:val="28"/>
        </w:rPr>
        <w:t>.</w:t>
      </w:r>
    </w:p>
    <w:p w:rsidR="00EB0C99" w:rsidRPr="00D77C4D" w:rsidRDefault="00D75DE8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317C9A">
        <w:rPr>
          <w:rFonts w:ascii="Times New Roman" w:hAnsi="Times New Roman" w:cs="Times New Roman"/>
          <w:sz w:val="28"/>
          <w:szCs w:val="28"/>
        </w:rPr>
        <w:t xml:space="preserve"> 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 w:rsidR="00F3639D">
        <w:rPr>
          <w:rFonts w:ascii="Times New Roman" w:hAnsi="Times New Roman" w:cs="Times New Roman"/>
          <w:sz w:val="28"/>
          <w:szCs w:val="28"/>
        </w:rPr>
        <w:t>на официальном сайте админист</w:t>
      </w:r>
      <w:r w:rsidR="007A64D5">
        <w:rPr>
          <w:rFonts w:ascii="Times New Roman" w:hAnsi="Times New Roman" w:cs="Times New Roman"/>
          <w:sz w:val="28"/>
          <w:szCs w:val="28"/>
        </w:rPr>
        <w:t>рации муниципального раона</w:t>
      </w:r>
      <w:r w:rsidR="00F3639D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A64D5">
        <w:rPr>
          <w:rFonts w:ascii="Times New Roman" w:hAnsi="Times New Roman" w:cs="Times New Roman"/>
          <w:sz w:val="28"/>
          <w:szCs w:val="28"/>
        </w:rPr>
        <w:t>ется предметом муниципального контоля за исполнением единой теплоснабжающей организацией обязательств</w:t>
      </w:r>
      <w:r w:rsidR="003411E4">
        <w:rPr>
          <w:rFonts w:ascii="Times New Roman" w:hAnsi="Times New Roman" w:cs="Times New Roman"/>
          <w:sz w:val="28"/>
          <w:szCs w:val="28"/>
        </w:rPr>
        <w:t>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34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1F6"/>
    <w:rsid w:val="00007720"/>
    <w:rsid w:val="00037D97"/>
    <w:rsid w:val="00042185"/>
    <w:rsid w:val="000425D5"/>
    <w:rsid w:val="00047054"/>
    <w:rsid w:val="00074F80"/>
    <w:rsid w:val="00077665"/>
    <w:rsid w:val="00080D18"/>
    <w:rsid w:val="000A1431"/>
    <w:rsid w:val="000A74FF"/>
    <w:rsid w:val="000C074F"/>
    <w:rsid w:val="000E21FE"/>
    <w:rsid w:val="000F60E5"/>
    <w:rsid w:val="0010172C"/>
    <w:rsid w:val="00106092"/>
    <w:rsid w:val="00106D0D"/>
    <w:rsid w:val="0011790E"/>
    <w:rsid w:val="00173B89"/>
    <w:rsid w:val="00196D57"/>
    <w:rsid w:val="001A6295"/>
    <w:rsid w:val="001B121F"/>
    <w:rsid w:val="002157CC"/>
    <w:rsid w:val="002301B9"/>
    <w:rsid w:val="00237563"/>
    <w:rsid w:val="00257391"/>
    <w:rsid w:val="00263BAE"/>
    <w:rsid w:val="0026507C"/>
    <w:rsid w:val="0028492C"/>
    <w:rsid w:val="00292808"/>
    <w:rsid w:val="002A0478"/>
    <w:rsid w:val="002C2AD1"/>
    <w:rsid w:val="002C447A"/>
    <w:rsid w:val="002D3C69"/>
    <w:rsid w:val="00313413"/>
    <w:rsid w:val="00317C9A"/>
    <w:rsid w:val="003257BB"/>
    <w:rsid w:val="00326740"/>
    <w:rsid w:val="00337717"/>
    <w:rsid w:val="003411E4"/>
    <w:rsid w:val="003448B4"/>
    <w:rsid w:val="003605B6"/>
    <w:rsid w:val="00361B95"/>
    <w:rsid w:val="00370416"/>
    <w:rsid w:val="003749E5"/>
    <w:rsid w:val="00377364"/>
    <w:rsid w:val="00393561"/>
    <w:rsid w:val="003A3538"/>
    <w:rsid w:val="003E5AB5"/>
    <w:rsid w:val="004079CE"/>
    <w:rsid w:val="00410FD0"/>
    <w:rsid w:val="0041264C"/>
    <w:rsid w:val="00442352"/>
    <w:rsid w:val="00472ABF"/>
    <w:rsid w:val="0048004E"/>
    <w:rsid w:val="00487F11"/>
    <w:rsid w:val="004A7DB4"/>
    <w:rsid w:val="004C13FF"/>
    <w:rsid w:val="004D4CF3"/>
    <w:rsid w:val="00503396"/>
    <w:rsid w:val="0052060B"/>
    <w:rsid w:val="00520F90"/>
    <w:rsid w:val="00523241"/>
    <w:rsid w:val="0053628F"/>
    <w:rsid w:val="00567F16"/>
    <w:rsid w:val="00590D7B"/>
    <w:rsid w:val="005B192F"/>
    <w:rsid w:val="005C3249"/>
    <w:rsid w:val="005D4276"/>
    <w:rsid w:val="005D6FAF"/>
    <w:rsid w:val="005E41F5"/>
    <w:rsid w:val="005F5694"/>
    <w:rsid w:val="0060358F"/>
    <w:rsid w:val="00621145"/>
    <w:rsid w:val="0062461E"/>
    <w:rsid w:val="0064088E"/>
    <w:rsid w:val="006438C4"/>
    <w:rsid w:val="006463F4"/>
    <w:rsid w:val="006524A1"/>
    <w:rsid w:val="006535F4"/>
    <w:rsid w:val="00661F5F"/>
    <w:rsid w:val="006809F7"/>
    <w:rsid w:val="006931E2"/>
    <w:rsid w:val="006C51F6"/>
    <w:rsid w:val="006E4502"/>
    <w:rsid w:val="006E4E05"/>
    <w:rsid w:val="006E58FB"/>
    <w:rsid w:val="00703535"/>
    <w:rsid w:val="00710B28"/>
    <w:rsid w:val="00735796"/>
    <w:rsid w:val="00736C4B"/>
    <w:rsid w:val="0074599E"/>
    <w:rsid w:val="00764CB7"/>
    <w:rsid w:val="00771FA8"/>
    <w:rsid w:val="0077430E"/>
    <w:rsid w:val="00782505"/>
    <w:rsid w:val="007835A6"/>
    <w:rsid w:val="00790C80"/>
    <w:rsid w:val="007A64D5"/>
    <w:rsid w:val="007A668D"/>
    <w:rsid w:val="007C203C"/>
    <w:rsid w:val="007C302E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20F22"/>
    <w:rsid w:val="009460EB"/>
    <w:rsid w:val="00947936"/>
    <w:rsid w:val="00982083"/>
    <w:rsid w:val="0098642B"/>
    <w:rsid w:val="00986DF6"/>
    <w:rsid w:val="00987ADF"/>
    <w:rsid w:val="009B126D"/>
    <w:rsid w:val="009D3BAB"/>
    <w:rsid w:val="009D4996"/>
    <w:rsid w:val="009F2C9B"/>
    <w:rsid w:val="009F5381"/>
    <w:rsid w:val="00A009F4"/>
    <w:rsid w:val="00A348F8"/>
    <w:rsid w:val="00A43F98"/>
    <w:rsid w:val="00A44377"/>
    <w:rsid w:val="00A53045"/>
    <w:rsid w:val="00A628A8"/>
    <w:rsid w:val="00A638AC"/>
    <w:rsid w:val="00A64A53"/>
    <w:rsid w:val="00A661D1"/>
    <w:rsid w:val="00A73EA8"/>
    <w:rsid w:val="00A74123"/>
    <w:rsid w:val="00A77C1D"/>
    <w:rsid w:val="00A931DF"/>
    <w:rsid w:val="00AA2112"/>
    <w:rsid w:val="00AA495A"/>
    <w:rsid w:val="00AD48CB"/>
    <w:rsid w:val="00AD6FE0"/>
    <w:rsid w:val="00AE4310"/>
    <w:rsid w:val="00AF5618"/>
    <w:rsid w:val="00B357F4"/>
    <w:rsid w:val="00B37088"/>
    <w:rsid w:val="00B41BAC"/>
    <w:rsid w:val="00B451E9"/>
    <w:rsid w:val="00B4573E"/>
    <w:rsid w:val="00B75851"/>
    <w:rsid w:val="00B77024"/>
    <w:rsid w:val="00B969A1"/>
    <w:rsid w:val="00BA19B1"/>
    <w:rsid w:val="00BE7BF8"/>
    <w:rsid w:val="00BF44E0"/>
    <w:rsid w:val="00BF522B"/>
    <w:rsid w:val="00C30A0D"/>
    <w:rsid w:val="00C63632"/>
    <w:rsid w:val="00C8090E"/>
    <w:rsid w:val="00C80F27"/>
    <w:rsid w:val="00C83869"/>
    <w:rsid w:val="00CB3749"/>
    <w:rsid w:val="00CC7F66"/>
    <w:rsid w:val="00CC7FB9"/>
    <w:rsid w:val="00CE36A0"/>
    <w:rsid w:val="00CF0DEA"/>
    <w:rsid w:val="00CF1D6E"/>
    <w:rsid w:val="00CF274E"/>
    <w:rsid w:val="00CF6BCA"/>
    <w:rsid w:val="00D0059C"/>
    <w:rsid w:val="00D11040"/>
    <w:rsid w:val="00D303D7"/>
    <w:rsid w:val="00D32CE5"/>
    <w:rsid w:val="00D339F9"/>
    <w:rsid w:val="00D34DC7"/>
    <w:rsid w:val="00D37CEA"/>
    <w:rsid w:val="00D43E71"/>
    <w:rsid w:val="00D46ED4"/>
    <w:rsid w:val="00D473C3"/>
    <w:rsid w:val="00D700FF"/>
    <w:rsid w:val="00D72B42"/>
    <w:rsid w:val="00D75DE8"/>
    <w:rsid w:val="00D77C4D"/>
    <w:rsid w:val="00D827B2"/>
    <w:rsid w:val="00DB4417"/>
    <w:rsid w:val="00DD6E53"/>
    <w:rsid w:val="00DE1444"/>
    <w:rsid w:val="00E1760A"/>
    <w:rsid w:val="00E21E15"/>
    <w:rsid w:val="00E36710"/>
    <w:rsid w:val="00E40F0C"/>
    <w:rsid w:val="00EB0C99"/>
    <w:rsid w:val="00EE057C"/>
    <w:rsid w:val="00EE761E"/>
    <w:rsid w:val="00F059E2"/>
    <w:rsid w:val="00F07B19"/>
    <w:rsid w:val="00F3639D"/>
    <w:rsid w:val="00F467B8"/>
    <w:rsid w:val="00F63BC2"/>
    <w:rsid w:val="00FA2F61"/>
    <w:rsid w:val="00FD689D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23</cp:revision>
  <cp:lastPrinted>2023-03-01T10:57:00Z</cp:lastPrinted>
  <dcterms:created xsi:type="dcterms:W3CDTF">2023-03-02T11:16:00Z</dcterms:created>
  <dcterms:modified xsi:type="dcterms:W3CDTF">2023-03-06T11:31:00Z</dcterms:modified>
</cp:coreProperties>
</file>