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CDE82FF" w14:textId="4459A3AA" w:rsidR="00631E35" w:rsidRDefault="00C23C6D" w:rsidP="00631E35">
      <w:pPr>
        <w:jc w:val="center"/>
      </w:pPr>
      <w:r>
        <w:rPr>
          <w:noProof/>
        </w:rPr>
        <mc:AlternateContent>
          <mc:Choice Requires="wps">
            <w:drawing>
              <wp:anchor distT="0" distB="0" distL="114300" distR="114300" simplePos="0" relativeHeight="251658240" behindDoc="0" locked="0" layoutInCell="1" allowOverlap="1" wp14:anchorId="5812AA6E" wp14:editId="66D63FC7">
                <wp:simplePos x="0" y="0"/>
                <wp:positionH relativeFrom="column">
                  <wp:posOffset>2580005</wp:posOffset>
                </wp:positionH>
                <wp:positionV relativeFrom="paragraph">
                  <wp:posOffset>-424180</wp:posOffset>
                </wp:positionV>
                <wp:extent cx="831850" cy="320040"/>
                <wp:effectExtent l="1905" t="0" r="444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850" cy="32004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0360B" id="Rectangle 2" o:spid="_x0000_s1026" style="position:absolute;margin-left:203.15pt;margin-top:-33.4pt;width:65.5pt;height:2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" fillcolor="white [3212]" stroked="f"/>
            </w:pict>
          </mc:Fallback>
        </mc:AlternateContent>
      </w:r>
      <w:r w:rsidR="00516B99">
        <w:rPr>
          <w:noProof/>
        </w:rPr>
        <w:drawing>
          <wp:inline distT="0" distB="0" distL="0" distR="0" wp14:anchorId="5F2127E8" wp14:editId="1604E958">
            <wp:extent cx="621665" cy="777240"/>
            <wp:effectExtent l="19050" t="0" r="6985" b="0"/>
            <wp:docPr id="1" name="Рисунок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12"/>
                    <pic:cNvPicPr>
                      <a:picLocks noChangeAspect="1" noChangeArrowheads="1"/>
                    </pic:cNvPicPr>
                  </pic:nvPicPr>
                  <pic:blipFill>
                    <a:blip r:embed="rId8"/>
                    <a:srcRect t="22363" b="10127"/>
                    <a:stretch>
                      <a:fillRect/>
                    </a:stretch>
                  </pic:blipFill>
                  <pic:spPr bwMode="auto">
                    <a:xfrm>
                      <a:off x="0" y="0"/>
                      <a:ext cx="621665" cy="777240"/>
                    </a:xfrm>
                    <a:prstGeom prst="rect">
                      <a:avLst/>
                    </a:prstGeom>
                    <a:noFill/>
                    <a:ln w="9525">
                      <a:noFill/>
                      <a:miter lim="800000"/>
                      <a:headEnd/>
                      <a:tailEnd/>
                    </a:ln>
                  </pic:spPr>
                </pic:pic>
              </a:graphicData>
            </a:graphic>
          </wp:inline>
        </w:drawing>
      </w:r>
    </w:p>
    <w:p w14:paraId="3F5451AB" w14:textId="77777777" w:rsidR="00631E35" w:rsidRPr="00631E35" w:rsidRDefault="00631E35" w:rsidP="00631E35">
      <w:pPr>
        <w:pStyle w:val="1"/>
        <w:spacing w:line="240" w:lineRule="exact"/>
        <w:rPr>
          <w:b/>
          <w:bCs/>
          <w:szCs w:val="28"/>
        </w:rPr>
      </w:pPr>
      <w:r w:rsidRPr="00631E35">
        <w:rPr>
          <w:b/>
          <w:bCs/>
          <w:szCs w:val="28"/>
        </w:rPr>
        <w:t>Российская Федерация</w:t>
      </w:r>
    </w:p>
    <w:p w14:paraId="20CDEF94" w14:textId="77777777" w:rsidR="00631E35" w:rsidRPr="00631E35" w:rsidRDefault="00631E35" w:rsidP="00631E35">
      <w:pPr>
        <w:pStyle w:val="1"/>
        <w:spacing w:line="240" w:lineRule="exact"/>
        <w:rPr>
          <w:b/>
          <w:bCs/>
          <w:szCs w:val="28"/>
        </w:rPr>
      </w:pPr>
      <w:r w:rsidRPr="00631E35">
        <w:rPr>
          <w:b/>
          <w:bCs/>
          <w:szCs w:val="28"/>
        </w:rPr>
        <w:t>Новгородская область</w:t>
      </w:r>
    </w:p>
    <w:p w14:paraId="176CCE2B" w14:textId="77777777" w:rsidR="00631E35" w:rsidRPr="00631E35" w:rsidRDefault="00631E35" w:rsidP="00631E35"/>
    <w:p w14:paraId="442E1373" w14:textId="77777777" w:rsidR="00631E35" w:rsidRPr="00631E35" w:rsidRDefault="00631E35" w:rsidP="00631E35">
      <w:pPr>
        <w:pStyle w:val="2"/>
        <w:jc w:val="center"/>
      </w:pPr>
      <w:r w:rsidRPr="00631E35">
        <w:t>ДУМА ПОДДОРСКОГО МУНИЦИПАЛЬНОГО РАЙОНА</w:t>
      </w:r>
    </w:p>
    <w:p w14:paraId="36ACF5B9" w14:textId="77777777" w:rsidR="00631E35" w:rsidRPr="00631E35" w:rsidRDefault="00631E35" w:rsidP="00631E35">
      <w:pPr>
        <w:pStyle w:val="6"/>
        <w:rPr>
          <w:sz w:val="36"/>
          <w:szCs w:val="36"/>
        </w:rPr>
      </w:pPr>
      <w:r w:rsidRPr="00631E35">
        <w:rPr>
          <w:sz w:val="36"/>
          <w:szCs w:val="36"/>
        </w:rPr>
        <w:t>Р Е Ш Е Н И Е</w:t>
      </w:r>
    </w:p>
    <w:p w14:paraId="245B96F8" w14:textId="5AE4DFF1" w:rsidR="00631E35" w:rsidRPr="00410AD9" w:rsidRDefault="00B154CF" w:rsidP="00B154CF">
      <w:pPr>
        <w:tabs>
          <w:tab w:val="center" w:pos="4860"/>
        </w:tabs>
        <w:spacing w:line="240" w:lineRule="exact"/>
        <w:jc w:val="center"/>
        <w:rPr>
          <w:sz w:val="28"/>
        </w:rPr>
      </w:pPr>
      <w:proofErr w:type="gramStart"/>
      <w:r>
        <w:rPr>
          <w:sz w:val="28"/>
        </w:rPr>
        <w:t>от  №</w:t>
      </w:r>
      <w:proofErr w:type="gramEnd"/>
      <w:r>
        <w:rPr>
          <w:sz w:val="28"/>
        </w:rPr>
        <w:t xml:space="preserve"> </w:t>
      </w:r>
    </w:p>
    <w:p w14:paraId="68BB7CFC" w14:textId="77777777" w:rsidR="00631E35" w:rsidRPr="00486D3D" w:rsidRDefault="00631E35" w:rsidP="00B154CF">
      <w:pPr>
        <w:spacing w:line="240" w:lineRule="exact"/>
        <w:jc w:val="center"/>
        <w:rPr>
          <w:sz w:val="28"/>
        </w:rPr>
      </w:pPr>
      <w:proofErr w:type="spellStart"/>
      <w:r w:rsidRPr="00486D3D">
        <w:rPr>
          <w:sz w:val="28"/>
        </w:rPr>
        <w:t>с.Поддорье</w:t>
      </w:r>
      <w:proofErr w:type="spellEnd"/>
    </w:p>
    <w:p w14:paraId="7BB6C807" w14:textId="77777777" w:rsidR="00F769BE" w:rsidRDefault="00F769BE" w:rsidP="00F769BE">
      <w:pPr>
        <w:tabs>
          <w:tab w:val="left" w:pos="1134"/>
        </w:tabs>
        <w:rPr>
          <w:sz w:val="28"/>
        </w:rPr>
      </w:pPr>
    </w:p>
    <w:tbl>
      <w:tblPr>
        <w:tblW w:w="0" w:type="auto"/>
        <w:tblLook w:val="01E0" w:firstRow="1" w:lastRow="1" w:firstColumn="1" w:lastColumn="1" w:noHBand="0" w:noVBand="0"/>
      </w:tblPr>
      <w:tblGrid>
        <w:gridCol w:w="9354"/>
      </w:tblGrid>
      <w:tr w:rsidR="00F769BE" w:rsidRPr="009E3E4B" w14:paraId="51A9CFF6" w14:textId="77777777" w:rsidTr="00B154CF">
        <w:tc>
          <w:tcPr>
            <w:tcW w:w="9889" w:type="dxa"/>
          </w:tcPr>
          <w:p w14:paraId="2E24B7BE" w14:textId="77777777" w:rsidR="00F769BE" w:rsidRPr="00F9799D" w:rsidRDefault="00E15E46" w:rsidP="00E15E46">
            <w:pPr>
              <w:pStyle w:val="ConsPlusTitle"/>
              <w:spacing w:line="240" w:lineRule="exact"/>
              <w:jc w:val="center"/>
              <w:rPr>
                <w:b w:val="0"/>
                <w:bCs w:val="0"/>
              </w:rPr>
            </w:pPr>
            <w:r>
              <w:t xml:space="preserve">Об утверждении Положения об оплате труда и материальном стимулировании в органах местного самоуправления </w:t>
            </w:r>
            <w:r>
              <w:rPr>
                <w:iCs/>
              </w:rPr>
              <w:t xml:space="preserve">Поддорского </w:t>
            </w:r>
            <w:r>
              <w:t>му</w:t>
            </w:r>
            <w:r>
              <w:rPr>
                <w:iCs/>
              </w:rPr>
              <w:t>ниципального района</w:t>
            </w:r>
          </w:p>
        </w:tc>
      </w:tr>
    </w:tbl>
    <w:p w14:paraId="7A9BE555" w14:textId="77777777" w:rsidR="00CB7634" w:rsidRDefault="00CB7634" w:rsidP="00F769BE">
      <w:pPr>
        <w:tabs>
          <w:tab w:val="left" w:pos="1134"/>
        </w:tabs>
        <w:jc w:val="both"/>
        <w:rPr>
          <w:sz w:val="28"/>
        </w:rPr>
      </w:pPr>
    </w:p>
    <w:p w14:paraId="49B9ED55" w14:textId="77777777" w:rsidR="00E15E46" w:rsidRPr="00256E21" w:rsidRDefault="00E15E46" w:rsidP="00E15E46">
      <w:pPr>
        <w:pStyle w:val="1a"/>
        <w:ind w:firstLine="709"/>
        <w:jc w:val="both"/>
        <w:rPr>
          <w:rFonts w:ascii="Times New Roman" w:hAnsi="Times New Roman"/>
          <w:sz w:val="28"/>
          <w:szCs w:val="28"/>
        </w:rPr>
      </w:pPr>
      <w:r w:rsidRPr="00256E21">
        <w:rPr>
          <w:rFonts w:ascii="Times New Roman" w:hAnsi="Times New Roman"/>
          <w:sz w:val="28"/>
          <w:szCs w:val="28"/>
        </w:rPr>
        <w:t>В соответствии со ст. 22 Федерального закона от 02</w:t>
      </w:r>
      <w:r>
        <w:rPr>
          <w:rFonts w:ascii="Times New Roman" w:hAnsi="Times New Roman"/>
          <w:sz w:val="28"/>
          <w:szCs w:val="28"/>
        </w:rPr>
        <w:t xml:space="preserve"> марта </w:t>
      </w:r>
      <w:r w:rsidRPr="00256E21">
        <w:rPr>
          <w:rFonts w:ascii="Times New Roman" w:hAnsi="Times New Roman"/>
          <w:sz w:val="28"/>
          <w:szCs w:val="28"/>
        </w:rPr>
        <w:t>2007 года №</w:t>
      </w:r>
      <w:r>
        <w:rPr>
          <w:rFonts w:ascii="Times New Roman" w:hAnsi="Times New Roman"/>
          <w:sz w:val="28"/>
          <w:szCs w:val="28"/>
        </w:rPr>
        <w:t xml:space="preserve"> </w:t>
      </w:r>
      <w:r w:rsidRPr="00256E21">
        <w:rPr>
          <w:rFonts w:ascii="Times New Roman" w:hAnsi="Times New Roman"/>
          <w:sz w:val="28"/>
          <w:szCs w:val="28"/>
        </w:rPr>
        <w:t>25</w:t>
      </w:r>
      <w:r>
        <w:rPr>
          <w:rFonts w:ascii="Times New Roman" w:hAnsi="Times New Roman"/>
          <w:sz w:val="28"/>
          <w:szCs w:val="28"/>
        </w:rPr>
        <w:t>-</w:t>
      </w:r>
      <w:r w:rsidRPr="00256E21">
        <w:rPr>
          <w:rFonts w:ascii="Times New Roman" w:hAnsi="Times New Roman"/>
          <w:sz w:val="28"/>
          <w:szCs w:val="28"/>
        </w:rPr>
        <w:t>ФЗ «О муниципальной службе в Российской Федерации», областными законами от 25.12.2007 № 240-ОЗ «О некоторых вопросах правового регулирования муниципальной</w:t>
      </w:r>
      <w:r>
        <w:rPr>
          <w:rFonts w:ascii="Times New Roman" w:hAnsi="Times New Roman"/>
          <w:sz w:val="28"/>
          <w:szCs w:val="28"/>
        </w:rPr>
        <w:t xml:space="preserve"> </w:t>
      </w:r>
      <w:r w:rsidRPr="00256E21">
        <w:rPr>
          <w:rFonts w:ascii="Times New Roman" w:hAnsi="Times New Roman"/>
          <w:sz w:val="28"/>
          <w:szCs w:val="28"/>
        </w:rPr>
        <w:t>службы в Новгородской</w:t>
      </w:r>
      <w:r>
        <w:rPr>
          <w:rFonts w:ascii="Times New Roman" w:hAnsi="Times New Roman"/>
          <w:sz w:val="28"/>
          <w:szCs w:val="28"/>
        </w:rPr>
        <w:t xml:space="preserve"> </w:t>
      </w:r>
      <w:r w:rsidRPr="00256E21">
        <w:rPr>
          <w:rFonts w:ascii="Times New Roman" w:hAnsi="Times New Roman"/>
          <w:sz w:val="28"/>
          <w:szCs w:val="28"/>
        </w:rPr>
        <w:t xml:space="preserve">области», от 12.07.2007 </w:t>
      </w:r>
      <w:r>
        <w:rPr>
          <w:rFonts w:ascii="Times New Roman" w:hAnsi="Times New Roman"/>
          <w:sz w:val="28"/>
          <w:szCs w:val="28"/>
        </w:rPr>
        <w:t>№</w:t>
      </w:r>
      <w:r w:rsidRPr="00256E21">
        <w:rPr>
          <w:rFonts w:ascii="Times New Roman" w:hAnsi="Times New Roman"/>
          <w:sz w:val="28"/>
          <w:szCs w:val="28"/>
        </w:rPr>
        <w:t xml:space="preserve"> 140-ОЗ</w:t>
      </w:r>
      <w:r>
        <w:rPr>
          <w:rFonts w:ascii="Times New Roman" w:hAnsi="Times New Roman"/>
          <w:sz w:val="28"/>
          <w:szCs w:val="28"/>
        </w:rPr>
        <w:t xml:space="preserve"> </w:t>
      </w:r>
      <w:r w:rsidRPr="00256E21">
        <w:rPr>
          <w:rFonts w:ascii="Times New Roman" w:hAnsi="Times New Roman"/>
          <w:sz w:val="28"/>
          <w:szCs w:val="28"/>
        </w:rPr>
        <w:t>"О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 от 27.10.2017 № 175</w:t>
      </w:r>
      <w:r>
        <w:rPr>
          <w:rFonts w:ascii="Times New Roman" w:hAnsi="Times New Roman"/>
          <w:sz w:val="28"/>
          <w:szCs w:val="28"/>
        </w:rPr>
        <w:t>-</w:t>
      </w:r>
      <w:r w:rsidRPr="00256E21">
        <w:rPr>
          <w:rFonts w:ascii="Times New Roman" w:hAnsi="Times New Roman"/>
          <w:sz w:val="28"/>
          <w:szCs w:val="28"/>
        </w:rPr>
        <w:t xml:space="preserve">ОЗ «Об оплате труда в органах государственной власти, иных государственных органах Новгородской области»,  </w:t>
      </w:r>
    </w:p>
    <w:p w14:paraId="7CD2AEAA" w14:textId="77777777" w:rsidR="00E15E46" w:rsidRDefault="00E15E46" w:rsidP="00E15E46">
      <w:pPr>
        <w:pStyle w:val="1a"/>
        <w:ind w:firstLine="709"/>
        <w:jc w:val="both"/>
        <w:rPr>
          <w:rFonts w:ascii="Times New Roman" w:hAnsi="Times New Roman"/>
          <w:sz w:val="28"/>
          <w:szCs w:val="28"/>
        </w:rPr>
      </w:pPr>
      <w:r w:rsidRPr="00256E21">
        <w:rPr>
          <w:rFonts w:ascii="Times New Roman" w:hAnsi="Times New Roman"/>
          <w:sz w:val="28"/>
          <w:szCs w:val="28"/>
        </w:rPr>
        <w:t>Дума Поддорского муниципального района</w:t>
      </w:r>
    </w:p>
    <w:p w14:paraId="3983B954" w14:textId="77777777" w:rsidR="00E15E46" w:rsidRPr="00256E21" w:rsidRDefault="00E15E46" w:rsidP="00E15E46">
      <w:pPr>
        <w:pStyle w:val="1a"/>
        <w:jc w:val="both"/>
        <w:rPr>
          <w:rFonts w:ascii="Times New Roman" w:hAnsi="Times New Roman"/>
          <w:sz w:val="28"/>
          <w:szCs w:val="28"/>
        </w:rPr>
      </w:pPr>
      <w:r w:rsidRPr="00256E21">
        <w:rPr>
          <w:rFonts w:ascii="Times New Roman" w:hAnsi="Times New Roman"/>
          <w:b/>
          <w:sz w:val="28"/>
          <w:szCs w:val="28"/>
        </w:rPr>
        <w:t>РЕШИЛА:</w:t>
      </w:r>
    </w:p>
    <w:p w14:paraId="0D6991E0" w14:textId="77777777" w:rsidR="00E15E46" w:rsidRPr="00E15E46" w:rsidRDefault="00E15E46" w:rsidP="00E15E46">
      <w:pPr>
        <w:pStyle w:val="1a"/>
        <w:ind w:firstLine="709"/>
        <w:jc w:val="both"/>
        <w:rPr>
          <w:rFonts w:ascii="Times New Roman" w:hAnsi="Times New Roman"/>
          <w:sz w:val="28"/>
          <w:szCs w:val="28"/>
        </w:rPr>
      </w:pPr>
      <w:r w:rsidRPr="00E15E46">
        <w:rPr>
          <w:rFonts w:ascii="Times New Roman" w:hAnsi="Times New Roman"/>
          <w:sz w:val="28"/>
          <w:szCs w:val="28"/>
        </w:rPr>
        <w:t xml:space="preserve">1. Утвердить прилагаемое </w:t>
      </w:r>
      <w:hyperlink w:anchor="P42" w:history="1">
        <w:r w:rsidRPr="00E15E46">
          <w:rPr>
            <w:rFonts w:ascii="Times New Roman" w:hAnsi="Times New Roman"/>
            <w:sz w:val="28"/>
            <w:szCs w:val="28"/>
          </w:rPr>
          <w:t>Положение</w:t>
        </w:r>
      </w:hyperlink>
      <w:r w:rsidRPr="00E15E46">
        <w:rPr>
          <w:rFonts w:ascii="Times New Roman" w:hAnsi="Times New Roman"/>
          <w:sz w:val="28"/>
          <w:szCs w:val="28"/>
        </w:rPr>
        <w:t xml:space="preserve"> об оплате труда и материальном стимулировании в органах местного самоуправления Поддорского муниципального района.</w:t>
      </w:r>
    </w:p>
    <w:p w14:paraId="260E075B" w14:textId="1BCE39F9" w:rsidR="00E15E46" w:rsidRPr="00E15E46" w:rsidRDefault="00E15E46" w:rsidP="00E15E46">
      <w:pPr>
        <w:pStyle w:val="1a"/>
        <w:ind w:firstLine="709"/>
        <w:jc w:val="both"/>
        <w:rPr>
          <w:rFonts w:ascii="Times New Roman" w:hAnsi="Times New Roman"/>
          <w:sz w:val="28"/>
          <w:szCs w:val="28"/>
        </w:rPr>
      </w:pPr>
      <w:r w:rsidRPr="00E15E46">
        <w:rPr>
          <w:rFonts w:ascii="Times New Roman" w:hAnsi="Times New Roman"/>
          <w:sz w:val="28"/>
          <w:szCs w:val="28"/>
        </w:rPr>
        <w:t>2. Призн</w:t>
      </w:r>
      <w:r w:rsidR="00B40415">
        <w:rPr>
          <w:rFonts w:ascii="Times New Roman" w:hAnsi="Times New Roman"/>
          <w:sz w:val="28"/>
          <w:szCs w:val="28"/>
        </w:rPr>
        <w:t>ать утратившим силу решение</w:t>
      </w:r>
      <w:r w:rsidRPr="00E15E46">
        <w:rPr>
          <w:rFonts w:ascii="Times New Roman" w:hAnsi="Times New Roman"/>
          <w:sz w:val="28"/>
          <w:szCs w:val="28"/>
        </w:rPr>
        <w:t xml:space="preserve"> Думы Поддорского муниципального района: </w:t>
      </w:r>
    </w:p>
    <w:p w14:paraId="033D04C1" w14:textId="77777777" w:rsidR="00E15E46" w:rsidRPr="00E15E46" w:rsidRDefault="00E15E46" w:rsidP="009833AB">
      <w:pPr>
        <w:pStyle w:val="1a"/>
        <w:ind w:firstLine="709"/>
        <w:jc w:val="both"/>
        <w:rPr>
          <w:rFonts w:ascii="Times New Roman" w:hAnsi="Times New Roman"/>
          <w:sz w:val="28"/>
          <w:szCs w:val="28"/>
        </w:rPr>
      </w:pPr>
      <w:r w:rsidRPr="00E15E46">
        <w:rPr>
          <w:rFonts w:ascii="Times New Roman" w:hAnsi="Times New Roman"/>
          <w:sz w:val="28"/>
          <w:szCs w:val="28"/>
        </w:rPr>
        <w:t xml:space="preserve">- </w:t>
      </w:r>
      <w:r w:rsidR="009833AB">
        <w:rPr>
          <w:rFonts w:ascii="Times New Roman" w:hAnsi="Times New Roman"/>
          <w:sz w:val="28"/>
          <w:szCs w:val="28"/>
        </w:rPr>
        <w:t>от 20.12.2023 №247 «Об утверждении Положения об оплате труда и материальном стимулировании в органах местного самоуправления Поддорского муниципального района».</w:t>
      </w:r>
    </w:p>
    <w:p w14:paraId="56EC19A8" w14:textId="77777777" w:rsidR="00E15E46" w:rsidRPr="00E15E46" w:rsidRDefault="00E15E46" w:rsidP="00E15E46">
      <w:pPr>
        <w:widowControl w:val="0"/>
        <w:autoSpaceDE w:val="0"/>
        <w:autoSpaceDN w:val="0"/>
        <w:adjustRightInd w:val="0"/>
        <w:ind w:firstLine="540"/>
        <w:jc w:val="both"/>
        <w:rPr>
          <w:sz w:val="28"/>
          <w:szCs w:val="28"/>
        </w:rPr>
      </w:pPr>
      <w:r w:rsidRPr="00E15E46">
        <w:rPr>
          <w:sz w:val="28"/>
          <w:szCs w:val="28"/>
        </w:rPr>
        <w:t xml:space="preserve">3. </w:t>
      </w:r>
      <w:proofErr w:type="gramStart"/>
      <w:r w:rsidRPr="00E15E46">
        <w:rPr>
          <w:sz w:val="28"/>
          <w:szCs w:val="28"/>
        </w:rPr>
        <w:t>Настоящее  решение</w:t>
      </w:r>
      <w:proofErr w:type="gramEnd"/>
      <w:r w:rsidR="009833AB">
        <w:rPr>
          <w:sz w:val="28"/>
          <w:szCs w:val="28"/>
        </w:rPr>
        <w:t xml:space="preserve"> вступает в силу с 1 января 2025</w:t>
      </w:r>
      <w:r w:rsidRPr="00E15E46">
        <w:rPr>
          <w:sz w:val="28"/>
          <w:szCs w:val="28"/>
        </w:rPr>
        <w:t xml:space="preserve"> года.</w:t>
      </w:r>
    </w:p>
    <w:p w14:paraId="3AA12F0E" w14:textId="77777777" w:rsidR="00E15E46" w:rsidRPr="00E15E46" w:rsidRDefault="00E15E46" w:rsidP="00AB2AF8">
      <w:pPr>
        <w:tabs>
          <w:tab w:val="left" w:pos="720"/>
        </w:tabs>
        <w:ind w:firstLine="709"/>
        <w:jc w:val="both"/>
        <w:rPr>
          <w:sz w:val="28"/>
          <w:szCs w:val="28"/>
        </w:rPr>
      </w:pPr>
    </w:p>
    <w:p w14:paraId="54970194" w14:textId="77777777" w:rsidR="00534CA8" w:rsidRPr="00E15E46" w:rsidRDefault="00E15E46" w:rsidP="001A7265">
      <w:pPr>
        <w:tabs>
          <w:tab w:val="left" w:pos="720"/>
        </w:tabs>
        <w:ind w:firstLine="709"/>
        <w:jc w:val="both"/>
        <w:rPr>
          <w:bCs/>
          <w:sz w:val="28"/>
          <w:szCs w:val="28"/>
        </w:rPr>
      </w:pPr>
      <w:r w:rsidRPr="00E15E46">
        <w:rPr>
          <w:sz w:val="28"/>
          <w:szCs w:val="28"/>
        </w:rPr>
        <w:t>4</w:t>
      </w:r>
      <w:r w:rsidR="00534CA8" w:rsidRPr="00E15E46">
        <w:rPr>
          <w:sz w:val="28"/>
          <w:szCs w:val="28"/>
        </w:rPr>
        <w:t>. Опубликовать настоящее решение в муниципальной газете «Вестнике Поддорского муниципального района», а также на официальном сайте Администрации муниципального района в информационно-телекоммуникационной сети «Ин</w:t>
      </w:r>
      <w:r w:rsidR="009833AB">
        <w:rPr>
          <w:sz w:val="28"/>
          <w:szCs w:val="28"/>
        </w:rPr>
        <w:t>тернет</w:t>
      </w:r>
      <w:proofErr w:type="gramStart"/>
      <w:r w:rsidR="009833AB">
        <w:rPr>
          <w:sz w:val="28"/>
          <w:szCs w:val="28"/>
        </w:rPr>
        <w:t xml:space="preserve">» </w:t>
      </w:r>
      <w:r w:rsidR="00534CA8" w:rsidRPr="00E15E46">
        <w:rPr>
          <w:sz w:val="28"/>
          <w:szCs w:val="28"/>
        </w:rPr>
        <w:t>.</w:t>
      </w:r>
      <w:proofErr w:type="gramEnd"/>
    </w:p>
    <w:p w14:paraId="40246E45" w14:textId="77777777" w:rsidR="00DE4819" w:rsidRDefault="00DE4819" w:rsidP="00F769BE">
      <w:pPr>
        <w:tabs>
          <w:tab w:val="left" w:pos="1134"/>
        </w:tabs>
        <w:jc w:val="both"/>
        <w:rPr>
          <w:sz w:val="28"/>
        </w:rPr>
      </w:pPr>
    </w:p>
    <w:p w14:paraId="50A72F4C" w14:textId="77777777" w:rsidR="00C94F68" w:rsidRPr="00C70BB8" w:rsidRDefault="00C70BB8" w:rsidP="00F769BE">
      <w:pPr>
        <w:tabs>
          <w:tab w:val="left" w:pos="1134"/>
        </w:tabs>
        <w:jc w:val="both"/>
        <w:rPr>
          <w:b/>
          <w:sz w:val="28"/>
        </w:rPr>
      </w:pPr>
      <w:r w:rsidRPr="00C70BB8">
        <w:rPr>
          <w:b/>
          <w:sz w:val="28"/>
        </w:rPr>
        <w:t>Глава</w:t>
      </w:r>
    </w:p>
    <w:p w14:paraId="38CE5578" w14:textId="77777777" w:rsidR="00B154CF" w:rsidRDefault="00B154CF" w:rsidP="00B154CF">
      <w:pPr>
        <w:spacing w:line="240" w:lineRule="exact"/>
        <w:rPr>
          <w:b/>
          <w:sz w:val="28"/>
          <w:szCs w:val="28"/>
        </w:rPr>
      </w:pPr>
      <w:r w:rsidRPr="00C70BB8">
        <w:rPr>
          <w:b/>
          <w:sz w:val="28"/>
          <w:szCs w:val="28"/>
        </w:rPr>
        <w:t>муниципального</w:t>
      </w:r>
      <w:r w:rsidRPr="00947379">
        <w:rPr>
          <w:b/>
          <w:sz w:val="28"/>
          <w:szCs w:val="28"/>
        </w:rPr>
        <w:t xml:space="preserve"> района                              </w:t>
      </w:r>
      <w:r>
        <w:rPr>
          <w:b/>
          <w:sz w:val="28"/>
          <w:szCs w:val="28"/>
        </w:rPr>
        <w:t xml:space="preserve">  </w:t>
      </w:r>
      <w:r w:rsidRPr="00947379">
        <w:rPr>
          <w:b/>
          <w:sz w:val="28"/>
          <w:szCs w:val="28"/>
        </w:rPr>
        <w:t xml:space="preserve">               </w:t>
      </w:r>
      <w:r w:rsidR="00C70BB8">
        <w:rPr>
          <w:b/>
          <w:sz w:val="28"/>
          <w:szCs w:val="28"/>
        </w:rPr>
        <w:t xml:space="preserve">        </w:t>
      </w:r>
      <w:r w:rsidRPr="00947379">
        <w:rPr>
          <w:b/>
          <w:sz w:val="28"/>
          <w:szCs w:val="28"/>
        </w:rPr>
        <w:t xml:space="preserve">    </w:t>
      </w:r>
      <w:proofErr w:type="spellStart"/>
      <w:r>
        <w:rPr>
          <w:b/>
          <w:sz w:val="28"/>
          <w:szCs w:val="28"/>
        </w:rPr>
        <w:t>Е.В.Панина</w:t>
      </w:r>
      <w:proofErr w:type="spellEnd"/>
    </w:p>
    <w:p w14:paraId="5EB1B4C8" w14:textId="77777777" w:rsidR="00DE4819" w:rsidRDefault="00DE4819" w:rsidP="00B154CF">
      <w:pPr>
        <w:spacing w:line="240" w:lineRule="exact"/>
        <w:rPr>
          <w:b/>
          <w:sz w:val="28"/>
          <w:szCs w:val="28"/>
        </w:rPr>
      </w:pPr>
    </w:p>
    <w:p w14:paraId="627154D7" w14:textId="77777777" w:rsidR="00B154CF" w:rsidRPr="00947379" w:rsidRDefault="00B154CF" w:rsidP="00B154CF">
      <w:pPr>
        <w:spacing w:line="240" w:lineRule="exact"/>
        <w:rPr>
          <w:b/>
          <w:bCs/>
          <w:sz w:val="28"/>
          <w:szCs w:val="28"/>
        </w:rPr>
      </w:pPr>
      <w:r>
        <w:rPr>
          <w:b/>
          <w:bCs/>
          <w:sz w:val="28"/>
          <w:szCs w:val="28"/>
        </w:rPr>
        <w:t>П</w:t>
      </w:r>
      <w:r w:rsidRPr="00947379">
        <w:rPr>
          <w:b/>
          <w:bCs/>
          <w:sz w:val="28"/>
          <w:szCs w:val="28"/>
        </w:rPr>
        <w:t>редседател</w:t>
      </w:r>
      <w:r>
        <w:rPr>
          <w:b/>
          <w:bCs/>
          <w:sz w:val="28"/>
          <w:szCs w:val="28"/>
        </w:rPr>
        <w:t>ь</w:t>
      </w:r>
      <w:r w:rsidRPr="00947379">
        <w:rPr>
          <w:b/>
          <w:bCs/>
          <w:sz w:val="28"/>
          <w:szCs w:val="28"/>
        </w:rPr>
        <w:t xml:space="preserve"> Думы</w:t>
      </w:r>
    </w:p>
    <w:p w14:paraId="30D0A36F" w14:textId="77777777" w:rsidR="00DE4819" w:rsidRDefault="00B154CF" w:rsidP="00CB7634">
      <w:pPr>
        <w:pStyle w:val="ConsPlusNormal"/>
        <w:widowControl/>
        <w:spacing w:line="240" w:lineRule="exact"/>
        <w:ind w:firstLine="0"/>
        <w:jc w:val="both"/>
      </w:pPr>
      <w:r w:rsidRPr="00947379">
        <w:rPr>
          <w:rFonts w:ascii="Times New Roman" w:hAnsi="Times New Roman" w:cs="Times New Roman"/>
          <w:b/>
          <w:sz w:val="28"/>
          <w:szCs w:val="28"/>
        </w:rPr>
        <w:t xml:space="preserve">Поддорского муниципального района        </w:t>
      </w:r>
      <w:r w:rsidR="00C70BB8">
        <w:rPr>
          <w:rFonts w:ascii="Times New Roman" w:hAnsi="Times New Roman" w:cs="Times New Roman"/>
          <w:b/>
          <w:sz w:val="28"/>
          <w:szCs w:val="28"/>
        </w:rPr>
        <w:t xml:space="preserve">         </w:t>
      </w:r>
      <w:r w:rsidRPr="00947379">
        <w:rPr>
          <w:rFonts w:ascii="Times New Roman" w:hAnsi="Times New Roman" w:cs="Times New Roman"/>
          <w:b/>
          <w:sz w:val="28"/>
          <w:szCs w:val="28"/>
        </w:rPr>
        <w:t xml:space="preserve">   </w:t>
      </w:r>
      <w:r w:rsidR="00F45210">
        <w:rPr>
          <w:rFonts w:ascii="Times New Roman" w:hAnsi="Times New Roman" w:cs="Times New Roman"/>
          <w:b/>
          <w:sz w:val="28"/>
          <w:szCs w:val="28"/>
        </w:rPr>
        <w:t xml:space="preserve">           </w:t>
      </w:r>
      <w:r w:rsidRPr="00947379">
        <w:rPr>
          <w:rFonts w:ascii="Times New Roman" w:hAnsi="Times New Roman" w:cs="Times New Roman"/>
          <w:b/>
          <w:sz w:val="28"/>
          <w:szCs w:val="28"/>
        </w:rPr>
        <w:t xml:space="preserve">  </w:t>
      </w:r>
      <w:proofErr w:type="spellStart"/>
      <w:r>
        <w:rPr>
          <w:rFonts w:ascii="Times New Roman" w:hAnsi="Times New Roman" w:cs="Times New Roman"/>
          <w:b/>
          <w:sz w:val="28"/>
          <w:szCs w:val="28"/>
        </w:rPr>
        <w:t>Т.Н.Крутова</w:t>
      </w:r>
      <w:proofErr w:type="spellEnd"/>
    </w:p>
    <w:p w14:paraId="4F1A9F4F" w14:textId="77777777" w:rsidR="00E15E46" w:rsidRDefault="00E15E46" w:rsidP="004F6463"/>
    <w:p w14:paraId="4B5E6633" w14:textId="77777777" w:rsidR="00E15E46" w:rsidRPr="00E15E46" w:rsidRDefault="00E15E46" w:rsidP="00E15E46"/>
    <w:p w14:paraId="7F839DD2" w14:textId="77777777" w:rsidR="00E15E46" w:rsidRPr="00E15E46" w:rsidRDefault="00E15E46" w:rsidP="00E15E46"/>
    <w:p w14:paraId="774A85AF" w14:textId="77777777" w:rsidR="00E15E46" w:rsidRDefault="00E15E46" w:rsidP="00E15E46">
      <w:pPr>
        <w:pStyle w:val="ConsPlusNormal"/>
        <w:ind w:firstLine="567"/>
        <w:jc w:val="right"/>
        <w:rPr>
          <w:rFonts w:ascii="Times New Roman" w:hAnsi="Times New Roman" w:cs="Times New Roman"/>
          <w:sz w:val="28"/>
          <w:szCs w:val="28"/>
        </w:rPr>
      </w:pPr>
    </w:p>
    <w:p w14:paraId="00F78948" w14:textId="77777777" w:rsidR="00E15E46" w:rsidRDefault="00E15E46" w:rsidP="00E15E46">
      <w:pPr>
        <w:pStyle w:val="ConsPlusNormal"/>
        <w:spacing w:line="240" w:lineRule="exact"/>
        <w:ind w:firstLine="567"/>
        <w:jc w:val="right"/>
        <w:rPr>
          <w:rFonts w:ascii="Times New Roman" w:hAnsi="Times New Roman" w:cs="Times New Roman"/>
          <w:sz w:val="28"/>
          <w:szCs w:val="28"/>
        </w:rPr>
      </w:pPr>
      <w:r>
        <w:rPr>
          <w:rFonts w:ascii="Times New Roman" w:hAnsi="Times New Roman" w:cs="Times New Roman"/>
          <w:sz w:val="28"/>
          <w:szCs w:val="28"/>
        </w:rPr>
        <w:t>УТВЕРЖДЕНО</w:t>
      </w:r>
    </w:p>
    <w:p w14:paraId="335A48A1" w14:textId="77777777" w:rsidR="00E15E46" w:rsidRDefault="00E15E46" w:rsidP="00E15E46">
      <w:pPr>
        <w:pStyle w:val="ConsPlusNormal"/>
        <w:spacing w:line="240" w:lineRule="exact"/>
        <w:ind w:firstLine="567"/>
        <w:jc w:val="right"/>
        <w:rPr>
          <w:rFonts w:ascii="Times New Roman" w:hAnsi="Times New Roman" w:cs="Times New Roman"/>
          <w:sz w:val="28"/>
          <w:szCs w:val="28"/>
        </w:rPr>
      </w:pPr>
      <w:r>
        <w:rPr>
          <w:rFonts w:ascii="Times New Roman" w:hAnsi="Times New Roman" w:cs="Times New Roman"/>
          <w:sz w:val="28"/>
          <w:szCs w:val="28"/>
        </w:rPr>
        <w:t>решением Думы Поддорского</w:t>
      </w:r>
    </w:p>
    <w:p w14:paraId="29A1082E" w14:textId="77777777" w:rsidR="00E15E46" w:rsidRDefault="00E15E46" w:rsidP="00E15E46">
      <w:pPr>
        <w:pStyle w:val="ConsPlusNormal"/>
        <w:spacing w:line="240" w:lineRule="exact"/>
        <w:ind w:firstLine="567"/>
        <w:jc w:val="right"/>
        <w:rPr>
          <w:rFonts w:ascii="Times New Roman" w:hAnsi="Times New Roman" w:cs="Times New Roman"/>
          <w:sz w:val="28"/>
          <w:szCs w:val="28"/>
        </w:rPr>
      </w:pPr>
      <w:r>
        <w:rPr>
          <w:rFonts w:ascii="Times New Roman" w:hAnsi="Times New Roman" w:cs="Times New Roman"/>
          <w:sz w:val="28"/>
          <w:szCs w:val="28"/>
        </w:rPr>
        <w:t>муниципального района</w:t>
      </w:r>
    </w:p>
    <w:p w14:paraId="21C39AD3" w14:textId="77777777" w:rsidR="00E15E46" w:rsidRDefault="00E15E46" w:rsidP="00E15E46">
      <w:pPr>
        <w:pStyle w:val="ConsPlusNormal"/>
        <w:spacing w:line="240" w:lineRule="exact"/>
        <w:ind w:firstLine="567"/>
        <w:jc w:val="right"/>
        <w:rPr>
          <w:rFonts w:ascii="Times New Roman" w:hAnsi="Times New Roman" w:cs="Times New Roman"/>
          <w:sz w:val="28"/>
          <w:szCs w:val="28"/>
        </w:rPr>
      </w:pPr>
      <w:r>
        <w:rPr>
          <w:rFonts w:ascii="Times New Roman" w:hAnsi="Times New Roman" w:cs="Times New Roman"/>
          <w:sz w:val="28"/>
          <w:szCs w:val="28"/>
        </w:rPr>
        <w:t>от 20.12.2023 № 247</w:t>
      </w:r>
    </w:p>
    <w:p w14:paraId="68176522" w14:textId="77777777" w:rsidR="00C23C6D" w:rsidRPr="00784699" w:rsidRDefault="00C23C6D" w:rsidP="00C23C6D">
      <w:pPr>
        <w:pStyle w:val="ConsPlusNormal"/>
        <w:spacing w:before="120" w:after="120" w:line="320" w:lineRule="atLeast"/>
        <w:ind w:firstLine="567"/>
        <w:jc w:val="center"/>
        <w:rPr>
          <w:rFonts w:ascii="Times New Roman" w:hAnsi="Times New Roman" w:cs="Times New Roman"/>
          <w:sz w:val="28"/>
          <w:szCs w:val="28"/>
        </w:rPr>
      </w:pPr>
    </w:p>
    <w:p w14:paraId="648FAEB1" w14:textId="77777777" w:rsidR="00C23C6D" w:rsidRDefault="00C23C6D" w:rsidP="00C23C6D">
      <w:pPr>
        <w:pStyle w:val="ConsPlusTitle"/>
        <w:spacing w:before="120" w:after="120" w:line="240" w:lineRule="exact"/>
        <w:jc w:val="center"/>
      </w:pPr>
      <w:bookmarkStart w:id="1" w:name="P43"/>
      <w:bookmarkEnd w:id="1"/>
      <w:r>
        <w:t>П</w:t>
      </w:r>
      <w:r w:rsidRPr="00784699">
        <w:t xml:space="preserve">оложение </w:t>
      </w:r>
    </w:p>
    <w:p w14:paraId="772D9CA8" w14:textId="77777777" w:rsidR="00C23C6D" w:rsidRPr="00784699" w:rsidRDefault="00C23C6D" w:rsidP="00C23C6D">
      <w:pPr>
        <w:pStyle w:val="ConsPlusTitle"/>
        <w:spacing w:before="120" w:after="120" w:line="240" w:lineRule="exact"/>
        <w:jc w:val="center"/>
        <w:rPr>
          <w:i/>
          <w:iCs/>
        </w:rPr>
      </w:pPr>
      <w:r w:rsidRPr="00784699">
        <w:t xml:space="preserve">об оплате труда и материальном стимулировании в органах местного самоуправления </w:t>
      </w:r>
      <w:r>
        <w:t>Поддорского муниципального района с 01.01.2025</w:t>
      </w:r>
      <w:r w:rsidRPr="00784699">
        <w:rPr>
          <w:i/>
          <w:iCs/>
        </w:rPr>
        <w:t xml:space="preserve"> </w:t>
      </w:r>
      <w:r>
        <w:rPr>
          <w:i/>
          <w:iCs/>
        </w:rPr>
        <w:t xml:space="preserve"> </w:t>
      </w:r>
    </w:p>
    <w:p w14:paraId="2BDFC980" w14:textId="77777777" w:rsidR="00C23C6D" w:rsidRPr="00784699" w:rsidRDefault="00C23C6D" w:rsidP="00C23C6D">
      <w:pPr>
        <w:widowControl w:val="0"/>
        <w:autoSpaceDE w:val="0"/>
        <w:autoSpaceDN w:val="0"/>
        <w:spacing w:before="120" w:after="120" w:line="320" w:lineRule="atLeast"/>
        <w:jc w:val="center"/>
        <w:outlineLvl w:val="1"/>
        <w:rPr>
          <w:b/>
          <w:bCs/>
          <w:sz w:val="28"/>
          <w:szCs w:val="28"/>
        </w:rPr>
      </w:pPr>
      <w:r w:rsidRPr="00784699">
        <w:rPr>
          <w:b/>
          <w:bCs/>
          <w:sz w:val="28"/>
          <w:szCs w:val="28"/>
        </w:rPr>
        <w:t>1. ОБЩИЕ ПОЛОЖЕНИЯ</w:t>
      </w:r>
    </w:p>
    <w:p w14:paraId="4341FFB4" w14:textId="77777777" w:rsidR="00C23C6D" w:rsidRPr="00784699" w:rsidRDefault="00C23C6D" w:rsidP="00C23C6D">
      <w:pPr>
        <w:pStyle w:val="ConsPlusTitle"/>
        <w:ind w:firstLine="567"/>
        <w:jc w:val="both"/>
        <w:rPr>
          <w:b w:val="0"/>
          <w:bCs w:val="0"/>
        </w:rPr>
      </w:pPr>
      <w:r w:rsidRPr="00784699">
        <w:rPr>
          <w:b w:val="0"/>
        </w:rPr>
        <w:t>1.1. Настоящее Положение разработано в соответствии с Трудовым кодексом Российской Федерации, Бюджетным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областными законами Новгородской области от 25 декабря 2007 года № 240-ОЗ «О некоторых вопросах правового регулирования муниципальной службы в Новгородской области», от 12 июля 2007 года № 140-ОЗ «О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w:t>
      </w:r>
    </w:p>
    <w:p w14:paraId="55FB6BD0" w14:textId="77777777" w:rsidR="00C23C6D" w:rsidRPr="0013300A" w:rsidRDefault="00C23C6D" w:rsidP="00C23C6D">
      <w:pPr>
        <w:pStyle w:val="ConsPlusTitle"/>
        <w:ind w:firstLine="567"/>
        <w:jc w:val="both"/>
        <w:rPr>
          <w:b w:val="0"/>
          <w:bCs w:val="0"/>
        </w:rPr>
      </w:pPr>
      <w:r w:rsidRPr="00784699">
        <w:rPr>
          <w:b w:val="0"/>
        </w:rPr>
        <w:t xml:space="preserve">1.2. Оплата труда и материальное стимулирование лиц, замещающих муниципальные должности, осуществляющих свою деятельность на </w:t>
      </w:r>
      <w:r w:rsidRPr="00415F3F">
        <w:rPr>
          <w:b w:val="0"/>
        </w:rPr>
        <w:t xml:space="preserve">постоянной основе (далее лица, замещающие муниципальные должности), должности муниципальной службы (далее муниципальные служащие) и </w:t>
      </w:r>
      <w:r w:rsidRPr="0013300A">
        <w:rPr>
          <w:b w:val="0"/>
        </w:rPr>
        <w:t xml:space="preserve">должности служащих (далее служащие) органов местного самоуправления </w:t>
      </w:r>
      <w:r>
        <w:rPr>
          <w:b w:val="0"/>
        </w:rPr>
        <w:t>Поддорского муниципального района</w:t>
      </w:r>
      <w:r w:rsidRPr="0013300A">
        <w:rPr>
          <w:b w:val="0"/>
          <w:i/>
          <w:iCs/>
        </w:rPr>
        <w:t xml:space="preserve"> </w:t>
      </w:r>
      <w:r w:rsidRPr="00C9271F">
        <w:rPr>
          <w:b w:val="0"/>
          <w:iCs/>
        </w:rPr>
        <w:t>осуществляется</w:t>
      </w:r>
      <w:r w:rsidRPr="0013300A">
        <w:rPr>
          <w:b w:val="0"/>
        </w:rPr>
        <w:t xml:space="preserve"> в пределах </w:t>
      </w:r>
    </w:p>
    <w:p w14:paraId="2963F915" w14:textId="77777777" w:rsidR="00C23C6D" w:rsidRPr="0013300A" w:rsidRDefault="00C23C6D" w:rsidP="00C23C6D">
      <w:pPr>
        <w:pStyle w:val="ConsPlusTitle"/>
        <w:jc w:val="both"/>
        <w:rPr>
          <w:b w:val="0"/>
          <w:bCs w:val="0"/>
        </w:rPr>
      </w:pPr>
      <w:r w:rsidRPr="0013300A">
        <w:rPr>
          <w:b w:val="0"/>
        </w:rPr>
        <w:t xml:space="preserve">фондов оплаты труда, установленных бюджетом </w:t>
      </w:r>
      <w:r>
        <w:rPr>
          <w:b w:val="0"/>
        </w:rPr>
        <w:t>Поддорского</w:t>
      </w:r>
      <w:r w:rsidRPr="0013300A">
        <w:rPr>
          <w:b w:val="0"/>
          <w:i/>
          <w:iCs/>
        </w:rPr>
        <w:t xml:space="preserve"> </w:t>
      </w:r>
      <w:r w:rsidRPr="00C9271F">
        <w:rPr>
          <w:b w:val="0"/>
          <w:iCs/>
        </w:rPr>
        <w:t>муниципального района</w:t>
      </w:r>
      <w:r w:rsidRPr="0013300A">
        <w:rPr>
          <w:b w:val="0"/>
        </w:rPr>
        <w:t xml:space="preserve"> в зависимости от источника финансирования денежного содержания.</w:t>
      </w:r>
    </w:p>
    <w:p w14:paraId="7B577164" w14:textId="77777777" w:rsidR="00C23C6D" w:rsidRPr="00784699" w:rsidRDefault="00C23C6D" w:rsidP="00C23C6D">
      <w:pPr>
        <w:pStyle w:val="ConsPlusNormal"/>
        <w:ind w:firstLine="567"/>
        <w:jc w:val="both"/>
        <w:rPr>
          <w:rFonts w:ascii="Times New Roman" w:hAnsi="Times New Roman" w:cs="Times New Roman"/>
          <w:sz w:val="28"/>
          <w:szCs w:val="28"/>
        </w:rPr>
      </w:pPr>
      <w:r w:rsidRPr="00415F3F">
        <w:rPr>
          <w:rFonts w:ascii="Times New Roman" w:hAnsi="Times New Roman" w:cs="Times New Roman"/>
          <w:sz w:val="28"/>
          <w:szCs w:val="28"/>
        </w:rPr>
        <w:t>1.3. Выплата денежного содержания производится не реже, чем каждые полмесяца, в сроки, установленные правилами</w:t>
      </w:r>
      <w:r w:rsidRPr="00784699">
        <w:rPr>
          <w:rFonts w:ascii="Times New Roman" w:hAnsi="Times New Roman" w:cs="Times New Roman"/>
          <w:sz w:val="28"/>
          <w:szCs w:val="28"/>
        </w:rPr>
        <w:t xml:space="preserve"> внутреннего трудового распорядка.</w:t>
      </w:r>
    </w:p>
    <w:p w14:paraId="64A61691"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1.4. При увольнении лица, замещающего муниципальную должность, должность муниципальной службы, служащего денежное содержание, начисляется пропорционально отработанному времени, и выплата производится при окончательном расчете в порядке, установленном федеральными и областными нормативными правовыми актами и настоящим Положением.</w:t>
      </w:r>
    </w:p>
    <w:p w14:paraId="52BCA1A6" w14:textId="77777777" w:rsidR="00C23C6D" w:rsidRPr="00784699" w:rsidRDefault="00C23C6D" w:rsidP="00C23C6D">
      <w:pPr>
        <w:pStyle w:val="ConsPlusTitle"/>
        <w:ind w:firstLine="567"/>
        <w:jc w:val="both"/>
        <w:rPr>
          <w:b w:val="0"/>
          <w:bCs w:val="0"/>
          <w:i/>
          <w:iCs/>
        </w:rPr>
      </w:pPr>
    </w:p>
    <w:p w14:paraId="29924981" w14:textId="77777777" w:rsidR="00C23C6D" w:rsidRDefault="00C23C6D" w:rsidP="00C23C6D">
      <w:pPr>
        <w:widowControl w:val="0"/>
        <w:autoSpaceDE w:val="0"/>
        <w:autoSpaceDN w:val="0"/>
        <w:jc w:val="center"/>
        <w:outlineLvl w:val="1"/>
        <w:rPr>
          <w:b/>
          <w:bCs/>
          <w:sz w:val="28"/>
          <w:szCs w:val="28"/>
        </w:rPr>
      </w:pPr>
    </w:p>
    <w:p w14:paraId="6C1A986D" w14:textId="77777777" w:rsidR="00C23C6D" w:rsidRDefault="00C23C6D" w:rsidP="00C23C6D">
      <w:pPr>
        <w:widowControl w:val="0"/>
        <w:autoSpaceDE w:val="0"/>
        <w:autoSpaceDN w:val="0"/>
        <w:jc w:val="center"/>
        <w:outlineLvl w:val="1"/>
        <w:rPr>
          <w:b/>
          <w:bCs/>
          <w:sz w:val="28"/>
          <w:szCs w:val="28"/>
        </w:rPr>
      </w:pPr>
    </w:p>
    <w:p w14:paraId="53568123" w14:textId="77777777" w:rsidR="00C23C6D" w:rsidRDefault="00C23C6D" w:rsidP="00C23C6D">
      <w:pPr>
        <w:widowControl w:val="0"/>
        <w:autoSpaceDE w:val="0"/>
        <w:autoSpaceDN w:val="0"/>
        <w:jc w:val="center"/>
        <w:outlineLvl w:val="1"/>
        <w:rPr>
          <w:b/>
          <w:bCs/>
          <w:sz w:val="28"/>
          <w:szCs w:val="28"/>
        </w:rPr>
      </w:pPr>
    </w:p>
    <w:p w14:paraId="38A4F927" w14:textId="0F1B1015" w:rsidR="00C23C6D" w:rsidRPr="00784699" w:rsidRDefault="00BF0A8F" w:rsidP="00C23C6D">
      <w:pPr>
        <w:widowControl w:val="0"/>
        <w:autoSpaceDE w:val="0"/>
        <w:autoSpaceDN w:val="0"/>
        <w:jc w:val="center"/>
        <w:outlineLvl w:val="1"/>
        <w:rPr>
          <w:b/>
          <w:bCs/>
          <w:sz w:val="28"/>
          <w:szCs w:val="28"/>
        </w:rPr>
      </w:pPr>
      <w:r>
        <w:rPr>
          <w:b/>
          <w:bCs/>
          <w:sz w:val="28"/>
          <w:szCs w:val="28"/>
        </w:rPr>
        <w:lastRenderedPageBreak/>
        <w:t xml:space="preserve">2. ДЕНЕЖНОЕ СОДЕРЖАНИЕ </w:t>
      </w:r>
      <w:r w:rsidR="00C23C6D" w:rsidRPr="00784699">
        <w:rPr>
          <w:b/>
          <w:bCs/>
          <w:sz w:val="28"/>
          <w:szCs w:val="28"/>
        </w:rPr>
        <w:t>ЛИЦ, ЗАМЕЩАЮЩИХ МУНИЦИПАЛЬНЫЕ ДОЛЖНОСТИ</w:t>
      </w:r>
    </w:p>
    <w:p w14:paraId="2BF7140D" w14:textId="77777777" w:rsidR="00C23C6D" w:rsidRPr="00784699" w:rsidRDefault="00C23C6D" w:rsidP="00C23C6D">
      <w:pPr>
        <w:widowControl w:val="0"/>
        <w:autoSpaceDE w:val="0"/>
        <w:autoSpaceDN w:val="0"/>
        <w:ind w:firstLine="567"/>
        <w:jc w:val="both"/>
        <w:rPr>
          <w:b/>
          <w:bCs/>
          <w:sz w:val="28"/>
          <w:szCs w:val="28"/>
        </w:rPr>
      </w:pPr>
      <w:r w:rsidRPr="00784699">
        <w:rPr>
          <w:b/>
          <w:bCs/>
          <w:sz w:val="28"/>
          <w:szCs w:val="28"/>
        </w:rPr>
        <w:t xml:space="preserve">2.1. Денежное содержание лиц, замещающих муниципальные должности </w:t>
      </w:r>
    </w:p>
    <w:p w14:paraId="40C90A1E" w14:textId="77777777" w:rsidR="00C23C6D" w:rsidRPr="00784699" w:rsidRDefault="00C23C6D" w:rsidP="00C23C6D">
      <w:pPr>
        <w:autoSpaceDE w:val="0"/>
        <w:autoSpaceDN w:val="0"/>
        <w:adjustRightInd w:val="0"/>
        <w:ind w:firstLine="540"/>
        <w:jc w:val="both"/>
        <w:rPr>
          <w:sz w:val="28"/>
          <w:szCs w:val="28"/>
        </w:rPr>
      </w:pPr>
      <w:r w:rsidRPr="00784699">
        <w:rPr>
          <w:sz w:val="28"/>
          <w:szCs w:val="28"/>
        </w:rPr>
        <w:t>Денежное содержание лиц, замещающих муниципальные должности, состоит из:</w:t>
      </w:r>
    </w:p>
    <w:p w14:paraId="7B96011A" w14:textId="77777777" w:rsidR="00C23C6D" w:rsidRPr="00784699" w:rsidRDefault="00C23C6D" w:rsidP="00C23C6D">
      <w:pPr>
        <w:autoSpaceDE w:val="0"/>
        <w:autoSpaceDN w:val="0"/>
        <w:adjustRightInd w:val="0"/>
        <w:ind w:firstLine="540"/>
        <w:jc w:val="both"/>
        <w:rPr>
          <w:sz w:val="28"/>
          <w:szCs w:val="28"/>
        </w:rPr>
      </w:pPr>
      <w:r w:rsidRPr="00784699">
        <w:rPr>
          <w:sz w:val="28"/>
          <w:szCs w:val="28"/>
        </w:rPr>
        <w:t>ежемесячного денежного вознаграждения;</w:t>
      </w:r>
    </w:p>
    <w:p w14:paraId="44B54B57" w14:textId="77777777" w:rsidR="00C23C6D" w:rsidRPr="00784699" w:rsidRDefault="00C23C6D" w:rsidP="00C23C6D">
      <w:pPr>
        <w:autoSpaceDE w:val="0"/>
        <w:autoSpaceDN w:val="0"/>
        <w:adjustRightInd w:val="0"/>
        <w:ind w:firstLine="540"/>
        <w:jc w:val="both"/>
        <w:rPr>
          <w:sz w:val="28"/>
          <w:szCs w:val="28"/>
        </w:rPr>
      </w:pPr>
      <w:r w:rsidRPr="00784699">
        <w:rPr>
          <w:sz w:val="28"/>
          <w:szCs w:val="28"/>
        </w:rPr>
        <w:t>ежемесячной процентной надбавки за работу со сведениями, составляющими государственную тайну;</w:t>
      </w:r>
    </w:p>
    <w:p w14:paraId="7A181D0C" w14:textId="77777777" w:rsidR="00C23C6D" w:rsidRPr="00784699" w:rsidRDefault="00C23C6D" w:rsidP="00C23C6D">
      <w:pPr>
        <w:autoSpaceDE w:val="0"/>
        <w:autoSpaceDN w:val="0"/>
        <w:adjustRightInd w:val="0"/>
        <w:ind w:firstLine="540"/>
        <w:jc w:val="both"/>
        <w:rPr>
          <w:sz w:val="28"/>
          <w:szCs w:val="28"/>
        </w:rPr>
      </w:pPr>
      <w:r w:rsidRPr="00784699">
        <w:rPr>
          <w:sz w:val="28"/>
          <w:szCs w:val="28"/>
        </w:rPr>
        <w:t>единовременной выплаты при предоставлении ежегодного оплачиваемого отпуска и материальной помощи.</w:t>
      </w:r>
    </w:p>
    <w:p w14:paraId="0A1F4A67" w14:textId="77777777" w:rsidR="00C23C6D" w:rsidRPr="00784699" w:rsidRDefault="00C23C6D" w:rsidP="00C23C6D">
      <w:pPr>
        <w:widowControl w:val="0"/>
        <w:autoSpaceDE w:val="0"/>
        <w:autoSpaceDN w:val="0"/>
        <w:spacing w:before="120" w:after="120" w:line="240" w:lineRule="exact"/>
        <w:ind w:firstLine="567"/>
        <w:jc w:val="both"/>
        <w:rPr>
          <w:b/>
          <w:bCs/>
          <w:sz w:val="28"/>
          <w:szCs w:val="28"/>
        </w:rPr>
      </w:pPr>
      <w:r w:rsidRPr="00784699">
        <w:rPr>
          <w:b/>
          <w:bCs/>
          <w:sz w:val="28"/>
          <w:szCs w:val="28"/>
        </w:rPr>
        <w:t>2.2. Ежемесячное денежное вознаграждение лиц, замещающих муниципальные должности</w:t>
      </w:r>
    </w:p>
    <w:p w14:paraId="6D75FA67" w14:textId="77777777" w:rsidR="00C23C6D" w:rsidRPr="0013300A" w:rsidRDefault="00C23C6D" w:rsidP="00C23C6D">
      <w:pPr>
        <w:autoSpaceDE w:val="0"/>
        <w:autoSpaceDN w:val="0"/>
        <w:adjustRightInd w:val="0"/>
        <w:ind w:firstLine="567"/>
        <w:jc w:val="both"/>
        <w:rPr>
          <w:sz w:val="28"/>
          <w:szCs w:val="28"/>
        </w:rPr>
      </w:pPr>
      <w:r w:rsidRPr="0013300A">
        <w:rPr>
          <w:sz w:val="28"/>
          <w:szCs w:val="28"/>
        </w:rPr>
        <w:t xml:space="preserve">Ежемесячное денежное вознаграждение лиц, замещающих муниципальные должности состоит из должностного оклада и надбавки за особые условия исполнения полномочий в размере </w:t>
      </w:r>
      <w:r>
        <w:rPr>
          <w:sz w:val="28"/>
          <w:szCs w:val="28"/>
        </w:rPr>
        <w:t>56,2</w:t>
      </w:r>
      <w:r w:rsidRPr="0013300A">
        <w:rPr>
          <w:sz w:val="28"/>
          <w:szCs w:val="28"/>
        </w:rPr>
        <w:t xml:space="preserve"> процентов должностного оклада</w:t>
      </w:r>
      <w:r>
        <w:rPr>
          <w:sz w:val="28"/>
          <w:szCs w:val="28"/>
        </w:rPr>
        <w:t xml:space="preserve">, </w:t>
      </w:r>
      <w:r w:rsidRPr="00FC7769">
        <w:rPr>
          <w:sz w:val="28"/>
          <w:szCs w:val="28"/>
        </w:rPr>
        <w:t>председателю контрольно-счётной палаты - 50 процентов.</w:t>
      </w:r>
    </w:p>
    <w:p w14:paraId="621428F8" w14:textId="77777777" w:rsidR="00C23C6D" w:rsidRPr="00F152E9" w:rsidRDefault="00C23C6D" w:rsidP="00C23C6D">
      <w:pPr>
        <w:ind w:firstLine="709"/>
        <w:jc w:val="both"/>
        <w:rPr>
          <w:sz w:val="28"/>
          <w:szCs w:val="28"/>
        </w:rPr>
      </w:pPr>
      <w:r w:rsidRPr="0013300A">
        <w:rPr>
          <w:sz w:val="28"/>
          <w:szCs w:val="28"/>
        </w:rPr>
        <w:t xml:space="preserve">Должностные оклады лиц, замещающих муниципальные должности, устанавливаются в кратном размере от среднемесячной номинальной </w:t>
      </w:r>
      <w:r>
        <w:rPr>
          <w:sz w:val="28"/>
          <w:szCs w:val="28"/>
        </w:rPr>
        <w:t xml:space="preserve">начисленной </w:t>
      </w:r>
      <w:r w:rsidRPr="0013300A">
        <w:rPr>
          <w:sz w:val="28"/>
          <w:szCs w:val="28"/>
        </w:rPr>
        <w:t xml:space="preserve">заработной платы работников организаций </w:t>
      </w:r>
      <w:r>
        <w:rPr>
          <w:sz w:val="28"/>
          <w:szCs w:val="28"/>
        </w:rPr>
        <w:t>Поддорского</w:t>
      </w:r>
      <w:r w:rsidRPr="0013300A">
        <w:rPr>
          <w:i/>
          <w:iCs/>
          <w:sz w:val="28"/>
          <w:szCs w:val="28"/>
        </w:rPr>
        <w:t xml:space="preserve"> </w:t>
      </w:r>
      <w:r w:rsidRPr="00C9271F">
        <w:rPr>
          <w:iCs/>
          <w:sz w:val="28"/>
          <w:szCs w:val="28"/>
        </w:rPr>
        <w:t>муниципального района</w:t>
      </w:r>
      <w:r>
        <w:rPr>
          <w:i/>
          <w:iCs/>
          <w:sz w:val="28"/>
          <w:szCs w:val="28"/>
        </w:rPr>
        <w:t xml:space="preserve"> </w:t>
      </w:r>
      <w:r w:rsidRPr="00571BE5">
        <w:rPr>
          <w:sz w:val="28"/>
          <w:szCs w:val="28"/>
        </w:rPr>
        <w:t xml:space="preserve">(со </w:t>
      </w:r>
      <w:r>
        <w:rPr>
          <w:sz w:val="28"/>
          <w:szCs w:val="28"/>
        </w:rPr>
        <w:t>среднесписочной</w:t>
      </w:r>
      <w:r w:rsidRPr="00571BE5">
        <w:rPr>
          <w:sz w:val="28"/>
          <w:szCs w:val="28"/>
        </w:rPr>
        <w:t xml:space="preserve"> численностью свыше 15 человек, без субъектов малого предпринимательства)</w:t>
      </w:r>
      <w:r>
        <w:rPr>
          <w:sz w:val="28"/>
          <w:szCs w:val="28"/>
        </w:rPr>
        <w:t xml:space="preserve"> (</w:t>
      </w:r>
      <w:r w:rsidRPr="0013300A">
        <w:rPr>
          <w:sz w:val="28"/>
          <w:szCs w:val="28"/>
        </w:rPr>
        <w:t>по данным Территориального органа Федеральной службы государственной статистики по Новгородской области (</w:t>
      </w:r>
      <w:proofErr w:type="spellStart"/>
      <w:r w:rsidRPr="0013300A">
        <w:rPr>
          <w:sz w:val="28"/>
          <w:szCs w:val="28"/>
        </w:rPr>
        <w:t>Новгородстата</w:t>
      </w:r>
      <w:proofErr w:type="spellEnd"/>
      <w:r w:rsidRPr="0013300A">
        <w:rPr>
          <w:sz w:val="28"/>
          <w:szCs w:val="28"/>
        </w:rPr>
        <w:t xml:space="preserve">) </w:t>
      </w:r>
      <w:r w:rsidRPr="001B09BA">
        <w:rPr>
          <w:sz w:val="28"/>
          <w:szCs w:val="28"/>
        </w:rPr>
        <w:t xml:space="preserve">за январь – июнь текущего года </w:t>
      </w:r>
      <w:r>
        <w:rPr>
          <w:sz w:val="28"/>
          <w:szCs w:val="28"/>
        </w:rPr>
        <w:t xml:space="preserve">и </w:t>
      </w:r>
      <w:r w:rsidRPr="001B09BA">
        <w:rPr>
          <w:sz w:val="28"/>
          <w:szCs w:val="28"/>
        </w:rPr>
        <w:t>вводятся с 1 января следующего года</w:t>
      </w:r>
      <w:r w:rsidRPr="00DF78CB">
        <w:rPr>
          <w:sz w:val="28"/>
          <w:szCs w:val="28"/>
        </w:rPr>
        <w:t xml:space="preserve"> </w:t>
      </w:r>
      <w:r w:rsidRPr="001B09BA">
        <w:rPr>
          <w:sz w:val="28"/>
          <w:szCs w:val="28"/>
        </w:rPr>
        <w:t>согласно приложению 1 к настоящему Положению</w:t>
      </w:r>
      <w:r w:rsidRPr="00031AB7">
        <w:rPr>
          <w:sz w:val="28"/>
          <w:szCs w:val="28"/>
        </w:rPr>
        <w:t>.</w:t>
      </w:r>
    </w:p>
    <w:p w14:paraId="3A748D22" w14:textId="77777777" w:rsidR="00C23C6D" w:rsidRPr="00031AB7" w:rsidRDefault="00C23C6D" w:rsidP="00C23C6D">
      <w:pPr>
        <w:ind w:firstLine="709"/>
        <w:jc w:val="both"/>
        <w:rPr>
          <w:sz w:val="28"/>
          <w:szCs w:val="28"/>
        </w:rPr>
      </w:pPr>
      <w:r>
        <w:rPr>
          <w:sz w:val="28"/>
          <w:szCs w:val="28"/>
        </w:rPr>
        <w:t xml:space="preserve">В течение текущего года должностные оклады лиц, замещающих муниципальные должности, могут быть увеличены на уровень инфляции, учитываемый при формировании фонда оплаты труда на текущий финансовый год и плановый период. </w:t>
      </w:r>
    </w:p>
    <w:p w14:paraId="24571F6E" w14:textId="77777777" w:rsidR="00C23C6D" w:rsidRPr="001B09BA" w:rsidRDefault="00C23C6D" w:rsidP="00C23C6D">
      <w:pPr>
        <w:ind w:firstLine="709"/>
        <w:jc w:val="both"/>
        <w:rPr>
          <w:bCs/>
          <w:i/>
          <w:iCs/>
          <w:sz w:val="28"/>
          <w:szCs w:val="28"/>
        </w:rPr>
      </w:pPr>
      <w:r w:rsidRPr="001B09BA">
        <w:rPr>
          <w:sz w:val="28"/>
          <w:szCs w:val="28"/>
        </w:rPr>
        <w:t xml:space="preserve">Конкретные размеры должностных окладов лиц, замещающих муниципальные должности, устанавливаются ежегодно штатным расписанием органа местного самоуправления </w:t>
      </w:r>
      <w:r>
        <w:rPr>
          <w:sz w:val="28"/>
          <w:szCs w:val="28"/>
        </w:rPr>
        <w:t>Поддорского муниципального района</w:t>
      </w:r>
      <w:r w:rsidRPr="001B09BA">
        <w:rPr>
          <w:bCs/>
          <w:i/>
          <w:iCs/>
          <w:sz w:val="28"/>
          <w:szCs w:val="28"/>
        </w:rPr>
        <w:t>.</w:t>
      </w:r>
    </w:p>
    <w:p w14:paraId="3D5D7CC7" w14:textId="77777777" w:rsidR="00C23C6D" w:rsidRPr="0013300A" w:rsidRDefault="00C23C6D" w:rsidP="00C23C6D">
      <w:pPr>
        <w:ind w:firstLine="709"/>
        <w:jc w:val="both"/>
        <w:rPr>
          <w:sz w:val="28"/>
          <w:szCs w:val="28"/>
        </w:rPr>
      </w:pPr>
      <w:r w:rsidRPr="001B09BA">
        <w:rPr>
          <w:bCs/>
          <w:i/>
          <w:iCs/>
          <w:sz w:val="28"/>
          <w:szCs w:val="28"/>
        </w:rPr>
        <w:t xml:space="preserve"> </w:t>
      </w:r>
      <w:r w:rsidRPr="001B09BA">
        <w:rPr>
          <w:sz w:val="28"/>
          <w:szCs w:val="28"/>
        </w:rPr>
        <w:t xml:space="preserve">Размеры должностных окладов подлежат округлению до целого рубля </w:t>
      </w:r>
      <w:r w:rsidRPr="001B09BA">
        <w:rPr>
          <w:bCs/>
          <w:sz w:val="28"/>
          <w:szCs w:val="28"/>
        </w:rPr>
        <w:t>в сторону увеличения</w:t>
      </w:r>
      <w:r w:rsidRPr="001B09BA">
        <w:rPr>
          <w:sz w:val="28"/>
          <w:szCs w:val="28"/>
        </w:rPr>
        <w:t>.</w:t>
      </w:r>
    </w:p>
    <w:p w14:paraId="4688B283" w14:textId="77777777" w:rsidR="00C23C6D" w:rsidRPr="00784699" w:rsidRDefault="00C23C6D" w:rsidP="00C23C6D">
      <w:pPr>
        <w:widowControl w:val="0"/>
        <w:autoSpaceDE w:val="0"/>
        <w:autoSpaceDN w:val="0"/>
        <w:ind w:firstLine="567"/>
        <w:jc w:val="both"/>
        <w:outlineLvl w:val="2"/>
        <w:rPr>
          <w:b/>
          <w:bCs/>
          <w:sz w:val="28"/>
          <w:szCs w:val="28"/>
        </w:rPr>
      </w:pPr>
    </w:p>
    <w:p w14:paraId="05352BBA" w14:textId="77777777" w:rsidR="00C23C6D" w:rsidRPr="00784699" w:rsidRDefault="00C23C6D" w:rsidP="00C23C6D">
      <w:pPr>
        <w:widowControl w:val="0"/>
        <w:autoSpaceDE w:val="0"/>
        <w:autoSpaceDN w:val="0"/>
        <w:ind w:firstLine="567"/>
        <w:jc w:val="both"/>
        <w:outlineLvl w:val="2"/>
        <w:rPr>
          <w:b/>
          <w:bCs/>
          <w:sz w:val="28"/>
          <w:szCs w:val="28"/>
        </w:rPr>
      </w:pPr>
      <w:r w:rsidRPr="00784699">
        <w:rPr>
          <w:b/>
          <w:bCs/>
          <w:sz w:val="28"/>
          <w:szCs w:val="28"/>
        </w:rPr>
        <w:t>2.3. Единовременная выплата при предоставлении ежегодного оплачиваемого отпуска и материальная помощь лицу, замещающему муниципальную должность</w:t>
      </w:r>
    </w:p>
    <w:p w14:paraId="63DB33C4" w14:textId="77777777" w:rsidR="00C23C6D" w:rsidRPr="00784699" w:rsidRDefault="00C23C6D" w:rsidP="00C23C6D">
      <w:pPr>
        <w:widowControl w:val="0"/>
        <w:autoSpaceDE w:val="0"/>
        <w:autoSpaceDN w:val="0"/>
        <w:ind w:firstLine="567"/>
        <w:jc w:val="both"/>
        <w:rPr>
          <w:sz w:val="28"/>
          <w:szCs w:val="28"/>
        </w:rPr>
      </w:pPr>
      <w:r w:rsidRPr="00784699">
        <w:rPr>
          <w:sz w:val="28"/>
          <w:szCs w:val="28"/>
        </w:rPr>
        <w:t>Единовременная выплата при предоставлении ежегодного оплачиваемого отпуска и материальная помощь лицу, замещающему муниципальную должность, осуществляется, как правило, при предоставлении ему ежегодного оплачиваемого отпуска либо по его заявлению в другое время.</w:t>
      </w:r>
    </w:p>
    <w:p w14:paraId="6B5DE50E" w14:textId="77777777" w:rsidR="00C23C6D" w:rsidRPr="00784699" w:rsidRDefault="00CB207E" w:rsidP="00C23C6D">
      <w:pPr>
        <w:autoSpaceDE w:val="0"/>
        <w:autoSpaceDN w:val="0"/>
        <w:adjustRightInd w:val="0"/>
        <w:ind w:firstLine="540"/>
        <w:jc w:val="both"/>
        <w:rPr>
          <w:sz w:val="28"/>
          <w:szCs w:val="28"/>
        </w:rPr>
      </w:pPr>
      <w:hyperlink r:id="rId9" w:history="1">
        <w:r w:rsidR="00C23C6D" w:rsidRPr="00784699">
          <w:rPr>
            <w:sz w:val="28"/>
            <w:szCs w:val="28"/>
          </w:rPr>
          <w:t>Размеры</w:t>
        </w:r>
      </w:hyperlink>
      <w:r w:rsidR="00C23C6D" w:rsidRPr="00784699">
        <w:rPr>
          <w:sz w:val="28"/>
          <w:szCs w:val="28"/>
        </w:rPr>
        <w:t xml:space="preserve"> единовременной выплаты при предоставлении ежегодного оплачиваемого отпуска и материальной помощи устанавливаются в </w:t>
      </w:r>
      <w:r w:rsidR="00C23C6D" w:rsidRPr="00784699">
        <w:rPr>
          <w:sz w:val="28"/>
          <w:szCs w:val="28"/>
        </w:rPr>
        <w:lastRenderedPageBreak/>
        <w:t>процентном отношении к должностному окладу лица, замещающего муниципальную должность согласно приложению 1 к настоящему Порядку.</w:t>
      </w:r>
    </w:p>
    <w:p w14:paraId="0C2937C9" w14:textId="77777777" w:rsidR="00C23C6D" w:rsidRPr="00784699" w:rsidRDefault="00C23C6D" w:rsidP="00C23C6D">
      <w:pPr>
        <w:widowControl w:val="0"/>
        <w:autoSpaceDE w:val="0"/>
        <w:autoSpaceDN w:val="0"/>
        <w:ind w:firstLine="567"/>
        <w:jc w:val="both"/>
        <w:rPr>
          <w:sz w:val="28"/>
          <w:szCs w:val="28"/>
        </w:rPr>
      </w:pPr>
      <w:r w:rsidRPr="00784699">
        <w:rPr>
          <w:sz w:val="28"/>
          <w:szCs w:val="28"/>
        </w:rPr>
        <w:t>В случае, если лицо, замещающее муниципальную должность, проработало календарный год не полностью (назначено на муниципальную должность или полномочия которого прекращены в течение календарного года), единовременная выплата при предоставлении ежегодного оплачиваемого отпуска, материальная помощь выплачиваются пропорционально фактически отработанному времени.</w:t>
      </w:r>
    </w:p>
    <w:p w14:paraId="244DCA80" w14:textId="77777777" w:rsidR="00C23C6D" w:rsidRPr="00784699" w:rsidRDefault="00C23C6D" w:rsidP="00C23C6D">
      <w:pPr>
        <w:widowControl w:val="0"/>
        <w:autoSpaceDE w:val="0"/>
        <w:autoSpaceDN w:val="0"/>
        <w:ind w:firstLine="567"/>
        <w:jc w:val="both"/>
        <w:rPr>
          <w:i/>
          <w:iCs/>
          <w:sz w:val="28"/>
          <w:szCs w:val="28"/>
        </w:rPr>
      </w:pPr>
      <w:r w:rsidRPr="00784699">
        <w:rPr>
          <w:sz w:val="28"/>
          <w:szCs w:val="28"/>
        </w:rPr>
        <w:t xml:space="preserve">При наличии экономии фонда оплаты труда лицам, замещающим муниципальные должности, может быть дополнительно оказана материальная помощь в размере, определенном Думой </w:t>
      </w:r>
      <w:r>
        <w:rPr>
          <w:sz w:val="28"/>
          <w:szCs w:val="28"/>
        </w:rPr>
        <w:t>Поддорского муниципального района</w:t>
      </w:r>
      <w:r w:rsidRPr="00784699">
        <w:rPr>
          <w:i/>
          <w:iCs/>
          <w:sz w:val="28"/>
          <w:szCs w:val="28"/>
        </w:rPr>
        <w:t>.</w:t>
      </w:r>
    </w:p>
    <w:p w14:paraId="575E57FB" w14:textId="77777777" w:rsidR="00C23C6D" w:rsidRPr="00784699" w:rsidRDefault="00C23C6D" w:rsidP="00C23C6D">
      <w:pPr>
        <w:widowControl w:val="0"/>
        <w:autoSpaceDE w:val="0"/>
        <w:autoSpaceDN w:val="0"/>
        <w:ind w:firstLine="567"/>
        <w:jc w:val="both"/>
        <w:rPr>
          <w:sz w:val="28"/>
          <w:szCs w:val="28"/>
        </w:rPr>
      </w:pPr>
    </w:p>
    <w:p w14:paraId="59621CF6" w14:textId="77777777" w:rsidR="00C23C6D" w:rsidRPr="00784699" w:rsidRDefault="00C23C6D" w:rsidP="00C23C6D">
      <w:pPr>
        <w:widowControl w:val="0"/>
        <w:autoSpaceDE w:val="0"/>
        <w:autoSpaceDN w:val="0"/>
        <w:ind w:firstLine="567"/>
        <w:jc w:val="both"/>
        <w:outlineLvl w:val="2"/>
        <w:rPr>
          <w:b/>
          <w:bCs/>
          <w:sz w:val="28"/>
          <w:szCs w:val="28"/>
        </w:rPr>
      </w:pPr>
      <w:r w:rsidRPr="00784699">
        <w:rPr>
          <w:b/>
          <w:bCs/>
          <w:sz w:val="28"/>
          <w:szCs w:val="28"/>
        </w:rPr>
        <w:t>2.4. Ежемесячная процентная надбавка лицам, замещающим муниципальные должности, за работу со сведениями, составляющими государственную тайну</w:t>
      </w:r>
    </w:p>
    <w:p w14:paraId="23FDEEF9" w14:textId="77777777" w:rsidR="00C23C6D" w:rsidRPr="00784699" w:rsidRDefault="00C23C6D" w:rsidP="00C23C6D">
      <w:pPr>
        <w:widowControl w:val="0"/>
        <w:autoSpaceDE w:val="0"/>
        <w:autoSpaceDN w:val="0"/>
        <w:ind w:firstLine="567"/>
        <w:jc w:val="both"/>
        <w:rPr>
          <w:sz w:val="28"/>
          <w:szCs w:val="28"/>
        </w:rPr>
      </w:pPr>
      <w:r w:rsidRPr="00784699">
        <w:rPr>
          <w:sz w:val="28"/>
          <w:szCs w:val="28"/>
        </w:rPr>
        <w:t>Лицам, замещающим муниципальные должности, допущенным к государственной тайне, устанавливается ежемесячная процентная надбавка к должностному окладу за работу со сведениями, составляющими государственную тайну:</w:t>
      </w:r>
    </w:p>
    <w:p w14:paraId="5FC5859F" w14:textId="77777777" w:rsidR="00C23C6D" w:rsidRPr="00784699" w:rsidRDefault="00C23C6D" w:rsidP="00C23C6D">
      <w:pPr>
        <w:widowControl w:val="0"/>
        <w:autoSpaceDE w:val="0"/>
        <w:autoSpaceDN w:val="0"/>
        <w:ind w:firstLine="567"/>
        <w:jc w:val="both"/>
        <w:rPr>
          <w:sz w:val="28"/>
          <w:szCs w:val="28"/>
        </w:rPr>
      </w:pPr>
      <w:r w:rsidRPr="00784699">
        <w:rPr>
          <w:sz w:val="28"/>
          <w:szCs w:val="28"/>
        </w:rPr>
        <w:t>«особой важности» - в размере 50 – 75 процентов;</w:t>
      </w:r>
    </w:p>
    <w:p w14:paraId="37A40352" w14:textId="77777777" w:rsidR="00C23C6D" w:rsidRPr="00784699" w:rsidRDefault="00C23C6D" w:rsidP="00C23C6D">
      <w:pPr>
        <w:widowControl w:val="0"/>
        <w:autoSpaceDE w:val="0"/>
        <w:autoSpaceDN w:val="0"/>
        <w:ind w:firstLine="567"/>
        <w:jc w:val="both"/>
        <w:rPr>
          <w:sz w:val="28"/>
          <w:szCs w:val="28"/>
        </w:rPr>
      </w:pPr>
      <w:r w:rsidRPr="00784699">
        <w:rPr>
          <w:sz w:val="28"/>
          <w:szCs w:val="28"/>
        </w:rPr>
        <w:t>«совершенно секретно» - в размере 30 – 50 процентов;</w:t>
      </w:r>
    </w:p>
    <w:p w14:paraId="2A204379" w14:textId="77777777" w:rsidR="00C23C6D" w:rsidRPr="00784699" w:rsidRDefault="00C23C6D" w:rsidP="00C23C6D">
      <w:pPr>
        <w:widowControl w:val="0"/>
        <w:autoSpaceDE w:val="0"/>
        <w:autoSpaceDN w:val="0"/>
        <w:ind w:firstLine="567"/>
        <w:jc w:val="both"/>
        <w:rPr>
          <w:sz w:val="28"/>
          <w:szCs w:val="28"/>
        </w:rPr>
      </w:pPr>
      <w:r w:rsidRPr="00784699">
        <w:rPr>
          <w:sz w:val="28"/>
          <w:szCs w:val="28"/>
        </w:rPr>
        <w:t>«секретно» при оформлении допуска с проведением проверочных мероприятий – в размере 10 – 15 процентов, без проведения проверочных мероприятий – в размере 5 -10 процентов.</w:t>
      </w:r>
    </w:p>
    <w:p w14:paraId="32C934E7" w14:textId="77777777" w:rsidR="00C23C6D" w:rsidRPr="00784699" w:rsidRDefault="00C23C6D" w:rsidP="00C23C6D">
      <w:pPr>
        <w:ind w:firstLine="567"/>
        <w:jc w:val="both"/>
        <w:rPr>
          <w:i/>
          <w:iCs/>
          <w:sz w:val="28"/>
          <w:szCs w:val="28"/>
        </w:rPr>
      </w:pPr>
      <w:r w:rsidRPr="00784699">
        <w:rPr>
          <w:sz w:val="28"/>
          <w:szCs w:val="28"/>
        </w:rPr>
        <w:t>Конкретный размер надбавки лицам, замещающим муниципальные должности, устанавливается муниципальным правовым актом органа местного самоуправления</w:t>
      </w:r>
      <w:r>
        <w:rPr>
          <w:sz w:val="28"/>
          <w:szCs w:val="28"/>
        </w:rPr>
        <w:t xml:space="preserve"> Поддорского муниципального района</w:t>
      </w:r>
      <w:r w:rsidRPr="00784699">
        <w:rPr>
          <w:i/>
          <w:iCs/>
          <w:sz w:val="28"/>
          <w:szCs w:val="28"/>
        </w:rPr>
        <w:t>.</w:t>
      </w:r>
    </w:p>
    <w:p w14:paraId="6BFF4161" w14:textId="77777777" w:rsidR="00C23C6D" w:rsidRPr="00784699" w:rsidRDefault="00C23C6D" w:rsidP="00C23C6D">
      <w:pPr>
        <w:ind w:firstLine="567"/>
        <w:jc w:val="both"/>
        <w:rPr>
          <w:sz w:val="28"/>
          <w:szCs w:val="28"/>
        </w:rPr>
      </w:pPr>
    </w:p>
    <w:p w14:paraId="3A7C20AC" w14:textId="77777777" w:rsidR="00C23C6D" w:rsidRPr="00784699" w:rsidRDefault="00C23C6D" w:rsidP="00C23C6D">
      <w:pPr>
        <w:widowControl w:val="0"/>
        <w:autoSpaceDE w:val="0"/>
        <w:autoSpaceDN w:val="0"/>
        <w:ind w:firstLine="567"/>
        <w:jc w:val="both"/>
        <w:outlineLvl w:val="2"/>
        <w:rPr>
          <w:b/>
          <w:bCs/>
          <w:sz w:val="28"/>
          <w:szCs w:val="28"/>
        </w:rPr>
      </w:pPr>
      <w:r w:rsidRPr="00784699">
        <w:rPr>
          <w:b/>
          <w:bCs/>
          <w:sz w:val="28"/>
          <w:szCs w:val="28"/>
        </w:rPr>
        <w:t>2.5. Единовременная компенсационная выплата на лечение (оздоровление) лицам, замещающим муниципальные должности</w:t>
      </w:r>
    </w:p>
    <w:p w14:paraId="46FE38D5" w14:textId="77777777" w:rsidR="00C23C6D" w:rsidRPr="00784699" w:rsidRDefault="00C23C6D" w:rsidP="00C23C6D">
      <w:pPr>
        <w:widowControl w:val="0"/>
        <w:autoSpaceDE w:val="0"/>
        <w:autoSpaceDN w:val="0"/>
        <w:ind w:firstLine="567"/>
        <w:jc w:val="both"/>
        <w:rPr>
          <w:sz w:val="28"/>
          <w:szCs w:val="28"/>
        </w:rPr>
      </w:pPr>
      <w:r w:rsidRPr="00784699">
        <w:rPr>
          <w:sz w:val="28"/>
          <w:szCs w:val="28"/>
        </w:rPr>
        <w:t>2.5.1. Лицам, замещающим муниципальные должности, выплачивается единовременная компенсационная выплата на лечение (оздоровление) на основании его письменного заявления в размере, определенном Думой</w:t>
      </w:r>
      <w:r>
        <w:rPr>
          <w:sz w:val="28"/>
          <w:szCs w:val="28"/>
        </w:rPr>
        <w:t xml:space="preserve"> Поддорского муниципального района,</w:t>
      </w:r>
      <w:r w:rsidRPr="00784699">
        <w:rPr>
          <w:sz w:val="28"/>
          <w:szCs w:val="28"/>
        </w:rPr>
        <w:t xml:space="preserve"> </w:t>
      </w:r>
      <w:r>
        <w:rPr>
          <w:sz w:val="28"/>
          <w:szCs w:val="28"/>
        </w:rPr>
        <w:t>еди</w:t>
      </w:r>
      <w:r w:rsidRPr="00784699">
        <w:rPr>
          <w:sz w:val="28"/>
          <w:szCs w:val="28"/>
        </w:rPr>
        <w:t>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на основании письменного заявления лица, замещающего муниципальную должность в соответствии с муниципальным правовым актом органа местного самоуправления</w:t>
      </w:r>
      <w:r>
        <w:rPr>
          <w:sz w:val="28"/>
          <w:szCs w:val="28"/>
        </w:rPr>
        <w:t xml:space="preserve"> Поддорского муниципального района</w:t>
      </w:r>
      <w:r w:rsidRPr="00784699">
        <w:rPr>
          <w:i/>
          <w:iCs/>
          <w:sz w:val="28"/>
          <w:szCs w:val="28"/>
        </w:rPr>
        <w:t xml:space="preserve"> .</w:t>
      </w:r>
    </w:p>
    <w:p w14:paraId="21D70EC2"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Лицу, вновь принятому на муниципальную должность, единовременная компенсационная выплата на лечение (оздоровление) выплачивается при условии нахождения на муниципальной должности не менее шести месяцев, в случае ее невыплаты в текущем финансовом году лицу, ранее замещавшему соответствующую муниципальную должность.</w:t>
      </w:r>
    </w:p>
    <w:p w14:paraId="525DF7FA" w14:textId="77777777" w:rsidR="00C23C6D"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 xml:space="preserve">2.5.2. Выплаченная единовременная компенсационная выплата на </w:t>
      </w:r>
      <w:r w:rsidRPr="00784699">
        <w:rPr>
          <w:rFonts w:ascii="Times New Roman" w:hAnsi="Times New Roman" w:cs="Times New Roman"/>
          <w:sz w:val="28"/>
          <w:szCs w:val="28"/>
        </w:rPr>
        <w:lastRenderedPageBreak/>
        <w:t xml:space="preserve">лечение (оздоровление) при прекращении трудовых отношений с лицом, </w:t>
      </w:r>
      <w:r w:rsidRPr="0013300A">
        <w:rPr>
          <w:rFonts w:ascii="Times New Roman" w:hAnsi="Times New Roman" w:cs="Times New Roman"/>
          <w:sz w:val="28"/>
          <w:szCs w:val="28"/>
        </w:rPr>
        <w:t>замещающим муниципальную должность, возврату не подлежит.</w:t>
      </w:r>
    </w:p>
    <w:p w14:paraId="79FF00F1" w14:textId="77777777" w:rsidR="00C23C6D" w:rsidRPr="00784699" w:rsidRDefault="00C23C6D" w:rsidP="00C23C6D">
      <w:pPr>
        <w:widowControl w:val="0"/>
        <w:autoSpaceDE w:val="0"/>
        <w:autoSpaceDN w:val="0"/>
        <w:spacing w:before="120" w:after="120" w:line="320" w:lineRule="atLeast"/>
        <w:jc w:val="center"/>
        <w:outlineLvl w:val="1"/>
        <w:rPr>
          <w:b/>
          <w:bCs/>
          <w:sz w:val="28"/>
          <w:szCs w:val="28"/>
        </w:rPr>
      </w:pPr>
      <w:r w:rsidRPr="00784699">
        <w:rPr>
          <w:b/>
          <w:bCs/>
          <w:sz w:val="28"/>
          <w:szCs w:val="28"/>
        </w:rPr>
        <w:t>3. ДЕНЕЖНОЕ СОДЕРЖАНИЕ МУНИЦИПАЛЬНЫХ СЛУЖАЩИХ</w:t>
      </w:r>
    </w:p>
    <w:p w14:paraId="46D4168F" w14:textId="77777777" w:rsidR="00C23C6D" w:rsidRPr="00784699" w:rsidRDefault="00C23C6D" w:rsidP="00C23C6D">
      <w:pPr>
        <w:pStyle w:val="ConsPlusTitle"/>
        <w:spacing w:before="120" w:after="120" w:line="240" w:lineRule="exact"/>
        <w:ind w:firstLine="567"/>
        <w:jc w:val="both"/>
        <w:outlineLvl w:val="1"/>
      </w:pPr>
      <w:r w:rsidRPr="00784699">
        <w:t>3.1. Организация денежного содержания и иных выплат муниципальных служащих</w:t>
      </w:r>
    </w:p>
    <w:p w14:paraId="51725346" w14:textId="77777777" w:rsidR="00C23C6D" w:rsidRPr="00784699" w:rsidRDefault="00C23C6D" w:rsidP="00C23C6D">
      <w:pPr>
        <w:autoSpaceDE w:val="0"/>
        <w:autoSpaceDN w:val="0"/>
        <w:adjustRightInd w:val="0"/>
        <w:ind w:firstLine="567"/>
        <w:jc w:val="both"/>
        <w:rPr>
          <w:sz w:val="28"/>
          <w:szCs w:val="28"/>
        </w:rPr>
      </w:pPr>
      <w:r w:rsidRPr="00784699">
        <w:rPr>
          <w:sz w:val="28"/>
          <w:szCs w:val="28"/>
        </w:rPr>
        <w:t>3.1.1. Оплата труда муниципальных служащих производится в виде денежного содержания муниципальных служащих,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ежемесячной квалификационной надбавки к должностному окладу за знания и умения, которые составляют оклад месячного денежного содержания (далее - оклад денежного содержания), а также ежемесячной надбавки к должностному окладу за выслугу лет на муниципальной службе, ежемесячной надбавки к должностному окладу за особые условия муниципальной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за выполнение особо важных и сложных заданий, единовременной выплаты при предоставлении ежегодного оплачиваемого отпуска, материальной помощи.</w:t>
      </w:r>
    </w:p>
    <w:p w14:paraId="29F190C7"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 xml:space="preserve">3.1.2. В случае финансирования одной штатной единицы муниципального служащего за счет разных источников (за счет собственных средств бюджета </w:t>
      </w:r>
      <w:r>
        <w:rPr>
          <w:rFonts w:ascii="Times New Roman" w:hAnsi="Times New Roman" w:cs="Times New Roman"/>
          <w:sz w:val="28"/>
          <w:szCs w:val="28"/>
        </w:rPr>
        <w:t>Поддорского муниципального района</w:t>
      </w:r>
      <w:r w:rsidRPr="00784699">
        <w:rPr>
          <w:rFonts w:ascii="Times New Roman" w:hAnsi="Times New Roman" w:cs="Times New Roman"/>
          <w:sz w:val="28"/>
          <w:szCs w:val="28"/>
        </w:rPr>
        <w:t xml:space="preserve">, за счет субвенций, получаемых из областного бюджета) выплата ежемесячного денежного содержания, единовременной выплаты при предоставлении ежегодного оплачиваемого отпуска, материальной помощи, иных выплат и пособий осуществляется пропорционально долям финансирования из всех источников. </w:t>
      </w:r>
    </w:p>
    <w:p w14:paraId="334BEECC"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3.1.3. В случае двойного наименования должностей муниципальной службы первой указывается более высокая должность, и условия оплаты труда устанавливаются по данной должности.</w:t>
      </w:r>
    </w:p>
    <w:p w14:paraId="0314CD0C" w14:textId="77777777" w:rsidR="00C23C6D" w:rsidRPr="00784699" w:rsidRDefault="00C23C6D" w:rsidP="00C23C6D">
      <w:pPr>
        <w:pStyle w:val="ConsPlusTitle"/>
        <w:spacing w:before="120" w:after="120" w:line="320" w:lineRule="atLeast"/>
        <w:ind w:firstLine="567"/>
        <w:jc w:val="both"/>
        <w:outlineLvl w:val="1"/>
      </w:pPr>
      <w:r w:rsidRPr="00784699">
        <w:t xml:space="preserve">3.2. Должностной оклад муниципальных служащих </w:t>
      </w:r>
    </w:p>
    <w:p w14:paraId="500AFD08" w14:textId="77777777" w:rsidR="00C23C6D" w:rsidRPr="00452E56" w:rsidRDefault="00C23C6D" w:rsidP="00C23C6D">
      <w:pPr>
        <w:ind w:firstLine="709"/>
        <w:jc w:val="both"/>
        <w:rPr>
          <w:bCs/>
          <w:sz w:val="28"/>
          <w:szCs w:val="28"/>
        </w:rPr>
      </w:pPr>
      <w:r w:rsidRPr="00452E56">
        <w:rPr>
          <w:bCs/>
          <w:sz w:val="28"/>
          <w:szCs w:val="28"/>
        </w:rPr>
        <w:t xml:space="preserve">Должностные оклады муниципальных служащих Администрации </w:t>
      </w:r>
      <w:r>
        <w:rPr>
          <w:bCs/>
          <w:sz w:val="28"/>
          <w:szCs w:val="28"/>
        </w:rPr>
        <w:t>Поддорского муниципального района</w:t>
      </w:r>
      <w:r w:rsidRPr="00452E56">
        <w:rPr>
          <w:bCs/>
          <w:sz w:val="28"/>
          <w:szCs w:val="28"/>
        </w:rPr>
        <w:t xml:space="preserve"> устанавливаются в процентном отношении к должностному окладу Главы </w:t>
      </w:r>
      <w:r>
        <w:rPr>
          <w:bCs/>
          <w:sz w:val="28"/>
          <w:szCs w:val="28"/>
        </w:rPr>
        <w:t>Поддорского муниципального района</w:t>
      </w:r>
      <w:r w:rsidRPr="00452E56">
        <w:rPr>
          <w:bCs/>
          <w:sz w:val="28"/>
          <w:szCs w:val="28"/>
        </w:rPr>
        <w:t xml:space="preserve">, муниципальных служащих Контрольно-счетной палаты </w:t>
      </w:r>
      <w:r>
        <w:rPr>
          <w:bCs/>
          <w:sz w:val="28"/>
          <w:szCs w:val="28"/>
        </w:rPr>
        <w:t>Поддорского муниципального района</w:t>
      </w:r>
      <w:r w:rsidRPr="00452E56">
        <w:rPr>
          <w:i/>
          <w:iCs/>
          <w:sz w:val="28"/>
          <w:szCs w:val="28"/>
        </w:rPr>
        <w:t xml:space="preserve"> </w:t>
      </w:r>
      <w:r w:rsidRPr="00452E56">
        <w:rPr>
          <w:bCs/>
          <w:sz w:val="28"/>
          <w:szCs w:val="28"/>
        </w:rPr>
        <w:t xml:space="preserve"> к должностному окладу председателя Контрольно-счетной палаты </w:t>
      </w:r>
      <w:r>
        <w:rPr>
          <w:bCs/>
          <w:sz w:val="28"/>
          <w:szCs w:val="28"/>
        </w:rPr>
        <w:t>Поддорского муниципального района</w:t>
      </w:r>
      <w:r w:rsidRPr="00452E56">
        <w:rPr>
          <w:i/>
          <w:iCs/>
          <w:sz w:val="28"/>
          <w:szCs w:val="28"/>
        </w:rPr>
        <w:t xml:space="preserve"> </w:t>
      </w:r>
      <w:r w:rsidRPr="00452E56">
        <w:rPr>
          <w:bCs/>
          <w:sz w:val="28"/>
          <w:szCs w:val="28"/>
        </w:rPr>
        <w:t xml:space="preserve"> в соответствии с приложением 2 к настоящему Положению, устанавливаются штатным расписанием органа местного самоуправления </w:t>
      </w:r>
      <w:r>
        <w:rPr>
          <w:bCs/>
          <w:sz w:val="28"/>
          <w:szCs w:val="28"/>
        </w:rPr>
        <w:t>Поддорского муниципального района</w:t>
      </w:r>
      <w:r w:rsidRPr="00452E56">
        <w:rPr>
          <w:i/>
          <w:iCs/>
          <w:sz w:val="28"/>
          <w:szCs w:val="28"/>
        </w:rPr>
        <w:t xml:space="preserve"> </w:t>
      </w:r>
      <w:r w:rsidRPr="00452E56">
        <w:rPr>
          <w:bCs/>
          <w:sz w:val="28"/>
          <w:szCs w:val="28"/>
        </w:rPr>
        <w:t xml:space="preserve"> и оформляются распоряжением Администрации </w:t>
      </w:r>
      <w:r>
        <w:rPr>
          <w:bCs/>
          <w:sz w:val="28"/>
          <w:szCs w:val="28"/>
        </w:rPr>
        <w:t>Поддорского муниципального района</w:t>
      </w:r>
      <w:r w:rsidRPr="00452E56">
        <w:rPr>
          <w:bCs/>
          <w:sz w:val="28"/>
          <w:szCs w:val="28"/>
        </w:rPr>
        <w:t xml:space="preserve">, приказом Контрольно-счетной палаты </w:t>
      </w:r>
      <w:r>
        <w:rPr>
          <w:bCs/>
          <w:sz w:val="28"/>
          <w:szCs w:val="28"/>
        </w:rPr>
        <w:t>Поддорского муниципального района</w:t>
      </w:r>
      <w:r w:rsidRPr="00452E56">
        <w:rPr>
          <w:i/>
          <w:iCs/>
          <w:sz w:val="28"/>
          <w:szCs w:val="28"/>
        </w:rPr>
        <w:t xml:space="preserve"> </w:t>
      </w:r>
      <w:r w:rsidRPr="00452E56">
        <w:rPr>
          <w:bCs/>
          <w:sz w:val="28"/>
          <w:szCs w:val="28"/>
        </w:rPr>
        <w:t xml:space="preserve"> соответственно.</w:t>
      </w:r>
    </w:p>
    <w:p w14:paraId="5099F42C" w14:textId="77777777" w:rsidR="00C23C6D" w:rsidRPr="00194A8A" w:rsidRDefault="00C23C6D" w:rsidP="00C23C6D">
      <w:pPr>
        <w:autoSpaceDE w:val="0"/>
        <w:autoSpaceDN w:val="0"/>
        <w:adjustRightInd w:val="0"/>
        <w:ind w:firstLine="709"/>
        <w:jc w:val="both"/>
        <w:rPr>
          <w:bCs/>
          <w:sz w:val="28"/>
          <w:szCs w:val="28"/>
        </w:rPr>
      </w:pPr>
      <w:r w:rsidRPr="00452E56">
        <w:rPr>
          <w:bCs/>
          <w:sz w:val="28"/>
          <w:szCs w:val="28"/>
        </w:rPr>
        <w:t>Размеры должностных окладов подлежат округлению до целого рубля в сторону увеличения.</w:t>
      </w:r>
    </w:p>
    <w:p w14:paraId="3D392BC7" w14:textId="77777777" w:rsidR="00C23C6D" w:rsidRPr="00784699" w:rsidRDefault="00C23C6D" w:rsidP="00C23C6D">
      <w:pPr>
        <w:pStyle w:val="ConsPlusTitle"/>
        <w:spacing w:before="120" w:after="120" w:line="240" w:lineRule="exact"/>
        <w:ind w:firstLine="567"/>
        <w:jc w:val="both"/>
        <w:outlineLvl w:val="1"/>
      </w:pPr>
    </w:p>
    <w:p w14:paraId="55514B6E" w14:textId="77777777" w:rsidR="00C23C6D" w:rsidRDefault="00C23C6D" w:rsidP="00C23C6D">
      <w:pPr>
        <w:pStyle w:val="ConsPlusTitle"/>
        <w:ind w:firstLine="567"/>
        <w:jc w:val="both"/>
        <w:outlineLvl w:val="1"/>
      </w:pPr>
    </w:p>
    <w:p w14:paraId="2AC7A882" w14:textId="77777777" w:rsidR="00C23C6D" w:rsidRPr="00784699" w:rsidRDefault="00C23C6D" w:rsidP="00C23C6D">
      <w:pPr>
        <w:pStyle w:val="ConsPlusTitle"/>
        <w:ind w:firstLine="567"/>
        <w:jc w:val="both"/>
        <w:outlineLvl w:val="1"/>
      </w:pPr>
      <w:r w:rsidRPr="00784699">
        <w:lastRenderedPageBreak/>
        <w:t>3.3. Порядок установления и выплаты муниципальным служащим ежемесячной квалификационной надбавки к должностному окладу за знания и умения</w:t>
      </w:r>
    </w:p>
    <w:p w14:paraId="48984C22" w14:textId="77777777" w:rsidR="00C23C6D" w:rsidRPr="006E1112" w:rsidRDefault="00C23C6D" w:rsidP="00C23C6D">
      <w:pPr>
        <w:ind w:firstLine="567"/>
        <w:jc w:val="both"/>
        <w:rPr>
          <w:sz w:val="28"/>
          <w:szCs w:val="28"/>
        </w:rPr>
      </w:pPr>
      <w:bookmarkStart w:id="2" w:name="P119"/>
      <w:bookmarkEnd w:id="2"/>
      <w:r w:rsidRPr="00784699">
        <w:rPr>
          <w:sz w:val="28"/>
          <w:szCs w:val="28"/>
        </w:rPr>
        <w:t xml:space="preserve">3.3.1. Ежемесячная квалификационная надбавка к должностному окладу за знания и умения муниципальному служащему (далее – ежемесячная квалификационная надбавка) устанавливается представителем нанимателя и оформляется муниципальным правовым актом органа местного самоуправления </w:t>
      </w:r>
      <w:r>
        <w:rPr>
          <w:sz w:val="28"/>
          <w:szCs w:val="28"/>
        </w:rPr>
        <w:t>Поддорского муниципального района</w:t>
      </w:r>
      <w:r w:rsidRPr="00784699">
        <w:rPr>
          <w:i/>
          <w:iCs/>
          <w:sz w:val="28"/>
          <w:szCs w:val="28"/>
        </w:rPr>
        <w:t xml:space="preserve"> </w:t>
      </w:r>
      <w:r w:rsidRPr="006E1112">
        <w:rPr>
          <w:iCs/>
          <w:sz w:val="28"/>
          <w:szCs w:val="28"/>
        </w:rPr>
        <w:t>в</w:t>
      </w:r>
      <w:r w:rsidRPr="006E1112">
        <w:rPr>
          <w:sz w:val="28"/>
          <w:szCs w:val="28"/>
        </w:rPr>
        <w:t xml:space="preserve"> </w:t>
      </w:r>
      <w:r w:rsidRPr="00784699">
        <w:rPr>
          <w:sz w:val="28"/>
          <w:szCs w:val="28"/>
        </w:rPr>
        <w:t xml:space="preserve">размере </w:t>
      </w:r>
      <w:r w:rsidRPr="006E1112">
        <w:rPr>
          <w:bCs/>
          <w:sz w:val="28"/>
          <w:szCs w:val="28"/>
        </w:rPr>
        <w:t>до 30</w:t>
      </w:r>
      <w:r w:rsidRPr="006E1112">
        <w:rPr>
          <w:bCs/>
          <w:i/>
          <w:iCs/>
          <w:sz w:val="28"/>
          <w:szCs w:val="28"/>
        </w:rPr>
        <w:t xml:space="preserve"> </w:t>
      </w:r>
      <w:r w:rsidRPr="006E1112">
        <w:rPr>
          <w:bCs/>
          <w:sz w:val="28"/>
          <w:szCs w:val="28"/>
        </w:rPr>
        <w:t>процентов</w:t>
      </w:r>
      <w:r w:rsidRPr="006E1112">
        <w:rPr>
          <w:sz w:val="28"/>
          <w:szCs w:val="28"/>
        </w:rPr>
        <w:t xml:space="preserve"> должностного оклада муниципального служащего. </w:t>
      </w:r>
    </w:p>
    <w:p w14:paraId="15AD8414"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3.3.2. Ежемесячная квалификационная надбавка начисляется исходя из должностного оклада муниципального служащего без учета доплат и надбавок.</w:t>
      </w:r>
    </w:p>
    <w:p w14:paraId="3CB0B0EF"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3.3.3. Ежемесячная квалификационная надбавка может быть увеличена после повышения муниципальным служащим своих профессиональных знаний и навыков</w:t>
      </w:r>
      <w:r w:rsidRPr="00784699">
        <w:rPr>
          <w:rFonts w:ascii="Times New Roman" w:hAnsi="Times New Roman" w:cs="Times New Roman"/>
          <w:strike/>
          <w:sz w:val="28"/>
          <w:szCs w:val="28"/>
        </w:rPr>
        <w:t>.</w:t>
      </w:r>
    </w:p>
    <w:p w14:paraId="6180871B"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3.3.4. При увольнении муниципального служащего ежемесячная квалификационная надбавка начисляется пропорционально отработанному времени.</w:t>
      </w:r>
    </w:p>
    <w:p w14:paraId="1ACBFF30" w14:textId="77777777" w:rsidR="00C23C6D" w:rsidRPr="00784699" w:rsidRDefault="00C23C6D" w:rsidP="00C23C6D">
      <w:pPr>
        <w:pStyle w:val="ConsPlusTitle"/>
        <w:ind w:firstLine="567"/>
        <w:jc w:val="both"/>
        <w:outlineLvl w:val="2"/>
      </w:pPr>
      <w:r w:rsidRPr="00784699">
        <w:t xml:space="preserve">3.4. Порядок установления и выплаты ежемесячной надбавки к должностному окладу за выслугу лет на муниципальной службе </w:t>
      </w:r>
    </w:p>
    <w:p w14:paraId="1F0988E4" w14:textId="77777777" w:rsidR="00C23C6D" w:rsidRPr="00784699" w:rsidRDefault="00C23C6D" w:rsidP="00C23C6D">
      <w:pPr>
        <w:ind w:firstLine="567"/>
        <w:jc w:val="both"/>
        <w:rPr>
          <w:sz w:val="28"/>
          <w:szCs w:val="28"/>
        </w:rPr>
      </w:pPr>
      <w:r w:rsidRPr="00784699">
        <w:rPr>
          <w:sz w:val="28"/>
          <w:szCs w:val="28"/>
        </w:rPr>
        <w:t xml:space="preserve">3.4.1. Ежемесячная надбавка к должностному окладу за выслугу лет на муниципальной службе устанавливается представителем нанимателя и </w:t>
      </w:r>
      <w:bookmarkStart w:id="3" w:name="_Hlk115787472"/>
      <w:r w:rsidRPr="00784699">
        <w:rPr>
          <w:sz w:val="28"/>
          <w:szCs w:val="28"/>
        </w:rPr>
        <w:t>оформляется муниципальным правовым актом органа местного самоуправления</w:t>
      </w:r>
      <w:r>
        <w:rPr>
          <w:sz w:val="28"/>
          <w:szCs w:val="28"/>
        </w:rPr>
        <w:t xml:space="preserve"> Поддорского муниципального </w:t>
      </w:r>
      <w:bookmarkEnd w:id="3"/>
      <w:r>
        <w:rPr>
          <w:sz w:val="28"/>
          <w:szCs w:val="28"/>
        </w:rPr>
        <w:t>района</w:t>
      </w:r>
      <w:r w:rsidRPr="00784699">
        <w:rPr>
          <w:i/>
          <w:iCs/>
          <w:sz w:val="28"/>
          <w:szCs w:val="28"/>
        </w:rPr>
        <w:t xml:space="preserve"> </w:t>
      </w:r>
      <w:r w:rsidRPr="006E1112">
        <w:rPr>
          <w:iCs/>
          <w:sz w:val="28"/>
          <w:szCs w:val="28"/>
        </w:rPr>
        <w:t>соответственно</w:t>
      </w:r>
      <w:r w:rsidRPr="00784699">
        <w:rPr>
          <w:sz w:val="28"/>
          <w:szCs w:val="28"/>
        </w:rPr>
        <w:t xml:space="preserve"> на основании сведений о стаже муниципальной службы, исчисленном в соответствии с действующим законодательством Российской Федерации, в следующих размерах:</w:t>
      </w:r>
    </w:p>
    <w:tbl>
      <w:tblPr>
        <w:tblW w:w="9502" w:type="dxa"/>
        <w:tblLayout w:type="fixed"/>
        <w:tblCellMar>
          <w:top w:w="102" w:type="dxa"/>
          <w:left w:w="62" w:type="dxa"/>
          <w:bottom w:w="102" w:type="dxa"/>
          <w:right w:w="62" w:type="dxa"/>
        </w:tblCellMar>
        <w:tblLook w:val="04A0" w:firstRow="1" w:lastRow="0" w:firstColumn="1" w:lastColumn="0" w:noHBand="0" w:noVBand="1"/>
      </w:tblPr>
      <w:tblGrid>
        <w:gridCol w:w="4173"/>
        <w:gridCol w:w="567"/>
        <w:gridCol w:w="4762"/>
      </w:tblGrid>
      <w:tr w:rsidR="00C23C6D" w:rsidRPr="00784699" w14:paraId="05365A8A" w14:textId="77777777" w:rsidTr="00BF0A8F">
        <w:tc>
          <w:tcPr>
            <w:tcW w:w="4173" w:type="dxa"/>
          </w:tcPr>
          <w:p w14:paraId="4BD54BFF" w14:textId="77777777" w:rsidR="00C23C6D" w:rsidRPr="00784699" w:rsidRDefault="00C23C6D" w:rsidP="00BF0A8F">
            <w:pPr>
              <w:pStyle w:val="ConsPlusNormal"/>
              <w:jc w:val="both"/>
              <w:rPr>
                <w:rFonts w:ascii="Times New Roman" w:hAnsi="Times New Roman" w:cs="Times New Roman"/>
                <w:sz w:val="28"/>
                <w:szCs w:val="28"/>
              </w:rPr>
            </w:pPr>
            <w:r w:rsidRPr="00784699">
              <w:rPr>
                <w:rFonts w:ascii="Times New Roman" w:hAnsi="Times New Roman" w:cs="Times New Roman"/>
                <w:sz w:val="28"/>
                <w:szCs w:val="28"/>
              </w:rPr>
              <w:t>при стаже муниципальной службы от 1 года до 5 лет</w:t>
            </w:r>
          </w:p>
        </w:tc>
        <w:tc>
          <w:tcPr>
            <w:tcW w:w="567" w:type="dxa"/>
          </w:tcPr>
          <w:p w14:paraId="50D1662E" w14:textId="77777777" w:rsidR="00C23C6D" w:rsidRPr="00784699" w:rsidRDefault="00C23C6D" w:rsidP="00BF0A8F">
            <w:pPr>
              <w:pStyle w:val="ConsPlusNormal"/>
              <w:jc w:val="center"/>
              <w:rPr>
                <w:rFonts w:ascii="Times New Roman" w:hAnsi="Times New Roman" w:cs="Times New Roman"/>
                <w:sz w:val="28"/>
                <w:szCs w:val="28"/>
              </w:rPr>
            </w:pPr>
            <w:r w:rsidRPr="00784699">
              <w:rPr>
                <w:rFonts w:ascii="Times New Roman" w:hAnsi="Times New Roman" w:cs="Times New Roman"/>
                <w:sz w:val="28"/>
                <w:szCs w:val="28"/>
              </w:rPr>
              <w:t>-</w:t>
            </w:r>
          </w:p>
        </w:tc>
        <w:tc>
          <w:tcPr>
            <w:tcW w:w="4762" w:type="dxa"/>
          </w:tcPr>
          <w:p w14:paraId="0C49C5CF" w14:textId="77777777" w:rsidR="00C23C6D" w:rsidRPr="00784699" w:rsidRDefault="00C23C6D" w:rsidP="00BF0A8F">
            <w:pPr>
              <w:pStyle w:val="ConsPlusNormal"/>
              <w:jc w:val="both"/>
              <w:rPr>
                <w:rFonts w:ascii="Times New Roman" w:hAnsi="Times New Roman" w:cs="Times New Roman"/>
                <w:sz w:val="28"/>
                <w:szCs w:val="28"/>
              </w:rPr>
            </w:pPr>
            <w:r w:rsidRPr="00784699">
              <w:rPr>
                <w:rFonts w:ascii="Times New Roman" w:hAnsi="Times New Roman" w:cs="Times New Roman"/>
                <w:sz w:val="28"/>
                <w:szCs w:val="28"/>
              </w:rPr>
              <w:t>10 процентов должностного оклада</w:t>
            </w:r>
          </w:p>
        </w:tc>
      </w:tr>
      <w:tr w:rsidR="00C23C6D" w:rsidRPr="00784699" w14:paraId="50C859F6" w14:textId="77777777" w:rsidTr="00BF0A8F">
        <w:tc>
          <w:tcPr>
            <w:tcW w:w="4173" w:type="dxa"/>
          </w:tcPr>
          <w:p w14:paraId="113C066D" w14:textId="77777777" w:rsidR="00C23C6D" w:rsidRPr="00784699" w:rsidRDefault="00C23C6D" w:rsidP="00BF0A8F">
            <w:pPr>
              <w:pStyle w:val="ConsPlusNormal"/>
              <w:jc w:val="both"/>
              <w:rPr>
                <w:rFonts w:ascii="Times New Roman" w:hAnsi="Times New Roman" w:cs="Times New Roman"/>
                <w:sz w:val="28"/>
                <w:szCs w:val="28"/>
              </w:rPr>
            </w:pPr>
            <w:r w:rsidRPr="00784699">
              <w:rPr>
                <w:rFonts w:ascii="Times New Roman" w:hAnsi="Times New Roman" w:cs="Times New Roman"/>
                <w:sz w:val="28"/>
                <w:szCs w:val="28"/>
              </w:rPr>
              <w:t>при стаже муниципальной службы от 5 до 10 лет</w:t>
            </w:r>
          </w:p>
        </w:tc>
        <w:tc>
          <w:tcPr>
            <w:tcW w:w="567" w:type="dxa"/>
          </w:tcPr>
          <w:p w14:paraId="46CF301B" w14:textId="77777777" w:rsidR="00C23C6D" w:rsidRPr="00784699" w:rsidRDefault="00C23C6D" w:rsidP="00BF0A8F">
            <w:pPr>
              <w:pStyle w:val="ConsPlusNormal"/>
              <w:jc w:val="center"/>
              <w:rPr>
                <w:rFonts w:ascii="Times New Roman" w:hAnsi="Times New Roman" w:cs="Times New Roman"/>
                <w:sz w:val="28"/>
                <w:szCs w:val="28"/>
              </w:rPr>
            </w:pPr>
            <w:r w:rsidRPr="00784699">
              <w:rPr>
                <w:rFonts w:ascii="Times New Roman" w:hAnsi="Times New Roman" w:cs="Times New Roman"/>
                <w:sz w:val="28"/>
                <w:szCs w:val="28"/>
              </w:rPr>
              <w:t>-</w:t>
            </w:r>
          </w:p>
        </w:tc>
        <w:tc>
          <w:tcPr>
            <w:tcW w:w="4762" w:type="dxa"/>
          </w:tcPr>
          <w:p w14:paraId="1575519B" w14:textId="77777777" w:rsidR="00C23C6D" w:rsidRPr="00784699" w:rsidRDefault="00C23C6D" w:rsidP="00BF0A8F">
            <w:pPr>
              <w:pStyle w:val="ConsPlusNormal"/>
              <w:jc w:val="both"/>
              <w:rPr>
                <w:rFonts w:ascii="Times New Roman" w:hAnsi="Times New Roman" w:cs="Times New Roman"/>
                <w:sz w:val="28"/>
                <w:szCs w:val="28"/>
              </w:rPr>
            </w:pPr>
            <w:r w:rsidRPr="00784699">
              <w:rPr>
                <w:rFonts w:ascii="Times New Roman" w:hAnsi="Times New Roman" w:cs="Times New Roman"/>
                <w:sz w:val="28"/>
                <w:szCs w:val="28"/>
              </w:rPr>
              <w:t>15 процентов должностного оклада</w:t>
            </w:r>
          </w:p>
        </w:tc>
      </w:tr>
      <w:tr w:rsidR="00C23C6D" w:rsidRPr="00784699" w14:paraId="7D240ABC" w14:textId="77777777" w:rsidTr="00BF0A8F">
        <w:tc>
          <w:tcPr>
            <w:tcW w:w="4173" w:type="dxa"/>
          </w:tcPr>
          <w:p w14:paraId="3130041D" w14:textId="77777777" w:rsidR="00C23C6D" w:rsidRPr="00784699" w:rsidRDefault="00C23C6D" w:rsidP="00BF0A8F">
            <w:pPr>
              <w:pStyle w:val="ConsPlusNormal"/>
              <w:jc w:val="both"/>
              <w:rPr>
                <w:rFonts w:ascii="Times New Roman" w:hAnsi="Times New Roman" w:cs="Times New Roman"/>
                <w:sz w:val="28"/>
                <w:szCs w:val="28"/>
              </w:rPr>
            </w:pPr>
            <w:r w:rsidRPr="00784699">
              <w:rPr>
                <w:rFonts w:ascii="Times New Roman" w:hAnsi="Times New Roman" w:cs="Times New Roman"/>
                <w:sz w:val="28"/>
                <w:szCs w:val="28"/>
              </w:rPr>
              <w:t>при стаже муниципальной службы от 10 до 15 лет</w:t>
            </w:r>
          </w:p>
        </w:tc>
        <w:tc>
          <w:tcPr>
            <w:tcW w:w="567" w:type="dxa"/>
          </w:tcPr>
          <w:p w14:paraId="1A1AACE5" w14:textId="77777777" w:rsidR="00C23C6D" w:rsidRPr="00784699" w:rsidRDefault="00C23C6D" w:rsidP="00BF0A8F">
            <w:pPr>
              <w:pStyle w:val="ConsPlusNormal"/>
              <w:jc w:val="center"/>
              <w:rPr>
                <w:rFonts w:ascii="Times New Roman" w:hAnsi="Times New Roman" w:cs="Times New Roman"/>
                <w:sz w:val="28"/>
                <w:szCs w:val="28"/>
              </w:rPr>
            </w:pPr>
            <w:r w:rsidRPr="00784699">
              <w:rPr>
                <w:rFonts w:ascii="Times New Roman" w:hAnsi="Times New Roman" w:cs="Times New Roman"/>
                <w:sz w:val="28"/>
                <w:szCs w:val="28"/>
              </w:rPr>
              <w:t>-</w:t>
            </w:r>
          </w:p>
        </w:tc>
        <w:tc>
          <w:tcPr>
            <w:tcW w:w="4762" w:type="dxa"/>
          </w:tcPr>
          <w:p w14:paraId="0C67974D" w14:textId="77777777" w:rsidR="00C23C6D" w:rsidRPr="00784699" w:rsidRDefault="00C23C6D" w:rsidP="00BF0A8F">
            <w:pPr>
              <w:pStyle w:val="ConsPlusNormal"/>
              <w:jc w:val="both"/>
              <w:rPr>
                <w:rFonts w:ascii="Times New Roman" w:hAnsi="Times New Roman" w:cs="Times New Roman"/>
                <w:sz w:val="28"/>
                <w:szCs w:val="28"/>
              </w:rPr>
            </w:pPr>
            <w:r w:rsidRPr="00784699">
              <w:rPr>
                <w:rFonts w:ascii="Times New Roman" w:hAnsi="Times New Roman" w:cs="Times New Roman"/>
                <w:sz w:val="28"/>
                <w:szCs w:val="28"/>
              </w:rPr>
              <w:t>20 процентов должностного оклада</w:t>
            </w:r>
          </w:p>
        </w:tc>
      </w:tr>
      <w:tr w:rsidR="00C23C6D" w:rsidRPr="00784699" w14:paraId="11CEFEF4" w14:textId="77777777" w:rsidTr="00BF0A8F">
        <w:tc>
          <w:tcPr>
            <w:tcW w:w="4173" w:type="dxa"/>
          </w:tcPr>
          <w:p w14:paraId="6ABCBD1D" w14:textId="77777777" w:rsidR="00C23C6D" w:rsidRPr="00784699" w:rsidRDefault="00C23C6D" w:rsidP="00BF0A8F">
            <w:pPr>
              <w:pStyle w:val="ConsPlusNormal"/>
              <w:jc w:val="both"/>
              <w:rPr>
                <w:rFonts w:ascii="Times New Roman" w:hAnsi="Times New Roman" w:cs="Times New Roman"/>
                <w:sz w:val="28"/>
                <w:szCs w:val="28"/>
              </w:rPr>
            </w:pPr>
            <w:r w:rsidRPr="00784699">
              <w:rPr>
                <w:rFonts w:ascii="Times New Roman" w:hAnsi="Times New Roman" w:cs="Times New Roman"/>
                <w:sz w:val="28"/>
                <w:szCs w:val="28"/>
              </w:rPr>
              <w:t>при стаже муниципальной службы свыше 15 лет</w:t>
            </w:r>
          </w:p>
        </w:tc>
        <w:tc>
          <w:tcPr>
            <w:tcW w:w="567" w:type="dxa"/>
          </w:tcPr>
          <w:p w14:paraId="65AFF440" w14:textId="77777777" w:rsidR="00C23C6D" w:rsidRPr="00784699" w:rsidRDefault="00C23C6D" w:rsidP="00BF0A8F">
            <w:pPr>
              <w:pStyle w:val="ConsPlusNormal"/>
              <w:jc w:val="center"/>
              <w:rPr>
                <w:rFonts w:ascii="Times New Roman" w:hAnsi="Times New Roman" w:cs="Times New Roman"/>
                <w:sz w:val="28"/>
                <w:szCs w:val="28"/>
              </w:rPr>
            </w:pPr>
            <w:r w:rsidRPr="00784699">
              <w:rPr>
                <w:rFonts w:ascii="Times New Roman" w:hAnsi="Times New Roman" w:cs="Times New Roman"/>
                <w:sz w:val="28"/>
                <w:szCs w:val="28"/>
              </w:rPr>
              <w:t>-</w:t>
            </w:r>
          </w:p>
        </w:tc>
        <w:tc>
          <w:tcPr>
            <w:tcW w:w="4762" w:type="dxa"/>
          </w:tcPr>
          <w:p w14:paraId="2A3A189D" w14:textId="77777777" w:rsidR="00C23C6D" w:rsidRPr="00784699" w:rsidRDefault="00C23C6D" w:rsidP="00BF0A8F">
            <w:pPr>
              <w:pStyle w:val="ConsPlusNormal"/>
              <w:jc w:val="both"/>
              <w:rPr>
                <w:rFonts w:ascii="Times New Roman" w:hAnsi="Times New Roman" w:cs="Times New Roman"/>
                <w:sz w:val="28"/>
                <w:szCs w:val="28"/>
              </w:rPr>
            </w:pPr>
            <w:r w:rsidRPr="00784699">
              <w:rPr>
                <w:rFonts w:ascii="Times New Roman" w:hAnsi="Times New Roman" w:cs="Times New Roman"/>
                <w:sz w:val="28"/>
                <w:szCs w:val="28"/>
              </w:rPr>
              <w:t>30 процентов должностного оклада</w:t>
            </w:r>
          </w:p>
        </w:tc>
      </w:tr>
    </w:tbl>
    <w:p w14:paraId="4D1787CB"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 xml:space="preserve">3.4.2. Стаж муниципальной службы исчисляется в соответствии с Федеральным законом от 2 марта 2007 года № 25-ФЗ «О муниципальной службе в Российской Федерации» и областным </w:t>
      </w:r>
      <w:hyperlink r:id="rId10">
        <w:r w:rsidRPr="00784699">
          <w:rPr>
            <w:rFonts w:ascii="Times New Roman" w:hAnsi="Times New Roman" w:cs="Times New Roman"/>
            <w:sz w:val="28"/>
            <w:szCs w:val="28"/>
          </w:rPr>
          <w:t>законом</w:t>
        </w:r>
      </w:hyperlink>
      <w:r w:rsidRPr="00784699">
        <w:rPr>
          <w:rFonts w:ascii="Times New Roman" w:hAnsi="Times New Roman" w:cs="Times New Roman"/>
          <w:sz w:val="28"/>
          <w:szCs w:val="28"/>
        </w:rPr>
        <w:t xml:space="preserve"> от 30 июня 2016 года № 1005-ОЗ «О стаже муниципальной службы муниципальных служащих в Новгородской области».</w:t>
      </w:r>
    </w:p>
    <w:p w14:paraId="1AC15695"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 xml:space="preserve">3.4.3. Выплата вновь установленной ежемесячной надбавки к должностному окладу за выслугу лет на муниципальной службе муниципальному служащему и последующие ее изменения производятся по мере наступления у муниципального служащего стажа работы, дающего право </w:t>
      </w:r>
      <w:r w:rsidRPr="00784699">
        <w:rPr>
          <w:rFonts w:ascii="Times New Roman" w:hAnsi="Times New Roman" w:cs="Times New Roman"/>
          <w:sz w:val="28"/>
          <w:szCs w:val="28"/>
        </w:rPr>
        <w:lastRenderedPageBreak/>
        <w:t>на установление или на увеличение размера надбавки (если документы, подтверждающие стаж, находятся в организации) или со дня предоставления таких документов.</w:t>
      </w:r>
    </w:p>
    <w:p w14:paraId="062351D2" w14:textId="77777777" w:rsidR="00C23C6D" w:rsidRPr="00784699" w:rsidRDefault="00C23C6D" w:rsidP="00C23C6D">
      <w:pPr>
        <w:pStyle w:val="ConsPlusTitle"/>
        <w:ind w:firstLine="567"/>
        <w:jc w:val="both"/>
        <w:outlineLvl w:val="2"/>
      </w:pPr>
      <w:r w:rsidRPr="00784699">
        <w:t>3.5. Порядок установления и выплаты ежемесячной надбавки к должностному окладу за особые условия муниципальной службы</w:t>
      </w:r>
    </w:p>
    <w:p w14:paraId="1406A7E7"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3.5.1. Ежемесячная надбавка к должностному окладу за особые условия муниципальной службы (далее ежемесячная надбавка за особые условия) устанавливается муниципальным служащим в целях повышения их материальной заинтересованности в результатах своей деятельности, качестве исполнения служебных обязанностей.</w:t>
      </w:r>
    </w:p>
    <w:p w14:paraId="5E640EC0"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 xml:space="preserve">3.5.2. Муниципальным служащим устанавливается ежемесячная надбавка за особые условия в размере </w:t>
      </w:r>
      <w:r w:rsidRPr="006E1112">
        <w:rPr>
          <w:rFonts w:ascii="Times New Roman" w:hAnsi="Times New Roman" w:cs="Times New Roman"/>
          <w:bCs/>
          <w:sz w:val="28"/>
          <w:szCs w:val="28"/>
        </w:rPr>
        <w:t>до 100 процентов должностного оклада</w:t>
      </w:r>
      <w:r w:rsidRPr="00784699">
        <w:rPr>
          <w:rFonts w:ascii="Times New Roman" w:hAnsi="Times New Roman" w:cs="Times New Roman"/>
          <w:b/>
          <w:bCs/>
          <w:sz w:val="28"/>
          <w:szCs w:val="28"/>
        </w:rPr>
        <w:t>.</w:t>
      </w:r>
    </w:p>
    <w:p w14:paraId="3F96C0AE" w14:textId="77777777" w:rsidR="00C23C6D" w:rsidRPr="00784699" w:rsidRDefault="00C23C6D" w:rsidP="00C23C6D">
      <w:pPr>
        <w:ind w:firstLine="567"/>
        <w:jc w:val="both"/>
        <w:rPr>
          <w:sz w:val="28"/>
          <w:szCs w:val="28"/>
        </w:rPr>
      </w:pPr>
      <w:r w:rsidRPr="00784699">
        <w:rPr>
          <w:sz w:val="28"/>
          <w:szCs w:val="28"/>
        </w:rPr>
        <w:t>3.5.3. Размер ежемесячной надбавки за особые условия устанавливается представителем нанимателя при поступлении на муниципальную службу (при переводе на иную должность муниципальной службы)</w:t>
      </w:r>
      <w:r w:rsidRPr="00784699">
        <w:rPr>
          <w:i/>
          <w:iCs/>
          <w:sz w:val="28"/>
          <w:szCs w:val="28"/>
        </w:rPr>
        <w:t xml:space="preserve"> </w:t>
      </w:r>
      <w:r w:rsidRPr="00784699">
        <w:rPr>
          <w:sz w:val="28"/>
          <w:szCs w:val="28"/>
        </w:rPr>
        <w:t>с учетом интенсивности, сложности и напряженности, специального режима работы муниципального служащего и оформляется муниципальным правовым актом органа местного самоуправления</w:t>
      </w:r>
      <w:r>
        <w:rPr>
          <w:sz w:val="28"/>
          <w:szCs w:val="28"/>
        </w:rPr>
        <w:t xml:space="preserve"> Поддорского муниципального района</w:t>
      </w:r>
      <w:r w:rsidRPr="00784699">
        <w:rPr>
          <w:sz w:val="28"/>
          <w:szCs w:val="28"/>
        </w:rPr>
        <w:t>.</w:t>
      </w:r>
    </w:p>
    <w:p w14:paraId="156AA064"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3.5.4. Под особыми условиями муниципальной службы понимается:</w:t>
      </w:r>
    </w:p>
    <w:p w14:paraId="3697D340"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интенсивность выполняемой работы (значительный объем выполняемых поручений руководства, исполнение поручений в кратчайшие сроки);</w:t>
      </w:r>
    </w:p>
    <w:p w14:paraId="79901D8E"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сложность и напряженность выполняемой работы:</w:t>
      </w:r>
    </w:p>
    <w:p w14:paraId="28CAD297" w14:textId="77777777" w:rsidR="00C23C6D" w:rsidRPr="00784699" w:rsidRDefault="00C23C6D" w:rsidP="00C23C6D">
      <w:pPr>
        <w:pStyle w:val="ConsPlusNormal"/>
        <w:ind w:firstLine="567"/>
        <w:jc w:val="both"/>
        <w:rPr>
          <w:rFonts w:ascii="Times New Roman" w:hAnsi="Times New Roman" w:cs="Times New Roman"/>
          <w:sz w:val="28"/>
          <w:szCs w:val="28"/>
        </w:rPr>
      </w:pPr>
      <w:proofErr w:type="spellStart"/>
      <w:r w:rsidRPr="00784699">
        <w:rPr>
          <w:rFonts w:ascii="Times New Roman" w:hAnsi="Times New Roman" w:cs="Times New Roman"/>
          <w:sz w:val="28"/>
          <w:szCs w:val="28"/>
        </w:rPr>
        <w:t>многосоставность</w:t>
      </w:r>
      <w:proofErr w:type="spellEnd"/>
      <w:r w:rsidRPr="00784699">
        <w:rPr>
          <w:rFonts w:ascii="Times New Roman" w:hAnsi="Times New Roman" w:cs="Times New Roman"/>
          <w:sz w:val="28"/>
          <w:szCs w:val="28"/>
        </w:rPr>
        <w:t xml:space="preserve"> работы - выполнение служебных обязанностей, которые требуют реализации несколько последовательных стадий;</w:t>
      </w:r>
    </w:p>
    <w:p w14:paraId="07FDA408" w14:textId="77777777" w:rsidR="00C23C6D" w:rsidRPr="00784699" w:rsidRDefault="00C23C6D" w:rsidP="00C23C6D">
      <w:pPr>
        <w:pStyle w:val="ConsPlusNormal"/>
        <w:ind w:firstLine="567"/>
        <w:jc w:val="both"/>
        <w:rPr>
          <w:rFonts w:ascii="Times New Roman" w:hAnsi="Times New Roman" w:cs="Times New Roman"/>
          <w:sz w:val="28"/>
          <w:szCs w:val="28"/>
        </w:rPr>
      </w:pPr>
      <w:proofErr w:type="spellStart"/>
      <w:r w:rsidRPr="00784699">
        <w:rPr>
          <w:rFonts w:ascii="Times New Roman" w:hAnsi="Times New Roman" w:cs="Times New Roman"/>
          <w:sz w:val="28"/>
          <w:szCs w:val="28"/>
        </w:rPr>
        <w:t>разноплановость</w:t>
      </w:r>
      <w:proofErr w:type="spellEnd"/>
      <w:r w:rsidRPr="00784699">
        <w:rPr>
          <w:rFonts w:ascii="Times New Roman" w:hAnsi="Times New Roman" w:cs="Times New Roman"/>
          <w:sz w:val="28"/>
          <w:szCs w:val="28"/>
        </w:rPr>
        <w:t xml:space="preserve"> работы - выполнение служебных обязанностей, требующих применения знаний из разных сфер деятельности;</w:t>
      </w:r>
    </w:p>
    <w:p w14:paraId="288A6AB9"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трудность работы - выполнение служебных обязанностей, требующих особых знаний, навыков, опыта, необходимости проведения системного анализа;</w:t>
      </w:r>
    </w:p>
    <w:p w14:paraId="612D0E4D"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14:paraId="188A8AAC"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работа во временных рамках, установленных законодательством, муниципальными правовыми актами, запросами органов государственной власти;</w:t>
      </w:r>
    </w:p>
    <w:p w14:paraId="15F6B524"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специальный режим работы (выполнение служебных обязанностей за пределами установленной продолжительности рабочего времени, исполнение служебных обязанностей временно отсутствующих работников).</w:t>
      </w:r>
    </w:p>
    <w:p w14:paraId="348FD296"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 xml:space="preserve">3.5.5. Ранее установленный размер ежемесячной надбавки за особые условия может быть изменен представителем нанимателя в случае изменения в работе муниципального служащего согласно критериям, установленным в пункте 3.5.4. настоящего Положения, с соблюдением норм Трудового законодательства, на основании мотивированных служебных записок заместителей Главы </w:t>
      </w:r>
      <w:r>
        <w:rPr>
          <w:rFonts w:ascii="Times New Roman" w:hAnsi="Times New Roman" w:cs="Times New Roman"/>
          <w:sz w:val="28"/>
          <w:szCs w:val="28"/>
        </w:rPr>
        <w:t>администрации района</w:t>
      </w:r>
      <w:r w:rsidRPr="00784699">
        <w:rPr>
          <w:rFonts w:ascii="Times New Roman" w:hAnsi="Times New Roman" w:cs="Times New Roman"/>
          <w:i/>
          <w:iCs/>
          <w:sz w:val="28"/>
          <w:szCs w:val="28"/>
        </w:rPr>
        <w:t xml:space="preserve">, </w:t>
      </w:r>
      <w:r w:rsidRPr="00784699">
        <w:rPr>
          <w:rFonts w:ascii="Times New Roman" w:hAnsi="Times New Roman" w:cs="Times New Roman"/>
          <w:sz w:val="28"/>
          <w:szCs w:val="28"/>
        </w:rPr>
        <w:t>управляющего Делами,</w:t>
      </w:r>
      <w:r w:rsidRPr="00784699">
        <w:rPr>
          <w:rFonts w:ascii="Times New Roman" w:hAnsi="Times New Roman" w:cs="Times New Roman"/>
          <w:i/>
          <w:iCs/>
          <w:sz w:val="28"/>
          <w:szCs w:val="28"/>
        </w:rPr>
        <w:t xml:space="preserve"> </w:t>
      </w:r>
      <w:r w:rsidRPr="00784699">
        <w:rPr>
          <w:rFonts w:ascii="Times New Roman" w:hAnsi="Times New Roman" w:cs="Times New Roman"/>
          <w:sz w:val="28"/>
          <w:szCs w:val="28"/>
        </w:rPr>
        <w:t xml:space="preserve">руководителей отраслевых (функциональных) и территориальных органов в отношении подчиненных муниципальных служащих, содержащих предложения об изменении размера ежемесячной надбавки за особые условия </w:t>
      </w:r>
      <w:r w:rsidRPr="00784699">
        <w:rPr>
          <w:rFonts w:ascii="Times New Roman" w:hAnsi="Times New Roman" w:cs="Times New Roman"/>
          <w:sz w:val="28"/>
          <w:szCs w:val="28"/>
        </w:rPr>
        <w:lastRenderedPageBreak/>
        <w:t>в связи с  изменением интенсивности, сложности и напряженности, специального режима работы муниципального служащего.</w:t>
      </w:r>
    </w:p>
    <w:p w14:paraId="0C8E9A4A" w14:textId="77777777" w:rsidR="00C23C6D" w:rsidRPr="00784699" w:rsidRDefault="00C23C6D" w:rsidP="00C23C6D">
      <w:pPr>
        <w:pStyle w:val="ConsPlusNormal"/>
        <w:ind w:firstLine="567"/>
        <w:jc w:val="both"/>
        <w:rPr>
          <w:rFonts w:ascii="Times New Roman" w:hAnsi="Times New Roman" w:cs="Times New Roman"/>
          <w:sz w:val="28"/>
          <w:szCs w:val="28"/>
        </w:rPr>
      </w:pPr>
    </w:p>
    <w:p w14:paraId="55C1BB89" w14:textId="77777777" w:rsidR="00C23C6D" w:rsidRPr="00784699" w:rsidRDefault="00C23C6D" w:rsidP="00C23C6D">
      <w:pPr>
        <w:pStyle w:val="ConsPlusTitle"/>
        <w:ind w:firstLine="567"/>
        <w:jc w:val="both"/>
        <w:outlineLvl w:val="2"/>
      </w:pPr>
      <w:r w:rsidRPr="00784699">
        <w:t>3.6.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14:paraId="04444885" w14:textId="77777777" w:rsidR="00C23C6D" w:rsidRPr="00784699" w:rsidRDefault="00C23C6D" w:rsidP="00C23C6D">
      <w:pPr>
        <w:ind w:firstLine="567"/>
        <w:jc w:val="both"/>
        <w:rPr>
          <w:i/>
          <w:iCs/>
          <w:sz w:val="28"/>
          <w:szCs w:val="28"/>
        </w:rPr>
      </w:pPr>
      <w:r w:rsidRPr="00784699">
        <w:rPr>
          <w:sz w:val="28"/>
          <w:szCs w:val="28"/>
        </w:rPr>
        <w:t>3.6.1. Ежемесячная процентная надбавка к должностному окладу за работу со сведениями, составляющими государственную тайну, устанавливается муниципальным служащим, допущенным к работе с такими сведениями, в установленном действующим законодательством Российской Федерации порядке.</w:t>
      </w:r>
    </w:p>
    <w:p w14:paraId="4A9ED050" w14:textId="77777777" w:rsidR="00C23C6D" w:rsidRPr="00784699" w:rsidRDefault="00C23C6D" w:rsidP="00C23C6D">
      <w:pPr>
        <w:pStyle w:val="ConsPlusNormal"/>
        <w:shd w:val="clear" w:color="auto" w:fill="FFFFFF" w:themeFill="background1"/>
        <w:ind w:firstLine="567"/>
        <w:jc w:val="both"/>
        <w:rPr>
          <w:rFonts w:ascii="Times New Roman" w:hAnsi="Times New Roman" w:cs="Times New Roman"/>
          <w:sz w:val="28"/>
          <w:szCs w:val="28"/>
        </w:rPr>
      </w:pPr>
      <w:r w:rsidRPr="00784699">
        <w:rPr>
          <w:rFonts w:ascii="Times New Roman" w:hAnsi="Times New Roman" w:cs="Times New Roman"/>
          <w:sz w:val="28"/>
          <w:szCs w:val="28"/>
        </w:rPr>
        <w:t xml:space="preserve">Размер ежемесячной процентной надбавки к должностному окладу за работу со сведениями, составляющими государственную тайну, устанавливается представителем нанимателя в зависимости от степени секретности сведений, к которым муниципальный служащий имеет документально подтверждаемый доступ на законных основаниях и оформляется </w:t>
      </w:r>
      <w:r w:rsidRPr="00C9271F">
        <w:rPr>
          <w:rFonts w:ascii="Times New Roman" w:hAnsi="Times New Roman" w:cs="Times New Roman"/>
          <w:iCs/>
          <w:sz w:val="28"/>
          <w:szCs w:val="28"/>
        </w:rPr>
        <w:t>муниципальным правовым актом органа местного самоуправления Поддорского муниципального района.</w:t>
      </w:r>
    </w:p>
    <w:p w14:paraId="49AA572B"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 xml:space="preserve">3.6.2.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w:t>
      </w:r>
      <w:hyperlink r:id="rId11">
        <w:r w:rsidRPr="00784699">
          <w:rPr>
            <w:rFonts w:ascii="Times New Roman" w:hAnsi="Times New Roman" w:cs="Times New Roman"/>
            <w:sz w:val="28"/>
            <w:szCs w:val="28"/>
          </w:rPr>
          <w:t>Постановлением</w:t>
        </w:r>
      </w:hyperlink>
      <w:r w:rsidRPr="00784699">
        <w:rPr>
          <w:rFonts w:ascii="Times New Roman" w:hAnsi="Times New Roman" w:cs="Times New Roman"/>
          <w:sz w:val="28"/>
          <w:szCs w:val="28"/>
        </w:rPr>
        <w:t xml:space="preserve"> Правительства Российской Федерации от </w:t>
      </w:r>
      <w:bookmarkStart w:id="4" w:name="_Hlk115706522"/>
      <w:r w:rsidRPr="00784699">
        <w:rPr>
          <w:rFonts w:ascii="Times New Roman" w:hAnsi="Times New Roman" w:cs="Times New Roman"/>
          <w:sz w:val="28"/>
          <w:szCs w:val="28"/>
        </w:rPr>
        <w:t xml:space="preserve">18 сентября 2006 года № 573 «О предоставлении социальных </w:t>
      </w:r>
      <w:bookmarkEnd w:id="4"/>
      <w:r w:rsidRPr="00784699">
        <w:rPr>
          <w:rFonts w:ascii="Times New Roman" w:hAnsi="Times New Roman" w:cs="Times New Roman"/>
          <w:sz w:val="28"/>
          <w:szCs w:val="28"/>
        </w:rPr>
        <w:t>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14:paraId="26DED8C0" w14:textId="77777777" w:rsidR="00C23C6D" w:rsidRPr="00784699" w:rsidRDefault="00C23C6D" w:rsidP="00C23C6D">
      <w:pPr>
        <w:pStyle w:val="ConsPlusNormal"/>
        <w:ind w:firstLine="567"/>
        <w:jc w:val="both"/>
        <w:rPr>
          <w:rFonts w:ascii="Times New Roman" w:hAnsi="Times New Roman" w:cs="Times New Roman"/>
          <w:sz w:val="28"/>
          <w:szCs w:val="28"/>
        </w:rPr>
      </w:pPr>
    </w:p>
    <w:p w14:paraId="4E2E0635" w14:textId="77777777" w:rsidR="00C23C6D" w:rsidRPr="00784699" w:rsidRDefault="00C23C6D" w:rsidP="00C23C6D">
      <w:pPr>
        <w:pStyle w:val="ConsPlusTitle"/>
        <w:ind w:firstLine="567"/>
        <w:jc w:val="both"/>
        <w:outlineLvl w:val="2"/>
      </w:pPr>
      <w:r w:rsidRPr="00784699">
        <w:t>3.7. Порядок установления и выплаты ежемесячного денежного поощрения муниципальным служащим</w:t>
      </w:r>
    </w:p>
    <w:p w14:paraId="56B0EB88"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3.7.1. Ежемесячное денежное поощрение подлежит выплате муниципальным служащим в целях стимулирования их деятельности по замещаемым должностям.</w:t>
      </w:r>
    </w:p>
    <w:p w14:paraId="5C4896CC" w14:textId="77777777" w:rsidR="00C23C6D" w:rsidRPr="00784699" w:rsidRDefault="00C23C6D" w:rsidP="00C23C6D">
      <w:pPr>
        <w:ind w:firstLine="567"/>
        <w:jc w:val="both"/>
        <w:rPr>
          <w:i/>
          <w:iCs/>
          <w:sz w:val="28"/>
          <w:szCs w:val="28"/>
        </w:rPr>
      </w:pPr>
      <w:r w:rsidRPr="00784699">
        <w:rPr>
          <w:sz w:val="28"/>
          <w:szCs w:val="28"/>
        </w:rPr>
        <w:t>3.7.2. Размер ежемесячного денежного поощрения муниципальным служащим устанавливается представителем нанимателя с учетом критериев, указанных в пункте 3.7.3. настоящего Положения и оформляется муниципальным правовым актом органа местного самоуправления</w:t>
      </w:r>
      <w:r>
        <w:rPr>
          <w:sz w:val="28"/>
          <w:szCs w:val="28"/>
        </w:rPr>
        <w:t xml:space="preserve"> Поддорского муниципального района</w:t>
      </w:r>
      <w:r w:rsidRPr="00784699">
        <w:rPr>
          <w:i/>
          <w:iCs/>
          <w:sz w:val="28"/>
          <w:szCs w:val="28"/>
        </w:rPr>
        <w:t>.</w:t>
      </w:r>
    </w:p>
    <w:p w14:paraId="67CDFA81"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3.7.3. При принятии решения об установлении размера ежемесячного денежного поощрения учитываются следующие критерии:</w:t>
      </w:r>
    </w:p>
    <w:p w14:paraId="6410245E"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опыт работы по специальности и замещаемой должности;</w:t>
      </w:r>
    </w:p>
    <w:p w14:paraId="5A500D81"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обеспечение выполнения величин экономических и социальных показателей развития области (ключевых показателей эффективности и иных показателей), утвержденных соответствующими нормативными правовыми актами в части исполняемых должностных обязанностей;</w:t>
      </w:r>
    </w:p>
    <w:p w14:paraId="4C22E228"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достижение которых зависит от муниципального служащего;</w:t>
      </w:r>
    </w:p>
    <w:p w14:paraId="714AFFA1"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lastRenderedPageBreak/>
        <w:t>непосредственное участие муниципального служащего в реализации национальных проектов, региональных приоритетных проектов на территории муниципального образования;</w:t>
      </w:r>
    </w:p>
    <w:p w14:paraId="653DC14A"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обеспечение выполнения целевых показателей муниципальных программ, по которым предусмотрено финансовое обеспечение;</w:t>
      </w:r>
    </w:p>
    <w:p w14:paraId="0D2D3330"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осуществление муниципального контроля, ведомственного контроля, финансового контроля, достижение эффективных результатов проведения контрольных функций;</w:t>
      </w:r>
    </w:p>
    <w:p w14:paraId="1A118338"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участие в нормотворчестве: разработка проектов нормативных правовых актов органов местного самоуправления;</w:t>
      </w:r>
    </w:p>
    <w:p w14:paraId="2CE3B976"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участие в работе комиссий и рабочих групп, образованных в органах местного самоуправления;</w:t>
      </w:r>
    </w:p>
    <w:p w14:paraId="374EAD99"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осуществление профессиональной деятельности в сфере закупок товаров, работ, услуг для муниципальных нужд;</w:t>
      </w:r>
    </w:p>
    <w:p w14:paraId="6066963B"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проведение правовой, антикоррупционной экспертизы проектов правовых актов;</w:t>
      </w:r>
    </w:p>
    <w:p w14:paraId="5A9E327E"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14:paraId="0203FC8B" w14:textId="77777777" w:rsidR="00C23C6D" w:rsidRPr="00784699" w:rsidRDefault="00C23C6D" w:rsidP="00C23C6D">
      <w:pPr>
        <w:ind w:firstLine="567"/>
        <w:jc w:val="both"/>
        <w:rPr>
          <w:i/>
          <w:iCs/>
          <w:sz w:val="28"/>
          <w:szCs w:val="28"/>
        </w:rPr>
      </w:pPr>
      <w:r w:rsidRPr="00784699">
        <w:rPr>
          <w:sz w:val="28"/>
          <w:szCs w:val="28"/>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предоставления государственных и муниципальных услуг на территории </w:t>
      </w:r>
      <w:r>
        <w:rPr>
          <w:sz w:val="28"/>
          <w:szCs w:val="28"/>
        </w:rPr>
        <w:t>Поддорского муниципального района;</w:t>
      </w:r>
    </w:p>
    <w:p w14:paraId="6DFC2221" w14:textId="77777777" w:rsidR="00C23C6D" w:rsidRPr="00784699" w:rsidRDefault="00C23C6D" w:rsidP="00C23C6D">
      <w:pPr>
        <w:ind w:firstLine="567"/>
        <w:jc w:val="both"/>
        <w:rPr>
          <w:sz w:val="28"/>
          <w:szCs w:val="28"/>
        </w:rPr>
      </w:pPr>
      <w:r w:rsidRPr="00784699">
        <w:rPr>
          <w:sz w:val="28"/>
          <w:szCs w:val="28"/>
        </w:rPr>
        <w:t>выполнение контрольных задач муниципальным служащим, поставленных вышестоящим руководством;</w:t>
      </w:r>
    </w:p>
    <w:p w14:paraId="7CB650AF"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высокие показатели эффективности и результативности профессиональной служебной деятельности.</w:t>
      </w:r>
    </w:p>
    <w:p w14:paraId="794254B6" w14:textId="77777777" w:rsidR="00C23C6D" w:rsidRPr="006E1112" w:rsidRDefault="00C23C6D" w:rsidP="00C23C6D">
      <w:pPr>
        <w:pStyle w:val="ConsPlusNormal"/>
        <w:ind w:firstLine="567"/>
        <w:jc w:val="both"/>
        <w:rPr>
          <w:rFonts w:ascii="Times New Roman" w:hAnsi="Times New Roman" w:cs="Times New Roman"/>
          <w:bCs/>
          <w:sz w:val="28"/>
          <w:szCs w:val="28"/>
        </w:rPr>
      </w:pPr>
      <w:r w:rsidRPr="00784699">
        <w:rPr>
          <w:rFonts w:ascii="Times New Roman" w:hAnsi="Times New Roman" w:cs="Times New Roman"/>
          <w:sz w:val="28"/>
          <w:szCs w:val="28"/>
        </w:rPr>
        <w:t xml:space="preserve">3.7.4. Муниципальным служащим устанавливается ежемесячное денежное поощрение в кратности от должностных окладов - </w:t>
      </w:r>
      <w:r w:rsidRPr="006E1112">
        <w:rPr>
          <w:rFonts w:ascii="Times New Roman" w:hAnsi="Times New Roman" w:cs="Times New Roman"/>
          <w:bCs/>
          <w:sz w:val="28"/>
          <w:szCs w:val="28"/>
        </w:rPr>
        <w:t>до 5 должностных окладов.</w:t>
      </w:r>
    </w:p>
    <w:p w14:paraId="00B8D62A" w14:textId="77777777" w:rsidR="00C23C6D" w:rsidRPr="00784699" w:rsidRDefault="00C23C6D" w:rsidP="00C23C6D">
      <w:pPr>
        <w:pStyle w:val="ConsPlusNormal"/>
        <w:ind w:firstLine="567"/>
        <w:jc w:val="both"/>
        <w:rPr>
          <w:rFonts w:ascii="Times New Roman" w:hAnsi="Times New Roman" w:cs="Times New Roman"/>
          <w:i/>
          <w:iCs/>
          <w:sz w:val="28"/>
          <w:szCs w:val="28"/>
        </w:rPr>
      </w:pPr>
      <w:r w:rsidRPr="00784699">
        <w:rPr>
          <w:rFonts w:ascii="Times New Roman" w:hAnsi="Times New Roman" w:cs="Times New Roman"/>
          <w:sz w:val="28"/>
          <w:szCs w:val="28"/>
        </w:rPr>
        <w:t xml:space="preserve">Размер ежемесячного денежного поощрения может быть изменен представителем нанимателя на основании мотивированных служебных записок заместителей Главы </w:t>
      </w:r>
      <w:r>
        <w:rPr>
          <w:rFonts w:ascii="Times New Roman" w:hAnsi="Times New Roman" w:cs="Times New Roman"/>
          <w:sz w:val="28"/>
          <w:szCs w:val="28"/>
        </w:rPr>
        <w:t>администрации района</w:t>
      </w:r>
      <w:r w:rsidRPr="00784699">
        <w:rPr>
          <w:rFonts w:ascii="Times New Roman" w:hAnsi="Times New Roman" w:cs="Times New Roman"/>
          <w:sz w:val="28"/>
          <w:szCs w:val="28"/>
        </w:rPr>
        <w:t>, управляющего Делами,</w:t>
      </w:r>
      <w:r w:rsidRPr="00784699">
        <w:rPr>
          <w:rFonts w:ascii="Times New Roman" w:hAnsi="Times New Roman" w:cs="Times New Roman"/>
          <w:i/>
          <w:iCs/>
          <w:sz w:val="28"/>
          <w:szCs w:val="28"/>
        </w:rPr>
        <w:t xml:space="preserve"> </w:t>
      </w:r>
      <w:r w:rsidRPr="00784699">
        <w:rPr>
          <w:rFonts w:ascii="Times New Roman" w:hAnsi="Times New Roman" w:cs="Times New Roman"/>
          <w:sz w:val="28"/>
          <w:szCs w:val="28"/>
        </w:rPr>
        <w:t>руководителей структурных подразделений в отношении подчиненных муниципальных служащих, содержащих предложения об изменении размера ежемесячного денежного поощрения в связи с  изменением эффективности, объема, интенсивности служебной деятельности по показателям, указанным в пункте 3.7.3 настоящего Положения.</w:t>
      </w:r>
    </w:p>
    <w:p w14:paraId="4DFCA91A"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3.7.5. Ежемесячное денежное поощрение выплачивается одновременно с должностным окладом.</w:t>
      </w:r>
    </w:p>
    <w:p w14:paraId="70F02BDA"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3.7.6. Выплата ежемесячного денежного поощрения осуществляется в пределах установленного фонда оплаты труда за фактически отработанное время.</w:t>
      </w:r>
      <w:bookmarkStart w:id="5" w:name="P286"/>
      <w:bookmarkEnd w:id="5"/>
    </w:p>
    <w:p w14:paraId="48CF3498" w14:textId="77777777" w:rsidR="00C23C6D" w:rsidRPr="00784699" w:rsidRDefault="00C23C6D" w:rsidP="00C23C6D">
      <w:pPr>
        <w:pStyle w:val="ConsPlusTitle"/>
        <w:ind w:firstLine="567"/>
        <w:jc w:val="both"/>
        <w:outlineLvl w:val="2"/>
      </w:pPr>
      <w:r w:rsidRPr="00784699">
        <w:lastRenderedPageBreak/>
        <w:t xml:space="preserve">3.8. Порядок премирования за выполнение особо важных и сложных заданий </w:t>
      </w:r>
    </w:p>
    <w:p w14:paraId="5021825C" w14:textId="77777777" w:rsidR="00C23C6D" w:rsidRPr="00784699" w:rsidRDefault="00C23C6D" w:rsidP="00C23C6D">
      <w:pPr>
        <w:widowControl w:val="0"/>
        <w:autoSpaceDE w:val="0"/>
        <w:autoSpaceDN w:val="0"/>
        <w:adjustRightInd w:val="0"/>
        <w:ind w:firstLine="567"/>
        <w:jc w:val="both"/>
        <w:rPr>
          <w:rFonts w:eastAsia="Calibri"/>
          <w:iCs/>
          <w:spacing w:val="-8"/>
          <w:sz w:val="28"/>
          <w:szCs w:val="28"/>
        </w:rPr>
      </w:pPr>
      <w:r w:rsidRPr="00784699">
        <w:rPr>
          <w:rFonts w:eastAsia="Calibri"/>
          <w:iCs/>
          <w:sz w:val="28"/>
          <w:szCs w:val="28"/>
        </w:rPr>
        <w:t>3.8.1. Премирование муниципальных служащих за выполнение особо важных и сложных заданий осуществляется с учетом оценки выполнения показателей эффективности и результативности профессиональной служебной деятельности в целях повышения уровня ответственности за выполнение особо важных и сложных заданий (далее премирование).</w:t>
      </w:r>
    </w:p>
    <w:p w14:paraId="3092E6C7" w14:textId="77777777" w:rsidR="00C23C6D" w:rsidRPr="00784699" w:rsidRDefault="00C23C6D" w:rsidP="00C23C6D">
      <w:pPr>
        <w:autoSpaceDE w:val="0"/>
        <w:autoSpaceDN w:val="0"/>
        <w:adjustRightInd w:val="0"/>
        <w:ind w:firstLine="567"/>
        <w:jc w:val="both"/>
        <w:rPr>
          <w:iCs/>
          <w:sz w:val="28"/>
          <w:szCs w:val="28"/>
        </w:rPr>
      </w:pPr>
      <w:r w:rsidRPr="00784699">
        <w:rPr>
          <w:iCs/>
          <w:sz w:val="28"/>
          <w:szCs w:val="28"/>
        </w:rPr>
        <w:t>Премирование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14:paraId="0EAC3497" w14:textId="77777777" w:rsidR="00C23C6D" w:rsidRPr="00784699" w:rsidRDefault="00C23C6D" w:rsidP="00C23C6D">
      <w:pPr>
        <w:autoSpaceDE w:val="0"/>
        <w:autoSpaceDN w:val="0"/>
        <w:adjustRightInd w:val="0"/>
        <w:ind w:firstLine="567"/>
        <w:jc w:val="both"/>
        <w:rPr>
          <w:iCs/>
          <w:sz w:val="28"/>
          <w:szCs w:val="28"/>
        </w:rPr>
      </w:pPr>
      <w:r w:rsidRPr="00784699">
        <w:rPr>
          <w:iCs/>
          <w:sz w:val="28"/>
          <w:szCs w:val="28"/>
        </w:rPr>
        <w:t>Размер премии за выполнение особо важных и сложных заданий максимальным размером не ограничивается.</w:t>
      </w:r>
    </w:p>
    <w:p w14:paraId="7F6A4597" w14:textId="77777777" w:rsidR="00C23C6D" w:rsidRPr="00784699" w:rsidRDefault="00C23C6D" w:rsidP="00C23C6D">
      <w:pPr>
        <w:ind w:firstLine="567"/>
        <w:jc w:val="both"/>
        <w:rPr>
          <w:i/>
          <w:iCs/>
          <w:sz w:val="28"/>
          <w:szCs w:val="28"/>
        </w:rPr>
      </w:pPr>
      <w:r w:rsidRPr="00784699">
        <w:rPr>
          <w:iCs/>
          <w:sz w:val="28"/>
          <w:szCs w:val="28"/>
        </w:rPr>
        <w:t xml:space="preserve">3.8.2. Премирование производится ежеквартально/ежемесячно в процентах </w:t>
      </w:r>
      <w:r w:rsidRPr="006E1112">
        <w:rPr>
          <w:bCs/>
          <w:iCs/>
          <w:sz w:val="28"/>
          <w:szCs w:val="28"/>
        </w:rPr>
        <w:t xml:space="preserve">к </w:t>
      </w:r>
      <w:r w:rsidRPr="006E1112">
        <w:rPr>
          <w:bCs/>
          <w:iCs/>
          <w:spacing w:val="-4"/>
          <w:sz w:val="28"/>
          <w:szCs w:val="28"/>
        </w:rPr>
        <w:t>окладу месячного денежного</w:t>
      </w:r>
      <w:r w:rsidRPr="006E1112">
        <w:rPr>
          <w:bCs/>
          <w:iCs/>
          <w:sz w:val="28"/>
          <w:szCs w:val="28"/>
        </w:rPr>
        <w:t xml:space="preserve"> содержания</w:t>
      </w:r>
      <w:r w:rsidRPr="00784699">
        <w:rPr>
          <w:iCs/>
          <w:sz w:val="28"/>
          <w:szCs w:val="28"/>
        </w:rPr>
        <w:t xml:space="preserve"> или в твердой сумме (в рублях).</w:t>
      </w:r>
    </w:p>
    <w:p w14:paraId="2AFCAFA9" w14:textId="77777777" w:rsidR="00C23C6D" w:rsidRPr="00784699" w:rsidRDefault="00C23C6D" w:rsidP="00C23C6D">
      <w:pPr>
        <w:autoSpaceDE w:val="0"/>
        <w:autoSpaceDN w:val="0"/>
        <w:adjustRightInd w:val="0"/>
        <w:ind w:firstLine="567"/>
        <w:jc w:val="both"/>
        <w:rPr>
          <w:iCs/>
          <w:sz w:val="28"/>
          <w:szCs w:val="28"/>
        </w:rPr>
      </w:pPr>
      <w:r w:rsidRPr="00784699">
        <w:rPr>
          <w:iCs/>
          <w:spacing w:val="-8"/>
          <w:sz w:val="28"/>
          <w:szCs w:val="28"/>
        </w:rPr>
        <w:t>Премия за особо важные и сложные задания выплачивается в квартале, следующем за отчетным</w:t>
      </w:r>
      <w:r w:rsidRPr="00784699">
        <w:rPr>
          <w:iCs/>
          <w:sz w:val="28"/>
          <w:szCs w:val="28"/>
        </w:rPr>
        <w:t xml:space="preserve"> кварталом. За четвертый квартал премия выплачивается в декабре текущего года.</w:t>
      </w:r>
    </w:p>
    <w:p w14:paraId="3AEBBF56" w14:textId="77777777" w:rsidR="00C23C6D" w:rsidRPr="00784699" w:rsidRDefault="00C23C6D" w:rsidP="00C23C6D">
      <w:pPr>
        <w:autoSpaceDE w:val="0"/>
        <w:autoSpaceDN w:val="0"/>
        <w:adjustRightInd w:val="0"/>
        <w:ind w:firstLine="567"/>
        <w:jc w:val="both"/>
        <w:rPr>
          <w:sz w:val="28"/>
          <w:szCs w:val="28"/>
        </w:rPr>
      </w:pPr>
      <w:r w:rsidRPr="00784699">
        <w:rPr>
          <w:sz w:val="28"/>
          <w:szCs w:val="28"/>
        </w:rPr>
        <w:t>К категории особо важных и сложных заданий относятся:</w:t>
      </w:r>
    </w:p>
    <w:p w14:paraId="01181106" w14:textId="77777777" w:rsidR="00C23C6D" w:rsidRPr="00784699" w:rsidRDefault="00C23C6D" w:rsidP="00C23C6D">
      <w:pPr>
        <w:autoSpaceDE w:val="0"/>
        <w:autoSpaceDN w:val="0"/>
        <w:adjustRightInd w:val="0"/>
        <w:ind w:firstLine="567"/>
        <w:jc w:val="both"/>
        <w:rPr>
          <w:sz w:val="28"/>
          <w:szCs w:val="28"/>
        </w:rPr>
      </w:pPr>
      <w:r w:rsidRPr="00784699">
        <w:rPr>
          <w:sz w:val="28"/>
          <w:szCs w:val="28"/>
        </w:rPr>
        <w:t xml:space="preserve">выполнение качественно и в срок особо сложных или важных заданий и поручений представителя нанимателя (работодателя), непосредственных руководителей, влияющих на социально-экономическое развитие </w:t>
      </w:r>
      <w:r>
        <w:rPr>
          <w:sz w:val="28"/>
          <w:szCs w:val="28"/>
        </w:rPr>
        <w:t>Поддорского муниципального района</w:t>
      </w:r>
      <w:r w:rsidRPr="00784699">
        <w:rPr>
          <w:i/>
          <w:iCs/>
          <w:sz w:val="28"/>
          <w:szCs w:val="28"/>
        </w:rPr>
        <w:t xml:space="preserve"> и</w:t>
      </w:r>
      <w:r w:rsidRPr="00784699">
        <w:rPr>
          <w:sz w:val="28"/>
          <w:szCs w:val="28"/>
        </w:rPr>
        <w:t xml:space="preserve"> общественно-политическую ситуацию в </w:t>
      </w:r>
      <w:proofErr w:type="spellStart"/>
      <w:r>
        <w:rPr>
          <w:sz w:val="28"/>
          <w:szCs w:val="28"/>
        </w:rPr>
        <w:t>Поддорском</w:t>
      </w:r>
      <w:proofErr w:type="spellEnd"/>
      <w:r>
        <w:rPr>
          <w:sz w:val="28"/>
          <w:szCs w:val="28"/>
        </w:rPr>
        <w:t xml:space="preserve"> муниципальном районе</w:t>
      </w:r>
      <w:r w:rsidRPr="00784699">
        <w:rPr>
          <w:sz w:val="28"/>
          <w:szCs w:val="28"/>
        </w:rPr>
        <w:t>;</w:t>
      </w:r>
    </w:p>
    <w:p w14:paraId="1351D14C" w14:textId="77777777" w:rsidR="00C23C6D" w:rsidRPr="00784699" w:rsidRDefault="00C23C6D" w:rsidP="00C23C6D">
      <w:pPr>
        <w:autoSpaceDE w:val="0"/>
        <w:autoSpaceDN w:val="0"/>
        <w:adjustRightInd w:val="0"/>
        <w:ind w:firstLine="567"/>
        <w:jc w:val="both"/>
        <w:rPr>
          <w:sz w:val="28"/>
          <w:szCs w:val="28"/>
        </w:rPr>
      </w:pPr>
      <w:r w:rsidRPr="00784699">
        <w:rPr>
          <w:sz w:val="28"/>
          <w:szCs w:val="28"/>
        </w:rPr>
        <w:t xml:space="preserve">выполнение мероприятий по оптимизации расходов бюджета </w:t>
      </w:r>
      <w:r>
        <w:rPr>
          <w:sz w:val="28"/>
          <w:szCs w:val="28"/>
        </w:rPr>
        <w:t>Поддорского муниципального района</w:t>
      </w:r>
      <w:r w:rsidRPr="00784699">
        <w:rPr>
          <w:sz w:val="28"/>
          <w:szCs w:val="28"/>
        </w:rPr>
        <w:t xml:space="preserve">, и (или) увеличение доходной части бюджета </w:t>
      </w:r>
      <w:r>
        <w:rPr>
          <w:sz w:val="28"/>
          <w:szCs w:val="28"/>
        </w:rPr>
        <w:t>Поддорского муниципального района;</w:t>
      </w:r>
      <w:r w:rsidRPr="00784699">
        <w:rPr>
          <w:i/>
          <w:iCs/>
          <w:sz w:val="28"/>
          <w:szCs w:val="28"/>
        </w:rPr>
        <w:t xml:space="preserve"> </w:t>
      </w:r>
    </w:p>
    <w:p w14:paraId="44D71A57" w14:textId="77777777" w:rsidR="00C23C6D" w:rsidRPr="00784699" w:rsidRDefault="00C23C6D" w:rsidP="00C23C6D">
      <w:pPr>
        <w:autoSpaceDE w:val="0"/>
        <w:autoSpaceDN w:val="0"/>
        <w:adjustRightInd w:val="0"/>
        <w:ind w:firstLine="567"/>
        <w:jc w:val="both"/>
        <w:rPr>
          <w:sz w:val="28"/>
          <w:szCs w:val="28"/>
        </w:rPr>
      </w:pPr>
      <w:r w:rsidRPr="00784699">
        <w:rPr>
          <w:sz w:val="28"/>
          <w:szCs w:val="28"/>
        </w:rPr>
        <w:t xml:space="preserve">участие в судебных делах, повлекших судебно-исковое привлечение денежных средств или экономию денежных средств бюджета </w:t>
      </w:r>
      <w:r>
        <w:rPr>
          <w:sz w:val="28"/>
          <w:szCs w:val="28"/>
        </w:rPr>
        <w:t>Поддорского муниципального района</w:t>
      </w:r>
      <w:r w:rsidRPr="00784699">
        <w:rPr>
          <w:sz w:val="28"/>
          <w:szCs w:val="28"/>
        </w:rPr>
        <w:t>;</w:t>
      </w:r>
    </w:p>
    <w:p w14:paraId="0B1A56C2" w14:textId="77777777" w:rsidR="00C23C6D" w:rsidRPr="00784699" w:rsidRDefault="00C23C6D" w:rsidP="00C23C6D">
      <w:pPr>
        <w:autoSpaceDE w:val="0"/>
        <w:autoSpaceDN w:val="0"/>
        <w:adjustRightInd w:val="0"/>
        <w:ind w:firstLine="567"/>
        <w:jc w:val="both"/>
        <w:rPr>
          <w:i/>
          <w:iCs/>
          <w:sz w:val="28"/>
          <w:szCs w:val="28"/>
        </w:rPr>
      </w:pPr>
      <w:r w:rsidRPr="00784699">
        <w:rPr>
          <w:sz w:val="28"/>
          <w:szCs w:val="28"/>
        </w:rPr>
        <w:t xml:space="preserve">осуществление организационной работы по подготовке и проведению мероприятий на территории </w:t>
      </w:r>
      <w:r>
        <w:rPr>
          <w:sz w:val="28"/>
          <w:szCs w:val="28"/>
        </w:rPr>
        <w:t>Поддорского муниципального района;</w:t>
      </w:r>
    </w:p>
    <w:p w14:paraId="0C7F15DD" w14:textId="77777777" w:rsidR="00C23C6D" w:rsidRPr="00784699" w:rsidRDefault="00C23C6D" w:rsidP="00C23C6D">
      <w:pPr>
        <w:autoSpaceDE w:val="0"/>
        <w:autoSpaceDN w:val="0"/>
        <w:adjustRightInd w:val="0"/>
        <w:ind w:firstLine="567"/>
        <w:jc w:val="both"/>
        <w:rPr>
          <w:sz w:val="28"/>
          <w:szCs w:val="28"/>
        </w:rPr>
      </w:pPr>
      <w:r w:rsidRPr="00784699">
        <w:rPr>
          <w:sz w:val="28"/>
          <w:szCs w:val="28"/>
        </w:rPr>
        <w:t xml:space="preserve">качественная и своевременная подготовка проектов муниципальных правовых актов, принимаемых органами местного самоуправления </w:t>
      </w:r>
      <w:r>
        <w:rPr>
          <w:sz w:val="28"/>
          <w:szCs w:val="28"/>
        </w:rPr>
        <w:t>Поддорского муниципального района;</w:t>
      </w:r>
      <w:r w:rsidRPr="00784699">
        <w:rPr>
          <w:i/>
          <w:iCs/>
          <w:sz w:val="28"/>
          <w:szCs w:val="28"/>
        </w:rPr>
        <w:t xml:space="preserve"> </w:t>
      </w:r>
    </w:p>
    <w:p w14:paraId="02767A68" w14:textId="77777777" w:rsidR="00C23C6D" w:rsidRPr="00784699" w:rsidRDefault="00C23C6D" w:rsidP="00C23C6D">
      <w:pPr>
        <w:autoSpaceDE w:val="0"/>
        <w:autoSpaceDN w:val="0"/>
        <w:adjustRightInd w:val="0"/>
        <w:ind w:firstLine="567"/>
        <w:jc w:val="both"/>
        <w:rPr>
          <w:sz w:val="28"/>
          <w:szCs w:val="28"/>
        </w:rPr>
      </w:pPr>
      <w:r w:rsidRPr="00784699">
        <w:rPr>
          <w:sz w:val="28"/>
          <w:szCs w:val="28"/>
        </w:rPr>
        <w:t>достижение показателей эффективности и результативности профессиональной деятельности в ходе выполнения служебных обязанностей;</w:t>
      </w:r>
    </w:p>
    <w:p w14:paraId="1642A753" w14:textId="77777777" w:rsidR="00C23C6D" w:rsidRPr="00784699" w:rsidRDefault="00C23C6D" w:rsidP="00C23C6D">
      <w:pPr>
        <w:autoSpaceDE w:val="0"/>
        <w:autoSpaceDN w:val="0"/>
        <w:adjustRightInd w:val="0"/>
        <w:ind w:firstLine="567"/>
        <w:jc w:val="both"/>
        <w:rPr>
          <w:sz w:val="28"/>
          <w:szCs w:val="28"/>
        </w:rPr>
      </w:pPr>
      <w:r w:rsidRPr="00784699">
        <w:rPr>
          <w:sz w:val="28"/>
          <w:szCs w:val="28"/>
        </w:rPr>
        <w:t>внедрение инновационных программных продуктов и методов, способствующих улучшению работы органов местного самоуправления;</w:t>
      </w:r>
    </w:p>
    <w:p w14:paraId="1619CFD5" w14:textId="77777777" w:rsidR="00C23C6D" w:rsidRPr="00784699" w:rsidRDefault="00C23C6D" w:rsidP="00C23C6D">
      <w:pPr>
        <w:autoSpaceDE w:val="0"/>
        <w:autoSpaceDN w:val="0"/>
        <w:adjustRightInd w:val="0"/>
        <w:ind w:firstLine="567"/>
        <w:jc w:val="both"/>
        <w:rPr>
          <w:sz w:val="28"/>
          <w:szCs w:val="28"/>
        </w:rPr>
      </w:pPr>
      <w:r w:rsidRPr="00784699">
        <w:rPr>
          <w:sz w:val="28"/>
          <w:szCs w:val="28"/>
        </w:rPr>
        <w:t>достижение установленных показателей работы по муниципальному контролю;</w:t>
      </w:r>
    </w:p>
    <w:p w14:paraId="7746DD17" w14:textId="77777777" w:rsidR="00C23C6D" w:rsidRPr="00784699" w:rsidRDefault="00C23C6D" w:rsidP="00C23C6D">
      <w:pPr>
        <w:autoSpaceDE w:val="0"/>
        <w:autoSpaceDN w:val="0"/>
        <w:adjustRightInd w:val="0"/>
        <w:ind w:firstLine="567"/>
        <w:jc w:val="both"/>
        <w:rPr>
          <w:sz w:val="28"/>
          <w:szCs w:val="28"/>
        </w:rPr>
      </w:pPr>
      <w:r w:rsidRPr="00784699">
        <w:rPr>
          <w:sz w:val="28"/>
          <w:szCs w:val="28"/>
        </w:rPr>
        <w:t>достижение результатов от исполнения муниципальных правовых актов, муниципальных программ, планов мероприятий («дорожных карт»);</w:t>
      </w:r>
    </w:p>
    <w:p w14:paraId="749CBCD4" w14:textId="77777777" w:rsidR="00C23C6D" w:rsidRPr="00784699" w:rsidRDefault="00C23C6D" w:rsidP="00C23C6D">
      <w:pPr>
        <w:autoSpaceDE w:val="0"/>
        <w:autoSpaceDN w:val="0"/>
        <w:adjustRightInd w:val="0"/>
        <w:ind w:firstLine="567"/>
        <w:jc w:val="both"/>
        <w:rPr>
          <w:rFonts w:eastAsia="Calibri"/>
          <w:iCs/>
          <w:sz w:val="28"/>
          <w:szCs w:val="28"/>
        </w:rPr>
      </w:pPr>
      <w:r w:rsidRPr="00784699">
        <w:rPr>
          <w:rFonts w:eastAsia="Calibri"/>
          <w:iCs/>
          <w:sz w:val="28"/>
          <w:szCs w:val="28"/>
        </w:rPr>
        <w:t xml:space="preserve">осуществление наставничества на муниципальной службе в Администрации </w:t>
      </w:r>
      <w:r>
        <w:rPr>
          <w:rFonts w:eastAsia="Calibri"/>
          <w:iCs/>
          <w:sz w:val="28"/>
          <w:szCs w:val="28"/>
        </w:rPr>
        <w:t>Поддорского муниципального района;</w:t>
      </w:r>
    </w:p>
    <w:p w14:paraId="3C050C6C" w14:textId="77777777" w:rsidR="00C23C6D" w:rsidRPr="00784699" w:rsidRDefault="00C23C6D" w:rsidP="00C23C6D">
      <w:pPr>
        <w:autoSpaceDE w:val="0"/>
        <w:autoSpaceDN w:val="0"/>
        <w:adjustRightInd w:val="0"/>
        <w:ind w:firstLine="567"/>
        <w:jc w:val="both"/>
        <w:rPr>
          <w:sz w:val="28"/>
          <w:szCs w:val="28"/>
        </w:rPr>
      </w:pPr>
      <w:r w:rsidRPr="00784699">
        <w:rPr>
          <w:sz w:val="28"/>
          <w:szCs w:val="28"/>
        </w:rPr>
        <w:lastRenderedPageBreak/>
        <w:t xml:space="preserve">исполнение иных особо важных и сложных заданий по обеспечению функций и задач органов местного самоуправления </w:t>
      </w:r>
      <w:r>
        <w:rPr>
          <w:sz w:val="28"/>
          <w:szCs w:val="28"/>
        </w:rPr>
        <w:t>Поддорского муниципального района.</w:t>
      </w:r>
    </w:p>
    <w:p w14:paraId="28BA6B5E" w14:textId="77777777" w:rsidR="00C23C6D" w:rsidRPr="00784699" w:rsidRDefault="00C23C6D" w:rsidP="00C23C6D">
      <w:pPr>
        <w:autoSpaceDE w:val="0"/>
        <w:autoSpaceDN w:val="0"/>
        <w:adjustRightInd w:val="0"/>
        <w:ind w:firstLine="567"/>
        <w:jc w:val="both"/>
        <w:rPr>
          <w:sz w:val="28"/>
          <w:szCs w:val="28"/>
        </w:rPr>
      </w:pPr>
      <w:r w:rsidRPr="00784699">
        <w:rPr>
          <w:sz w:val="28"/>
          <w:szCs w:val="28"/>
        </w:rPr>
        <w:t>3.8.3. Основаниями для премирования являются:</w:t>
      </w:r>
    </w:p>
    <w:p w14:paraId="12B5D0B7" w14:textId="77777777" w:rsidR="00C23C6D" w:rsidRPr="00784699" w:rsidRDefault="00C23C6D" w:rsidP="00C23C6D">
      <w:pPr>
        <w:autoSpaceDE w:val="0"/>
        <w:autoSpaceDN w:val="0"/>
        <w:adjustRightInd w:val="0"/>
        <w:ind w:firstLine="567"/>
        <w:jc w:val="both"/>
        <w:rPr>
          <w:sz w:val="28"/>
          <w:szCs w:val="28"/>
        </w:rPr>
      </w:pPr>
      <w:r w:rsidRPr="00784699">
        <w:rPr>
          <w:sz w:val="28"/>
          <w:szCs w:val="28"/>
        </w:rPr>
        <w:t>личный вклад муниципального служащего в выполнение особо важного и сложного задания;</w:t>
      </w:r>
    </w:p>
    <w:p w14:paraId="6414AE9B" w14:textId="77777777" w:rsidR="00C23C6D" w:rsidRPr="00784699" w:rsidRDefault="00C23C6D" w:rsidP="00C23C6D">
      <w:pPr>
        <w:autoSpaceDE w:val="0"/>
        <w:autoSpaceDN w:val="0"/>
        <w:adjustRightInd w:val="0"/>
        <w:ind w:firstLine="567"/>
        <w:jc w:val="both"/>
        <w:rPr>
          <w:sz w:val="28"/>
          <w:szCs w:val="28"/>
        </w:rPr>
      </w:pPr>
      <w:r w:rsidRPr="00784699">
        <w:rPr>
          <w:sz w:val="28"/>
          <w:szCs w:val="28"/>
        </w:rPr>
        <w:t>своевременное и качественное исполнение служебных обязанностей, поручений и распоряжений вышестоящего руководства;</w:t>
      </w:r>
    </w:p>
    <w:p w14:paraId="087B5E02" w14:textId="77777777" w:rsidR="00C23C6D" w:rsidRPr="00784699" w:rsidRDefault="00C23C6D" w:rsidP="00C23C6D">
      <w:pPr>
        <w:autoSpaceDE w:val="0"/>
        <w:autoSpaceDN w:val="0"/>
        <w:adjustRightInd w:val="0"/>
        <w:ind w:firstLine="567"/>
        <w:jc w:val="both"/>
        <w:rPr>
          <w:sz w:val="28"/>
          <w:szCs w:val="28"/>
        </w:rPr>
      </w:pPr>
      <w:r w:rsidRPr="00784699">
        <w:rPr>
          <w:sz w:val="28"/>
          <w:szCs w:val="28"/>
        </w:rPr>
        <w:t>своевременность, оперативность, профессионализм и эффективность выполнения особо важных и сложных заданий;</w:t>
      </w:r>
    </w:p>
    <w:p w14:paraId="7FD22334" w14:textId="77777777" w:rsidR="00C23C6D" w:rsidRPr="00784699" w:rsidRDefault="00C23C6D" w:rsidP="00C23C6D">
      <w:pPr>
        <w:autoSpaceDE w:val="0"/>
        <w:autoSpaceDN w:val="0"/>
        <w:adjustRightInd w:val="0"/>
        <w:ind w:firstLine="567"/>
        <w:jc w:val="both"/>
        <w:rPr>
          <w:sz w:val="28"/>
          <w:szCs w:val="28"/>
        </w:rPr>
      </w:pPr>
      <w:r w:rsidRPr="00784699">
        <w:rPr>
          <w:sz w:val="28"/>
          <w:szCs w:val="28"/>
        </w:rPr>
        <w:t>исполнение обязанностей временно отсутствующего работника.</w:t>
      </w:r>
    </w:p>
    <w:p w14:paraId="3B9D6FBC" w14:textId="77777777" w:rsidR="00C23C6D" w:rsidRPr="00784699" w:rsidRDefault="00C23C6D" w:rsidP="00C23C6D">
      <w:pPr>
        <w:autoSpaceDE w:val="0"/>
        <w:autoSpaceDN w:val="0"/>
        <w:adjustRightInd w:val="0"/>
        <w:ind w:firstLine="567"/>
        <w:jc w:val="both"/>
        <w:rPr>
          <w:sz w:val="28"/>
          <w:szCs w:val="28"/>
        </w:rPr>
      </w:pPr>
      <w:r w:rsidRPr="00784699">
        <w:rPr>
          <w:sz w:val="28"/>
          <w:szCs w:val="28"/>
        </w:rPr>
        <w:t xml:space="preserve">Для первого заместителя Главы администрации </w:t>
      </w:r>
      <w:r>
        <w:rPr>
          <w:sz w:val="28"/>
          <w:szCs w:val="28"/>
        </w:rPr>
        <w:t>муниципального района</w:t>
      </w:r>
      <w:r w:rsidRPr="00784699">
        <w:rPr>
          <w:sz w:val="28"/>
          <w:szCs w:val="28"/>
        </w:rPr>
        <w:t xml:space="preserve">, заместителей Главы администрации </w:t>
      </w:r>
      <w:r>
        <w:rPr>
          <w:sz w:val="28"/>
          <w:szCs w:val="28"/>
        </w:rPr>
        <w:t>муниципального района</w:t>
      </w:r>
      <w:r w:rsidRPr="00784699">
        <w:rPr>
          <w:sz w:val="28"/>
          <w:szCs w:val="28"/>
        </w:rPr>
        <w:t xml:space="preserve">, управляющего Делами администрации </w:t>
      </w:r>
      <w:r>
        <w:rPr>
          <w:sz w:val="28"/>
          <w:szCs w:val="28"/>
        </w:rPr>
        <w:t>муниципального района</w:t>
      </w:r>
      <w:r w:rsidRPr="00784699">
        <w:rPr>
          <w:sz w:val="28"/>
          <w:szCs w:val="28"/>
        </w:rPr>
        <w:t>, председателей комитетов, заведующих (начальников) отделов дополнительно основанием для премирования является организация работы вверенных им подразделений, эффективное взаимодействие с другими службами.</w:t>
      </w:r>
    </w:p>
    <w:p w14:paraId="21D4643A" w14:textId="77777777" w:rsidR="00C23C6D" w:rsidRPr="00784699" w:rsidRDefault="00C23C6D" w:rsidP="00C23C6D">
      <w:pPr>
        <w:tabs>
          <w:tab w:val="left" w:pos="5643"/>
          <w:tab w:val="left" w:pos="6213"/>
          <w:tab w:val="left" w:pos="7125"/>
        </w:tabs>
        <w:ind w:firstLine="567"/>
        <w:jc w:val="both"/>
        <w:rPr>
          <w:iCs/>
          <w:sz w:val="28"/>
          <w:szCs w:val="28"/>
        </w:rPr>
      </w:pPr>
      <w:r w:rsidRPr="00784699">
        <w:rPr>
          <w:iCs/>
          <w:sz w:val="28"/>
          <w:szCs w:val="28"/>
        </w:rPr>
        <w:t>3.8.4. Основаниями для невыплаты премии являются:</w:t>
      </w:r>
    </w:p>
    <w:p w14:paraId="6C15D23E" w14:textId="77777777" w:rsidR="00C23C6D" w:rsidRPr="00784699" w:rsidRDefault="00C23C6D" w:rsidP="00C23C6D">
      <w:pPr>
        <w:tabs>
          <w:tab w:val="left" w:pos="5643"/>
          <w:tab w:val="left" w:pos="6213"/>
          <w:tab w:val="left" w:pos="7125"/>
        </w:tabs>
        <w:ind w:firstLine="567"/>
        <w:jc w:val="both"/>
        <w:rPr>
          <w:iCs/>
          <w:sz w:val="28"/>
          <w:szCs w:val="28"/>
        </w:rPr>
      </w:pPr>
      <w:r w:rsidRPr="00784699">
        <w:rPr>
          <w:iCs/>
          <w:sz w:val="28"/>
          <w:szCs w:val="28"/>
        </w:rPr>
        <w:t>нарушение исполнения служебных обязанностей;</w:t>
      </w:r>
    </w:p>
    <w:p w14:paraId="1C2F982D" w14:textId="77777777" w:rsidR="00C23C6D" w:rsidRPr="00784699" w:rsidRDefault="00C23C6D" w:rsidP="00C23C6D">
      <w:pPr>
        <w:tabs>
          <w:tab w:val="left" w:pos="5643"/>
          <w:tab w:val="left" w:pos="6213"/>
          <w:tab w:val="left" w:pos="7125"/>
        </w:tabs>
        <w:ind w:firstLine="567"/>
        <w:jc w:val="both"/>
        <w:rPr>
          <w:iCs/>
          <w:sz w:val="28"/>
          <w:szCs w:val="28"/>
        </w:rPr>
      </w:pPr>
      <w:r w:rsidRPr="00784699">
        <w:rPr>
          <w:iCs/>
          <w:sz w:val="28"/>
          <w:szCs w:val="28"/>
        </w:rPr>
        <w:t>низкие результаты работы;</w:t>
      </w:r>
    </w:p>
    <w:p w14:paraId="68EDAF5E" w14:textId="77777777" w:rsidR="00C23C6D" w:rsidRPr="00784699" w:rsidRDefault="00C23C6D" w:rsidP="00C23C6D">
      <w:pPr>
        <w:tabs>
          <w:tab w:val="left" w:pos="5643"/>
          <w:tab w:val="left" w:pos="6213"/>
          <w:tab w:val="left" w:pos="7125"/>
        </w:tabs>
        <w:ind w:firstLine="567"/>
        <w:jc w:val="both"/>
        <w:rPr>
          <w:iCs/>
          <w:sz w:val="28"/>
          <w:szCs w:val="28"/>
        </w:rPr>
      </w:pPr>
      <w:r w:rsidRPr="00784699">
        <w:rPr>
          <w:iCs/>
          <w:sz w:val="28"/>
          <w:szCs w:val="28"/>
        </w:rPr>
        <w:t>низкая эффективность достижения результатов при выполнении особо важных и сложных заданий;</w:t>
      </w:r>
    </w:p>
    <w:p w14:paraId="016D8BC2" w14:textId="77777777" w:rsidR="00C23C6D" w:rsidRPr="00784699" w:rsidRDefault="00C23C6D" w:rsidP="00C23C6D">
      <w:pPr>
        <w:tabs>
          <w:tab w:val="left" w:pos="5643"/>
          <w:tab w:val="left" w:pos="6213"/>
          <w:tab w:val="left" w:pos="7125"/>
        </w:tabs>
        <w:ind w:firstLine="567"/>
        <w:jc w:val="both"/>
        <w:rPr>
          <w:iCs/>
          <w:sz w:val="28"/>
          <w:szCs w:val="28"/>
        </w:rPr>
      </w:pPr>
      <w:r w:rsidRPr="00784699">
        <w:rPr>
          <w:iCs/>
          <w:sz w:val="28"/>
          <w:szCs w:val="28"/>
        </w:rPr>
        <w:t>ненадлежащее качество работы с документами;</w:t>
      </w:r>
    </w:p>
    <w:p w14:paraId="62974673" w14:textId="77777777" w:rsidR="00C23C6D" w:rsidRPr="00784699" w:rsidRDefault="00C23C6D" w:rsidP="00C23C6D">
      <w:pPr>
        <w:tabs>
          <w:tab w:val="left" w:pos="5643"/>
          <w:tab w:val="left" w:pos="6213"/>
          <w:tab w:val="left" w:pos="7125"/>
        </w:tabs>
        <w:ind w:firstLine="567"/>
        <w:jc w:val="both"/>
        <w:rPr>
          <w:iCs/>
          <w:sz w:val="28"/>
          <w:szCs w:val="28"/>
        </w:rPr>
      </w:pPr>
      <w:r w:rsidRPr="00784699">
        <w:rPr>
          <w:iCs/>
          <w:sz w:val="28"/>
          <w:szCs w:val="28"/>
        </w:rPr>
        <w:t>наличие неснятого дисциплинарного взыскания;</w:t>
      </w:r>
    </w:p>
    <w:p w14:paraId="607693BA" w14:textId="77777777" w:rsidR="00C23C6D" w:rsidRPr="00784699" w:rsidRDefault="00C23C6D" w:rsidP="00C23C6D">
      <w:pPr>
        <w:tabs>
          <w:tab w:val="left" w:pos="5643"/>
          <w:tab w:val="left" w:pos="6213"/>
          <w:tab w:val="left" w:pos="7125"/>
        </w:tabs>
        <w:ind w:firstLine="567"/>
        <w:jc w:val="both"/>
        <w:rPr>
          <w:iCs/>
          <w:sz w:val="28"/>
          <w:szCs w:val="28"/>
        </w:rPr>
      </w:pPr>
      <w:r w:rsidRPr="00784699">
        <w:rPr>
          <w:iCs/>
          <w:sz w:val="28"/>
          <w:szCs w:val="28"/>
        </w:rPr>
        <w:t xml:space="preserve">несоблюдение установленных сроков выполнения распоряжений </w:t>
      </w:r>
      <w:r w:rsidRPr="00784699">
        <w:rPr>
          <w:iCs/>
          <w:spacing w:val="-4"/>
          <w:sz w:val="28"/>
          <w:szCs w:val="28"/>
        </w:rPr>
        <w:t>руководства и (или) некачественное их выполнение без уважительных причин;</w:t>
      </w:r>
    </w:p>
    <w:p w14:paraId="400E25BB" w14:textId="77777777" w:rsidR="00C23C6D" w:rsidRPr="00784699" w:rsidRDefault="00C23C6D" w:rsidP="00C23C6D">
      <w:pPr>
        <w:autoSpaceDE w:val="0"/>
        <w:autoSpaceDN w:val="0"/>
        <w:adjustRightInd w:val="0"/>
        <w:ind w:firstLine="567"/>
        <w:jc w:val="both"/>
        <w:rPr>
          <w:iCs/>
          <w:sz w:val="28"/>
          <w:szCs w:val="28"/>
        </w:rPr>
      </w:pPr>
      <w:r w:rsidRPr="00784699">
        <w:rPr>
          <w:iCs/>
          <w:sz w:val="28"/>
          <w:szCs w:val="28"/>
        </w:rPr>
        <w:t>неэффективность и не результативность участия в реализации проектов (программ);</w:t>
      </w:r>
    </w:p>
    <w:p w14:paraId="79CA44A2" w14:textId="77777777" w:rsidR="00C23C6D" w:rsidRPr="00784699" w:rsidRDefault="00C23C6D" w:rsidP="00C23C6D">
      <w:pPr>
        <w:autoSpaceDE w:val="0"/>
        <w:autoSpaceDN w:val="0"/>
        <w:adjustRightInd w:val="0"/>
        <w:ind w:firstLine="567"/>
        <w:jc w:val="both"/>
        <w:rPr>
          <w:iCs/>
          <w:sz w:val="28"/>
          <w:szCs w:val="28"/>
        </w:rPr>
      </w:pPr>
      <w:r w:rsidRPr="00784699">
        <w:rPr>
          <w:iCs/>
          <w:sz w:val="28"/>
          <w:szCs w:val="28"/>
        </w:rPr>
        <w:t>низкие</w:t>
      </w:r>
      <w:r w:rsidRPr="00784699">
        <w:rPr>
          <w:rFonts w:eastAsia="Calibri"/>
          <w:iCs/>
          <w:sz w:val="28"/>
          <w:szCs w:val="28"/>
        </w:rPr>
        <w:t xml:space="preserve"> результаты деятельности по достижению показателей </w:t>
      </w:r>
      <w:r w:rsidRPr="00784699">
        <w:rPr>
          <w:rFonts w:eastAsia="Calibri"/>
          <w:iCs/>
          <w:spacing w:val="-6"/>
          <w:sz w:val="28"/>
          <w:szCs w:val="28"/>
        </w:rPr>
        <w:t>эффективности и результативности профессиональной служебной деятельности,</w:t>
      </w:r>
      <w:r w:rsidRPr="00784699">
        <w:rPr>
          <w:rFonts w:eastAsia="Calibri"/>
          <w:iCs/>
          <w:sz w:val="28"/>
          <w:szCs w:val="28"/>
        </w:rPr>
        <w:t xml:space="preserve"> закрепленных в должностной инструкции.</w:t>
      </w:r>
    </w:p>
    <w:p w14:paraId="5FB7E28D" w14:textId="77777777" w:rsidR="00C23C6D" w:rsidRPr="00784699" w:rsidRDefault="00C23C6D" w:rsidP="00C23C6D">
      <w:pPr>
        <w:tabs>
          <w:tab w:val="left" w:pos="5643"/>
          <w:tab w:val="left" w:pos="6213"/>
          <w:tab w:val="left" w:pos="7125"/>
        </w:tabs>
        <w:ind w:firstLine="567"/>
        <w:jc w:val="both"/>
        <w:rPr>
          <w:iCs/>
          <w:sz w:val="28"/>
          <w:szCs w:val="28"/>
        </w:rPr>
      </w:pPr>
      <w:r w:rsidRPr="00784699">
        <w:rPr>
          <w:iCs/>
          <w:sz w:val="28"/>
          <w:szCs w:val="28"/>
        </w:rPr>
        <w:t>Невыплата премии осуществляется за тот период, в котором возникли основания для невыплаты премии.</w:t>
      </w:r>
    </w:p>
    <w:p w14:paraId="2C7B240D" w14:textId="77777777" w:rsidR="00C23C6D" w:rsidRPr="00784699" w:rsidRDefault="00C23C6D" w:rsidP="00C23C6D">
      <w:pPr>
        <w:tabs>
          <w:tab w:val="left" w:pos="5643"/>
          <w:tab w:val="left" w:pos="6213"/>
          <w:tab w:val="left" w:pos="7125"/>
        </w:tabs>
        <w:ind w:firstLine="567"/>
        <w:jc w:val="both"/>
        <w:rPr>
          <w:iCs/>
          <w:sz w:val="28"/>
          <w:szCs w:val="28"/>
        </w:rPr>
      </w:pPr>
      <w:r w:rsidRPr="00784699">
        <w:rPr>
          <w:iCs/>
          <w:sz w:val="28"/>
          <w:szCs w:val="28"/>
        </w:rPr>
        <w:t>В случае наложения дисциплинарного взыскания премия не выплачивается с момента наложения до его снятия.</w:t>
      </w:r>
    </w:p>
    <w:p w14:paraId="0B22BE9F" w14:textId="77777777" w:rsidR="00C23C6D" w:rsidRPr="00784699" w:rsidRDefault="00C23C6D" w:rsidP="00C23C6D">
      <w:pPr>
        <w:autoSpaceDE w:val="0"/>
        <w:autoSpaceDN w:val="0"/>
        <w:adjustRightInd w:val="0"/>
        <w:ind w:firstLine="567"/>
        <w:jc w:val="both"/>
        <w:rPr>
          <w:iCs/>
          <w:sz w:val="28"/>
          <w:szCs w:val="28"/>
        </w:rPr>
      </w:pPr>
      <w:r w:rsidRPr="00784699">
        <w:rPr>
          <w:iCs/>
          <w:sz w:val="28"/>
          <w:szCs w:val="28"/>
        </w:rPr>
        <w:t xml:space="preserve">3.8.5. Муниципальным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w:t>
      </w:r>
      <w:r w:rsidRPr="00784699">
        <w:rPr>
          <w:sz w:val="28"/>
          <w:szCs w:val="28"/>
        </w:rPr>
        <w:t>премия за выполнение особо важных и сложных заданий</w:t>
      </w:r>
      <w:r w:rsidRPr="00784699">
        <w:rPr>
          <w:iCs/>
          <w:sz w:val="28"/>
          <w:szCs w:val="28"/>
        </w:rPr>
        <w:t xml:space="preserve"> с учетом фактически отработанного времени. </w:t>
      </w:r>
    </w:p>
    <w:p w14:paraId="4EF7A092" w14:textId="77777777" w:rsidR="00C23C6D" w:rsidRPr="00784699" w:rsidRDefault="00C23C6D" w:rsidP="00C23C6D">
      <w:pPr>
        <w:autoSpaceDE w:val="0"/>
        <w:autoSpaceDN w:val="0"/>
        <w:adjustRightInd w:val="0"/>
        <w:ind w:firstLine="567"/>
        <w:jc w:val="both"/>
        <w:rPr>
          <w:iCs/>
          <w:sz w:val="28"/>
          <w:szCs w:val="28"/>
        </w:rPr>
      </w:pPr>
      <w:r w:rsidRPr="00784699">
        <w:rPr>
          <w:iCs/>
          <w:sz w:val="28"/>
          <w:szCs w:val="28"/>
        </w:rPr>
        <w:t xml:space="preserve">Лицам, уволенным в соответствии с пунктами 5, 6, </w:t>
      </w:r>
      <w:hyperlink r:id="rId12" w:history="1">
        <w:r w:rsidRPr="00784699">
          <w:rPr>
            <w:sz w:val="28"/>
            <w:szCs w:val="28"/>
          </w:rPr>
          <w:t>7,</w:t>
        </w:r>
      </w:hyperlink>
      <w:r w:rsidRPr="00784699">
        <w:rPr>
          <w:sz w:val="28"/>
          <w:szCs w:val="28"/>
        </w:rPr>
        <w:t xml:space="preserve"> 7.1, 9, </w:t>
      </w:r>
      <w:hyperlink r:id="rId13" w:history="1">
        <w:r w:rsidRPr="00784699">
          <w:rPr>
            <w:sz w:val="28"/>
            <w:szCs w:val="28"/>
          </w:rPr>
          <w:t>10</w:t>
        </w:r>
      </w:hyperlink>
      <w:r w:rsidRPr="00784699">
        <w:rPr>
          <w:sz w:val="28"/>
          <w:szCs w:val="28"/>
        </w:rPr>
        <w:t xml:space="preserve"> части первой</w:t>
      </w:r>
      <w:r w:rsidRPr="00784699">
        <w:rPr>
          <w:iCs/>
          <w:sz w:val="28"/>
          <w:szCs w:val="28"/>
        </w:rPr>
        <w:t xml:space="preserve"> статьи 81 Трудового кодекса Российской Федерации, </w:t>
      </w:r>
      <w:r w:rsidRPr="00784699">
        <w:rPr>
          <w:sz w:val="28"/>
          <w:szCs w:val="28"/>
        </w:rPr>
        <w:t>премия за выполнение особо важных и сложных заданий не выплачивается.</w:t>
      </w:r>
    </w:p>
    <w:p w14:paraId="0CD7CD78" w14:textId="77777777" w:rsidR="00C23C6D" w:rsidRPr="00784699" w:rsidRDefault="00C23C6D" w:rsidP="00C23C6D">
      <w:pPr>
        <w:autoSpaceDE w:val="0"/>
        <w:autoSpaceDN w:val="0"/>
        <w:adjustRightInd w:val="0"/>
        <w:ind w:firstLine="567"/>
        <w:jc w:val="both"/>
        <w:rPr>
          <w:sz w:val="28"/>
          <w:szCs w:val="28"/>
        </w:rPr>
      </w:pPr>
      <w:r w:rsidRPr="00784699">
        <w:rPr>
          <w:iCs/>
          <w:sz w:val="28"/>
          <w:szCs w:val="28"/>
        </w:rPr>
        <w:t xml:space="preserve">3.8.6. В целях премирования муниципальных служащих руководитель </w:t>
      </w:r>
      <w:r w:rsidRPr="00784699">
        <w:rPr>
          <w:sz w:val="28"/>
          <w:szCs w:val="28"/>
        </w:rPr>
        <w:t>отраслевого (функционального), территориального органа</w:t>
      </w:r>
      <w:r w:rsidRPr="00784699">
        <w:rPr>
          <w:iCs/>
          <w:sz w:val="28"/>
          <w:szCs w:val="28"/>
        </w:rPr>
        <w:t xml:space="preserve"> направляет представителю нанимателя сопроводительное письмо по форме согласно приложению 4 к настоящему Положению с приложением информации о </w:t>
      </w:r>
      <w:r w:rsidRPr="00784699">
        <w:rPr>
          <w:iCs/>
          <w:sz w:val="28"/>
          <w:szCs w:val="28"/>
        </w:rPr>
        <w:lastRenderedPageBreak/>
        <w:t xml:space="preserve">результатах работы </w:t>
      </w:r>
      <w:r w:rsidRPr="00784699">
        <w:rPr>
          <w:sz w:val="28"/>
          <w:szCs w:val="28"/>
        </w:rPr>
        <w:t>отраслевого (функционального), территориального органа.</w:t>
      </w:r>
    </w:p>
    <w:p w14:paraId="4DF2328F" w14:textId="77777777" w:rsidR="00C23C6D" w:rsidRPr="00784699" w:rsidRDefault="00C23C6D" w:rsidP="00C23C6D">
      <w:pPr>
        <w:ind w:firstLine="567"/>
        <w:jc w:val="both"/>
        <w:rPr>
          <w:i/>
          <w:iCs/>
          <w:sz w:val="28"/>
          <w:szCs w:val="28"/>
        </w:rPr>
      </w:pPr>
      <w:r w:rsidRPr="00784699">
        <w:rPr>
          <w:iCs/>
          <w:sz w:val="28"/>
          <w:szCs w:val="28"/>
        </w:rPr>
        <w:t>Премирование муниципальных служащих осуществляется по решению представителя нанимателя</w:t>
      </w:r>
      <w:bookmarkStart w:id="6" w:name="P303"/>
      <w:bookmarkEnd w:id="6"/>
      <w:r w:rsidRPr="00784699">
        <w:rPr>
          <w:iCs/>
          <w:sz w:val="28"/>
          <w:szCs w:val="28"/>
        </w:rPr>
        <w:t xml:space="preserve"> и оформляется муниципальным правовым актом органа местного самоуправления</w:t>
      </w:r>
      <w:r>
        <w:rPr>
          <w:iCs/>
          <w:sz w:val="28"/>
          <w:szCs w:val="28"/>
        </w:rPr>
        <w:t xml:space="preserve"> Поддорского муниципального района</w:t>
      </w:r>
      <w:r w:rsidRPr="00784699">
        <w:rPr>
          <w:i/>
          <w:iCs/>
          <w:sz w:val="28"/>
          <w:szCs w:val="28"/>
        </w:rPr>
        <w:t>.</w:t>
      </w:r>
    </w:p>
    <w:p w14:paraId="5F8A7A1B" w14:textId="77777777" w:rsidR="00C23C6D" w:rsidRPr="00784699" w:rsidRDefault="00C23C6D" w:rsidP="00C23C6D">
      <w:pPr>
        <w:pStyle w:val="ConsPlusTitle"/>
        <w:ind w:firstLine="567"/>
        <w:jc w:val="both"/>
        <w:outlineLvl w:val="2"/>
        <w:rPr>
          <w:color w:val="000000" w:themeColor="text1"/>
        </w:rPr>
      </w:pPr>
      <w:r w:rsidRPr="00784699">
        <w:rPr>
          <w:color w:val="000000" w:themeColor="text1"/>
        </w:rPr>
        <w:t>3.9.  Порядок осуществления единовременной выплаты при предоставлении ежегодного оплачиваемого отпуска и оказания материальной помощи</w:t>
      </w:r>
    </w:p>
    <w:p w14:paraId="5E7B35B3" w14:textId="77777777" w:rsidR="00C23C6D" w:rsidRPr="00784699" w:rsidRDefault="00C23C6D" w:rsidP="00C23C6D">
      <w:pPr>
        <w:ind w:firstLine="567"/>
        <w:jc w:val="both"/>
        <w:rPr>
          <w:color w:val="000000" w:themeColor="text1"/>
          <w:sz w:val="28"/>
          <w:szCs w:val="28"/>
        </w:rPr>
      </w:pPr>
      <w:r w:rsidRPr="00784699">
        <w:rPr>
          <w:color w:val="000000" w:themeColor="text1"/>
          <w:sz w:val="28"/>
          <w:szCs w:val="28"/>
        </w:rPr>
        <w:t xml:space="preserve">3.9.1. Единовременная выплата при предоставлении ежегодного оплачиваемого отпуска (далее - единовременная выплата) осуществляется муниципальному служащему на основании его письменного заявления в размере </w:t>
      </w:r>
      <w:r w:rsidRPr="00784699">
        <w:rPr>
          <w:b/>
          <w:bCs/>
          <w:sz w:val="28"/>
          <w:szCs w:val="28"/>
        </w:rPr>
        <w:t>одного должностного оклада</w:t>
      </w:r>
      <w:r w:rsidRPr="00784699">
        <w:rPr>
          <w:sz w:val="28"/>
          <w:szCs w:val="28"/>
        </w:rPr>
        <w:t xml:space="preserve"> и оформляется муниципальным правовым актом органа местного самоуправления </w:t>
      </w:r>
      <w:r>
        <w:rPr>
          <w:sz w:val="28"/>
          <w:szCs w:val="28"/>
        </w:rPr>
        <w:t>Поддорского муниципального района</w:t>
      </w:r>
      <w:r w:rsidRPr="00784699">
        <w:rPr>
          <w:sz w:val="28"/>
          <w:szCs w:val="28"/>
        </w:rPr>
        <w:t>.</w:t>
      </w:r>
    </w:p>
    <w:p w14:paraId="37C7F057"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w:t>
      </w:r>
    </w:p>
    <w:p w14:paraId="0C5C0B0E"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В случае если муниципальный служащий не использовал в течение года своего права на отпуск, единовременная выплата должна быть выплачена в конце календарного года на основании письменного заявления муниципального служащего.</w:t>
      </w:r>
    </w:p>
    <w:p w14:paraId="4220DC92" w14:textId="77777777" w:rsidR="00C23C6D" w:rsidRPr="00784699" w:rsidRDefault="00C23C6D" w:rsidP="00C23C6D">
      <w:pPr>
        <w:ind w:firstLine="567"/>
        <w:jc w:val="both"/>
        <w:rPr>
          <w:color w:val="000000" w:themeColor="text1"/>
          <w:sz w:val="28"/>
          <w:szCs w:val="28"/>
        </w:rPr>
      </w:pPr>
      <w:r w:rsidRPr="00784699">
        <w:rPr>
          <w:color w:val="000000" w:themeColor="text1"/>
          <w:sz w:val="28"/>
          <w:szCs w:val="28"/>
        </w:rPr>
        <w:t xml:space="preserve">3.9.2. Материальная помощь оказывается муниципальному служащему на основании его письменного заявления в размере </w:t>
      </w:r>
      <w:r w:rsidRPr="006E1112">
        <w:rPr>
          <w:bCs/>
          <w:sz w:val="28"/>
          <w:szCs w:val="28"/>
        </w:rPr>
        <w:t>одного должностного оклада</w:t>
      </w:r>
      <w:r w:rsidRPr="00784699">
        <w:rPr>
          <w:sz w:val="28"/>
          <w:szCs w:val="28"/>
        </w:rPr>
        <w:t xml:space="preserve"> и оформляется муниципальным правовым актом органа местного самоуправления </w:t>
      </w:r>
      <w:r>
        <w:rPr>
          <w:sz w:val="28"/>
          <w:szCs w:val="28"/>
        </w:rPr>
        <w:t>Поддорского муниципального района</w:t>
      </w:r>
      <w:r w:rsidRPr="00784699">
        <w:rPr>
          <w:sz w:val="28"/>
          <w:szCs w:val="28"/>
        </w:rPr>
        <w:t>.</w:t>
      </w:r>
    </w:p>
    <w:p w14:paraId="01BAA7A2"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В случае разделения ежегодного оплачиваемого отпуска в установленном порядке на части материальная помощь выплачивается при предоставлении любой части указанного отпуска.</w:t>
      </w:r>
    </w:p>
    <w:p w14:paraId="70BD961D"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В случае если муниципальный служащий не использовал в течение года своего права на отпуск, материальная помощь должна быть выплачена в конце календарного года на основании письменного заявления муниципального служащего.</w:t>
      </w:r>
    </w:p>
    <w:p w14:paraId="3434D372"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 xml:space="preserve">3.9.3. Лицу, вновь принятому на муниципальную службу, единовременная выплата и материальная помощь выплачивается при условии прохождения муниципальной службы не менее шести месяцев из расчета единовременной выплаты в размере </w:t>
      </w:r>
      <w:r w:rsidRPr="006E1112">
        <w:rPr>
          <w:rFonts w:ascii="Times New Roman" w:hAnsi="Times New Roman" w:cs="Times New Roman"/>
          <w:bCs/>
          <w:sz w:val="28"/>
          <w:szCs w:val="28"/>
        </w:rPr>
        <w:t>одного должностного оклада</w:t>
      </w:r>
      <w:r w:rsidRPr="006E1112">
        <w:rPr>
          <w:rFonts w:ascii="Times New Roman" w:hAnsi="Times New Roman" w:cs="Times New Roman"/>
          <w:sz w:val="28"/>
          <w:szCs w:val="28"/>
        </w:rPr>
        <w:t xml:space="preserve"> и материальной помощи в </w:t>
      </w:r>
      <w:r w:rsidRPr="006E1112">
        <w:rPr>
          <w:rFonts w:ascii="Times New Roman" w:hAnsi="Times New Roman" w:cs="Times New Roman"/>
          <w:bCs/>
          <w:sz w:val="28"/>
          <w:szCs w:val="28"/>
        </w:rPr>
        <w:t>одного должностного оклада</w:t>
      </w:r>
      <w:r w:rsidRPr="00784699">
        <w:rPr>
          <w:rFonts w:ascii="Times New Roman" w:hAnsi="Times New Roman" w:cs="Times New Roman"/>
          <w:sz w:val="28"/>
          <w:szCs w:val="28"/>
        </w:rPr>
        <w:t xml:space="preserve"> пропорционально фактически отработанному времени. </w:t>
      </w:r>
    </w:p>
    <w:p w14:paraId="69A07F06"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 xml:space="preserve">При увольнении с муниципальной службы муниципальному служащему,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w:t>
      </w:r>
      <w:r w:rsidRPr="006E1112">
        <w:rPr>
          <w:rFonts w:ascii="Times New Roman" w:hAnsi="Times New Roman" w:cs="Times New Roman"/>
          <w:bCs/>
          <w:sz w:val="28"/>
          <w:szCs w:val="28"/>
        </w:rPr>
        <w:t>одного должностного оклада</w:t>
      </w:r>
      <w:r w:rsidRPr="006E1112">
        <w:rPr>
          <w:rFonts w:ascii="Times New Roman" w:hAnsi="Times New Roman" w:cs="Times New Roman"/>
          <w:sz w:val="28"/>
          <w:szCs w:val="28"/>
        </w:rPr>
        <w:t xml:space="preserve"> и материальной помощи в размере </w:t>
      </w:r>
      <w:r w:rsidRPr="006E1112">
        <w:rPr>
          <w:rFonts w:ascii="Times New Roman" w:hAnsi="Times New Roman" w:cs="Times New Roman"/>
          <w:bCs/>
          <w:sz w:val="28"/>
          <w:szCs w:val="28"/>
        </w:rPr>
        <w:t>одного должностного оклада</w:t>
      </w:r>
      <w:r w:rsidRPr="00784699">
        <w:rPr>
          <w:rFonts w:ascii="Times New Roman" w:hAnsi="Times New Roman" w:cs="Times New Roman"/>
          <w:sz w:val="28"/>
          <w:szCs w:val="28"/>
        </w:rPr>
        <w:t xml:space="preserve"> пропорционально фактически отработанному времени.</w:t>
      </w:r>
    </w:p>
    <w:p w14:paraId="4D35F560"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3.9.4. Единовременная выплата и материальная помощь не выплачиваются:</w:t>
      </w:r>
    </w:p>
    <w:p w14:paraId="2A1348CE"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 xml:space="preserve">муниципальным служащим, находящимся в отпуске по уходу за ребенком </w:t>
      </w:r>
      <w:r w:rsidRPr="00784699">
        <w:rPr>
          <w:rFonts w:ascii="Times New Roman" w:hAnsi="Times New Roman" w:cs="Times New Roman"/>
          <w:sz w:val="28"/>
          <w:szCs w:val="28"/>
        </w:rPr>
        <w:lastRenderedPageBreak/>
        <w:t>до достижения им возраста трех лет, не осуществляющих трудовую деятельность на условиях неполного рабочего времени;</w:t>
      </w:r>
    </w:p>
    <w:p w14:paraId="40DCD403"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муниципальным служащим в части периода нахождения в отпуске без сохранения заработной платы на длительное время (более 60 календарных дней в году).</w:t>
      </w:r>
    </w:p>
    <w:p w14:paraId="72BE545F"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3.9.5. Выплаченная единовременная выплата при прекращении (расторжении) трудового договора с муниципальным служащим возврату не подлежит.</w:t>
      </w:r>
    </w:p>
    <w:p w14:paraId="0AB7C630" w14:textId="77777777" w:rsidR="00C23C6D" w:rsidRPr="00784699" w:rsidRDefault="00C23C6D" w:rsidP="00C23C6D">
      <w:pPr>
        <w:ind w:firstLine="567"/>
        <w:jc w:val="both"/>
        <w:rPr>
          <w:sz w:val="28"/>
          <w:szCs w:val="28"/>
        </w:rPr>
      </w:pPr>
      <w:r w:rsidRPr="00784699">
        <w:rPr>
          <w:sz w:val="28"/>
          <w:szCs w:val="28"/>
        </w:rPr>
        <w:t>3.9.6. При наличии экономии фонда оплаты труда муниципальным служащим может быть оказана материальная помощь дополнительно к размеру материальной помощи, установленному пунктом 3.9.2 настоящего Положения в следующих случаях:</w:t>
      </w:r>
    </w:p>
    <w:p w14:paraId="473AD4B6"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регистрация брака муниципального служащего при предъявлении свидетельства о заключении брака, копия которого прилагается к заявлению;</w:t>
      </w:r>
    </w:p>
    <w:p w14:paraId="36FF2994"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муниципального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14:paraId="75EAD5F9"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смерти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p>
    <w:p w14:paraId="4D1FAF09"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рождения ребенка у муниципального служащего при предъявлении свидетельства о рождении, копия которого прилагается к заявлению;</w:t>
      </w:r>
    </w:p>
    <w:p w14:paraId="538AD698"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14:paraId="10575565"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иных случаях в соответствии с коллективным договором в случае его заключения.</w:t>
      </w:r>
    </w:p>
    <w:p w14:paraId="0173C4CF"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В случае смерти (гибели) муниципального служащего материальная помощь быть выплачена одному из его близких родственников (супруг, супруга, родители, дети, усыновители, усыновленные, братья, сестры, дедушка, бабушка, внуки) на основании заявления при предъявлении свидетельства о смерти и документов, подтверждающих принадлежность к членам семьи муниципального служащего, копии которых прилагаются к заявлению.</w:t>
      </w:r>
    </w:p>
    <w:p w14:paraId="5151E6C1"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3.9.7. Решение о конкретном размере материальной помощи принимается представителем нанимателя и оформляется муниципальным правовым актом органа местного самоуправления</w:t>
      </w:r>
      <w:r>
        <w:rPr>
          <w:rFonts w:ascii="Times New Roman" w:hAnsi="Times New Roman" w:cs="Times New Roman"/>
          <w:sz w:val="28"/>
          <w:szCs w:val="28"/>
        </w:rPr>
        <w:t xml:space="preserve"> Поддорского муниципального района</w:t>
      </w:r>
      <w:r w:rsidRPr="00784699">
        <w:rPr>
          <w:rFonts w:ascii="Times New Roman" w:hAnsi="Times New Roman" w:cs="Times New Roman"/>
          <w:sz w:val="28"/>
          <w:szCs w:val="28"/>
        </w:rPr>
        <w:t>.</w:t>
      </w:r>
    </w:p>
    <w:p w14:paraId="4E0E64BD" w14:textId="77777777" w:rsidR="00C23C6D" w:rsidRPr="00784699" w:rsidRDefault="00C23C6D" w:rsidP="00C23C6D">
      <w:pPr>
        <w:pStyle w:val="ConsPlusNormal"/>
        <w:ind w:firstLine="567"/>
        <w:jc w:val="both"/>
        <w:rPr>
          <w:rFonts w:ascii="Times New Roman" w:hAnsi="Times New Roman" w:cs="Times New Roman"/>
          <w:sz w:val="28"/>
          <w:szCs w:val="28"/>
        </w:rPr>
      </w:pPr>
    </w:p>
    <w:p w14:paraId="193B77CF" w14:textId="77777777" w:rsidR="00C23C6D" w:rsidRPr="00784699" w:rsidRDefault="00C23C6D" w:rsidP="00C23C6D">
      <w:pPr>
        <w:pStyle w:val="ConsPlusTitle"/>
        <w:ind w:firstLine="567"/>
        <w:jc w:val="both"/>
        <w:outlineLvl w:val="2"/>
      </w:pPr>
      <w:r w:rsidRPr="00784699">
        <w:t>3.10. Единовременная компенсационная выплата на лечение (оздоровление) муниципальным служащим</w:t>
      </w:r>
    </w:p>
    <w:p w14:paraId="19700F2D" w14:textId="77777777" w:rsidR="00C23C6D" w:rsidRPr="00784699" w:rsidRDefault="00C23C6D" w:rsidP="00C23C6D">
      <w:pPr>
        <w:widowControl w:val="0"/>
        <w:autoSpaceDE w:val="0"/>
        <w:autoSpaceDN w:val="0"/>
        <w:ind w:firstLine="567"/>
        <w:jc w:val="both"/>
        <w:rPr>
          <w:sz w:val="28"/>
          <w:szCs w:val="28"/>
        </w:rPr>
      </w:pPr>
      <w:r w:rsidRPr="00784699">
        <w:rPr>
          <w:sz w:val="28"/>
          <w:szCs w:val="28"/>
        </w:rPr>
        <w:t xml:space="preserve">3.10.1. Муниципальным служащим выплачивается единовременная компенсационная выплата на лечение (оздоровление) на основании его </w:t>
      </w:r>
      <w:r w:rsidRPr="00784699">
        <w:rPr>
          <w:sz w:val="28"/>
          <w:szCs w:val="28"/>
        </w:rPr>
        <w:lastRenderedPageBreak/>
        <w:t xml:space="preserve">письменного заявления в размере, определенном Думой </w:t>
      </w:r>
      <w:r>
        <w:rPr>
          <w:sz w:val="28"/>
          <w:szCs w:val="28"/>
        </w:rPr>
        <w:t>Поддорского муниципального района</w:t>
      </w:r>
      <w:r w:rsidRPr="00784699">
        <w:rPr>
          <w:i/>
          <w:iCs/>
          <w:sz w:val="28"/>
          <w:szCs w:val="28"/>
        </w:rPr>
        <w:t>.</w:t>
      </w:r>
    </w:p>
    <w:p w14:paraId="7B02F60E" w14:textId="77777777" w:rsidR="00C23C6D" w:rsidRPr="00784699" w:rsidRDefault="00C23C6D" w:rsidP="00C23C6D">
      <w:pPr>
        <w:ind w:firstLine="567"/>
        <w:jc w:val="both"/>
        <w:rPr>
          <w:i/>
          <w:iCs/>
          <w:sz w:val="28"/>
          <w:szCs w:val="28"/>
        </w:rPr>
      </w:pPr>
      <w:r w:rsidRPr="00784699">
        <w:rPr>
          <w:sz w:val="28"/>
          <w:szCs w:val="28"/>
        </w:rPr>
        <w:t>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на основании письменного заявления муниципального служащего и оформляется муниципальным правовым актом органа местного самоуправления</w:t>
      </w:r>
      <w:r>
        <w:rPr>
          <w:sz w:val="28"/>
          <w:szCs w:val="28"/>
        </w:rPr>
        <w:t xml:space="preserve"> Поддорского муниципального района</w:t>
      </w:r>
      <w:r w:rsidRPr="00784699">
        <w:rPr>
          <w:i/>
          <w:iCs/>
          <w:sz w:val="28"/>
          <w:szCs w:val="28"/>
        </w:rPr>
        <w:t>.</w:t>
      </w:r>
    </w:p>
    <w:p w14:paraId="3BA66694"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Лицу, вновь принятому на муниципальную службу, единовременная компенсационная выплата на лечение (оздоровление) выплачивается при условии нахождения на муниципальной службе не менее шести месяцев, в случае ее невыплаты в текущем финансовом году лицу, ранее замещавшему соответствующую должность муниципальной службы.</w:t>
      </w:r>
    </w:p>
    <w:p w14:paraId="79BA2064"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3.10.2. Выплаченная единовременная компенсационная выплата на лечение (оздоровление) при прекращении (расторжении) трудового договора с муниципальным служащим возврату не подлежит.</w:t>
      </w:r>
    </w:p>
    <w:p w14:paraId="74799A5B" w14:textId="77777777" w:rsidR="00C23C6D" w:rsidRPr="00784699" w:rsidRDefault="00C23C6D" w:rsidP="00C23C6D">
      <w:pPr>
        <w:widowControl w:val="0"/>
        <w:autoSpaceDE w:val="0"/>
        <w:autoSpaceDN w:val="0"/>
        <w:spacing w:before="120" w:after="120" w:line="320" w:lineRule="atLeast"/>
        <w:jc w:val="center"/>
        <w:outlineLvl w:val="1"/>
        <w:rPr>
          <w:b/>
          <w:bCs/>
          <w:sz w:val="28"/>
          <w:szCs w:val="28"/>
        </w:rPr>
      </w:pPr>
      <w:r w:rsidRPr="00784699">
        <w:rPr>
          <w:b/>
          <w:bCs/>
          <w:sz w:val="28"/>
          <w:szCs w:val="28"/>
        </w:rPr>
        <w:t>4. ДЕНЕЖНОЕ СОДЕРЖАНИЕ СЛУЖАЩИХ</w:t>
      </w:r>
    </w:p>
    <w:p w14:paraId="782382FA" w14:textId="77777777" w:rsidR="00C23C6D" w:rsidRPr="00784699" w:rsidRDefault="00C23C6D" w:rsidP="00C23C6D">
      <w:pPr>
        <w:pStyle w:val="ConsPlusTitle"/>
        <w:spacing w:before="120" w:after="120" w:line="320" w:lineRule="atLeast"/>
        <w:ind w:firstLine="567"/>
        <w:jc w:val="both"/>
        <w:outlineLvl w:val="1"/>
      </w:pPr>
      <w:r w:rsidRPr="00784699">
        <w:t>4.1. Организация денежного содержания и иных выплат служащих</w:t>
      </w:r>
    </w:p>
    <w:p w14:paraId="05649CA5" w14:textId="77777777" w:rsidR="00C23C6D" w:rsidRPr="00784699" w:rsidRDefault="00C23C6D" w:rsidP="00C23C6D">
      <w:pPr>
        <w:autoSpaceDE w:val="0"/>
        <w:autoSpaceDN w:val="0"/>
        <w:adjustRightInd w:val="0"/>
        <w:spacing w:before="120" w:after="120" w:line="320" w:lineRule="atLeast"/>
        <w:ind w:firstLine="567"/>
        <w:jc w:val="both"/>
        <w:rPr>
          <w:sz w:val="28"/>
          <w:szCs w:val="28"/>
        </w:rPr>
      </w:pPr>
      <w:r w:rsidRPr="00784699">
        <w:rPr>
          <w:sz w:val="28"/>
          <w:szCs w:val="28"/>
        </w:rPr>
        <w:t>Оплата труда служащих состоит из должностного оклада, ежемесячной надбавки к должностному окладу за выслугу лет, ежемесячной надбавки к должностному окладу за особые условия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по результатам работы, единовременной выплаты при предоставлении ежегодного оплачиваемого отпуска, материальной помощи.</w:t>
      </w:r>
    </w:p>
    <w:p w14:paraId="7FDA2819" w14:textId="77777777" w:rsidR="00C23C6D" w:rsidRPr="00784699" w:rsidRDefault="00C23C6D" w:rsidP="00C23C6D">
      <w:pPr>
        <w:pStyle w:val="ConsPlusTitle"/>
        <w:spacing w:before="120" w:after="120" w:line="320" w:lineRule="atLeast"/>
        <w:ind w:firstLine="567"/>
        <w:jc w:val="both"/>
        <w:outlineLvl w:val="1"/>
      </w:pPr>
      <w:r w:rsidRPr="00784699">
        <w:t>4.2. Должностной оклад служащих</w:t>
      </w:r>
    </w:p>
    <w:p w14:paraId="6F415631" w14:textId="77777777" w:rsidR="00C23C6D" w:rsidRPr="001810CA" w:rsidRDefault="00C23C6D" w:rsidP="00C23C6D">
      <w:pPr>
        <w:ind w:firstLine="567"/>
        <w:jc w:val="both"/>
        <w:rPr>
          <w:bCs/>
          <w:sz w:val="28"/>
          <w:szCs w:val="28"/>
        </w:rPr>
      </w:pPr>
      <w:r w:rsidRPr="001810CA">
        <w:rPr>
          <w:bCs/>
          <w:sz w:val="28"/>
          <w:szCs w:val="28"/>
        </w:rPr>
        <w:t xml:space="preserve">Должностные оклады служащих Администрации </w:t>
      </w:r>
      <w:r>
        <w:rPr>
          <w:bCs/>
          <w:sz w:val="28"/>
          <w:szCs w:val="28"/>
        </w:rPr>
        <w:t>Поддорского муниципального района</w:t>
      </w:r>
      <w:r>
        <w:rPr>
          <w:i/>
          <w:iCs/>
          <w:sz w:val="28"/>
          <w:szCs w:val="28"/>
        </w:rPr>
        <w:t xml:space="preserve"> </w:t>
      </w:r>
      <w:r w:rsidRPr="001810CA">
        <w:rPr>
          <w:bCs/>
          <w:sz w:val="28"/>
          <w:szCs w:val="28"/>
        </w:rPr>
        <w:t xml:space="preserve">устанавливаются в процентном отношении к должностному окладу Главы </w:t>
      </w:r>
      <w:r>
        <w:rPr>
          <w:bCs/>
          <w:sz w:val="28"/>
          <w:szCs w:val="28"/>
        </w:rPr>
        <w:t>Поддорского муниципального района</w:t>
      </w:r>
      <w:r w:rsidRPr="001810CA">
        <w:rPr>
          <w:bCs/>
          <w:sz w:val="28"/>
          <w:szCs w:val="28"/>
        </w:rPr>
        <w:t xml:space="preserve">, служащих Контрольно-счетной палаты </w:t>
      </w:r>
      <w:r>
        <w:rPr>
          <w:bCs/>
          <w:sz w:val="28"/>
          <w:szCs w:val="28"/>
        </w:rPr>
        <w:t>Поддорского муниципального района</w:t>
      </w:r>
      <w:r>
        <w:rPr>
          <w:i/>
          <w:iCs/>
          <w:sz w:val="28"/>
          <w:szCs w:val="28"/>
        </w:rPr>
        <w:t xml:space="preserve"> </w:t>
      </w:r>
      <w:r w:rsidRPr="001810CA">
        <w:rPr>
          <w:bCs/>
          <w:sz w:val="28"/>
          <w:szCs w:val="28"/>
        </w:rPr>
        <w:t xml:space="preserve">к должностному окладу председателя Контрольно-счетной палаты </w:t>
      </w:r>
      <w:r>
        <w:rPr>
          <w:bCs/>
          <w:sz w:val="28"/>
          <w:szCs w:val="28"/>
        </w:rPr>
        <w:t>Поддорского муниципального района</w:t>
      </w:r>
      <w:r w:rsidRPr="00784699">
        <w:rPr>
          <w:i/>
          <w:iCs/>
          <w:sz w:val="28"/>
          <w:szCs w:val="28"/>
        </w:rPr>
        <w:t xml:space="preserve"> </w:t>
      </w:r>
      <w:r w:rsidRPr="001810CA">
        <w:rPr>
          <w:bCs/>
          <w:sz w:val="28"/>
          <w:szCs w:val="28"/>
        </w:rPr>
        <w:t xml:space="preserve">в соответствии с приложением 3 к настоящему Положению, устанавливаются штатным расписанием органа местного самоуправления </w:t>
      </w:r>
      <w:r>
        <w:rPr>
          <w:bCs/>
          <w:sz w:val="28"/>
          <w:szCs w:val="28"/>
        </w:rPr>
        <w:t>Поддорского муниципального района</w:t>
      </w:r>
      <w:r w:rsidRPr="001810CA">
        <w:rPr>
          <w:bCs/>
          <w:sz w:val="28"/>
          <w:szCs w:val="28"/>
        </w:rPr>
        <w:t xml:space="preserve"> и оформляются распоряжением Администрации </w:t>
      </w:r>
      <w:r>
        <w:rPr>
          <w:bCs/>
          <w:sz w:val="28"/>
          <w:szCs w:val="28"/>
        </w:rPr>
        <w:t>Поддорского муниципального района</w:t>
      </w:r>
      <w:r w:rsidRPr="001810CA">
        <w:rPr>
          <w:bCs/>
          <w:sz w:val="28"/>
          <w:szCs w:val="28"/>
        </w:rPr>
        <w:t xml:space="preserve">, приказом Контрольно-счетной палаты </w:t>
      </w:r>
      <w:r>
        <w:rPr>
          <w:bCs/>
          <w:sz w:val="28"/>
          <w:szCs w:val="28"/>
        </w:rPr>
        <w:t>Поддорского муниципального района</w:t>
      </w:r>
      <w:r w:rsidRPr="001810CA">
        <w:rPr>
          <w:bCs/>
          <w:sz w:val="28"/>
          <w:szCs w:val="28"/>
        </w:rPr>
        <w:t xml:space="preserve"> соответственно.</w:t>
      </w:r>
    </w:p>
    <w:p w14:paraId="3894939B" w14:textId="77777777" w:rsidR="00C23C6D" w:rsidRPr="00784699" w:rsidRDefault="00C23C6D" w:rsidP="00C23C6D">
      <w:pPr>
        <w:autoSpaceDE w:val="0"/>
        <w:autoSpaceDN w:val="0"/>
        <w:adjustRightInd w:val="0"/>
        <w:ind w:firstLine="540"/>
        <w:jc w:val="both"/>
        <w:rPr>
          <w:sz w:val="28"/>
          <w:szCs w:val="28"/>
        </w:rPr>
      </w:pPr>
    </w:p>
    <w:p w14:paraId="36EF7A40" w14:textId="77777777" w:rsidR="00C23C6D" w:rsidRPr="00784699" w:rsidRDefault="00C23C6D" w:rsidP="00C23C6D">
      <w:pPr>
        <w:pStyle w:val="ConsPlusTitle"/>
        <w:ind w:firstLine="567"/>
        <w:jc w:val="both"/>
        <w:outlineLvl w:val="2"/>
      </w:pPr>
      <w:r w:rsidRPr="00784699">
        <w:t>4.3. Порядок установления и выплаты ежемесячной надбавки к должностному окладу за выслугу лет служащим</w:t>
      </w:r>
    </w:p>
    <w:p w14:paraId="1C31B408" w14:textId="77777777" w:rsidR="00C23C6D" w:rsidRPr="00784699" w:rsidRDefault="00C23C6D" w:rsidP="00C23C6D">
      <w:pPr>
        <w:ind w:firstLine="567"/>
        <w:jc w:val="both"/>
        <w:rPr>
          <w:sz w:val="28"/>
          <w:szCs w:val="28"/>
        </w:rPr>
      </w:pPr>
      <w:r w:rsidRPr="00784699">
        <w:rPr>
          <w:sz w:val="28"/>
          <w:szCs w:val="28"/>
        </w:rPr>
        <w:t>4.3.1. Ежемесячная надбавка к должностному окладу за выслугу лет служащим устанавливается работодателем и оформляется муниципальным правовым актом органа местного самоуправления</w:t>
      </w:r>
      <w:r>
        <w:rPr>
          <w:sz w:val="28"/>
          <w:szCs w:val="28"/>
        </w:rPr>
        <w:t xml:space="preserve"> Поддорского муниципального района</w:t>
      </w:r>
      <w:r w:rsidRPr="00784699">
        <w:rPr>
          <w:i/>
          <w:iCs/>
          <w:sz w:val="28"/>
          <w:szCs w:val="28"/>
        </w:rPr>
        <w:t xml:space="preserve">  </w:t>
      </w:r>
      <w:r w:rsidRPr="00784699">
        <w:rPr>
          <w:sz w:val="28"/>
          <w:szCs w:val="28"/>
        </w:rPr>
        <w:t xml:space="preserve">соответственно на основании сведений из трудовой книжки и (или) сведений о трудовой деятельности, оформленных в установленном законодательством Российской Федерации порядке, для </w:t>
      </w:r>
      <w:r w:rsidRPr="00784699">
        <w:rPr>
          <w:sz w:val="28"/>
          <w:szCs w:val="28"/>
        </w:rPr>
        <w:lastRenderedPageBreak/>
        <w:t>граждан, уволенных с военной службы, - военный билет и другие документы, подтверждающие период работы или военной службы о стаже работы, дающего право на получение указанной надбавки, в следующих размерах:</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629"/>
        <w:gridCol w:w="4762"/>
      </w:tblGrid>
      <w:tr w:rsidR="00C23C6D" w:rsidRPr="00784699" w14:paraId="0C89BC4F" w14:textId="77777777" w:rsidTr="00BF0A8F">
        <w:tc>
          <w:tcPr>
            <w:tcW w:w="3969" w:type="dxa"/>
          </w:tcPr>
          <w:p w14:paraId="39D45506" w14:textId="77777777" w:rsidR="00C23C6D" w:rsidRPr="00784699" w:rsidRDefault="00C23C6D" w:rsidP="00BF0A8F">
            <w:pPr>
              <w:pStyle w:val="ConsPlusNormal"/>
              <w:jc w:val="both"/>
              <w:rPr>
                <w:rFonts w:ascii="Times New Roman" w:hAnsi="Times New Roman" w:cs="Times New Roman"/>
                <w:sz w:val="28"/>
                <w:szCs w:val="28"/>
              </w:rPr>
            </w:pPr>
            <w:r w:rsidRPr="00784699">
              <w:rPr>
                <w:rFonts w:ascii="Times New Roman" w:hAnsi="Times New Roman" w:cs="Times New Roman"/>
                <w:sz w:val="28"/>
                <w:szCs w:val="28"/>
              </w:rPr>
              <w:t>при стаже от 1 года до 5 лет</w:t>
            </w:r>
          </w:p>
        </w:tc>
        <w:tc>
          <w:tcPr>
            <w:tcW w:w="629" w:type="dxa"/>
          </w:tcPr>
          <w:p w14:paraId="21CE90E9" w14:textId="77777777" w:rsidR="00C23C6D" w:rsidRPr="00784699" w:rsidRDefault="00C23C6D" w:rsidP="00BF0A8F">
            <w:pPr>
              <w:pStyle w:val="ConsPlusNormal"/>
              <w:jc w:val="both"/>
              <w:rPr>
                <w:rFonts w:ascii="Times New Roman" w:hAnsi="Times New Roman" w:cs="Times New Roman"/>
                <w:sz w:val="28"/>
                <w:szCs w:val="28"/>
              </w:rPr>
            </w:pPr>
            <w:r w:rsidRPr="00784699">
              <w:rPr>
                <w:rFonts w:ascii="Times New Roman" w:hAnsi="Times New Roman" w:cs="Times New Roman"/>
                <w:sz w:val="28"/>
                <w:szCs w:val="28"/>
              </w:rPr>
              <w:t>-</w:t>
            </w:r>
          </w:p>
        </w:tc>
        <w:tc>
          <w:tcPr>
            <w:tcW w:w="4762" w:type="dxa"/>
          </w:tcPr>
          <w:p w14:paraId="0C9A0A4C" w14:textId="77777777" w:rsidR="00C23C6D" w:rsidRPr="00784699" w:rsidRDefault="00C23C6D" w:rsidP="00BF0A8F">
            <w:pPr>
              <w:pStyle w:val="ConsPlusNormal"/>
              <w:jc w:val="both"/>
              <w:rPr>
                <w:rFonts w:ascii="Times New Roman" w:hAnsi="Times New Roman" w:cs="Times New Roman"/>
                <w:sz w:val="28"/>
                <w:szCs w:val="28"/>
              </w:rPr>
            </w:pPr>
            <w:r w:rsidRPr="00784699">
              <w:rPr>
                <w:rFonts w:ascii="Times New Roman" w:hAnsi="Times New Roman" w:cs="Times New Roman"/>
                <w:sz w:val="28"/>
                <w:szCs w:val="28"/>
              </w:rPr>
              <w:t>10 процентов должностного оклада</w:t>
            </w:r>
          </w:p>
        </w:tc>
      </w:tr>
      <w:tr w:rsidR="00C23C6D" w:rsidRPr="00784699" w14:paraId="21007087" w14:textId="77777777" w:rsidTr="00BF0A8F">
        <w:tc>
          <w:tcPr>
            <w:tcW w:w="3969" w:type="dxa"/>
          </w:tcPr>
          <w:p w14:paraId="1B09ED1B" w14:textId="77777777" w:rsidR="00C23C6D" w:rsidRPr="00784699" w:rsidRDefault="00C23C6D" w:rsidP="00BF0A8F">
            <w:pPr>
              <w:pStyle w:val="ConsPlusNormal"/>
              <w:jc w:val="both"/>
              <w:rPr>
                <w:rFonts w:ascii="Times New Roman" w:hAnsi="Times New Roman" w:cs="Times New Roman"/>
                <w:sz w:val="28"/>
                <w:szCs w:val="28"/>
              </w:rPr>
            </w:pPr>
            <w:r w:rsidRPr="00784699">
              <w:rPr>
                <w:rFonts w:ascii="Times New Roman" w:hAnsi="Times New Roman" w:cs="Times New Roman"/>
                <w:sz w:val="28"/>
                <w:szCs w:val="28"/>
              </w:rPr>
              <w:t>при стаже от 5 до 10 лет</w:t>
            </w:r>
          </w:p>
        </w:tc>
        <w:tc>
          <w:tcPr>
            <w:tcW w:w="629" w:type="dxa"/>
          </w:tcPr>
          <w:p w14:paraId="66D9E672" w14:textId="77777777" w:rsidR="00C23C6D" w:rsidRPr="00784699" w:rsidRDefault="00C23C6D" w:rsidP="00BF0A8F">
            <w:pPr>
              <w:pStyle w:val="ConsPlusNormal"/>
              <w:jc w:val="both"/>
              <w:rPr>
                <w:rFonts w:ascii="Times New Roman" w:hAnsi="Times New Roman" w:cs="Times New Roman"/>
                <w:sz w:val="28"/>
                <w:szCs w:val="28"/>
              </w:rPr>
            </w:pPr>
            <w:r w:rsidRPr="00784699">
              <w:rPr>
                <w:rFonts w:ascii="Times New Roman" w:hAnsi="Times New Roman" w:cs="Times New Roman"/>
                <w:sz w:val="28"/>
                <w:szCs w:val="28"/>
              </w:rPr>
              <w:t>-</w:t>
            </w:r>
          </w:p>
        </w:tc>
        <w:tc>
          <w:tcPr>
            <w:tcW w:w="4762" w:type="dxa"/>
          </w:tcPr>
          <w:p w14:paraId="506A81C0" w14:textId="77777777" w:rsidR="00C23C6D" w:rsidRPr="00784699" w:rsidRDefault="00C23C6D" w:rsidP="00BF0A8F">
            <w:pPr>
              <w:pStyle w:val="ConsPlusNormal"/>
              <w:jc w:val="both"/>
              <w:rPr>
                <w:rFonts w:ascii="Times New Roman" w:hAnsi="Times New Roman" w:cs="Times New Roman"/>
                <w:sz w:val="28"/>
                <w:szCs w:val="28"/>
              </w:rPr>
            </w:pPr>
            <w:r w:rsidRPr="00784699">
              <w:rPr>
                <w:rFonts w:ascii="Times New Roman" w:hAnsi="Times New Roman" w:cs="Times New Roman"/>
                <w:sz w:val="28"/>
                <w:szCs w:val="28"/>
              </w:rPr>
              <w:t>15 процентов должностного оклада</w:t>
            </w:r>
          </w:p>
        </w:tc>
      </w:tr>
      <w:tr w:rsidR="00C23C6D" w:rsidRPr="00784699" w14:paraId="1F135492" w14:textId="77777777" w:rsidTr="00BF0A8F">
        <w:tc>
          <w:tcPr>
            <w:tcW w:w="3969" w:type="dxa"/>
          </w:tcPr>
          <w:p w14:paraId="28E9B35A" w14:textId="77777777" w:rsidR="00C23C6D" w:rsidRPr="00784699" w:rsidRDefault="00C23C6D" w:rsidP="00BF0A8F">
            <w:pPr>
              <w:pStyle w:val="ConsPlusNormal"/>
              <w:jc w:val="both"/>
              <w:rPr>
                <w:rFonts w:ascii="Times New Roman" w:hAnsi="Times New Roman" w:cs="Times New Roman"/>
                <w:sz w:val="28"/>
                <w:szCs w:val="28"/>
              </w:rPr>
            </w:pPr>
            <w:r w:rsidRPr="00784699">
              <w:rPr>
                <w:rFonts w:ascii="Times New Roman" w:hAnsi="Times New Roman" w:cs="Times New Roman"/>
                <w:sz w:val="28"/>
                <w:szCs w:val="28"/>
              </w:rPr>
              <w:t>при стаже от 10 до 15 лет</w:t>
            </w:r>
          </w:p>
        </w:tc>
        <w:tc>
          <w:tcPr>
            <w:tcW w:w="629" w:type="dxa"/>
          </w:tcPr>
          <w:p w14:paraId="2892420A" w14:textId="77777777" w:rsidR="00C23C6D" w:rsidRPr="00784699" w:rsidRDefault="00C23C6D" w:rsidP="00BF0A8F">
            <w:pPr>
              <w:pStyle w:val="ConsPlusNormal"/>
              <w:jc w:val="both"/>
              <w:rPr>
                <w:rFonts w:ascii="Times New Roman" w:hAnsi="Times New Roman" w:cs="Times New Roman"/>
                <w:sz w:val="28"/>
                <w:szCs w:val="28"/>
              </w:rPr>
            </w:pPr>
            <w:r w:rsidRPr="00784699">
              <w:rPr>
                <w:rFonts w:ascii="Times New Roman" w:hAnsi="Times New Roman" w:cs="Times New Roman"/>
                <w:sz w:val="28"/>
                <w:szCs w:val="28"/>
              </w:rPr>
              <w:t>-</w:t>
            </w:r>
          </w:p>
        </w:tc>
        <w:tc>
          <w:tcPr>
            <w:tcW w:w="4762" w:type="dxa"/>
          </w:tcPr>
          <w:p w14:paraId="0DFC31E8" w14:textId="77777777" w:rsidR="00C23C6D" w:rsidRPr="00784699" w:rsidRDefault="00C23C6D" w:rsidP="00BF0A8F">
            <w:pPr>
              <w:pStyle w:val="ConsPlusNormal"/>
              <w:jc w:val="both"/>
              <w:rPr>
                <w:rFonts w:ascii="Times New Roman" w:hAnsi="Times New Roman" w:cs="Times New Roman"/>
                <w:sz w:val="28"/>
                <w:szCs w:val="28"/>
              </w:rPr>
            </w:pPr>
            <w:r w:rsidRPr="00784699">
              <w:rPr>
                <w:rFonts w:ascii="Times New Roman" w:hAnsi="Times New Roman" w:cs="Times New Roman"/>
                <w:sz w:val="28"/>
                <w:szCs w:val="28"/>
              </w:rPr>
              <w:t>20 процентов должностного оклада</w:t>
            </w:r>
          </w:p>
        </w:tc>
      </w:tr>
      <w:tr w:rsidR="00C23C6D" w:rsidRPr="00784699" w14:paraId="5F8B0203" w14:textId="77777777" w:rsidTr="00BF0A8F">
        <w:tc>
          <w:tcPr>
            <w:tcW w:w="3969" w:type="dxa"/>
          </w:tcPr>
          <w:p w14:paraId="43A01CDC" w14:textId="77777777" w:rsidR="00C23C6D" w:rsidRPr="00784699" w:rsidRDefault="00C23C6D" w:rsidP="00BF0A8F">
            <w:pPr>
              <w:pStyle w:val="ConsPlusNormal"/>
              <w:jc w:val="both"/>
              <w:rPr>
                <w:rFonts w:ascii="Times New Roman" w:hAnsi="Times New Roman" w:cs="Times New Roman"/>
                <w:sz w:val="28"/>
                <w:szCs w:val="28"/>
              </w:rPr>
            </w:pPr>
            <w:r w:rsidRPr="00784699">
              <w:rPr>
                <w:rFonts w:ascii="Times New Roman" w:hAnsi="Times New Roman" w:cs="Times New Roman"/>
                <w:sz w:val="28"/>
                <w:szCs w:val="28"/>
              </w:rPr>
              <w:t>при стаже свыше 15 лет</w:t>
            </w:r>
          </w:p>
        </w:tc>
        <w:tc>
          <w:tcPr>
            <w:tcW w:w="629" w:type="dxa"/>
          </w:tcPr>
          <w:p w14:paraId="70800A1F" w14:textId="77777777" w:rsidR="00C23C6D" w:rsidRPr="00784699" w:rsidRDefault="00C23C6D" w:rsidP="00BF0A8F">
            <w:pPr>
              <w:pStyle w:val="ConsPlusNormal"/>
              <w:jc w:val="both"/>
              <w:rPr>
                <w:rFonts w:ascii="Times New Roman" w:hAnsi="Times New Roman" w:cs="Times New Roman"/>
                <w:sz w:val="28"/>
                <w:szCs w:val="28"/>
              </w:rPr>
            </w:pPr>
            <w:r w:rsidRPr="00784699">
              <w:rPr>
                <w:rFonts w:ascii="Times New Roman" w:hAnsi="Times New Roman" w:cs="Times New Roman"/>
                <w:sz w:val="28"/>
                <w:szCs w:val="28"/>
              </w:rPr>
              <w:t>-</w:t>
            </w:r>
          </w:p>
        </w:tc>
        <w:tc>
          <w:tcPr>
            <w:tcW w:w="4762" w:type="dxa"/>
          </w:tcPr>
          <w:p w14:paraId="7B113E2B" w14:textId="77777777" w:rsidR="00C23C6D" w:rsidRPr="00784699" w:rsidRDefault="00C23C6D" w:rsidP="00BF0A8F">
            <w:pPr>
              <w:pStyle w:val="ConsPlusNormal"/>
              <w:jc w:val="both"/>
              <w:rPr>
                <w:rFonts w:ascii="Times New Roman" w:hAnsi="Times New Roman" w:cs="Times New Roman"/>
                <w:sz w:val="28"/>
                <w:szCs w:val="28"/>
              </w:rPr>
            </w:pPr>
            <w:r w:rsidRPr="00784699">
              <w:rPr>
                <w:rFonts w:ascii="Times New Roman" w:hAnsi="Times New Roman" w:cs="Times New Roman"/>
                <w:sz w:val="28"/>
                <w:szCs w:val="28"/>
              </w:rPr>
              <w:t>30 процентов должностного оклада</w:t>
            </w:r>
          </w:p>
        </w:tc>
      </w:tr>
    </w:tbl>
    <w:p w14:paraId="72D919CF"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4.3.2. В стаж работы, дающий право служащему на получение ежемесячной надбавки к должностному окладу за выслугу лет, включаются:</w:t>
      </w:r>
    </w:p>
    <w:p w14:paraId="0DC0098C"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периоды трудовой деятельности в органах государственной власти, иных государственных органах, органах местного самоуправления, организациях, опыт и знания по которым необходимы для выполнения должностных обязанностей по замещаемой должности;</w:t>
      </w:r>
    </w:p>
    <w:p w14:paraId="1B3AF057"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 xml:space="preserve"> время прохождения военной службы.</w:t>
      </w:r>
    </w:p>
    <w:p w14:paraId="3F230116"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4.3.3. Выплата вновь установленной ежемесячной надбавки к должностному окладу за выслугу лет служащему и последующие ее изменения производятся по мере наступления у служащего стажа работы, дающего право на установление или на увеличение размера надбавки (если документы, подтверждающие стаж, находятся в организации) или со дня предоставления таких документов.</w:t>
      </w:r>
    </w:p>
    <w:p w14:paraId="3CED8DC5" w14:textId="77777777" w:rsidR="00C23C6D" w:rsidRPr="00784699" w:rsidRDefault="00C23C6D" w:rsidP="00C23C6D">
      <w:pPr>
        <w:pStyle w:val="ConsPlusNormal"/>
        <w:ind w:firstLine="567"/>
        <w:jc w:val="both"/>
        <w:rPr>
          <w:rFonts w:ascii="Times New Roman" w:hAnsi="Times New Roman" w:cs="Times New Roman"/>
          <w:sz w:val="28"/>
          <w:szCs w:val="28"/>
        </w:rPr>
      </w:pPr>
    </w:p>
    <w:p w14:paraId="0064A42C" w14:textId="77777777" w:rsidR="00C23C6D" w:rsidRPr="00784699" w:rsidRDefault="00C23C6D" w:rsidP="00C23C6D">
      <w:pPr>
        <w:pStyle w:val="ConsPlusTitle"/>
        <w:ind w:firstLine="567"/>
        <w:jc w:val="both"/>
        <w:outlineLvl w:val="2"/>
      </w:pPr>
      <w:r w:rsidRPr="00784699">
        <w:t>4.4. Порядок установления и выплаты ежемесячной надбавки к должностному окладу за особые условия службы</w:t>
      </w:r>
    </w:p>
    <w:p w14:paraId="2FFAEB26"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4.4.1. Ежемесячная надбавка к должностному окладу за особые условия службы (далее ежемесячная надбавка за особые условия) устанавливается служащим в целях повышения их материальной заинтересованности в результатах своей деятельности, качестве исполнения должностных обязанностей.</w:t>
      </w:r>
    </w:p>
    <w:p w14:paraId="481BEF5E"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 xml:space="preserve">4.4.2. Служащим устанавливается ежемесячная надбавка за особые условия в размере </w:t>
      </w:r>
      <w:r w:rsidRPr="006E1112">
        <w:rPr>
          <w:rFonts w:ascii="Times New Roman" w:hAnsi="Times New Roman" w:cs="Times New Roman"/>
          <w:bCs/>
          <w:sz w:val="28"/>
          <w:szCs w:val="28"/>
        </w:rPr>
        <w:t>до 50 процентов должностного оклада</w:t>
      </w:r>
      <w:r w:rsidRPr="006E1112">
        <w:rPr>
          <w:rFonts w:ascii="Times New Roman" w:hAnsi="Times New Roman" w:cs="Times New Roman"/>
          <w:sz w:val="28"/>
          <w:szCs w:val="28"/>
        </w:rPr>
        <w:t>.</w:t>
      </w:r>
    </w:p>
    <w:p w14:paraId="72BAB3D9" w14:textId="77777777" w:rsidR="00C23C6D" w:rsidRPr="00784699" w:rsidRDefault="00C23C6D" w:rsidP="00C23C6D">
      <w:pPr>
        <w:ind w:firstLine="567"/>
        <w:jc w:val="both"/>
        <w:rPr>
          <w:sz w:val="28"/>
          <w:szCs w:val="28"/>
        </w:rPr>
      </w:pPr>
      <w:r w:rsidRPr="00784699">
        <w:rPr>
          <w:sz w:val="28"/>
          <w:szCs w:val="28"/>
        </w:rPr>
        <w:t>4.4.3 Размер ежемесячной надбавки за особые условия устанавливается работодателем при приеме на работу (при переводе на иную работу)</w:t>
      </w:r>
      <w:r w:rsidRPr="00784699">
        <w:rPr>
          <w:i/>
          <w:iCs/>
          <w:sz w:val="28"/>
          <w:szCs w:val="28"/>
        </w:rPr>
        <w:t xml:space="preserve"> </w:t>
      </w:r>
      <w:r w:rsidRPr="00784699">
        <w:rPr>
          <w:sz w:val="28"/>
          <w:szCs w:val="28"/>
        </w:rPr>
        <w:t>с учетом интенсивности, сложности и напряженности, специального режима работы служащего и оформляется муниципальным правовым актом органа местного самоуправления</w:t>
      </w:r>
      <w:r>
        <w:rPr>
          <w:sz w:val="28"/>
          <w:szCs w:val="28"/>
        </w:rPr>
        <w:t xml:space="preserve"> Поддорского муниципального района</w:t>
      </w:r>
      <w:r w:rsidRPr="00784699">
        <w:rPr>
          <w:sz w:val="28"/>
          <w:szCs w:val="28"/>
        </w:rPr>
        <w:t>.</w:t>
      </w:r>
    </w:p>
    <w:p w14:paraId="7F928FB4"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4.4.4. Под особыми условиями службы понимается:</w:t>
      </w:r>
    </w:p>
    <w:p w14:paraId="349FE09B"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интенсивность выполняемой работы (значительный объем выполняемых поручений руководства, исполнение поручений в кратчайшие сроки);</w:t>
      </w:r>
    </w:p>
    <w:p w14:paraId="747869A8"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сложность и напряженность выполняемой работы:</w:t>
      </w:r>
    </w:p>
    <w:p w14:paraId="4A7A3995" w14:textId="77777777" w:rsidR="00C23C6D" w:rsidRPr="00784699" w:rsidRDefault="00C23C6D" w:rsidP="00C23C6D">
      <w:pPr>
        <w:pStyle w:val="ConsPlusNormal"/>
        <w:ind w:firstLine="567"/>
        <w:jc w:val="both"/>
        <w:rPr>
          <w:rFonts w:ascii="Times New Roman" w:hAnsi="Times New Roman" w:cs="Times New Roman"/>
          <w:sz w:val="28"/>
          <w:szCs w:val="28"/>
        </w:rPr>
      </w:pPr>
      <w:proofErr w:type="spellStart"/>
      <w:r w:rsidRPr="00784699">
        <w:rPr>
          <w:rFonts w:ascii="Times New Roman" w:hAnsi="Times New Roman" w:cs="Times New Roman"/>
          <w:sz w:val="28"/>
          <w:szCs w:val="28"/>
        </w:rPr>
        <w:lastRenderedPageBreak/>
        <w:t>многосоставность</w:t>
      </w:r>
      <w:proofErr w:type="spellEnd"/>
      <w:r w:rsidRPr="00784699">
        <w:rPr>
          <w:rFonts w:ascii="Times New Roman" w:hAnsi="Times New Roman" w:cs="Times New Roman"/>
          <w:sz w:val="28"/>
          <w:szCs w:val="28"/>
        </w:rPr>
        <w:t xml:space="preserve"> работы - выполнение должностных обязанностей, которые требуют реализации несколько последовательных стадий;</w:t>
      </w:r>
    </w:p>
    <w:p w14:paraId="4DFFE42B" w14:textId="77777777" w:rsidR="00C23C6D" w:rsidRPr="00784699" w:rsidRDefault="00C23C6D" w:rsidP="00C23C6D">
      <w:pPr>
        <w:pStyle w:val="ConsPlusNormal"/>
        <w:ind w:firstLine="567"/>
        <w:jc w:val="both"/>
        <w:rPr>
          <w:rFonts w:ascii="Times New Roman" w:hAnsi="Times New Roman" w:cs="Times New Roman"/>
          <w:sz w:val="28"/>
          <w:szCs w:val="28"/>
        </w:rPr>
      </w:pPr>
      <w:proofErr w:type="spellStart"/>
      <w:r w:rsidRPr="00784699">
        <w:rPr>
          <w:rFonts w:ascii="Times New Roman" w:hAnsi="Times New Roman" w:cs="Times New Roman"/>
          <w:sz w:val="28"/>
          <w:szCs w:val="28"/>
        </w:rPr>
        <w:t>разноплановость</w:t>
      </w:r>
      <w:proofErr w:type="spellEnd"/>
      <w:r w:rsidRPr="00784699">
        <w:rPr>
          <w:rFonts w:ascii="Times New Roman" w:hAnsi="Times New Roman" w:cs="Times New Roman"/>
          <w:sz w:val="28"/>
          <w:szCs w:val="28"/>
        </w:rPr>
        <w:t xml:space="preserve"> работы - выполнение должностных обязанностей, требующих применения знаний из разных сфер деятельности;</w:t>
      </w:r>
    </w:p>
    <w:p w14:paraId="6CE113B2"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трудность работы - выполнение должностных обязанностей, требующих особых знаний, навыков, опыта, необходимости проведения системного анализа;</w:t>
      </w:r>
    </w:p>
    <w:p w14:paraId="11BD77D9"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14:paraId="2CAB6DC4"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работа во временных рамках, установленных законодательством, муниципальными правовыми актами, запросами органов государственной власти;</w:t>
      </w:r>
    </w:p>
    <w:p w14:paraId="479EB8F1"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специальный режим работы (выполнение должностных обязанностей за пределами установленной продолжительности рабочего времени, исполнение должностных обязанностей временно отсутствующих работников).</w:t>
      </w:r>
    </w:p>
    <w:p w14:paraId="2F29CCFE"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 xml:space="preserve">4.4.5 Ранее установленный размер ежемесячной надбавки за особые условия может быть изменен работодателем в случае изменения в работе служащего согласно критериям, установленным в пункте 4.4.4. настоящего Положения, с соблюдением норм Трудового законодательства, на основании мотивированных служебных записок заместителей Главы </w:t>
      </w:r>
      <w:r>
        <w:rPr>
          <w:rFonts w:ascii="Times New Roman" w:hAnsi="Times New Roman" w:cs="Times New Roman"/>
          <w:sz w:val="28"/>
          <w:szCs w:val="28"/>
        </w:rPr>
        <w:t>администрации района</w:t>
      </w:r>
      <w:r w:rsidRPr="00784699">
        <w:rPr>
          <w:rFonts w:ascii="Times New Roman" w:hAnsi="Times New Roman" w:cs="Times New Roman"/>
          <w:i/>
          <w:iCs/>
          <w:sz w:val="28"/>
          <w:szCs w:val="28"/>
        </w:rPr>
        <w:t xml:space="preserve">, </w:t>
      </w:r>
      <w:r w:rsidRPr="00784699">
        <w:rPr>
          <w:rFonts w:ascii="Times New Roman" w:hAnsi="Times New Roman" w:cs="Times New Roman"/>
          <w:sz w:val="28"/>
          <w:szCs w:val="28"/>
        </w:rPr>
        <w:t>управляющего Делами,</w:t>
      </w:r>
      <w:r w:rsidRPr="00784699">
        <w:rPr>
          <w:rFonts w:ascii="Times New Roman" w:hAnsi="Times New Roman" w:cs="Times New Roman"/>
          <w:i/>
          <w:iCs/>
          <w:sz w:val="28"/>
          <w:szCs w:val="28"/>
        </w:rPr>
        <w:t xml:space="preserve"> </w:t>
      </w:r>
      <w:r w:rsidRPr="00784699">
        <w:rPr>
          <w:rFonts w:ascii="Times New Roman" w:hAnsi="Times New Roman" w:cs="Times New Roman"/>
          <w:sz w:val="28"/>
          <w:szCs w:val="28"/>
        </w:rPr>
        <w:t>руководителей отраслевых (функциональных), территориальных органов в отношении подчиненных служащих, содержащих предложения об изменении размера ежемесячной надбавки за особые условия в связи с изменением интенсивности, сложности и напряженности, специального режима работы служащего.</w:t>
      </w:r>
    </w:p>
    <w:p w14:paraId="71AA0523" w14:textId="77777777" w:rsidR="00C23C6D" w:rsidRPr="00784699" w:rsidRDefault="00C23C6D" w:rsidP="00C23C6D">
      <w:pPr>
        <w:pStyle w:val="ConsPlusNormal"/>
        <w:ind w:firstLine="567"/>
        <w:jc w:val="both"/>
        <w:rPr>
          <w:rFonts w:ascii="Times New Roman" w:hAnsi="Times New Roman" w:cs="Times New Roman"/>
          <w:sz w:val="28"/>
          <w:szCs w:val="28"/>
        </w:rPr>
      </w:pPr>
    </w:p>
    <w:p w14:paraId="2293F9E4" w14:textId="77777777" w:rsidR="00C23C6D" w:rsidRPr="00784699" w:rsidRDefault="00C23C6D" w:rsidP="00C23C6D">
      <w:pPr>
        <w:pStyle w:val="ConsPlusTitle"/>
        <w:ind w:firstLine="567"/>
        <w:jc w:val="both"/>
        <w:outlineLvl w:val="2"/>
      </w:pPr>
      <w:r w:rsidRPr="00784699">
        <w:t>4.5.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14:paraId="21E66224" w14:textId="77777777" w:rsidR="00C23C6D" w:rsidRPr="00784699" w:rsidRDefault="00C23C6D" w:rsidP="00C23C6D">
      <w:pPr>
        <w:ind w:firstLine="567"/>
        <w:jc w:val="both"/>
        <w:rPr>
          <w:i/>
          <w:iCs/>
          <w:sz w:val="28"/>
          <w:szCs w:val="28"/>
        </w:rPr>
      </w:pPr>
      <w:r w:rsidRPr="00784699">
        <w:rPr>
          <w:sz w:val="28"/>
          <w:szCs w:val="28"/>
        </w:rPr>
        <w:t>4.5.1. Ежемесячная процентная надбавка к должностному окладу за работу со сведениями, составляющими государственную тайну, устанавливается служащим, допущенным к работе с такими сведениями, в установленном действующим законодательством Российской Федерации порядке.</w:t>
      </w:r>
    </w:p>
    <w:p w14:paraId="1E4FCF67" w14:textId="77777777" w:rsidR="00C23C6D" w:rsidRPr="00784699" w:rsidRDefault="00C23C6D" w:rsidP="00C23C6D">
      <w:pPr>
        <w:pStyle w:val="ConsPlusNormal"/>
        <w:shd w:val="clear" w:color="auto" w:fill="FFFFFF" w:themeFill="background1"/>
        <w:ind w:firstLine="567"/>
        <w:jc w:val="both"/>
        <w:rPr>
          <w:rFonts w:ascii="Times New Roman" w:hAnsi="Times New Roman" w:cs="Times New Roman"/>
          <w:sz w:val="28"/>
          <w:szCs w:val="28"/>
        </w:rPr>
      </w:pPr>
      <w:r w:rsidRPr="00784699">
        <w:rPr>
          <w:rFonts w:ascii="Times New Roman" w:hAnsi="Times New Roman" w:cs="Times New Roman"/>
          <w:sz w:val="28"/>
          <w:szCs w:val="28"/>
        </w:rPr>
        <w:t>Размер ежемесячной процентной надбавки к должностному окладу за работу со сведениями, составляющими государственную тайну, устанавливается работодателем в зависимости от степени секретности сведений, к которым служащий имеет документально подтверждаемый доступ на законных основаниях и оформляется муниципальным правовым актом органа местного самоуправления</w:t>
      </w:r>
      <w:r>
        <w:rPr>
          <w:rFonts w:ascii="Times New Roman" w:hAnsi="Times New Roman" w:cs="Times New Roman"/>
          <w:sz w:val="28"/>
          <w:szCs w:val="28"/>
        </w:rPr>
        <w:t xml:space="preserve"> Поддорского муниципального района</w:t>
      </w:r>
      <w:r w:rsidRPr="00784699">
        <w:rPr>
          <w:rFonts w:ascii="Times New Roman" w:hAnsi="Times New Roman" w:cs="Times New Roman"/>
          <w:i/>
          <w:iCs/>
          <w:sz w:val="28"/>
          <w:szCs w:val="28"/>
        </w:rPr>
        <w:t>.</w:t>
      </w:r>
    </w:p>
    <w:p w14:paraId="76D47177"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 xml:space="preserve">4.5.2.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w:t>
      </w:r>
      <w:hyperlink r:id="rId14">
        <w:r w:rsidRPr="00784699">
          <w:rPr>
            <w:rFonts w:ascii="Times New Roman" w:hAnsi="Times New Roman" w:cs="Times New Roman"/>
            <w:sz w:val="28"/>
            <w:szCs w:val="28"/>
          </w:rPr>
          <w:t>Постановлением</w:t>
        </w:r>
      </w:hyperlink>
      <w:r w:rsidRPr="00784699">
        <w:rPr>
          <w:rFonts w:ascii="Times New Roman" w:hAnsi="Times New Roman" w:cs="Times New Roman"/>
          <w:sz w:val="28"/>
          <w:szCs w:val="28"/>
        </w:rPr>
        <w:t xml:space="preserve"> Правительства Российской Федерации от 18 сентября 2006 года № 573 «О предоставлении социальных гарантий гражданам, допущенным к государственной тайне на </w:t>
      </w:r>
      <w:r w:rsidRPr="00784699">
        <w:rPr>
          <w:rFonts w:ascii="Times New Roman" w:hAnsi="Times New Roman" w:cs="Times New Roman"/>
          <w:sz w:val="28"/>
          <w:szCs w:val="28"/>
        </w:rPr>
        <w:lastRenderedPageBreak/>
        <w:t>постоянной основе, и сотрудникам структурных подразделений по защите государственной тайны».</w:t>
      </w:r>
    </w:p>
    <w:p w14:paraId="4F11D445" w14:textId="77777777" w:rsidR="00C23C6D" w:rsidRPr="00784699" w:rsidRDefault="00C23C6D" w:rsidP="00C23C6D">
      <w:pPr>
        <w:pStyle w:val="ConsPlusNormal"/>
        <w:ind w:firstLine="567"/>
        <w:jc w:val="both"/>
        <w:rPr>
          <w:rFonts w:ascii="Times New Roman" w:hAnsi="Times New Roman" w:cs="Times New Roman"/>
          <w:sz w:val="28"/>
          <w:szCs w:val="28"/>
        </w:rPr>
      </w:pPr>
    </w:p>
    <w:p w14:paraId="7A094696" w14:textId="77777777" w:rsidR="00C23C6D" w:rsidRPr="00784699" w:rsidRDefault="00C23C6D" w:rsidP="00C23C6D">
      <w:pPr>
        <w:pStyle w:val="ConsPlusTitle"/>
        <w:ind w:firstLine="567"/>
        <w:jc w:val="both"/>
        <w:outlineLvl w:val="2"/>
      </w:pPr>
      <w:r w:rsidRPr="00784699">
        <w:t>4.6. Порядок установления и выплаты ежемесячного денежного поощрения служащим</w:t>
      </w:r>
    </w:p>
    <w:p w14:paraId="50E5DB6E"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4.6.1. Ежемесячное денежное поощрение подлежит выплате служащим в целях стимулирования их деятельности по занимаемым должностям.</w:t>
      </w:r>
    </w:p>
    <w:p w14:paraId="1D1FFD61"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 xml:space="preserve">4.6.2. Служащим устанавливается ежемесячное денежное поощрение в кратности от должностных окладов – </w:t>
      </w:r>
      <w:r w:rsidRPr="00784699">
        <w:rPr>
          <w:rFonts w:ascii="Times New Roman" w:hAnsi="Times New Roman" w:cs="Times New Roman"/>
          <w:b/>
          <w:bCs/>
          <w:sz w:val="28"/>
          <w:szCs w:val="28"/>
        </w:rPr>
        <w:t>до 3 должностных окладов.</w:t>
      </w:r>
    </w:p>
    <w:p w14:paraId="6F4833B9" w14:textId="77777777" w:rsidR="00C23C6D" w:rsidRPr="00784699" w:rsidRDefault="00C23C6D" w:rsidP="00C23C6D">
      <w:pPr>
        <w:ind w:firstLine="567"/>
        <w:jc w:val="both"/>
        <w:rPr>
          <w:sz w:val="28"/>
          <w:szCs w:val="28"/>
        </w:rPr>
      </w:pPr>
      <w:r w:rsidRPr="00784699">
        <w:rPr>
          <w:sz w:val="28"/>
          <w:szCs w:val="28"/>
        </w:rPr>
        <w:t>4.6.3. Размер ежемесячного денежного поощрения служащим устанавливается представителем нанимателя с учетом показателей, указанных в пункте 4.6.4. настоящего Положения и оформляется муниципальным правовым актом органа местного самоуправления</w:t>
      </w:r>
      <w:r>
        <w:rPr>
          <w:sz w:val="28"/>
          <w:szCs w:val="28"/>
        </w:rPr>
        <w:t xml:space="preserve"> Поддорского муниципального района.</w:t>
      </w:r>
      <w:r w:rsidRPr="00784699">
        <w:rPr>
          <w:i/>
          <w:iCs/>
          <w:sz w:val="28"/>
          <w:szCs w:val="28"/>
        </w:rPr>
        <w:t xml:space="preserve"> </w:t>
      </w:r>
      <w:r w:rsidRPr="00784699">
        <w:rPr>
          <w:sz w:val="28"/>
          <w:szCs w:val="28"/>
        </w:rPr>
        <w:t>Ежемесячное денежное поощрение выплачивается одновременно с должностным окладом.</w:t>
      </w:r>
    </w:p>
    <w:p w14:paraId="3FF536F8"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4.6.4. При принятии решения об установлении размера ежемесячного денежного поощрения учитываются следующие критерии:</w:t>
      </w:r>
    </w:p>
    <w:p w14:paraId="3D4A9E30"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опыт работы по специальности и занимаемой должности;</w:t>
      </w:r>
    </w:p>
    <w:p w14:paraId="72A365F6"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обеспечение выполнения величин экономических и социальных показателей развития области (ключевых показателей эффективности и иных показателей), утвержденных соответствующими нормативными правовыми актами в части исполняемых должностных обязанностей;</w:t>
      </w:r>
    </w:p>
    <w:p w14:paraId="018B75FF"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достижение которых зависит от служащего;</w:t>
      </w:r>
    </w:p>
    <w:p w14:paraId="5E3A7334"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непосредственное участие служащего в реализации национальных проектов, региональных приоритетных проектов на территории муниципального образования;</w:t>
      </w:r>
    </w:p>
    <w:p w14:paraId="03627B3F"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обеспечение выполнения целевых показателей муниципальных программ, по которым предусмотрено финансовое обеспечение;</w:t>
      </w:r>
    </w:p>
    <w:p w14:paraId="741EC74C"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участие в работе комиссий и рабочих групп, образованных в органах местного самоуправления;</w:t>
      </w:r>
    </w:p>
    <w:p w14:paraId="5BD09D47"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осуществление профессиональной деятельности в сфере закупок товаров, работ, услуг для муниципальных нужд;</w:t>
      </w:r>
    </w:p>
    <w:p w14:paraId="6D2E9192"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проведение правовой экспертизы проектов правовых актов;</w:t>
      </w:r>
    </w:p>
    <w:p w14:paraId="2E9373A5"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14:paraId="69C8401B" w14:textId="77777777" w:rsidR="00C23C6D" w:rsidRPr="00784699" w:rsidRDefault="00C23C6D" w:rsidP="00C23C6D">
      <w:pPr>
        <w:ind w:firstLine="567"/>
        <w:jc w:val="both"/>
        <w:rPr>
          <w:i/>
          <w:iCs/>
          <w:sz w:val="28"/>
          <w:szCs w:val="28"/>
        </w:rPr>
      </w:pPr>
      <w:r w:rsidRPr="00784699">
        <w:rPr>
          <w:sz w:val="28"/>
          <w:szCs w:val="28"/>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предоставления государственных и муниципальных услуг на территории </w:t>
      </w:r>
      <w:r>
        <w:rPr>
          <w:sz w:val="28"/>
          <w:szCs w:val="28"/>
        </w:rPr>
        <w:t>Поддорского муниципального района;</w:t>
      </w:r>
    </w:p>
    <w:p w14:paraId="42502A5E" w14:textId="77777777" w:rsidR="00C23C6D" w:rsidRPr="00784699" w:rsidRDefault="00C23C6D" w:rsidP="00C23C6D">
      <w:pPr>
        <w:ind w:firstLine="567"/>
        <w:jc w:val="both"/>
        <w:rPr>
          <w:sz w:val="28"/>
          <w:szCs w:val="28"/>
        </w:rPr>
      </w:pPr>
      <w:r w:rsidRPr="00784699">
        <w:rPr>
          <w:sz w:val="28"/>
          <w:szCs w:val="28"/>
        </w:rPr>
        <w:lastRenderedPageBreak/>
        <w:t>выполнение контрольных задач служащим, поставленных вышестоящим руководством;</w:t>
      </w:r>
    </w:p>
    <w:p w14:paraId="18763AD5"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высокие показатели эффективности и результативности профессиональной деятельности.</w:t>
      </w:r>
    </w:p>
    <w:p w14:paraId="0ABBB953"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 xml:space="preserve">4.6.5. Размер ежемесячного денежного поощрения может быть изменен работодателем на основании мотивированных служебных записок заместителей Главы </w:t>
      </w:r>
      <w:r>
        <w:rPr>
          <w:rFonts w:ascii="Times New Roman" w:hAnsi="Times New Roman" w:cs="Times New Roman"/>
          <w:sz w:val="28"/>
          <w:szCs w:val="28"/>
        </w:rPr>
        <w:t>администрации района</w:t>
      </w:r>
      <w:r w:rsidRPr="00784699">
        <w:rPr>
          <w:rFonts w:ascii="Times New Roman" w:hAnsi="Times New Roman" w:cs="Times New Roman"/>
          <w:sz w:val="28"/>
          <w:szCs w:val="28"/>
        </w:rPr>
        <w:t>, управляющего Делами</w:t>
      </w:r>
      <w:r w:rsidRPr="00784699">
        <w:rPr>
          <w:rFonts w:ascii="Times New Roman" w:hAnsi="Times New Roman" w:cs="Times New Roman"/>
          <w:i/>
          <w:iCs/>
          <w:sz w:val="28"/>
          <w:szCs w:val="28"/>
        </w:rPr>
        <w:t xml:space="preserve">, </w:t>
      </w:r>
      <w:r w:rsidRPr="00784699">
        <w:rPr>
          <w:rFonts w:ascii="Times New Roman" w:hAnsi="Times New Roman" w:cs="Times New Roman"/>
          <w:sz w:val="28"/>
          <w:szCs w:val="28"/>
        </w:rPr>
        <w:t>руководителей отраслевых (функциональных), территориальных органов в отношении подчиненных служащих, содержащих предложения об изменении размера ежемесячного денежного поощрения в связи с  изменением эффективности, объема, интенсивности служебной деятельности по показателям, указанным в пункте 4.6.4. настоящего Положения.</w:t>
      </w:r>
    </w:p>
    <w:p w14:paraId="5EC1649D"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4.6.6. Выплата ежемесячного денежного поощрения осуществляется в пределах установленного фонда оплаты труда за фактически отработанное время.</w:t>
      </w:r>
    </w:p>
    <w:p w14:paraId="6596DF2F" w14:textId="77777777" w:rsidR="00C23C6D" w:rsidRDefault="00C23C6D" w:rsidP="00C23C6D">
      <w:pPr>
        <w:pStyle w:val="ConsPlusTitle"/>
        <w:ind w:firstLine="567"/>
        <w:jc w:val="both"/>
        <w:outlineLvl w:val="2"/>
      </w:pPr>
    </w:p>
    <w:p w14:paraId="67FD0C2D" w14:textId="77777777" w:rsidR="00C23C6D" w:rsidRPr="00784699" w:rsidRDefault="00C23C6D" w:rsidP="00C23C6D">
      <w:pPr>
        <w:pStyle w:val="ConsPlusTitle"/>
        <w:ind w:firstLine="567"/>
        <w:jc w:val="both"/>
        <w:outlineLvl w:val="2"/>
      </w:pPr>
      <w:r w:rsidRPr="00784699">
        <w:t xml:space="preserve">4.7. Порядок премирования по результатам работы лиц, занимающих должности служащих </w:t>
      </w:r>
    </w:p>
    <w:p w14:paraId="71C90F15" w14:textId="77777777" w:rsidR="00C23C6D" w:rsidRPr="00784699" w:rsidRDefault="00C23C6D" w:rsidP="00C23C6D">
      <w:pPr>
        <w:widowControl w:val="0"/>
        <w:autoSpaceDE w:val="0"/>
        <w:autoSpaceDN w:val="0"/>
        <w:adjustRightInd w:val="0"/>
        <w:ind w:firstLine="567"/>
        <w:jc w:val="both"/>
        <w:rPr>
          <w:rFonts w:eastAsia="Calibri"/>
          <w:iCs/>
          <w:spacing w:val="-8"/>
          <w:sz w:val="28"/>
          <w:szCs w:val="28"/>
        </w:rPr>
      </w:pPr>
      <w:r w:rsidRPr="00784699">
        <w:rPr>
          <w:rFonts w:eastAsia="Calibri"/>
          <w:iCs/>
          <w:sz w:val="28"/>
          <w:szCs w:val="28"/>
        </w:rPr>
        <w:t>4.7.1. Премирование служащих по результатам работы осуществляется с учетом оценки выполнения показателей эффективности и результативности профессиональной деятельности служащих как поощрение за заслуги в работе.</w:t>
      </w:r>
    </w:p>
    <w:p w14:paraId="495498AE" w14:textId="77777777" w:rsidR="00C23C6D" w:rsidRPr="00784699" w:rsidRDefault="00C23C6D" w:rsidP="00C23C6D">
      <w:pPr>
        <w:autoSpaceDE w:val="0"/>
        <w:autoSpaceDN w:val="0"/>
        <w:adjustRightInd w:val="0"/>
        <w:ind w:firstLine="567"/>
        <w:jc w:val="both"/>
        <w:rPr>
          <w:iCs/>
          <w:sz w:val="28"/>
          <w:szCs w:val="28"/>
        </w:rPr>
      </w:pPr>
      <w:r w:rsidRPr="00784699">
        <w:rPr>
          <w:iCs/>
          <w:sz w:val="28"/>
          <w:szCs w:val="28"/>
        </w:rPr>
        <w:t>Премирование по результатам работы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14:paraId="4D723562" w14:textId="77777777" w:rsidR="00C23C6D" w:rsidRPr="00784699" w:rsidRDefault="00C23C6D" w:rsidP="00C23C6D">
      <w:pPr>
        <w:autoSpaceDE w:val="0"/>
        <w:autoSpaceDN w:val="0"/>
        <w:adjustRightInd w:val="0"/>
        <w:ind w:firstLine="567"/>
        <w:jc w:val="both"/>
        <w:rPr>
          <w:iCs/>
          <w:sz w:val="28"/>
          <w:szCs w:val="28"/>
        </w:rPr>
      </w:pPr>
      <w:r w:rsidRPr="00784699">
        <w:rPr>
          <w:iCs/>
          <w:sz w:val="28"/>
          <w:szCs w:val="28"/>
        </w:rPr>
        <w:t>Размер премии по результатам работы максимальным размером не ограничивается.</w:t>
      </w:r>
    </w:p>
    <w:p w14:paraId="3176D934" w14:textId="77777777" w:rsidR="00C23C6D" w:rsidRPr="00784699" w:rsidRDefault="00C23C6D" w:rsidP="00C23C6D">
      <w:pPr>
        <w:ind w:firstLine="567"/>
        <w:jc w:val="both"/>
        <w:rPr>
          <w:i/>
          <w:iCs/>
          <w:sz w:val="28"/>
          <w:szCs w:val="28"/>
        </w:rPr>
      </w:pPr>
      <w:r w:rsidRPr="00784699">
        <w:rPr>
          <w:iCs/>
          <w:sz w:val="28"/>
          <w:szCs w:val="28"/>
        </w:rPr>
        <w:t xml:space="preserve">Премирование служащих по результатам работы производится ежеквартально </w:t>
      </w:r>
      <w:r w:rsidRPr="006E1112">
        <w:rPr>
          <w:bCs/>
          <w:iCs/>
          <w:sz w:val="28"/>
          <w:szCs w:val="28"/>
        </w:rPr>
        <w:t xml:space="preserve">в процентах к </w:t>
      </w:r>
      <w:r w:rsidRPr="006E1112">
        <w:rPr>
          <w:bCs/>
          <w:iCs/>
          <w:spacing w:val="-4"/>
          <w:sz w:val="28"/>
          <w:szCs w:val="28"/>
        </w:rPr>
        <w:t>должностному окладу</w:t>
      </w:r>
      <w:r w:rsidRPr="00784699">
        <w:rPr>
          <w:iCs/>
          <w:spacing w:val="-4"/>
          <w:sz w:val="28"/>
          <w:szCs w:val="28"/>
        </w:rPr>
        <w:t xml:space="preserve"> или в твердой сумме (в рублях).</w:t>
      </w:r>
    </w:p>
    <w:p w14:paraId="3777693F" w14:textId="77777777" w:rsidR="00C23C6D" w:rsidRPr="00784699" w:rsidRDefault="00C23C6D" w:rsidP="00C23C6D">
      <w:pPr>
        <w:autoSpaceDE w:val="0"/>
        <w:autoSpaceDN w:val="0"/>
        <w:adjustRightInd w:val="0"/>
        <w:ind w:firstLine="567"/>
        <w:jc w:val="both"/>
        <w:rPr>
          <w:iCs/>
          <w:sz w:val="28"/>
          <w:szCs w:val="28"/>
        </w:rPr>
      </w:pPr>
      <w:r w:rsidRPr="00784699">
        <w:rPr>
          <w:iCs/>
          <w:spacing w:val="-8"/>
          <w:sz w:val="28"/>
          <w:szCs w:val="28"/>
        </w:rPr>
        <w:t>Премия по результатам работы выплачивается в квартале, следующем за отчетным</w:t>
      </w:r>
      <w:r w:rsidRPr="00784699">
        <w:rPr>
          <w:iCs/>
          <w:sz w:val="28"/>
          <w:szCs w:val="28"/>
        </w:rPr>
        <w:t xml:space="preserve"> кварталом. За четвертый квартал премия выплачивается в декабре текущего года.</w:t>
      </w:r>
    </w:p>
    <w:p w14:paraId="7B0D690E" w14:textId="77777777" w:rsidR="00C23C6D" w:rsidRPr="00784699" w:rsidRDefault="00C23C6D" w:rsidP="00C23C6D">
      <w:pPr>
        <w:autoSpaceDE w:val="0"/>
        <w:autoSpaceDN w:val="0"/>
        <w:adjustRightInd w:val="0"/>
        <w:ind w:firstLine="567"/>
        <w:jc w:val="both"/>
        <w:rPr>
          <w:iCs/>
          <w:sz w:val="28"/>
          <w:szCs w:val="28"/>
        </w:rPr>
      </w:pPr>
      <w:r w:rsidRPr="00784699">
        <w:rPr>
          <w:iCs/>
          <w:sz w:val="28"/>
          <w:szCs w:val="28"/>
        </w:rPr>
        <w:t>4.7.2. Основаниями для премирования по результатам работы являются:</w:t>
      </w:r>
    </w:p>
    <w:p w14:paraId="4C842FC0" w14:textId="77777777" w:rsidR="00C23C6D" w:rsidRPr="00784699" w:rsidRDefault="00C23C6D" w:rsidP="00C23C6D">
      <w:pPr>
        <w:tabs>
          <w:tab w:val="left" w:pos="5643"/>
          <w:tab w:val="left" w:pos="6213"/>
          <w:tab w:val="left" w:pos="7125"/>
        </w:tabs>
        <w:ind w:firstLine="567"/>
        <w:jc w:val="both"/>
        <w:rPr>
          <w:rFonts w:eastAsia="Calibri"/>
          <w:iCs/>
          <w:sz w:val="28"/>
          <w:szCs w:val="28"/>
        </w:rPr>
      </w:pPr>
      <w:r w:rsidRPr="00784699">
        <w:rPr>
          <w:rFonts w:eastAsia="Calibri"/>
          <w:iCs/>
          <w:sz w:val="28"/>
          <w:szCs w:val="28"/>
        </w:rPr>
        <w:t>высокая эффективность достижения результатов работы;</w:t>
      </w:r>
    </w:p>
    <w:p w14:paraId="0628C7B9" w14:textId="77777777" w:rsidR="00C23C6D" w:rsidRPr="00784699" w:rsidRDefault="00C23C6D" w:rsidP="00C23C6D">
      <w:pPr>
        <w:tabs>
          <w:tab w:val="left" w:pos="5643"/>
          <w:tab w:val="left" w:pos="6213"/>
          <w:tab w:val="left" w:pos="7125"/>
        </w:tabs>
        <w:ind w:firstLine="567"/>
        <w:jc w:val="both"/>
        <w:rPr>
          <w:rFonts w:eastAsia="Calibri"/>
          <w:iCs/>
          <w:sz w:val="28"/>
          <w:szCs w:val="28"/>
        </w:rPr>
      </w:pPr>
      <w:r w:rsidRPr="00784699">
        <w:rPr>
          <w:rFonts w:eastAsia="Calibri"/>
          <w:iCs/>
          <w:sz w:val="28"/>
          <w:szCs w:val="28"/>
        </w:rPr>
        <w:t>примерное (своевременное и качественное) исполнение должностных обязанностей, распоряжений руководства;</w:t>
      </w:r>
    </w:p>
    <w:p w14:paraId="6582B80E" w14:textId="77777777" w:rsidR="00C23C6D" w:rsidRPr="00784699" w:rsidRDefault="00C23C6D" w:rsidP="00C23C6D">
      <w:pPr>
        <w:tabs>
          <w:tab w:val="left" w:pos="5643"/>
          <w:tab w:val="left" w:pos="6213"/>
          <w:tab w:val="left" w:pos="7125"/>
        </w:tabs>
        <w:ind w:firstLine="567"/>
        <w:jc w:val="both"/>
        <w:rPr>
          <w:rFonts w:eastAsia="Calibri"/>
          <w:iCs/>
          <w:sz w:val="28"/>
          <w:szCs w:val="28"/>
        </w:rPr>
      </w:pPr>
      <w:r w:rsidRPr="00784699">
        <w:rPr>
          <w:rFonts w:eastAsia="Calibri"/>
          <w:iCs/>
          <w:sz w:val="28"/>
          <w:szCs w:val="28"/>
        </w:rPr>
        <w:t>личный вклад в общие результаты работы (выполняемый объем работы);</w:t>
      </w:r>
    </w:p>
    <w:p w14:paraId="62DBE599" w14:textId="77777777" w:rsidR="00C23C6D" w:rsidRPr="00784699" w:rsidRDefault="00C23C6D" w:rsidP="00C23C6D">
      <w:pPr>
        <w:tabs>
          <w:tab w:val="left" w:pos="5643"/>
          <w:tab w:val="left" w:pos="6213"/>
          <w:tab w:val="left" w:pos="7125"/>
        </w:tabs>
        <w:ind w:firstLine="567"/>
        <w:jc w:val="both"/>
        <w:rPr>
          <w:rFonts w:eastAsia="Calibri"/>
          <w:iCs/>
          <w:sz w:val="28"/>
          <w:szCs w:val="28"/>
        </w:rPr>
      </w:pPr>
      <w:r w:rsidRPr="00784699">
        <w:rPr>
          <w:rFonts w:eastAsia="Calibri"/>
          <w:iCs/>
          <w:sz w:val="28"/>
          <w:szCs w:val="28"/>
        </w:rPr>
        <w:t>своевременная и качественная подготовка документов;</w:t>
      </w:r>
    </w:p>
    <w:p w14:paraId="290409BB" w14:textId="77777777" w:rsidR="00C23C6D" w:rsidRPr="00784699" w:rsidRDefault="00C23C6D" w:rsidP="00C23C6D">
      <w:pPr>
        <w:tabs>
          <w:tab w:val="left" w:pos="5643"/>
          <w:tab w:val="left" w:pos="6213"/>
          <w:tab w:val="left" w:pos="7125"/>
        </w:tabs>
        <w:ind w:firstLine="567"/>
        <w:jc w:val="both"/>
        <w:rPr>
          <w:rFonts w:eastAsia="Calibri"/>
          <w:iCs/>
          <w:sz w:val="28"/>
          <w:szCs w:val="28"/>
        </w:rPr>
      </w:pPr>
      <w:r w:rsidRPr="00784699">
        <w:rPr>
          <w:rFonts w:eastAsia="Calibri"/>
          <w:iCs/>
          <w:sz w:val="28"/>
          <w:szCs w:val="28"/>
        </w:rPr>
        <w:t>проявление профессионализма, творчества, использование современных методов, технологий в процессе работы;</w:t>
      </w:r>
    </w:p>
    <w:p w14:paraId="1AF61B09" w14:textId="77777777" w:rsidR="00C23C6D" w:rsidRPr="00784699" w:rsidRDefault="00C23C6D" w:rsidP="00C23C6D">
      <w:pPr>
        <w:tabs>
          <w:tab w:val="left" w:pos="5643"/>
          <w:tab w:val="left" w:pos="6213"/>
          <w:tab w:val="left" w:pos="7125"/>
        </w:tabs>
        <w:ind w:firstLine="567"/>
        <w:jc w:val="both"/>
        <w:rPr>
          <w:rFonts w:eastAsia="Calibri"/>
          <w:iCs/>
          <w:sz w:val="28"/>
          <w:szCs w:val="28"/>
        </w:rPr>
      </w:pPr>
      <w:r w:rsidRPr="00784699">
        <w:rPr>
          <w:rFonts w:eastAsia="Calibri"/>
          <w:iCs/>
          <w:sz w:val="28"/>
          <w:szCs w:val="28"/>
        </w:rPr>
        <w:t>эффективность и результативность участия в реализации проектов (программ).</w:t>
      </w:r>
    </w:p>
    <w:p w14:paraId="6E77E269" w14:textId="77777777" w:rsidR="00C23C6D" w:rsidRPr="00784699" w:rsidRDefault="00C23C6D" w:rsidP="00C23C6D">
      <w:pPr>
        <w:tabs>
          <w:tab w:val="left" w:pos="5643"/>
          <w:tab w:val="left" w:pos="6213"/>
          <w:tab w:val="left" w:pos="7125"/>
        </w:tabs>
        <w:ind w:firstLine="567"/>
        <w:jc w:val="both"/>
        <w:rPr>
          <w:iCs/>
          <w:sz w:val="28"/>
          <w:szCs w:val="28"/>
        </w:rPr>
      </w:pPr>
      <w:r w:rsidRPr="00784699">
        <w:rPr>
          <w:iCs/>
          <w:sz w:val="28"/>
          <w:szCs w:val="28"/>
        </w:rPr>
        <w:t>4.7.3. Основаниями для невыплаты премии по результатам работы являются:</w:t>
      </w:r>
    </w:p>
    <w:p w14:paraId="0835D48D" w14:textId="77777777" w:rsidR="00C23C6D" w:rsidRPr="00784699" w:rsidRDefault="00C23C6D" w:rsidP="00C23C6D">
      <w:pPr>
        <w:tabs>
          <w:tab w:val="left" w:pos="5643"/>
          <w:tab w:val="left" w:pos="6213"/>
          <w:tab w:val="left" w:pos="7125"/>
        </w:tabs>
        <w:ind w:firstLine="567"/>
        <w:jc w:val="both"/>
        <w:rPr>
          <w:iCs/>
          <w:sz w:val="28"/>
          <w:szCs w:val="28"/>
        </w:rPr>
      </w:pPr>
      <w:r w:rsidRPr="00784699">
        <w:rPr>
          <w:iCs/>
          <w:sz w:val="28"/>
          <w:szCs w:val="28"/>
        </w:rPr>
        <w:t>нарушение исполнения должностных обязанностей;</w:t>
      </w:r>
    </w:p>
    <w:p w14:paraId="1427E930" w14:textId="77777777" w:rsidR="00C23C6D" w:rsidRPr="00784699" w:rsidRDefault="00C23C6D" w:rsidP="00C23C6D">
      <w:pPr>
        <w:tabs>
          <w:tab w:val="left" w:pos="5643"/>
          <w:tab w:val="left" w:pos="6213"/>
          <w:tab w:val="left" w:pos="7125"/>
        </w:tabs>
        <w:ind w:firstLine="567"/>
        <w:jc w:val="both"/>
        <w:rPr>
          <w:iCs/>
          <w:sz w:val="28"/>
          <w:szCs w:val="28"/>
        </w:rPr>
      </w:pPr>
      <w:r w:rsidRPr="00784699">
        <w:rPr>
          <w:iCs/>
          <w:sz w:val="28"/>
          <w:szCs w:val="28"/>
        </w:rPr>
        <w:t>низкие результаты работы;</w:t>
      </w:r>
    </w:p>
    <w:p w14:paraId="5A29803F" w14:textId="77777777" w:rsidR="00C23C6D" w:rsidRPr="00784699" w:rsidRDefault="00C23C6D" w:rsidP="00C23C6D">
      <w:pPr>
        <w:tabs>
          <w:tab w:val="left" w:pos="5643"/>
          <w:tab w:val="left" w:pos="6213"/>
          <w:tab w:val="left" w:pos="7125"/>
        </w:tabs>
        <w:ind w:firstLine="567"/>
        <w:jc w:val="both"/>
        <w:rPr>
          <w:iCs/>
          <w:sz w:val="28"/>
          <w:szCs w:val="28"/>
        </w:rPr>
      </w:pPr>
      <w:r w:rsidRPr="00784699">
        <w:rPr>
          <w:iCs/>
          <w:sz w:val="28"/>
          <w:szCs w:val="28"/>
        </w:rPr>
        <w:lastRenderedPageBreak/>
        <w:t>ненадлежащее качество работы с документами;</w:t>
      </w:r>
    </w:p>
    <w:p w14:paraId="0529D85E" w14:textId="77777777" w:rsidR="00C23C6D" w:rsidRPr="00784699" w:rsidRDefault="00C23C6D" w:rsidP="00C23C6D">
      <w:pPr>
        <w:tabs>
          <w:tab w:val="left" w:pos="5643"/>
          <w:tab w:val="left" w:pos="6213"/>
          <w:tab w:val="left" w:pos="7125"/>
        </w:tabs>
        <w:ind w:firstLine="567"/>
        <w:jc w:val="both"/>
        <w:rPr>
          <w:iCs/>
          <w:sz w:val="28"/>
          <w:szCs w:val="28"/>
        </w:rPr>
      </w:pPr>
      <w:r w:rsidRPr="00784699">
        <w:rPr>
          <w:iCs/>
          <w:sz w:val="28"/>
          <w:szCs w:val="28"/>
        </w:rPr>
        <w:t>наличие неснятого дисциплинарного взыскания;</w:t>
      </w:r>
    </w:p>
    <w:p w14:paraId="315E3BB5" w14:textId="77777777" w:rsidR="00C23C6D" w:rsidRPr="00784699" w:rsidRDefault="00C23C6D" w:rsidP="00C23C6D">
      <w:pPr>
        <w:tabs>
          <w:tab w:val="left" w:pos="5643"/>
          <w:tab w:val="left" w:pos="6213"/>
          <w:tab w:val="left" w:pos="7125"/>
        </w:tabs>
        <w:ind w:firstLine="567"/>
        <w:jc w:val="both"/>
        <w:rPr>
          <w:iCs/>
          <w:sz w:val="28"/>
          <w:szCs w:val="28"/>
        </w:rPr>
      </w:pPr>
      <w:r w:rsidRPr="00784699">
        <w:rPr>
          <w:iCs/>
          <w:sz w:val="28"/>
          <w:szCs w:val="28"/>
        </w:rPr>
        <w:t xml:space="preserve">несоблюдение установленных сроков выполнения распоряжений </w:t>
      </w:r>
      <w:r w:rsidRPr="00784699">
        <w:rPr>
          <w:iCs/>
          <w:spacing w:val="-4"/>
          <w:sz w:val="28"/>
          <w:szCs w:val="28"/>
        </w:rPr>
        <w:t>руководства и (или) некачественное их выполнение без уважительных причин;</w:t>
      </w:r>
    </w:p>
    <w:p w14:paraId="07255304" w14:textId="77777777" w:rsidR="00C23C6D" w:rsidRPr="00784699" w:rsidRDefault="00C23C6D" w:rsidP="00C23C6D">
      <w:pPr>
        <w:autoSpaceDE w:val="0"/>
        <w:autoSpaceDN w:val="0"/>
        <w:adjustRightInd w:val="0"/>
        <w:ind w:firstLine="567"/>
        <w:jc w:val="both"/>
        <w:rPr>
          <w:iCs/>
          <w:sz w:val="28"/>
          <w:szCs w:val="28"/>
        </w:rPr>
      </w:pPr>
      <w:r w:rsidRPr="00784699">
        <w:rPr>
          <w:iCs/>
          <w:sz w:val="28"/>
          <w:szCs w:val="28"/>
        </w:rPr>
        <w:t>неэффективность и не результативность участия в реализации проектов (программ);</w:t>
      </w:r>
    </w:p>
    <w:p w14:paraId="3DEE8623" w14:textId="77777777" w:rsidR="00C23C6D" w:rsidRDefault="00C23C6D" w:rsidP="00C23C6D">
      <w:pPr>
        <w:autoSpaceDE w:val="0"/>
        <w:autoSpaceDN w:val="0"/>
        <w:adjustRightInd w:val="0"/>
        <w:ind w:firstLine="567"/>
        <w:jc w:val="both"/>
        <w:rPr>
          <w:rFonts w:eastAsia="Calibri"/>
          <w:iCs/>
          <w:sz w:val="28"/>
          <w:szCs w:val="28"/>
        </w:rPr>
      </w:pPr>
      <w:r w:rsidRPr="00784699">
        <w:rPr>
          <w:iCs/>
          <w:sz w:val="28"/>
          <w:szCs w:val="28"/>
        </w:rPr>
        <w:t>низкие</w:t>
      </w:r>
      <w:r w:rsidRPr="00784699">
        <w:rPr>
          <w:rFonts w:eastAsia="Calibri"/>
          <w:iCs/>
          <w:sz w:val="28"/>
          <w:szCs w:val="28"/>
        </w:rPr>
        <w:t xml:space="preserve"> результаты деятельности по достижению показателей </w:t>
      </w:r>
      <w:r w:rsidRPr="00784699">
        <w:rPr>
          <w:rFonts w:eastAsia="Calibri"/>
          <w:iCs/>
          <w:spacing w:val="-6"/>
          <w:sz w:val="28"/>
          <w:szCs w:val="28"/>
        </w:rPr>
        <w:t xml:space="preserve">эффективности и результативности, </w:t>
      </w:r>
      <w:r w:rsidRPr="00784699">
        <w:rPr>
          <w:rFonts w:eastAsia="Calibri"/>
          <w:iCs/>
          <w:sz w:val="28"/>
          <w:szCs w:val="28"/>
        </w:rPr>
        <w:t>закрепленных в должностной инструкции</w:t>
      </w:r>
      <w:r>
        <w:rPr>
          <w:rFonts w:eastAsia="Calibri"/>
          <w:iCs/>
          <w:sz w:val="28"/>
          <w:szCs w:val="28"/>
        </w:rPr>
        <w:t>;</w:t>
      </w:r>
    </w:p>
    <w:p w14:paraId="029CC3B6" w14:textId="77777777" w:rsidR="00C23C6D" w:rsidRPr="00784699" w:rsidRDefault="00C23C6D" w:rsidP="00C23C6D">
      <w:pPr>
        <w:tabs>
          <w:tab w:val="left" w:pos="5643"/>
          <w:tab w:val="left" w:pos="6213"/>
          <w:tab w:val="left" w:pos="7125"/>
        </w:tabs>
        <w:ind w:firstLine="567"/>
        <w:jc w:val="both"/>
        <w:rPr>
          <w:iCs/>
          <w:sz w:val="28"/>
          <w:szCs w:val="28"/>
        </w:rPr>
      </w:pPr>
      <w:r w:rsidRPr="00784699">
        <w:rPr>
          <w:iCs/>
          <w:sz w:val="28"/>
          <w:szCs w:val="28"/>
        </w:rPr>
        <w:t>Невыплата премии осуществляется за тот период, в котором возникли основания для невыплаты премии.</w:t>
      </w:r>
    </w:p>
    <w:p w14:paraId="530CCC2C" w14:textId="77777777" w:rsidR="00C23C6D" w:rsidRPr="00784699" w:rsidRDefault="00C23C6D" w:rsidP="00C23C6D">
      <w:pPr>
        <w:tabs>
          <w:tab w:val="left" w:pos="5643"/>
          <w:tab w:val="left" w:pos="6213"/>
          <w:tab w:val="left" w:pos="7125"/>
        </w:tabs>
        <w:ind w:firstLine="567"/>
        <w:jc w:val="both"/>
        <w:rPr>
          <w:iCs/>
          <w:sz w:val="28"/>
          <w:szCs w:val="28"/>
        </w:rPr>
      </w:pPr>
      <w:r w:rsidRPr="00784699">
        <w:rPr>
          <w:iCs/>
          <w:sz w:val="28"/>
          <w:szCs w:val="28"/>
        </w:rPr>
        <w:t>В случае наложения дисциплинарного взыскания премия не выплачивается с момента наложения до его снятия.</w:t>
      </w:r>
    </w:p>
    <w:p w14:paraId="2D019086" w14:textId="77777777" w:rsidR="00C23C6D" w:rsidRPr="00784699" w:rsidRDefault="00C23C6D" w:rsidP="00C23C6D">
      <w:pPr>
        <w:autoSpaceDE w:val="0"/>
        <w:autoSpaceDN w:val="0"/>
        <w:adjustRightInd w:val="0"/>
        <w:ind w:firstLine="567"/>
        <w:jc w:val="both"/>
        <w:rPr>
          <w:iCs/>
          <w:sz w:val="28"/>
          <w:szCs w:val="28"/>
        </w:rPr>
      </w:pPr>
      <w:r w:rsidRPr="00784699">
        <w:rPr>
          <w:iCs/>
          <w:sz w:val="28"/>
          <w:szCs w:val="28"/>
        </w:rPr>
        <w:t xml:space="preserve">4.7.4.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w:t>
      </w:r>
      <w:r w:rsidRPr="00784699">
        <w:rPr>
          <w:sz w:val="28"/>
          <w:szCs w:val="28"/>
        </w:rPr>
        <w:t xml:space="preserve">премия по результатам работы </w:t>
      </w:r>
      <w:r w:rsidRPr="00784699">
        <w:rPr>
          <w:iCs/>
          <w:sz w:val="28"/>
          <w:szCs w:val="28"/>
        </w:rPr>
        <w:t xml:space="preserve">с учетом фактически отработанного времени. </w:t>
      </w:r>
    </w:p>
    <w:p w14:paraId="30123BAC" w14:textId="77777777" w:rsidR="00C23C6D" w:rsidRPr="00784699" w:rsidRDefault="00C23C6D" w:rsidP="00C23C6D">
      <w:pPr>
        <w:autoSpaceDE w:val="0"/>
        <w:autoSpaceDN w:val="0"/>
        <w:adjustRightInd w:val="0"/>
        <w:ind w:firstLine="567"/>
        <w:jc w:val="both"/>
        <w:rPr>
          <w:iCs/>
          <w:sz w:val="28"/>
          <w:szCs w:val="28"/>
        </w:rPr>
      </w:pPr>
      <w:r w:rsidRPr="00784699">
        <w:rPr>
          <w:iCs/>
          <w:sz w:val="28"/>
          <w:szCs w:val="28"/>
        </w:rPr>
        <w:t>4.7.5. В целях премирования служащих руководитель структурного подразделения направляет работодателю сопроводительное письмо по форме согласно приложению 4 к настоящему Положению с приложением информации о результатах работы структурного подразделения.</w:t>
      </w:r>
    </w:p>
    <w:p w14:paraId="46880AE7" w14:textId="77777777" w:rsidR="00C23C6D" w:rsidRPr="00784699" w:rsidRDefault="00C23C6D" w:rsidP="00C23C6D">
      <w:pPr>
        <w:autoSpaceDE w:val="0"/>
        <w:autoSpaceDN w:val="0"/>
        <w:adjustRightInd w:val="0"/>
        <w:ind w:firstLine="567"/>
        <w:jc w:val="both"/>
        <w:rPr>
          <w:iCs/>
          <w:sz w:val="28"/>
          <w:szCs w:val="28"/>
        </w:rPr>
      </w:pPr>
      <w:r w:rsidRPr="00784699">
        <w:rPr>
          <w:iCs/>
          <w:sz w:val="28"/>
          <w:szCs w:val="28"/>
        </w:rPr>
        <w:t>4.7.6. Премирование служащих осуществляется по решению работодателя и оформляется муниципальным правовым актом органа местного самоуправления</w:t>
      </w:r>
      <w:r>
        <w:rPr>
          <w:iCs/>
          <w:sz w:val="28"/>
          <w:szCs w:val="28"/>
        </w:rPr>
        <w:t xml:space="preserve"> Поддорского муниципального района</w:t>
      </w:r>
      <w:r w:rsidRPr="00784699">
        <w:rPr>
          <w:i/>
          <w:iCs/>
          <w:sz w:val="28"/>
          <w:szCs w:val="28"/>
        </w:rPr>
        <w:t>.</w:t>
      </w:r>
    </w:p>
    <w:p w14:paraId="6C171C74" w14:textId="77777777" w:rsidR="00C23C6D" w:rsidRPr="00784699" w:rsidRDefault="00C23C6D" w:rsidP="00C23C6D">
      <w:pPr>
        <w:pStyle w:val="ConsPlusTitle"/>
        <w:ind w:firstLine="567"/>
        <w:jc w:val="both"/>
        <w:outlineLvl w:val="2"/>
      </w:pPr>
    </w:p>
    <w:p w14:paraId="4DAB747E" w14:textId="77777777" w:rsidR="00C23C6D" w:rsidRPr="00784699" w:rsidRDefault="00C23C6D" w:rsidP="00C23C6D">
      <w:pPr>
        <w:pStyle w:val="ConsPlusTitle"/>
        <w:ind w:firstLine="567"/>
        <w:jc w:val="both"/>
        <w:outlineLvl w:val="2"/>
        <w:rPr>
          <w:bCs w:val="0"/>
        </w:rPr>
      </w:pPr>
      <w:r w:rsidRPr="00784699">
        <w:t>4.8.  Порядок осуществления единовременной выплаты при предоставлении ежегодного оплачиваемого отпуска и оказания материальной помощи</w:t>
      </w:r>
    </w:p>
    <w:p w14:paraId="45A0E468" w14:textId="77777777" w:rsidR="00C23C6D" w:rsidRPr="00784699" w:rsidRDefault="00C23C6D" w:rsidP="00C23C6D">
      <w:pPr>
        <w:ind w:firstLine="567"/>
        <w:jc w:val="both"/>
        <w:rPr>
          <w:color w:val="000000" w:themeColor="text1"/>
          <w:sz w:val="28"/>
          <w:szCs w:val="28"/>
        </w:rPr>
      </w:pPr>
      <w:r w:rsidRPr="00784699">
        <w:rPr>
          <w:color w:val="000000" w:themeColor="text1"/>
          <w:sz w:val="28"/>
          <w:szCs w:val="28"/>
        </w:rPr>
        <w:t xml:space="preserve">4.8.1. Единовременная выплата при предоставлении ежегодного оплачиваемого отпуска (далее - единовременная выплата) осуществляется служащему на основании его письменного заявления в размере </w:t>
      </w:r>
      <w:r w:rsidRPr="006E1112">
        <w:rPr>
          <w:bCs/>
          <w:sz w:val="28"/>
          <w:szCs w:val="28"/>
        </w:rPr>
        <w:t>0,7 должностного оклада</w:t>
      </w:r>
      <w:r w:rsidRPr="006E1112">
        <w:rPr>
          <w:sz w:val="28"/>
          <w:szCs w:val="28"/>
        </w:rPr>
        <w:t xml:space="preserve"> и оформляется муниципальным правовым актом</w:t>
      </w:r>
      <w:r w:rsidRPr="00784699">
        <w:rPr>
          <w:sz w:val="28"/>
          <w:szCs w:val="28"/>
        </w:rPr>
        <w:t xml:space="preserve"> органа местного самоуправления </w:t>
      </w:r>
      <w:r>
        <w:rPr>
          <w:sz w:val="28"/>
          <w:szCs w:val="28"/>
        </w:rPr>
        <w:t>Поддорского муниципального района</w:t>
      </w:r>
      <w:r w:rsidRPr="00784699">
        <w:rPr>
          <w:sz w:val="28"/>
          <w:szCs w:val="28"/>
        </w:rPr>
        <w:t>.</w:t>
      </w:r>
    </w:p>
    <w:p w14:paraId="4867536E"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w:t>
      </w:r>
    </w:p>
    <w:p w14:paraId="3EF88125"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В случае если служащий не использовал в течение года своего права на отпуск, единовременная выплата должна быть выплачена в конце календарного года на основании письменного заявления служащего.</w:t>
      </w:r>
    </w:p>
    <w:p w14:paraId="5E7F4EA4" w14:textId="77777777" w:rsidR="00C23C6D" w:rsidRPr="00784699" w:rsidRDefault="00C23C6D" w:rsidP="00C23C6D">
      <w:pPr>
        <w:ind w:firstLine="567"/>
        <w:jc w:val="both"/>
        <w:rPr>
          <w:color w:val="000000" w:themeColor="text1"/>
          <w:sz w:val="28"/>
          <w:szCs w:val="28"/>
        </w:rPr>
      </w:pPr>
      <w:r w:rsidRPr="00784699">
        <w:rPr>
          <w:color w:val="000000" w:themeColor="text1"/>
          <w:sz w:val="28"/>
          <w:szCs w:val="28"/>
        </w:rPr>
        <w:t xml:space="preserve">4.8.2. Материальная помощь оказывается служащему на основании его письменного заявления в размере </w:t>
      </w:r>
      <w:r w:rsidRPr="006E1112">
        <w:rPr>
          <w:bCs/>
          <w:sz w:val="28"/>
          <w:szCs w:val="28"/>
        </w:rPr>
        <w:t>0,7 должностного оклада</w:t>
      </w:r>
      <w:r w:rsidRPr="00784699">
        <w:rPr>
          <w:sz w:val="28"/>
          <w:szCs w:val="28"/>
        </w:rPr>
        <w:t xml:space="preserve"> и оформляется муниципальным правовым актом органа местного самоуправления </w:t>
      </w:r>
      <w:r>
        <w:rPr>
          <w:sz w:val="28"/>
          <w:szCs w:val="28"/>
        </w:rPr>
        <w:t>Поддорского муниципального района</w:t>
      </w:r>
      <w:r w:rsidRPr="00784699">
        <w:rPr>
          <w:sz w:val="28"/>
          <w:szCs w:val="28"/>
        </w:rPr>
        <w:t>.</w:t>
      </w:r>
    </w:p>
    <w:p w14:paraId="54F8E07D"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В случае разделения ежегодного оплачиваемого отпуска в установленном порядке на части материальная помощь выплачивается при предоставлении любой части указанного отпуска.</w:t>
      </w:r>
    </w:p>
    <w:p w14:paraId="6AC8FF5D"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 xml:space="preserve">В случае если служащий не использовал в течение года своего права на отпуск, материальная помощь должна быть выплачена в конце календарного </w:t>
      </w:r>
      <w:r w:rsidRPr="00784699">
        <w:rPr>
          <w:rFonts w:ascii="Times New Roman" w:hAnsi="Times New Roman" w:cs="Times New Roman"/>
          <w:sz w:val="28"/>
          <w:szCs w:val="28"/>
        </w:rPr>
        <w:lastRenderedPageBreak/>
        <w:t>года на основании письменного заявления служащего.</w:t>
      </w:r>
    </w:p>
    <w:p w14:paraId="3BF97877"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 xml:space="preserve">4.8.3. Лицу, вновь принятому в орган местного самоуправления, единовременная выплата и материальная помощь выплачивается при условии прохождения службы не менее шести месяцев из расчета единовременной выплаты в размере </w:t>
      </w:r>
      <w:r w:rsidRPr="006E1112">
        <w:rPr>
          <w:rFonts w:ascii="Times New Roman" w:hAnsi="Times New Roman" w:cs="Times New Roman"/>
          <w:bCs/>
          <w:sz w:val="28"/>
          <w:szCs w:val="28"/>
        </w:rPr>
        <w:t>0,7 должностного оклада</w:t>
      </w:r>
      <w:r w:rsidRPr="006E1112">
        <w:rPr>
          <w:rFonts w:ascii="Times New Roman" w:hAnsi="Times New Roman" w:cs="Times New Roman"/>
          <w:sz w:val="28"/>
          <w:szCs w:val="28"/>
        </w:rPr>
        <w:t xml:space="preserve"> и материальной помощи в </w:t>
      </w:r>
      <w:r w:rsidRPr="006E1112">
        <w:rPr>
          <w:rFonts w:ascii="Times New Roman" w:hAnsi="Times New Roman" w:cs="Times New Roman"/>
          <w:bCs/>
          <w:sz w:val="28"/>
          <w:szCs w:val="28"/>
        </w:rPr>
        <w:t>0,7 должностного оклада</w:t>
      </w:r>
      <w:r w:rsidRPr="006E1112">
        <w:rPr>
          <w:rFonts w:ascii="Times New Roman" w:hAnsi="Times New Roman" w:cs="Times New Roman"/>
          <w:sz w:val="28"/>
          <w:szCs w:val="28"/>
        </w:rPr>
        <w:t xml:space="preserve"> пропорционально</w:t>
      </w:r>
      <w:r w:rsidRPr="00784699">
        <w:rPr>
          <w:rFonts w:ascii="Times New Roman" w:hAnsi="Times New Roman" w:cs="Times New Roman"/>
          <w:sz w:val="28"/>
          <w:szCs w:val="28"/>
        </w:rPr>
        <w:t xml:space="preserve"> фактически отработанному времени. </w:t>
      </w:r>
    </w:p>
    <w:p w14:paraId="6C8F3370"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 xml:space="preserve">При увольнении служащего,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w:t>
      </w:r>
      <w:r w:rsidRPr="006E1112">
        <w:rPr>
          <w:rFonts w:ascii="Times New Roman" w:hAnsi="Times New Roman" w:cs="Times New Roman"/>
          <w:bCs/>
          <w:sz w:val="28"/>
          <w:szCs w:val="28"/>
        </w:rPr>
        <w:t>0,7 должностного оклада</w:t>
      </w:r>
      <w:r w:rsidRPr="006E1112">
        <w:rPr>
          <w:rFonts w:ascii="Times New Roman" w:hAnsi="Times New Roman" w:cs="Times New Roman"/>
          <w:sz w:val="28"/>
          <w:szCs w:val="28"/>
        </w:rPr>
        <w:t xml:space="preserve"> и материальной помощи в размере </w:t>
      </w:r>
      <w:r w:rsidRPr="006E1112">
        <w:rPr>
          <w:rFonts w:ascii="Times New Roman" w:hAnsi="Times New Roman" w:cs="Times New Roman"/>
          <w:bCs/>
          <w:sz w:val="28"/>
          <w:szCs w:val="28"/>
        </w:rPr>
        <w:t>0,7 должностного оклада</w:t>
      </w:r>
      <w:r w:rsidRPr="006E1112">
        <w:rPr>
          <w:rFonts w:ascii="Times New Roman" w:hAnsi="Times New Roman" w:cs="Times New Roman"/>
          <w:sz w:val="28"/>
          <w:szCs w:val="28"/>
        </w:rPr>
        <w:t xml:space="preserve"> пропорционально</w:t>
      </w:r>
      <w:r w:rsidRPr="00784699">
        <w:rPr>
          <w:rFonts w:ascii="Times New Roman" w:hAnsi="Times New Roman" w:cs="Times New Roman"/>
          <w:sz w:val="28"/>
          <w:szCs w:val="28"/>
        </w:rPr>
        <w:t xml:space="preserve"> фактически отработанному времени.</w:t>
      </w:r>
    </w:p>
    <w:p w14:paraId="4CB53118"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4.8.4. Единовременная выплата и материальная помощь не выплачиваются:</w:t>
      </w:r>
    </w:p>
    <w:p w14:paraId="5E2944A7"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служащим, находящимся в отпуске по уходу за ребенком до достижения им возраста трех лет, не осуществляющих трудовую деятельность на условиях неполного рабочего времени;</w:t>
      </w:r>
    </w:p>
    <w:p w14:paraId="703B99D3"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служащим в части периода нахождения в отпуске без сохранения заработной платы на длительное время (более 60 календарных дней в году).</w:t>
      </w:r>
    </w:p>
    <w:p w14:paraId="398927B8"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4.8.5. Выплаченная единовременная выплата при прекращении (расторжении) трудового договора со служащим возврату не подлежит.</w:t>
      </w:r>
    </w:p>
    <w:p w14:paraId="5DC57F41" w14:textId="77777777" w:rsidR="00C23C6D" w:rsidRPr="00784699" w:rsidRDefault="00C23C6D" w:rsidP="00C23C6D">
      <w:pPr>
        <w:ind w:firstLine="567"/>
        <w:jc w:val="both"/>
        <w:rPr>
          <w:sz w:val="28"/>
          <w:szCs w:val="28"/>
        </w:rPr>
      </w:pPr>
      <w:r w:rsidRPr="00784699">
        <w:rPr>
          <w:sz w:val="28"/>
          <w:szCs w:val="28"/>
        </w:rPr>
        <w:t>4.8.6. При наличии экономии фонда оплаты труда служащим может быть оказана материальная помощь дополнительно к размеру материальной помощи, установленному пунктом 4.8.2 настоящего Положения в следующих случаях:</w:t>
      </w:r>
    </w:p>
    <w:p w14:paraId="7CAFD067"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регистрация брака служащего при предъявлении свидетельства о заключении брака, копия которого прилагается к заявлению;</w:t>
      </w:r>
    </w:p>
    <w:p w14:paraId="7FDAFFEB"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14:paraId="0F98C7FF"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смерти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p>
    <w:p w14:paraId="733D2B38"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рождения ребенка у служащего при предъявлении свидетельства о рождении, копия которого прилагается к заявлению;</w:t>
      </w:r>
    </w:p>
    <w:p w14:paraId="0CAFFC48"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14:paraId="566E103A"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иных случаях в соответствии с коллективным договором в случае его заключения.</w:t>
      </w:r>
    </w:p>
    <w:p w14:paraId="57715224"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 xml:space="preserve">В случае смерти (гибели) служащего материальная помощь быть выплачена одному из его близких родственников (супруг, супруга, родители, дети, усыновители, усыновленные, братья, сестры, дедушка, бабушка, внуки) </w:t>
      </w:r>
      <w:r w:rsidRPr="00784699">
        <w:rPr>
          <w:rFonts w:ascii="Times New Roman" w:hAnsi="Times New Roman" w:cs="Times New Roman"/>
          <w:sz w:val="28"/>
          <w:szCs w:val="28"/>
        </w:rPr>
        <w:lastRenderedPageBreak/>
        <w:t>на основании заявления при предъявлении свидетельства о смерти и документов, подтверждающих принадлежность к членам семьи служащего, копии которых прилагаются к заявлению.</w:t>
      </w:r>
    </w:p>
    <w:p w14:paraId="31691D73"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4.8.7. Решение о конкретном размере материальной помощи принимается представителем нанимателя и оформляется муниципальным правовым актом органа местного самоуправления</w:t>
      </w:r>
      <w:r>
        <w:rPr>
          <w:rFonts w:ascii="Times New Roman" w:hAnsi="Times New Roman" w:cs="Times New Roman"/>
          <w:sz w:val="28"/>
          <w:szCs w:val="28"/>
        </w:rPr>
        <w:t xml:space="preserve"> Поддорского муниципального района</w:t>
      </w:r>
      <w:r w:rsidRPr="00784699">
        <w:rPr>
          <w:rFonts w:ascii="Times New Roman" w:hAnsi="Times New Roman" w:cs="Times New Roman"/>
          <w:sz w:val="28"/>
          <w:szCs w:val="28"/>
        </w:rPr>
        <w:t>.</w:t>
      </w:r>
    </w:p>
    <w:p w14:paraId="289B8D9C" w14:textId="77777777" w:rsidR="00C23C6D" w:rsidRPr="00415F3F" w:rsidRDefault="00C23C6D" w:rsidP="00C23C6D">
      <w:pPr>
        <w:pStyle w:val="ConsPlusNormal"/>
        <w:ind w:firstLine="567"/>
        <w:jc w:val="both"/>
        <w:rPr>
          <w:rFonts w:ascii="Times New Roman" w:hAnsi="Times New Roman" w:cs="Times New Roman"/>
          <w:sz w:val="28"/>
          <w:szCs w:val="28"/>
        </w:rPr>
      </w:pPr>
    </w:p>
    <w:p w14:paraId="7294626D" w14:textId="77777777" w:rsidR="00C23C6D" w:rsidRPr="00415F3F" w:rsidRDefault="00C23C6D" w:rsidP="00C23C6D">
      <w:pPr>
        <w:pStyle w:val="ConsPlusTitle"/>
        <w:ind w:firstLine="567"/>
        <w:jc w:val="both"/>
        <w:outlineLvl w:val="2"/>
      </w:pPr>
      <w:r w:rsidRPr="00415F3F">
        <w:t>4.9. Единовременная компенсационная выплата на лечение (оздоровление) служащим</w:t>
      </w:r>
    </w:p>
    <w:p w14:paraId="4190D7C0" w14:textId="77777777" w:rsidR="00C23C6D" w:rsidRPr="00784699" w:rsidRDefault="00C23C6D" w:rsidP="00C23C6D">
      <w:pPr>
        <w:widowControl w:val="0"/>
        <w:autoSpaceDE w:val="0"/>
        <w:autoSpaceDN w:val="0"/>
        <w:ind w:firstLine="567"/>
        <w:jc w:val="both"/>
        <w:rPr>
          <w:sz w:val="28"/>
          <w:szCs w:val="28"/>
        </w:rPr>
      </w:pPr>
      <w:r w:rsidRPr="00784699">
        <w:rPr>
          <w:sz w:val="28"/>
          <w:szCs w:val="28"/>
        </w:rPr>
        <w:t xml:space="preserve">4.9.1. Служащим выплачивается единовременная компенсационная выплата на лечение (оздоровление) на основании его письменного заявления в размере, определенном Думой </w:t>
      </w:r>
      <w:r>
        <w:rPr>
          <w:sz w:val="28"/>
          <w:szCs w:val="28"/>
        </w:rPr>
        <w:t>Поддорского муниципального района.</w:t>
      </w:r>
    </w:p>
    <w:p w14:paraId="6CB1A6CE" w14:textId="77777777" w:rsidR="00C23C6D" w:rsidRPr="00784699" w:rsidRDefault="00C23C6D" w:rsidP="00C23C6D">
      <w:pPr>
        <w:ind w:firstLine="567"/>
        <w:jc w:val="both"/>
        <w:rPr>
          <w:i/>
          <w:iCs/>
          <w:sz w:val="28"/>
          <w:szCs w:val="28"/>
        </w:rPr>
      </w:pPr>
      <w:r w:rsidRPr="00784699">
        <w:rPr>
          <w:sz w:val="28"/>
          <w:szCs w:val="28"/>
        </w:rPr>
        <w:t>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на основании письменного заявления служащего и оформляется муниципальным правовым актом органа местного самоуправления</w:t>
      </w:r>
      <w:r>
        <w:rPr>
          <w:sz w:val="28"/>
          <w:szCs w:val="28"/>
        </w:rPr>
        <w:t xml:space="preserve"> Поддорского муниципального района</w:t>
      </w:r>
      <w:r w:rsidRPr="00784699">
        <w:rPr>
          <w:i/>
          <w:iCs/>
          <w:sz w:val="28"/>
          <w:szCs w:val="28"/>
        </w:rPr>
        <w:t>.</w:t>
      </w:r>
    </w:p>
    <w:p w14:paraId="765926AB"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Лицу, вновь принятому в орган местного самоуправления, единовременная компенсационная выплата на лечение (оздоровление) выплачивается при условии прохождения службы не менее шести месяцев, в случае ее невыплаты в текущем финансовом году лицу, ранее замещавшему соответствующую должность.</w:t>
      </w:r>
    </w:p>
    <w:p w14:paraId="552D5572" w14:textId="77777777" w:rsidR="00C23C6D" w:rsidRPr="00784699" w:rsidRDefault="00C23C6D" w:rsidP="00C23C6D">
      <w:pPr>
        <w:pStyle w:val="ConsPlusNormal"/>
        <w:ind w:firstLine="567"/>
        <w:jc w:val="both"/>
        <w:rPr>
          <w:rFonts w:ascii="Times New Roman" w:hAnsi="Times New Roman" w:cs="Times New Roman"/>
          <w:sz w:val="28"/>
          <w:szCs w:val="28"/>
        </w:rPr>
      </w:pPr>
      <w:r w:rsidRPr="00784699">
        <w:rPr>
          <w:rFonts w:ascii="Times New Roman" w:hAnsi="Times New Roman" w:cs="Times New Roman"/>
          <w:sz w:val="28"/>
          <w:szCs w:val="28"/>
        </w:rPr>
        <w:t>4.9.2. Выплаченная единовременная компенсационная выплата на лечение (оздоровление) при прекращении (расторжении) трудового договора со служащим возврату не подлежит.</w:t>
      </w:r>
    </w:p>
    <w:p w14:paraId="4733E2D6" w14:textId="77777777" w:rsidR="00C23C6D" w:rsidRPr="00784699" w:rsidRDefault="00C23C6D" w:rsidP="00C23C6D">
      <w:pPr>
        <w:pStyle w:val="ConsPlusNormal"/>
        <w:ind w:firstLine="567"/>
        <w:jc w:val="both"/>
        <w:rPr>
          <w:rFonts w:ascii="Times New Roman" w:hAnsi="Times New Roman" w:cs="Times New Roman"/>
          <w:sz w:val="28"/>
          <w:szCs w:val="28"/>
        </w:rPr>
      </w:pPr>
    </w:p>
    <w:p w14:paraId="2C91FF37" w14:textId="77777777" w:rsidR="00C23C6D" w:rsidRPr="00784699" w:rsidRDefault="00C23C6D" w:rsidP="00C23C6D">
      <w:pPr>
        <w:widowControl w:val="0"/>
        <w:autoSpaceDE w:val="0"/>
        <w:autoSpaceDN w:val="0"/>
        <w:ind w:firstLine="567"/>
        <w:jc w:val="center"/>
        <w:outlineLvl w:val="1"/>
        <w:rPr>
          <w:b/>
          <w:bCs/>
          <w:sz w:val="28"/>
          <w:szCs w:val="28"/>
        </w:rPr>
      </w:pPr>
      <w:r w:rsidRPr="00784699">
        <w:rPr>
          <w:b/>
          <w:bCs/>
          <w:sz w:val="28"/>
          <w:szCs w:val="28"/>
        </w:rPr>
        <w:t>5. ВИДЫ И ПОРЯДОК ПРИМЕНЕНИЯ ПООЩРЕНИЙ МУНИЦИПАЛЬНЫХ СЛУЖАЩИХ И СЛУЖАЩИХ</w:t>
      </w:r>
    </w:p>
    <w:p w14:paraId="77F8A1CA" w14:textId="77777777" w:rsidR="00C23C6D" w:rsidRPr="00784699" w:rsidRDefault="00C23C6D" w:rsidP="00C23C6D">
      <w:pPr>
        <w:pStyle w:val="ConsPlusNormal"/>
        <w:ind w:firstLine="567"/>
        <w:jc w:val="both"/>
        <w:rPr>
          <w:rFonts w:ascii="Times New Roman" w:hAnsi="Times New Roman" w:cs="Times New Roman"/>
          <w:sz w:val="28"/>
          <w:szCs w:val="28"/>
        </w:rPr>
      </w:pPr>
    </w:p>
    <w:p w14:paraId="1863C729" w14:textId="77777777" w:rsidR="00C23C6D" w:rsidRPr="00784699" w:rsidRDefault="00C23C6D" w:rsidP="00C23C6D">
      <w:pPr>
        <w:autoSpaceDE w:val="0"/>
        <w:autoSpaceDN w:val="0"/>
        <w:adjustRightInd w:val="0"/>
        <w:ind w:firstLine="567"/>
        <w:jc w:val="both"/>
        <w:rPr>
          <w:sz w:val="28"/>
          <w:szCs w:val="28"/>
        </w:rPr>
      </w:pPr>
      <w:r w:rsidRPr="00784699">
        <w:rPr>
          <w:sz w:val="28"/>
          <w:szCs w:val="28"/>
        </w:rPr>
        <w:t>5.1. За успешное и добросовестное исполнение должностных обязанностей, продолжительную и безупречную службу, выполнение заданий особой важности и сложности, применяются следующие виды поощрений:</w:t>
      </w:r>
    </w:p>
    <w:p w14:paraId="46DC1E46" w14:textId="77777777" w:rsidR="00C23C6D" w:rsidRPr="00784699" w:rsidRDefault="00C23C6D" w:rsidP="00C23C6D">
      <w:pPr>
        <w:autoSpaceDE w:val="0"/>
        <w:autoSpaceDN w:val="0"/>
        <w:adjustRightInd w:val="0"/>
        <w:ind w:firstLine="567"/>
        <w:jc w:val="both"/>
        <w:rPr>
          <w:sz w:val="28"/>
          <w:szCs w:val="28"/>
        </w:rPr>
      </w:pPr>
      <w:r w:rsidRPr="00784699">
        <w:rPr>
          <w:sz w:val="28"/>
          <w:szCs w:val="28"/>
        </w:rPr>
        <w:t>благодарность;</w:t>
      </w:r>
    </w:p>
    <w:p w14:paraId="05824DFB" w14:textId="77777777" w:rsidR="00C23C6D" w:rsidRPr="00784699" w:rsidRDefault="00C23C6D" w:rsidP="00C23C6D">
      <w:pPr>
        <w:autoSpaceDE w:val="0"/>
        <w:autoSpaceDN w:val="0"/>
        <w:adjustRightInd w:val="0"/>
        <w:ind w:firstLine="567"/>
        <w:jc w:val="both"/>
        <w:rPr>
          <w:sz w:val="28"/>
          <w:szCs w:val="28"/>
        </w:rPr>
      </w:pPr>
      <w:r w:rsidRPr="00784699">
        <w:rPr>
          <w:sz w:val="28"/>
          <w:szCs w:val="28"/>
        </w:rPr>
        <w:t>единовременное денежное поощрение;</w:t>
      </w:r>
    </w:p>
    <w:p w14:paraId="72F654E5" w14:textId="77777777" w:rsidR="00C23C6D" w:rsidRPr="00784699" w:rsidRDefault="00C23C6D" w:rsidP="00C23C6D">
      <w:pPr>
        <w:autoSpaceDE w:val="0"/>
        <w:autoSpaceDN w:val="0"/>
        <w:adjustRightInd w:val="0"/>
        <w:ind w:firstLine="567"/>
        <w:jc w:val="both"/>
        <w:rPr>
          <w:sz w:val="28"/>
          <w:szCs w:val="28"/>
        </w:rPr>
      </w:pPr>
      <w:r w:rsidRPr="00784699">
        <w:rPr>
          <w:sz w:val="28"/>
          <w:szCs w:val="28"/>
        </w:rPr>
        <w:t>объявление благодарности с денежным поощрением;</w:t>
      </w:r>
    </w:p>
    <w:p w14:paraId="6F23D6AA" w14:textId="77777777" w:rsidR="00C23C6D" w:rsidRPr="00784699" w:rsidRDefault="00C23C6D" w:rsidP="00C23C6D">
      <w:pPr>
        <w:autoSpaceDE w:val="0"/>
        <w:autoSpaceDN w:val="0"/>
        <w:adjustRightInd w:val="0"/>
        <w:ind w:firstLine="567"/>
        <w:jc w:val="both"/>
        <w:rPr>
          <w:sz w:val="28"/>
          <w:szCs w:val="28"/>
        </w:rPr>
      </w:pPr>
      <w:r w:rsidRPr="00784699">
        <w:rPr>
          <w:sz w:val="28"/>
          <w:szCs w:val="28"/>
        </w:rPr>
        <w:t>награждение ценным подарком;</w:t>
      </w:r>
    </w:p>
    <w:p w14:paraId="4CEF332A" w14:textId="77777777" w:rsidR="00C23C6D" w:rsidRPr="00784699" w:rsidRDefault="00C23C6D" w:rsidP="00C23C6D">
      <w:pPr>
        <w:autoSpaceDE w:val="0"/>
        <w:autoSpaceDN w:val="0"/>
        <w:adjustRightInd w:val="0"/>
        <w:ind w:firstLine="567"/>
        <w:jc w:val="both"/>
        <w:rPr>
          <w:sz w:val="28"/>
          <w:szCs w:val="28"/>
        </w:rPr>
      </w:pPr>
      <w:r w:rsidRPr="00784699">
        <w:rPr>
          <w:sz w:val="28"/>
          <w:szCs w:val="28"/>
        </w:rPr>
        <w:t>награждение Почетной грамотой органа местного самоуправления;</w:t>
      </w:r>
    </w:p>
    <w:p w14:paraId="0F8AB265" w14:textId="77777777" w:rsidR="00C23C6D" w:rsidRPr="00784699" w:rsidRDefault="00C23C6D" w:rsidP="00C23C6D">
      <w:pPr>
        <w:autoSpaceDE w:val="0"/>
        <w:autoSpaceDN w:val="0"/>
        <w:adjustRightInd w:val="0"/>
        <w:ind w:firstLine="567"/>
        <w:jc w:val="both"/>
        <w:rPr>
          <w:sz w:val="28"/>
          <w:szCs w:val="28"/>
        </w:rPr>
      </w:pPr>
      <w:r w:rsidRPr="00784699">
        <w:rPr>
          <w:sz w:val="28"/>
          <w:szCs w:val="28"/>
        </w:rPr>
        <w:t>денежное вознаграждение в связи с юбилеями и выслугой лет;</w:t>
      </w:r>
    </w:p>
    <w:p w14:paraId="56EA81E4" w14:textId="77777777" w:rsidR="00C23C6D" w:rsidRPr="00784699" w:rsidRDefault="00C23C6D" w:rsidP="00C23C6D">
      <w:pPr>
        <w:autoSpaceDE w:val="0"/>
        <w:autoSpaceDN w:val="0"/>
        <w:adjustRightInd w:val="0"/>
        <w:ind w:firstLine="567"/>
        <w:jc w:val="both"/>
        <w:rPr>
          <w:sz w:val="28"/>
          <w:szCs w:val="28"/>
        </w:rPr>
      </w:pPr>
      <w:r w:rsidRPr="00784699">
        <w:rPr>
          <w:sz w:val="28"/>
          <w:szCs w:val="28"/>
        </w:rPr>
        <w:t>иные муниципальные награды;</w:t>
      </w:r>
    </w:p>
    <w:p w14:paraId="7D85E051" w14:textId="77777777" w:rsidR="00C23C6D" w:rsidRPr="00784699" w:rsidRDefault="00C23C6D" w:rsidP="00C23C6D">
      <w:pPr>
        <w:autoSpaceDE w:val="0"/>
        <w:autoSpaceDN w:val="0"/>
        <w:adjustRightInd w:val="0"/>
        <w:ind w:firstLine="567"/>
        <w:jc w:val="both"/>
        <w:rPr>
          <w:sz w:val="28"/>
          <w:szCs w:val="28"/>
        </w:rPr>
      </w:pPr>
      <w:r w:rsidRPr="00784699">
        <w:rPr>
          <w:sz w:val="28"/>
          <w:szCs w:val="28"/>
        </w:rPr>
        <w:t>выплата единовременного денежного поощрения муниципальным служащим в связи с выходом на страховую пенсию по старости (инвалидности) при наличии стажа муниципальной службы не менее 20 лет.</w:t>
      </w:r>
    </w:p>
    <w:p w14:paraId="13FB7120" w14:textId="77777777" w:rsidR="00C23C6D" w:rsidRPr="00784699" w:rsidRDefault="00C23C6D" w:rsidP="00C23C6D">
      <w:pPr>
        <w:autoSpaceDE w:val="0"/>
        <w:autoSpaceDN w:val="0"/>
        <w:adjustRightInd w:val="0"/>
        <w:ind w:firstLine="567"/>
        <w:jc w:val="both"/>
        <w:rPr>
          <w:sz w:val="28"/>
          <w:szCs w:val="28"/>
        </w:rPr>
      </w:pPr>
      <w:r w:rsidRPr="00784699">
        <w:rPr>
          <w:sz w:val="28"/>
          <w:szCs w:val="28"/>
        </w:rPr>
        <w:t xml:space="preserve">5.2. Единовременное денежное вознаграждение </w:t>
      </w:r>
      <w:r w:rsidRPr="00415F3F">
        <w:rPr>
          <w:sz w:val="28"/>
          <w:szCs w:val="28"/>
        </w:rPr>
        <w:t>выплачивается муниципальным служащим и служащим в связи с юбилейными датами и (или) выслугой лет на муниципальной службе, выслугой лет в размере должностного оклада по занимаемой должности.</w:t>
      </w:r>
    </w:p>
    <w:p w14:paraId="302F891B" w14:textId="77777777" w:rsidR="00C23C6D" w:rsidRPr="00784699" w:rsidRDefault="00C23C6D" w:rsidP="00C23C6D">
      <w:pPr>
        <w:autoSpaceDE w:val="0"/>
        <w:autoSpaceDN w:val="0"/>
        <w:adjustRightInd w:val="0"/>
        <w:ind w:firstLine="567"/>
        <w:jc w:val="both"/>
        <w:rPr>
          <w:sz w:val="28"/>
          <w:szCs w:val="28"/>
        </w:rPr>
      </w:pPr>
      <w:r w:rsidRPr="00784699">
        <w:rPr>
          <w:sz w:val="28"/>
          <w:szCs w:val="28"/>
        </w:rPr>
        <w:t>Юбилейными датами считаются:</w:t>
      </w:r>
    </w:p>
    <w:p w14:paraId="2AAB984B" w14:textId="77777777" w:rsidR="00C23C6D" w:rsidRPr="00784699" w:rsidRDefault="00C23C6D" w:rsidP="00C23C6D">
      <w:pPr>
        <w:autoSpaceDE w:val="0"/>
        <w:autoSpaceDN w:val="0"/>
        <w:adjustRightInd w:val="0"/>
        <w:ind w:firstLine="567"/>
        <w:jc w:val="both"/>
        <w:rPr>
          <w:sz w:val="28"/>
          <w:szCs w:val="28"/>
        </w:rPr>
      </w:pPr>
      <w:r w:rsidRPr="00784699">
        <w:rPr>
          <w:sz w:val="28"/>
          <w:szCs w:val="28"/>
        </w:rPr>
        <w:lastRenderedPageBreak/>
        <w:t>юбилейные дни рождения - 50-летие и каждые последующие 5 лет;</w:t>
      </w:r>
    </w:p>
    <w:p w14:paraId="13FE33AA" w14:textId="77777777" w:rsidR="00C23C6D" w:rsidRPr="00784699" w:rsidRDefault="00C23C6D" w:rsidP="00C23C6D">
      <w:pPr>
        <w:autoSpaceDE w:val="0"/>
        <w:autoSpaceDN w:val="0"/>
        <w:adjustRightInd w:val="0"/>
        <w:ind w:firstLine="567"/>
        <w:jc w:val="both"/>
        <w:rPr>
          <w:sz w:val="28"/>
          <w:szCs w:val="28"/>
        </w:rPr>
      </w:pPr>
      <w:r w:rsidRPr="00784699">
        <w:rPr>
          <w:sz w:val="28"/>
          <w:szCs w:val="28"/>
        </w:rPr>
        <w:t>выслуга лет на муниципальной службе, выслуга лет – 20 лет и каждые последующие 5 лет.</w:t>
      </w:r>
    </w:p>
    <w:p w14:paraId="1A10C000" w14:textId="77777777" w:rsidR="00C23C6D" w:rsidRPr="00784699" w:rsidRDefault="00C23C6D" w:rsidP="00C23C6D">
      <w:pPr>
        <w:autoSpaceDE w:val="0"/>
        <w:autoSpaceDN w:val="0"/>
        <w:adjustRightInd w:val="0"/>
        <w:ind w:firstLine="567"/>
        <w:jc w:val="both"/>
        <w:rPr>
          <w:i/>
          <w:iCs/>
          <w:sz w:val="28"/>
          <w:szCs w:val="28"/>
        </w:rPr>
      </w:pPr>
      <w:r w:rsidRPr="00784699">
        <w:rPr>
          <w:sz w:val="28"/>
          <w:szCs w:val="28"/>
        </w:rPr>
        <w:t xml:space="preserve">5.3. Вопрос о поощрении рассматривается представителем нанимателя (работодателем) по собственной инициативе или на основании ходатайства руководителя структурного подразделения органа местного самоуправления </w:t>
      </w:r>
      <w:r>
        <w:rPr>
          <w:sz w:val="28"/>
          <w:szCs w:val="28"/>
        </w:rPr>
        <w:t>Поддорского муниципального района</w:t>
      </w:r>
      <w:r w:rsidRPr="00784699">
        <w:rPr>
          <w:i/>
          <w:iCs/>
          <w:sz w:val="28"/>
          <w:szCs w:val="28"/>
        </w:rPr>
        <w:t>.</w:t>
      </w:r>
    </w:p>
    <w:p w14:paraId="0FA27F2B" w14:textId="77777777" w:rsidR="00C23C6D" w:rsidRPr="00784699" w:rsidRDefault="00C23C6D" w:rsidP="00C23C6D">
      <w:pPr>
        <w:autoSpaceDE w:val="0"/>
        <w:autoSpaceDN w:val="0"/>
        <w:adjustRightInd w:val="0"/>
        <w:ind w:firstLine="567"/>
        <w:jc w:val="both"/>
        <w:rPr>
          <w:i/>
          <w:iCs/>
          <w:sz w:val="28"/>
          <w:szCs w:val="28"/>
        </w:rPr>
      </w:pPr>
      <w:r w:rsidRPr="00784699">
        <w:rPr>
          <w:sz w:val="28"/>
          <w:szCs w:val="28"/>
        </w:rPr>
        <w:t>5.4. Единовременное денежное поощрение муниципальным служащим в связи с выходом на страховую пенсию по старости (инвалидности) при наличии стажа муниципальной службы не менее 20 лет выплачивается муниципальному служащему при наличии фонда экономии оплаты труда по его заявлению в размере одного должностного оклада не позднее дня увольнения.</w:t>
      </w:r>
    </w:p>
    <w:p w14:paraId="67F54CD1" w14:textId="77777777" w:rsidR="00C23C6D" w:rsidRPr="00784699" w:rsidRDefault="00C23C6D" w:rsidP="00C23C6D">
      <w:pPr>
        <w:ind w:firstLine="567"/>
        <w:jc w:val="both"/>
        <w:rPr>
          <w:i/>
          <w:iCs/>
          <w:sz w:val="28"/>
          <w:szCs w:val="28"/>
        </w:rPr>
      </w:pPr>
      <w:r w:rsidRPr="00784699">
        <w:rPr>
          <w:sz w:val="28"/>
          <w:szCs w:val="28"/>
        </w:rPr>
        <w:t>5.5. Решение о поощрении принимается представителем нанимателя (работодателем) и оформляется муниципальным правовым актом органа местного самоуправления</w:t>
      </w:r>
      <w:r>
        <w:rPr>
          <w:sz w:val="28"/>
          <w:szCs w:val="28"/>
        </w:rPr>
        <w:t xml:space="preserve"> Поддорского муниципального района</w:t>
      </w:r>
      <w:r w:rsidRPr="00784699">
        <w:rPr>
          <w:i/>
          <w:iCs/>
          <w:sz w:val="28"/>
          <w:szCs w:val="28"/>
        </w:rPr>
        <w:t>.</w:t>
      </w:r>
    </w:p>
    <w:p w14:paraId="4890D09B" w14:textId="77777777" w:rsidR="00C23C6D" w:rsidRPr="00784699" w:rsidRDefault="00C23C6D" w:rsidP="00C23C6D">
      <w:pPr>
        <w:pStyle w:val="ConsPlusNormal"/>
        <w:spacing w:before="120" w:after="120" w:line="320" w:lineRule="atLeast"/>
        <w:ind w:firstLine="567"/>
        <w:jc w:val="both"/>
        <w:rPr>
          <w:rFonts w:ascii="Times New Roman" w:hAnsi="Times New Roman" w:cs="Times New Roman"/>
          <w:sz w:val="28"/>
          <w:szCs w:val="28"/>
        </w:rPr>
      </w:pPr>
    </w:p>
    <w:p w14:paraId="769FAC9D"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bookmarkStart w:id="7" w:name="P390"/>
      <w:bookmarkEnd w:id="7"/>
    </w:p>
    <w:p w14:paraId="66ADE8DC"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38CB3A6E"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678D6720"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36BA164F"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1BF6ACD1"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615098C7"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6C01F5BD"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223D3FA2"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22BEF9F4"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1387BFCA"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59D55A0F"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68ECDBB2"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61B52B3B"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7E486207"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39E5A074"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394949FF"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4BA89CE5"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1E97CE31"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40CDEED7"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37507B0F"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258DB6D5"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48ABCEB0"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02251074"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62F4F5CD"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6A869423"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47EDEB51"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0D694BC9"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1B8D0AD4"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0CE53252"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4FC83C52"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4FBEE909"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69FED08A"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6F9328E7"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7B951FE6"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22F5AFAB"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4661095D"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13B11140"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0AEF7D46"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20A5A2AD"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0D5E7BD3" w14:textId="77777777" w:rsidR="00C23C6D" w:rsidRPr="001610AF" w:rsidRDefault="00C23C6D" w:rsidP="00C23C6D">
      <w:pPr>
        <w:pStyle w:val="ConsPlusNormal"/>
        <w:spacing w:line="240" w:lineRule="exact"/>
        <w:ind w:left="4678"/>
        <w:outlineLvl w:val="1"/>
        <w:rPr>
          <w:rFonts w:ascii="Times New Roman" w:hAnsi="Times New Roman" w:cs="Times New Roman"/>
          <w:sz w:val="28"/>
          <w:szCs w:val="28"/>
        </w:rPr>
      </w:pPr>
      <w:r w:rsidRPr="001610AF">
        <w:rPr>
          <w:rFonts w:ascii="Times New Roman" w:hAnsi="Times New Roman" w:cs="Times New Roman"/>
          <w:sz w:val="28"/>
          <w:szCs w:val="28"/>
        </w:rPr>
        <w:t>Приложение 1</w:t>
      </w:r>
    </w:p>
    <w:p w14:paraId="7CC1113C" w14:textId="77777777" w:rsidR="00C23C6D" w:rsidRPr="001610AF" w:rsidRDefault="00C23C6D" w:rsidP="00C23C6D">
      <w:pPr>
        <w:pStyle w:val="ConsPlusNormal"/>
        <w:spacing w:line="240" w:lineRule="exact"/>
        <w:ind w:left="4678"/>
        <w:rPr>
          <w:rFonts w:ascii="Times New Roman" w:hAnsi="Times New Roman" w:cs="Times New Roman"/>
          <w:i/>
          <w:iCs/>
          <w:sz w:val="28"/>
          <w:szCs w:val="28"/>
        </w:rPr>
      </w:pPr>
      <w:r w:rsidRPr="001610AF">
        <w:rPr>
          <w:rFonts w:ascii="Times New Roman" w:hAnsi="Times New Roman" w:cs="Times New Roman"/>
          <w:sz w:val="28"/>
          <w:szCs w:val="28"/>
        </w:rPr>
        <w:t xml:space="preserve">к Положению об оплате труда и материальном стимулировании в органах местного </w:t>
      </w:r>
      <w:r>
        <w:rPr>
          <w:rFonts w:ascii="Times New Roman" w:hAnsi="Times New Roman" w:cs="Times New Roman"/>
          <w:sz w:val="28"/>
          <w:szCs w:val="28"/>
        </w:rPr>
        <w:t>с</w:t>
      </w:r>
      <w:r w:rsidRPr="001610AF">
        <w:rPr>
          <w:rFonts w:ascii="Times New Roman" w:hAnsi="Times New Roman" w:cs="Times New Roman"/>
          <w:sz w:val="28"/>
          <w:szCs w:val="28"/>
        </w:rPr>
        <w:t xml:space="preserve">амоуправления </w:t>
      </w:r>
      <w:r>
        <w:rPr>
          <w:rFonts w:ascii="Times New Roman" w:hAnsi="Times New Roman" w:cs="Times New Roman"/>
          <w:sz w:val="28"/>
          <w:szCs w:val="28"/>
        </w:rPr>
        <w:t>Поддорского муниципального района</w:t>
      </w:r>
    </w:p>
    <w:p w14:paraId="15BF24DC" w14:textId="77777777" w:rsidR="00C23C6D" w:rsidRPr="001610AF" w:rsidRDefault="00C23C6D" w:rsidP="00C23C6D">
      <w:pPr>
        <w:pStyle w:val="ConsPlusNormal"/>
        <w:spacing w:line="240" w:lineRule="exact"/>
        <w:ind w:firstLine="567"/>
        <w:jc w:val="right"/>
        <w:rPr>
          <w:rFonts w:ascii="Times New Roman" w:hAnsi="Times New Roman" w:cs="Times New Roman"/>
          <w:i/>
          <w:iCs/>
          <w:sz w:val="28"/>
          <w:szCs w:val="28"/>
        </w:rPr>
      </w:pPr>
    </w:p>
    <w:p w14:paraId="60F5BB5A" w14:textId="77777777" w:rsidR="00C23C6D" w:rsidRPr="001610AF" w:rsidRDefault="00C23C6D" w:rsidP="00C23C6D">
      <w:pPr>
        <w:pStyle w:val="ConsPlusTitle"/>
        <w:spacing w:before="120"/>
        <w:ind w:firstLine="567"/>
        <w:jc w:val="center"/>
        <w:outlineLvl w:val="2"/>
      </w:pPr>
    </w:p>
    <w:p w14:paraId="4E2144B6" w14:textId="77777777" w:rsidR="00C23C6D" w:rsidRPr="001610AF" w:rsidRDefault="00C23C6D" w:rsidP="00C23C6D">
      <w:pPr>
        <w:pStyle w:val="ConsPlusTitle"/>
        <w:spacing w:line="240" w:lineRule="exact"/>
        <w:ind w:firstLine="567"/>
        <w:jc w:val="center"/>
        <w:outlineLvl w:val="2"/>
      </w:pPr>
      <w:r w:rsidRPr="00415F3F">
        <w:t>РАЗМЕР ДОЛЖНОСТНОГО ОКЛАДА И РАЗМЕРЫ ЕДИНОВРЕМЕННОЙ ВЫПЛАТЫ ПРИ ПРЕДОСТАВЛЕНИИ ЕЖЕГОДНОГО ОПЛАЧИВАЕМОГО ОТПУСКА И МАТЕРИАЛЬНОЙ</w:t>
      </w:r>
      <w:r>
        <w:t xml:space="preserve"> ПОМОЩИ</w:t>
      </w:r>
      <w:r w:rsidRPr="001610AF">
        <w:t xml:space="preserve"> ЛИЦ</w:t>
      </w:r>
      <w:r>
        <w:t>АМ</w:t>
      </w:r>
      <w:r w:rsidRPr="001610AF">
        <w:t>, ЗАМЕЩАЮЩИ</w:t>
      </w:r>
      <w:r>
        <w:t>М</w:t>
      </w:r>
      <w:r w:rsidRPr="001610AF">
        <w:t xml:space="preserve"> МУНИЦИПАЛЬНЫЕ ДОЛЖНОСТИ НА ПОСТОЯННОЙ ОСНОВЕ </w:t>
      </w:r>
    </w:p>
    <w:p w14:paraId="6D55CBDD" w14:textId="2BCBAD9B" w:rsidR="00C23C6D" w:rsidRPr="00B40415" w:rsidRDefault="00B40415" w:rsidP="00C23C6D">
      <w:pPr>
        <w:pStyle w:val="ConsPlusTitle"/>
        <w:spacing w:line="240" w:lineRule="exact"/>
        <w:ind w:firstLine="567"/>
        <w:jc w:val="center"/>
        <w:outlineLvl w:val="2"/>
        <w:rPr>
          <w:iCs/>
        </w:rPr>
      </w:pPr>
      <w:r>
        <w:rPr>
          <w:iCs/>
        </w:rPr>
        <w:t>Поддорского</w:t>
      </w:r>
      <w:r w:rsidR="00C23C6D" w:rsidRPr="00B40415">
        <w:rPr>
          <w:iCs/>
        </w:rPr>
        <w:t xml:space="preserve"> муниципального района</w:t>
      </w:r>
    </w:p>
    <w:p w14:paraId="0F7ABDA5" w14:textId="77777777" w:rsidR="00C23C6D" w:rsidRPr="00B40415" w:rsidRDefault="00C23C6D" w:rsidP="00C23C6D">
      <w:pPr>
        <w:pStyle w:val="ConsPlusTitle"/>
        <w:spacing w:line="240" w:lineRule="exact"/>
        <w:ind w:firstLine="567"/>
        <w:jc w:val="center"/>
        <w:outlineLvl w:val="2"/>
        <w:rPr>
          <w:iCs/>
        </w:rPr>
      </w:pPr>
    </w:p>
    <w:tbl>
      <w:tblPr>
        <w:tblStyle w:val="affb"/>
        <w:tblW w:w="9375" w:type="dxa"/>
        <w:tblLayout w:type="fixed"/>
        <w:tblLook w:val="04A0" w:firstRow="1" w:lastRow="0" w:firstColumn="1" w:lastColumn="0" w:noHBand="0" w:noVBand="1"/>
      </w:tblPr>
      <w:tblGrid>
        <w:gridCol w:w="2219"/>
        <w:gridCol w:w="3446"/>
        <w:gridCol w:w="1867"/>
        <w:gridCol w:w="1843"/>
      </w:tblGrid>
      <w:tr w:rsidR="00C23C6D" w:rsidRPr="006F3DE1" w14:paraId="33F747D8" w14:textId="77777777" w:rsidTr="00BF0A8F">
        <w:tc>
          <w:tcPr>
            <w:tcW w:w="2219" w:type="dxa"/>
          </w:tcPr>
          <w:p w14:paraId="72CA2D31" w14:textId="77777777" w:rsidR="00C23C6D" w:rsidRPr="006F3DE1" w:rsidRDefault="00C23C6D" w:rsidP="00BF0A8F">
            <w:pPr>
              <w:pStyle w:val="ConsPlusTitle"/>
              <w:spacing w:line="240" w:lineRule="exact"/>
              <w:jc w:val="center"/>
              <w:rPr>
                <w:rFonts w:cs="Times New Roman"/>
                <w:b w:val="0"/>
                <w:bCs w:val="0"/>
                <w:sz w:val="24"/>
                <w:szCs w:val="24"/>
              </w:rPr>
            </w:pPr>
            <w:r w:rsidRPr="006F3DE1">
              <w:rPr>
                <w:rFonts w:cs="Times New Roman"/>
                <w:b w:val="0"/>
                <w:sz w:val="24"/>
                <w:szCs w:val="24"/>
              </w:rPr>
              <w:t>Наименование должности</w:t>
            </w:r>
          </w:p>
        </w:tc>
        <w:tc>
          <w:tcPr>
            <w:tcW w:w="3446" w:type="dxa"/>
          </w:tcPr>
          <w:p w14:paraId="5134B13A" w14:textId="77777777" w:rsidR="00C23C6D" w:rsidRPr="006F3DE1" w:rsidRDefault="00C23C6D" w:rsidP="00BF0A8F">
            <w:pPr>
              <w:pStyle w:val="ConsPlusTitle"/>
              <w:spacing w:line="240" w:lineRule="exact"/>
              <w:jc w:val="center"/>
              <w:rPr>
                <w:rFonts w:cs="Times New Roman"/>
                <w:b w:val="0"/>
                <w:bCs w:val="0"/>
                <w:sz w:val="24"/>
                <w:szCs w:val="24"/>
              </w:rPr>
            </w:pPr>
            <w:r w:rsidRPr="006F3DE1">
              <w:rPr>
                <w:rFonts w:cs="Times New Roman"/>
                <w:b w:val="0"/>
                <w:sz w:val="24"/>
                <w:szCs w:val="24"/>
              </w:rPr>
              <w:t>Должностной оклад</w:t>
            </w:r>
          </w:p>
          <w:p w14:paraId="6D7FE4CB" w14:textId="77777777" w:rsidR="00C23C6D" w:rsidRPr="006F3DE1" w:rsidRDefault="00C23C6D" w:rsidP="00BF0A8F">
            <w:pPr>
              <w:pStyle w:val="ConsPlusTitle"/>
              <w:spacing w:line="240" w:lineRule="exact"/>
              <w:jc w:val="center"/>
              <w:rPr>
                <w:rFonts w:cs="Times New Roman"/>
                <w:b w:val="0"/>
                <w:bCs w:val="0"/>
                <w:sz w:val="24"/>
                <w:szCs w:val="24"/>
              </w:rPr>
            </w:pPr>
            <w:r w:rsidRPr="006F3DE1">
              <w:rPr>
                <w:rFonts w:cs="Times New Roman"/>
                <w:b w:val="0"/>
                <w:sz w:val="24"/>
                <w:szCs w:val="24"/>
              </w:rPr>
              <w:t xml:space="preserve"> (в кратном размере от среднемесячной номинальной начисленной  заработной платы работников организаций </w:t>
            </w:r>
            <w:r>
              <w:rPr>
                <w:rFonts w:cs="Times New Roman"/>
                <w:b w:val="0"/>
                <w:sz w:val="24"/>
                <w:szCs w:val="24"/>
              </w:rPr>
              <w:t>Поддорского муниципального района</w:t>
            </w:r>
            <w:r w:rsidRPr="006F3DE1">
              <w:rPr>
                <w:rFonts w:cs="Times New Roman"/>
                <w:b w:val="0"/>
                <w:sz w:val="24"/>
                <w:szCs w:val="24"/>
              </w:rPr>
              <w:t xml:space="preserve"> </w:t>
            </w:r>
            <w:r w:rsidRPr="006F3DE1">
              <w:rPr>
                <w:rFonts w:cs="Times New Roman"/>
                <w:b w:val="0"/>
                <w:i/>
                <w:iCs/>
                <w:sz w:val="24"/>
                <w:szCs w:val="24"/>
              </w:rPr>
              <w:t xml:space="preserve"> </w:t>
            </w:r>
            <w:r w:rsidRPr="006F3DE1">
              <w:rPr>
                <w:rFonts w:cs="Times New Roman"/>
                <w:b w:val="0"/>
                <w:sz w:val="24"/>
                <w:szCs w:val="24"/>
              </w:rPr>
              <w:t>(со среднесписочной численностью свыше 15 человек, без субъектов малого предпринимательства) по данным Территориального органа Федеральной службы государственной статистики по Новгородской области (</w:t>
            </w:r>
            <w:proofErr w:type="spellStart"/>
            <w:r w:rsidRPr="006F3DE1">
              <w:rPr>
                <w:rFonts w:cs="Times New Roman"/>
                <w:b w:val="0"/>
                <w:sz w:val="24"/>
                <w:szCs w:val="24"/>
              </w:rPr>
              <w:t>Новгородстата</w:t>
            </w:r>
            <w:proofErr w:type="spellEnd"/>
            <w:r w:rsidRPr="006F3DE1">
              <w:rPr>
                <w:rFonts w:cs="Times New Roman"/>
                <w:b w:val="0"/>
                <w:sz w:val="24"/>
                <w:szCs w:val="24"/>
              </w:rPr>
              <w:t>) по состоянию на за январь – июнь текущего года)</w:t>
            </w:r>
          </w:p>
        </w:tc>
        <w:tc>
          <w:tcPr>
            <w:tcW w:w="1867" w:type="dxa"/>
          </w:tcPr>
          <w:p w14:paraId="5E794112" w14:textId="77777777" w:rsidR="00C23C6D" w:rsidRPr="006F3DE1" w:rsidRDefault="00C23C6D" w:rsidP="00BF0A8F">
            <w:pPr>
              <w:pStyle w:val="ConsPlusTitle"/>
              <w:spacing w:line="240" w:lineRule="exact"/>
              <w:jc w:val="center"/>
              <w:rPr>
                <w:rFonts w:cs="Times New Roman"/>
                <w:b w:val="0"/>
                <w:bCs w:val="0"/>
                <w:sz w:val="24"/>
                <w:szCs w:val="24"/>
              </w:rPr>
            </w:pPr>
            <w:r w:rsidRPr="006F3DE1">
              <w:rPr>
                <w:rFonts w:cs="Times New Roman"/>
                <w:b w:val="0"/>
                <w:sz w:val="24"/>
                <w:szCs w:val="24"/>
              </w:rPr>
              <w:t>Размеры единовременной выплаты при предоставлении ежегодного оплачиваемого отпуска</w:t>
            </w:r>
          </w:p>
          <w:p w14:paraId="6CC23D28" w14:textId="77777777" w:rsidR="00C23C6D" w:rsidRPr="006F3DE1" w:rsidRDefault="00C23C6D" w:rsidP="00BF0A8F">
            <w:pPr>
              <w:pStyle w:val="ConsPlusTitle"/>
              <w:spacing w:line="240" w:lineRule="exact"/>
              <w:jc w:val="center"/>
              <w:rPr>
                <w:rFonts w:cs="Times New Roman"/>
                <w:b w:val="0"/>
                <w:bCs w:val="0"/>
                <w:sz w:val="24"/>
                <w:szCs w:val="24"/>
              </w:rPr>
            </w:pPr>
            <w:r w:rsidRPr="006F3DE1">
              <w:rPr>
                <w:rFonts w:cs="Times New Roman"/>
                <w:b w:val="0"/>
                <w:sz w:val="24"/>
                <w:szCs w:val="24"/>
              </w:rPr>
              <w:t xml:space="preserve"> (в % отношении к должностному окладу)</w:t>
            </w:r>
          </w:p>
        </w:tc>
        <w:tc>
          <w:tcPr>
            <w:tcW w:w="1843" w:type="dxa"/>
          </w:tcPr>
          <w:p w14:paraId="72B11DC4" w14:textId="77777777" w:rsidR="00C23C6D" w:rsidRPr="006F3DE1" w:rsidRDefault="00C23C6D" w:rsidP="00BF0A8F">
            <w:pPr>
              <w:pStyle w:val="ConsPlusTitle"/>
              <w:spacing w:line="240" w:lineRule="exact"/>
              <w:jc w:val="center"/>
              <w:rPr>
                <w:rFonts w:cs="Times New Roman"/>
                <w:b w:val="0"/>
                <w:bCs w:val="0"/>
                <w:sz w:val="24"/>
                <w:szCs w:val="24"/>
              </w:rPr>
            </w:pPr>
            <w:r w:rsidRPr="006F3DE1">
              <w:rPr>
                <w:rFonts w:cs="Times New Roman"/>
                <w:b w:val="0"/>
                <w:sz w:val="24"/>
                <w:szCs w:val="24"/>
              </w:rPr>
              <w:t xml:space="preserve">Размеры материальной помощи </w:t>
            </w:r>
          </w:p>
          <w:p w14:paraId="0FCFDA52" w14:textId="77777777" w:rsidR="00C23C6D" w:rsidRPr="006F3DE1" w:rsidRDefault="00C23C6D" w:rsidP="00BF0A8F">
            <w:pPr>
              <w:pStyle w:val="ConsPlusTitle"/>
              <w:spacing w:line="240" w:lineRule="exact"/>
              <w:jc w:val="center"/>
              <w:rPr>
                <w:rFonts w:cs="Times New Roman"/>
                <w:b w:val="0"/>
                <w:bCs w:val="0"/>
                <w:sz w:val="24"/>
                <w:szCs w:val="24"/>
              </w:rPr>
            </w:pPr>
            <w:r w:rsidRPr="006F3DE1">
              <w:rPr>
                <w:rFonts w:cs="Times New Roman"/>
                <w:b w:val="0"/>
                <w:sz w:val="24"/>
                <w:szCs w:val="24"/>
              </w:rPr>
              <w:t xml:space="preserve"> (в % отношении к должностному окладу)</w:t>
            </w:r>
          </w:p>
        </w:tc>
      </w:tr>
      <w:tr w:rsidR="00C23C6D" w:rsidRPr="006F3DE1" w14:paraId="27267746" w14:textId="77777777" w:rsidTr="00BF0A8F">
        <w:tc>
          <w:tcPr>
            <w:tcW w:w="2219" w:type="dxa"/>
          </w:tcPr>
          <w:p w14:paraId="308BEAF5" w14:textId="77777777" w:rsidR="00C23C6D" w:rsidRPr="006F3DE1" w:rsidRDefault="00C23C6D" w:rsidP="00BF0A8F">
            <w:pPr>
              <w:pStyle w:val="ConsPlusTitle"/>
              <w:spacing w:line="240" w:lineRule="exact"/>
              <w:jc w:val="center"/>
              <w:rPr>
                <w:rFonts w:cs="Times New Roman"/>
                <w:b w:val="0"/>
                <w:bCs w:val="0"/>
                <w:sz w:val="24"/>
                <w:szCs w:val="24"/>
              </w:rPr>
            </w:pPr>
            <w:r w:rsidRPr="006F3DE1">
              <w:rPr>
                <w:rFonts w:cs="Times New Roman"/>
                <w:b w:val="0"/>
                <w:sz w:val="24"/>
                <w:szCs w:val="24"/>
              </w:rPr>
              <w:t>1</w:t>
            </w:r>
          </w:p>
        </w:tc>
        <w:tc>
          <w:tcPr>
            <w:tcW w:w="3446" w:type="dxa"/>
          </w:tcPr>
          <w:p w14:paraId="02C18968" w14:textId="77777777" w:rsidR="00C23C6D" w:rsidRPr="006F3DE1" w:rsidRDefault="00C23C6D" w:rsidP="00BF0A8F">
            <w:pPr>
              <w:pStyle w:val="ConsPlusTitle"/>
              <w:spacing w:line="240" w:lineRule="exact"/>
              <w:jc w:val="center"/>
              <w:rPr>
                <w:rFonts w:cs="Times New Roman"/>
                <w:b w:val="0"/>
                <w:bCs w:val="0"/>
                <w:sz w:val="24"/>
                <w:szCs w:val="24"/>
              </w:rPr>
            </w:pPr>
            <w:r w:rsidRPr="006F3DE1">
              <w:rPr>
                <w:rFonts w:cs="Times New Roman"/>
                <w:b w:val="0"/>
                <w:sz w:val="24"/>
                <w:szCs w:val="24"/>
              </w:rPr>
              <w:t>2</w:t>
            </w:r>
          </w:p>
        </w:tc>
        <w:tc>
          <w:tcPr>
            <w:tcW w:w="1867" w:type="dxa"/>
          </w:tcPr>
          <w:p w14:paraId="55C10A6F" w14:textId="77777777" w:rsidR="00C23C6D" w:rsidRPr="006F3DE1" w:rsidRDefault="00C23C6D" w:rsidP="00BF0A8F">
            <w:pPr>
              <w:pStyle w:val="ConsPlusTitle"/>
              <w:spacing w:line="240" w:lineRule="exact"/>
              <w:jc w:val="center"/>
              <w:rPr>
                <w:rFonts w:cs="Times New Roman"/>
                <w:b w:val="0"/>
                <w:bCs w:val="0"/>
                <w:sz w:val="24"/>
                <w:szCs w:val="24"/>
              </w:rPr>
            </w:pPr>
            <w:r w:rsidRPr="006F3DE1">
              <w:rPr>
                <w:rFonts w:cs="Times New Roman"/>
                <w:b w:val="0"/>
                <w:sz w:val="24"/>
                <w:szCs w:val="24"/>
              </w:rPr>
              <w:t>3</w:t>
            </w:r>
          </w:p>
        </w:tc>
        <w:tc>
          <w:tcPr>
            <w:tcW w:w="1843" w:type="dxa"/>
          </w:tcPr>
          <w:p w14:paraId="69BA323F" w14:textId="77777777" w:rsidR="00C23C6D" w:rsidRPr="006F3DE1" w:rsidRDefault="00C23C6D" w:rsidP="00BF0A8F">
            <w:pPr>
              <w:pStyle w:val="ConsPlusTitle"/>
              <w:spacing w:line="240" w:lineRule="exact"/>
              <w:jc w:val="center"/>
              <w:rPr>
                <w:rFonts w:cs="Times New Roman"/>
                <w:b w:val="0"/>
                <w:bCs w:val="0"/>
                <w:sz w:val="24"/>
                <w:szCs w:val="24"/>
              </w:rPr>
            </w:pPr>
            <w:r w:rsidRPr="006F3DE1">
              <w:rPr>
                <w:rFonts w:cs="Times New Roman"/>
                <w:b w:val="0"/>
                <w:sz w:val="24"/>
                <w:szCs w:val="24"/>
              </w:rPr>
              <w:t>4</w:t>
            </w:r>
          </w:p>
        </w:tc>
      </w:tr>
      <w:tr w:rsidR="00C23C6D" w:rsidRPr="006F3DE1" w14:paraId="07AF8006" w14:textId="77777777" w:rsidTr="00BF0A8F">
        <w:tc>
          <w:tcPr>
            <w:tcW w:w="2219" w:type="dxa"/>
          </w:tcPr>
          <w:p w14:paraId="09BA90D9" w14:textId="77777777" w:rsidR="00C23C6D" w:rsidRPr="006F3DE1" w:rsidRDefault="00C23C6D" w:rsidP="00BF0A8F">
            <w:pPr>
              <w:pStyle w:val="ConsPlusTitle"/>
              <w:spacing w:line="240" w:lineRule="exact"/>
              <w:jc w:val="center"/>
              <w:rPr>
                <w:rFonts w:cs="Times New Roman"/>
                <w:b w:val="0"/>
                <w:bCs w:val="0"/>
                <w:sz w:val="24"/>
                <w:szCs w:val="24"/>
              </w:rPr>
            </w:pPr>
            <w:r w:rsidRPr="006F3DE1">
              <w:rPr>
                <w:rFonts w:cs="Times New Roman"/>
                <w:b w:val="0"/>
                <w:sz w:val="24"/>
                <w:szCs w:val="24"/>
              </w:rPr>
              <w:t xml:space="preserve">Глава муниципального района </w:t>
            </w:r>
          </w:p>
        </w:tc>
        <w:tc>
          <w:tcPr>
            <w:tcW w:w="3446" w:type="dxa"/>
          </w:tcPr>
          <w:p w14:paraId="55539532" w14:textId="77777777" w:rsidR="00C23C6D" w:rsidRPr="006F3DE1" w:rsidRDefault="00C23C6D" w:rsidP="00BF0A8F">
            <w:pPr>
              <w:pStyle w:val="ConsPlusTitle"/>
              <w:spacing w:line="240" w:lineRule="exact"/>
              <w:jc w:val="center"/>
              <w:rPr>
                <w:rFonts w:cs="Times New Roman"/>
                <w:b w:val="0"/>
                <w:bCs w:val="0"/>
                <w:sz w:val="24"/>
                <w:szCs w:val="24"/>
              </w:rPr>
            </w:pPr>
            <w:r>
              <w:rPr>
                <w:rFonts w:cs="Times New Roman"/>
                <w:b w:val="0"/>
                <w:sz w:val="24"/>
                <w:szCs w:val="24"/>
              </w:rPr>
              <w:t>2,30</w:t>
            </w:r>
          </w:p>
        </w:tc>
        <w:tc>
          <w:tcPr>
            <w:tcW w:w="1867" w:type="dxa"/>
          </w:tcPr>
          <w:p w14:paraId="028F7A22" w14:textId="77777777" w:rsidR="00C23C6D" w:rsidRPr="006F3DE1" w:rsidRDefault="00C23C6D" w:rsidP="00BF0A8F">
            <w:pPr>
              <w:pStyle w:val="ConsPlusTitle"/>
              <w:spacing w:line="240" w:lineRule="exact"/>
              <w:jc w:val="center"/>
              <w:rPr>
                <w:rFonts w:cs="Times New Roman"/>
                <w:b w:val="0"/>
                <w:bCs w:val="0"/>
                <w:sz w:val="24"/>
                <w:szCs w:val="24"/>
              </w:rPr>
            </w:pPr>
            <w:r>
              <w:rPr>
                <w:rFonts w:cs="Times New Roman"/>
                <w:b w:val="0"/>
                <w:sz w:val="24"/>
                <w:szCs w:val="24"/>
              </w:rPr>
              <w:t>27,8</w:t>
            </w:r>
          </w:p>
        </w:tc>
        <w:tc>
          <w:tcPr>
            <w:tcW w:w="1843" w:type="dxa"/>
          </w:tcPr>
          <w:p w14:paraId="554D0B18" w14:textId="77777777" w:rsidR="00C23C6D" w:rsidRPr="006F3DE1" w:rsidRDefault="00C23C6D" w:rsidP="00BF0A8F">
            <w:pPr>
              <w:pStyle w:val="ConsPlusTitle"/>
              <w:spacing w:line="240" w:lineRule="exact"/>
              <w:jc w:val="center"/>
              <w:rPr>
                <w:rFonts w:cs="Times New Roman"/>
                <w:b w:val="0"/>
                <w:bCs w:val="0"/>
                <w:sz w:val="24"/>
                <w:szCs w:val="24"/>
              </w:rPr>
            </w:pPr>
            <w:r>
              <w:rPr>
                <w:rFonts w:cs="Times New Roman"/>
                <w:b w:val="0"/>
                <w:sz w:val="24"/>
                <w:szCs w:val="24"/>
              </w:rPr>
              <w:t>55,6</w:t>
            </w:r>
          </w:p>
        </w:tc>
      </w:tr>
      <w:tr w:rsidR="00C23C6D" w:rsidRPr="006F3DE1" w14:paraId="46A03B82" w14:textId="77777777" w:rsidTr="00BF0A8F">
        <w:tc>
          <w:tcPr>
            <w:tcW w:w="2219" w:type="dxa"/>
          </w:tcPr>
          <w:p w14:paraId="72CF2AA9" w14:textId="77777777" w:rsidR="00C23C6D" w:rsidRPr="006F3DE1" w:rsidRDefault="00C23C6D" w:rsidP="00BF0A8F">
            <w:pPr>
              <w:pStyle w:val="ConsPlusTitle"/>
              <w:spacing w:line="240" w:lineRule="exact"/>
              <w:jc w:val="center"/>
              <w:rPr>
                <w:rFonts w:cs="Times New Roman"/>
                <w:b w:val="0"/>
                <w:bCs w:val="0"/>
                <w:sz w:val="24"/>
                <w:szCs w:val="24"/>
              </w:rPr>
            </w:pPr>
            <w:r>
              <w:rPr>
                <w:rFonts w:cs="Times New Roman"/>
                <w:b w:val="0"/>
                <w:sz w:val="24"/>
                <w:szCs w:val="24"/>
              </w:rPr>
              <w:t>Председатель Контрольно-счетной Палаты</w:t>
            </w:r>
          </w:p>
        </w:tc>
        <w:tc>
          <w:tcPr>
            <w:tcW w:w="3446" w:type="dxa"/>
          </w:tcPr>
          <w:p w14:paraId="10A49659" w14:textId="77777777" w:rsidR="00C23C6D" w:rsidRDefault="00C23C6D" w:rsidP="00BF0A8F">
            <w:pPr>
              <w:pStyle w:val="ConsPlusTitle"/>
              <w:spacing w:line="240" w:lineRule="exact"/>
              <w:jc w:val="center"/>
              <w:rPr>
                <w:rFonts w:cs="Times New Roman"/>
                <w:b w:val="0"/>
                <w:bCs w:val="0"/>
                <w:sz w:val="24"/>
                <w:szCs w:val="24"/>
              </w:rPr>
            </w:pPr>
            <w:r>
              <w:rPr>
                <w:rFonts w:cs="Times New Roman"/>
                <w:b w:val="0"/>
                <w:sz w:val="24"/>
                <w:szCs w:val="24"/>
              </w:rPr>
              <w:t>1</w:t>
            </w:r>
          </w:p>
        </w:tc>
        <w:tc>
          <w:tcPr>
            <w:tcW w:w="1867" w:type="dxa"/>
          </w:tcPr>
          <w:p w14:paraId="15289F0A" w14:textId="77777777" w:rsidR="00C23C6D" w:rsidRDefault="00C23C6D" w:rsidP="00BF0A8F">
            <w:pPr>
              <w:pStyle w:val="ConsPlusTitle"/>
              <w:spacing w:line="240" w:lineRule="exact"/>
              <w:jc w:val="center"/>
              <w:rPr>
                <w:rFonts w:cs="Times New Roman"/>
                <w:b w:val="0"/>
                <w:bCs w:val="0"/>
                <w:sz w:val="24"/>
                <w:szCs w:val="24"/>
              </w:rPr>
            </w:pPr>
            <w:r>
              <w:rPr>
                <w:rFonts w:cs="Times New Roman"/>
                <w:b w:val="0"/>
                <w:sz w:val="24"/>
                <w:szCs w:val="24"/>
              </w:rPr>
              <w:t>33,7</w:t>
            </w:r>
          </w:p>
        </w:tc>
        <w:tc>
          <w:tcPr>
            <w:tcW w:w="1843" w:type="dxa"/>
          </w:tcPr>
          <w:p w14:paraId="5269F9C7" w14:textId="77777777" w:rsidR="00C23C6D" w:rsidRDefault="00C23C6D" w:rsidP="00BF0A8F">
            <w:pPr>
              <w:pStyle w:val="ConsPlusTitle"/>
              <w:spacing w:line="240" w:lineRule="exact"/>
              <w:jc w:val="center"/>
              <w:rPr>
                <w:rFonts w:cs="Times New Roman"/>
                <w:b w:val="0"/>
                <w:bCs w:val="0"/>
                <w:sz w:val="24"/>
                <w:szCs w:val="24"/>
              </w:rPr>
            </w:pPr>
            <w:r>
              <w:rPr>
                <w:rFonts w:cs="Times New Roman"/>
                <w:b w:val="0"/>
                <w:sz w:val="24"/>
                <w:szCs w:val="24"/>
              </w:rPr>
              <w:t>67,4</w:t>
            </w:r>
          </w:p>
        </w:tc>
      </w:tr>
    </w:tbl>
    <w:p w14:paraId="0C17B981"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05344416"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4124B8A3"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38CC2B58"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0BA7988D"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37941AF0"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47DA2821"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174243A5"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6429D99F"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348E89F2"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5B4ED2F1"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79FF5312"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5322CC7A"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790B56BC"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430B5226"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245B4C5B"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5D8CFCA6"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04C551FC"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20E6F6AF"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57924BA6"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226D025D"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2736ACBD" w14:textId="77777777" w:rsidR="00B40415" w:rsidRDefault="00B40415" w:rsidP="00C23C6D">
      <w:pPr>
        <w:pStyle w:val="ConsPlusNormal"/>
        <w:spacing w:line="240" w:lineRule="exact"/>
        <w:ind w:left="4678"/>
        <w:outlineLvl w:val="1"/>
        <w:rPr>
          <w:rFonts w:ascii="Times New Roman" w:hAnsi="Times New Roman" w:cs="Times New Roman"/>
          <w:sz w:val="28"/>
          <w:szCs w:val="28"/>
        </w:rPr>
      </w:pPr>
    </w:p>
    <w:p w14:paraId="778D9BFC" w14:textId="77777777" w:rsidR="00B40415" w:rsidRDefault="00B40415" w:rsidP="00C23C6D">
      <w:pPr>
        <w:pStyle w:val="ConsPlusNormal"/>
        <w:spacing w:line="240" w:lineRule="exact"/>
        <w:ind w:left="4678"/>
        <w:outlineLvl w:val="1"/>
        <w:rPr>
          <w:rFonts w:ascii="Times New Roman" w:hAnsi="Times New Roman" w:cs="Times New Roman"/>
          <w:sz w:val="28"/>
          <w:szCs w:val="28"/>
        </w:rPr>
      </w:pPr>
    </w:p>
    <w:p w14:paraId="4B006235" w14:textId="77777777" w:rsidR="00C23C6D" w:rsidRPr="001610AF" w:rsidRDefault="00C23C6D" w:rsidP="00C23C6D">
      <w:pPr>
        <w:pStyle w:val="ConsPlusNormal"/>
        <w:spacing w:line="240" w:lineRule="exact"/>
        <w:ind w:left="4678"/>
        <w:outlineLvl w:val="1"/>
        <w:rPr>
          <w:rFonts w:ascii="Times New Roman" w:hAnsi="Times New Roman" w:cs="Times New Roman"/>
          <w:sz w:val="28"/>
          <w:szCs w:val="28"/>
        </w:rPr>
      </w:pPr>
      <w:r w:rsidRPr="001610AF">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14:paraId="68C45C79" w14:textId="77777777" w:rsidR="00C23C6D" w:rsidRPr="001610AF" w:rsidRDefault="00C23C6D" w:rsidP="00C23C6D">
      <w:pPr>
        <w:pStyle w:val="ConsPlusNormal"/>
        <w:spacing w:line="240" w:lineRule="exact"/>
        <w:ind w:left="4678"/>
        <w:rPr>
          <w:rFonts w:ascii="Times New Roman" w:hAnsi="Times New Roman" w:cs="Times New Roman"/>
          <w:i/>
          <w:iCs/>
          <w:sz w:val="28"/>
          <w:szCs w:val="28"/>
        </w:rPr>
      </w:pPr>
      <w:r w:rsidRPr="001610AF">
        <w:rPr>
          <w:rFonts w:ascii="Times New Roman" w:hAnsi="Times New Roman" w:cs="Times New Roman"/>
          <w:sz w:val="28"/>
          <w:szCs w:val="28"/>
        </w:rPr>
        <w:t xml:space="preserve">к Положению об оплате труда и материальном стимулировании в органах местного </w:t>
      </w:r>
      <w:r>
        <w:rPr>
          <w:rFonts w:ascii="Times New Roman" w:hAnsi="Times New Roman" w:cs="Times New Roman"/>
          <w:sz w:val="28"/>
          <w:szCs w:val="28"/>
        </w:rPr>
        <w:t>с</w:t>
      </w:r>
      <w:r w:rsidRPr="001610AF">
        <w:rPr>
          <w:rFonts w:ascii="Times New Roman" w:hAnsi="Times New Roman" w:cs="Times New Roman"/>
          <w:sz w:val="28"/>
          <w:szCs w:val="28"/>
        </w:rPr>
        <w:t xml:space="preserve">амоуправления </w:t>
      </w:r>
      <w:r>
        <w:rPr>
          <w:rFonts w:ascii="Times New Roman" w:hAnsi="Times New Roman" w:cs="Times New Roman"/>
          <w:sz w:val="28"/>
          <w:szCs w:val="28"/>
        </w:rPr>
        <w:t>Поддорского муниципального района</w:t>
      </w:r>
    </w:p>
    <w:p w14:paraId="501C8A43" w14:textId="77777777" w:rsidR="00C23C6D" w:rsidRPr="001610AF" w:rsidRDefault="00C23C6D" w:rsidP="00C23C6D">
      <w:pPr>
        <w:pStyle w:val="ConsPlusTitle"/>
        <w:spacing w:line="240" w:lineRule="exact"/>
        <w:ind w:firstLine="567"/>
        <w:jc w:val="center"/>
        <w:outlineLvl w:val="2"/>
      </w:pPr>
    </w:p>
    <w:p w14:paraId="71F1134A" w14:textId="77777777" w:rsidR="00C23C6D" w:rsidRDefault="00C23C6D" w:rsidP="00C23C6D">
      <w:pPr>
        <w:pStyle w:val="ConsPlusTitle"/>
        <w:spacing w:line="240" w:lineRule="exact"/>
        <w:ind w:firstLine="567"/>
        <w:jc w:val="center"/>
        <w:outlineLvl w:val="2"/>
      </w:pPr>
    </w:p>
    <w:p w14:paraId="487DEDC0" w14:textId="77777777" w:rsidR="00C23C6D" w:rsidRPr="001610AF" w:rsidRDefault="00C23C6D" w:rsidP="00C23C6D">
      <w:pPr>
        <w:pStyle w:val="ConsPlusTitle"/>
        <w:spacing w:line="240" w:lineRule="exact"/>
        <w:ind w:firstLine="567"/>
        <w:jc w:val="center"/>
        <w:outlineLvl w:val="2"/>
      </w:pPr>
      <w:r w:rsidRPr="001610AF">
        <w:t>РАЗМЕРЫ ДОЛЖНОСТНЫХ ОКЛАДОВ</w:t>
      </w:r>
    </w:p>
    <w:p w14:paraId="2216BFEF" w14:textId="77777777" w:rsidR="00C23C6D" w:rsidRPr="001610AF" w:rsidRDefault="00C23C6D" w:rsidP="00C23C6D">
      <w:pPr>
        <w:pStyle w:val="ConsPlusTitle"/>
        <w:spacing w:line="240" w:lineRule="exact"/>
        <w:ind w:firstLine="567"/>
        <w:jc w:val="center"/>
      </w:pPr>
      <w:r w:rsidRPr="001610AF">
        <w:t>муниципальных служащих</w:t>
      </w:r>
    </w:p>
    <w:p w14:paraId="5DCDFDDA" w14:textId="77777777" w:rsidR="00C23C6D" w:rsidRPr="001849D3" w:rsidRDefault="00C23C6D" w:rsidP="00C23C6D">
      <w:pPr>
        <w:pStyle w:val="ConsPlusTitle"/>
        <w:spacing w:line="240" w:lineRule="exact"/>
        <w:ind w:firstLine="567"/>
        <w:jc w:val="center"/>
        <w:outlineLvl w:val="2"/>
        <w:rPr>
          <w:iCs/>
        </w:rPr>
      </w:pPr>
      <w:r w:rsidRPr="001849D3">
        <w:rPr>
          <w:iCs/>
        </w:rPr>
        <w:t>в органе местного самоуправления Поддорского муниципального района</w:t>
      </w:r>
    </w:p>
    <w:p w14:paraId="42907FB8" w14:textId="77777777" w:rsidR="00C23C6D" w:rsidRPr="001610AF" w:rsidRDefault="00C23C6D" w:rsidP="00C23C6D">
      <w:pPr>
        <w:pStyle w:val="ConsPlusTitle"/>
        <w:spacing w:line="240" w:lineRule="exact"/>
        <w:ind w:firstLine="567"/>
        <w:jc w:val="center"/>
        <w:rPr>
          <w:i/>
          <w:iCs/>
        </w:rPr>
      </w:pPr>
    </w:p>
    <w:p w14:paraId="3C80826C" w14:textId="77777777" w:rsidR="00C23C6D" w:rsidRPr="001610AF" w:rsidRDefault="00C23C6D" w:rsidP="00C23C6D">
      <w:pPr>
        <w:pStyle w:val="ConsPlusTitle"/>
        <w:spacing w:line="240" w:lineRule="exact"/>
        <w:ind w:firstLine="567"/>
        <w:jc w:val="center"/>
        <w:rPr>
          <w:i/>
          <w:iCs/>
        </w:rPr>
      </w:pPr>
    </w:p>
    <w:tbl>
      <w:tblPr>
        <w:tblStyle w:val="affb"/>
        <w:tblW w:w="9606" w:type="dxa"/>
        <w:tblLook w:val="04A0" w:firstRow="1" w:lastRow="0" w:firstColumn="1" w:lastColumn="0" w:noHBand="0" w:noVBand="1"/>
      </w:tblPr>
      <w:tblGrid>
        <w:gridCol w:w="4672"/>
        <w:gridCol w:w="4934"/>
      </w:tblGrid>
      <w:tr w:rsidR="00C23C6D" w:rsidRPr="001610AF" w14:paraId="5F441D41" w14:textId="77777777" w:rsidTr="00BF0A8F">
        <w:tc>
          <w:tcPr>
            <w:tcW w:w="4672" w:type="dxa"/>
          </w:tcPr>
          <w:p w14:paraId="29183523" w14:textId="77777777" w:rsidR="00C23C6D" w:rsidRPr="00FC7769" w:rsidRDefault="00C23C6D" w:rsidP="00BF0A8F">
            <w:pPr>
              <w:pStyle w:val="ConsPlusTitle"/>
              <w:spacing w:line="240" w:lineRule="exact"/>
              <w:jc w:val="center"/>
              <w:rPr>
                <w:rFonts w:cs="Times New Roman"/>
                <w:bCs w:val="0"/>
                <w:sz w:val="24"/>
                <w:szCs w:val="24"/>
              </w:rPr>
            </w:pPr>
            <w:r w:rsidRPr="00FC7769">
              <w:rPr>
                <w:rFonts w:cs="Times New Roman"/>
                <w:sz w:val="24"/>
                <w:szCs w:val="24"/>
              </w:rPr>
              <w:t xml:space="preserve">Наименование </w:t>
            </w:r>
          </w:p>
          <w:p w14:paraId="20BB59A2" w14:textId="77777777" w:rsidR="00C23C6D" w:rsidRPr="00FC7769" w:rsidRDefault="00C23C6D" w:rsidP="00BF0A8F">
            <w:pPr>
              <w:pStyle w:val="ConsPlusTitle"/>
              <w:spacing w:line="240" w:lineRule="exact"/>
              <w:jc w:val="center"/>
              <w:rPr>
                <w:rFonts w:cs="Times New Roman"/>
                <w:bCs w:val="0"/>
                <w:sz w:val="24"/>
                <w:szCs w:val="24"/>
              </w:rPr>
            </w:pPr>
            <w:r w:rsidRPr="00FC7769">
              <w:rPr>
                <w:rFonts w:cs="Times New Roman"/>
                <w:sz w:val="24"/>
                <w:szCs w:val="24"/>
              </w:rPr>
              <w:t>должности</w:t>
            </w:r>
          </w:p>
        </w:tc>
        <w:tc>
          <w:tcPr>
            <w:tcW w:w="4934" w:type="dxa"/>
          </w:tcPr>
          <w:p w14:paraId="4E6A4E21" w14:textId="77777777" w:rsidR="00C23C6D" w:rsidRPr="00FC7769" w:rsidRDefault="00C23C6D" w:rsidP="00BF0A8F">
            <w:pPr>
              <w:pStyle w:val="ConsPlusTitle"/>
              <w:spacing w:line="240" w:lineRule="exact"/>
              <w:jc w:val="center"/>
              <w:rPr>
                <w:rFonts w:cs="Times New Roman"/>
                <w:bCs w:val="0"/>
                <w:sz w:val="24"/>
                <w:szCs w:val="24"/>
              </w:rPr>
            </w:pPr>
            <w:r w:rsidRPr="00FC7769">
              <w:rPr>
                <w:rFonts w:cs="Times New Roman"/>
                <w:sz w:val="24"/>
                <w:szCs w:val="24"/>
              </w:rPr>
              <w:t>Размер должностного оклада (в процентном отношении к должностному окладу Главы муниципального образования)</w:t>
            </w:r>
          </w:p>
        </w:tc>
      </w:tr>
      <w:tr w:rsidR="00C23C6D" w:rsidRPr="001610AF" w14:paraId="757C685E" w14:textId="77777777" w:rsidTr="00BF0A8F">
        <w:tc>
          <w:tcPr>
            <w:tcW w:w="4672" w:type="dxa"/>
          </w:tcPr>
          <w:p w14:paraId="53233B93" w14:textId="77777777" w:rsidR="00C23C6D" w:rsidRPr="006F3DE1" w:rsidRDefault="00C23C6D" w:rsidP="00BF0A8F">
            <w:pPr>
              <w:pStyle w:val="ConsPlusTitle"/>
              <w:spacing w:line="240" w:lineRule="exact"/>
              <w:jc w:val="center"/>
              <w:rPr>
                <w:rFonts w:cs="Times New Roman"/>
                <w:b w:val="0"/>
                <w:bCs w:val="0"/>
                <w:sz w:val="24"/>
                <w:szCs w:val="24"/>
              </w:rPr>
            </w:pPr>
            <w:r w:rsidRPr="006F3DE1">
              <w:rPr>
                <w:rFonts w:cs="Times New Roman"/>
                <w:b w:val="0"/>
                <w:sz w:val="24"/>
                <w:szCs w:val="24"/>
              </w:rPr>
              <w:t>1</w:t>
            </w:r>
          </w:p>
        </w:tc>
        <w:tc>
          <w:tcPr>
            <w:tcW w:w="4934" w:type="dxa"/>
          </w:tcPr>
          <w:p w14:paraId="09B16500" w14:textId="77777777" w:rsidR="00C23C6D" w:rsidRPr="006F3DE1" w:rsidRDefault="00C23C6D" w:rsidP="00BF0A8F">
            <w:pPr>
              <w:pStyle w:val="ConsPlusTitle"/>
              <w:spacing w:line="240" w:lineRule="exact"/>
              <w:jc w:val="center"/>
              <w:rPr>
                <w:rFonts w:cs="Times New Roman"/>
                <w:b w:val="0"/>
                <w:bCs w:val="0"/>
                <w:sz w:val="24"/>
                <w:szCs w:val="24"/>
              </w:rPr>
            </w:pPr>
            <w:r w:rsidRPr="006F3DE1">
              <w:rPr>
                <w:rFonts w:cs="Times New Roman"/>
                <w:b w:val="0"/>
                <w:sz w:val="24"/>
                <w:szCs w:val="24"/>
              </w:rPr>
              <w:t>2</w:t>
            </w:r>
          </w:p>
        </w:tc>
      </w:tr>
      <w:tr w:rsidR="00C23C6D" w:rsidRPr="001610AF" w14:paraId="042E8C46" w14:textId="77777777" w:rsidTr="00BF0A8F">
        <w:tc>
          <w:tcPr>
            <w:tcW w:w="4672" w:type="dxa"/>
          </w:tcPr>
          <w:p w14:paraId="40BCE744" w14:textId="77777777" w:rsidR="00C23C6D" w:rsidRPr="00105044" w:rsidRDefault="00C23C6D" w:rsidP="00BF0A8F">
            <w:pPr>
              <w:pStyle w:val="ConsPlusTitle"/>
              <w:spacing w:line="240" w:lineRule="exact"/>
              <w:jc w:val="center"/>
              <w:rPr>
                <w:rFonts w:cs="Times New Roman"/>
                <w:b w:val="0"/>
                <w:iCs/>
                <w:sz w:val="24"/>
                <w:szCs w:val="24"/>
              </w:rPr>
            </w:pPr>
            <w:r>
              <w:rPr>
                <w:rFonts w:cs="Times New Roman"/>
                <w:b w:val="0"/>
                <w:iCs/>
                <w:sz w:val="24"/>
                <w:szCs w:val="24"/>
              </w:rPr>
              <w:t>Первый заместитель Главы Администрации муниципального района</w:t>
            </w:r>
          </w:p>
        </w:tc>
        <w:tc>
          <w:tcPr>
            <w:tcW w:w="4934" w:type="dxa"/>
          </w:tcPr>
          <w:p w14:paraId="2A010521" w14:textId="77777777" w:rsidR="00C23C6D" w:rsidRPr="00105044" w:rsidRDefault="00C23C6D" w:rsidP="00BF0A8F">
            <w:pPr>
              <w:pStyle w:val="ConsPlusTitle"/>
              <w:spacing w:line="240" w:lineRule="exact"/>
              <w:jc w:val="center"/>
              <w:rPr>
                <w:rFonts w:cs="Times New Roman"/>
                <w:b w:val="0"/>
                <w:bCs w:val="0"/>
                <w:iCs/>
                <w:sz w:val="24"/>
                <w:szCs w:val="24"/>
              </w:rPr>
            </w:pPr>
            <w:r>
              <w:rPr>
                <w:rFonts w:cs="Times New Roman"/>
                <w:b w:val="0"/>
                <w:iCs/>
                <w:sz w:val="24"/>
                <w:szCs w:val="24"/>
              </w:rPr>
              <w:t>25,4</w:t>
            </w:r>
          </w:p>
        </w:tc>
      </w:tr>
      <w:tr w:rsidR="00C23C6D" w:rsidRPr="001610AF" w14:paraId="2F76AEEE" w14:textId="77777777" w:rsidTr="00BF0A8F">
        <w:tc>
          <w:tcPr>
            <w:tcW w:w="4672" w:type="dxa"/>
          </w:tcPr>
          <w:p w14:paraId="08C7FF46" w14:textId="77777777" w:rsidR="00C23C6D" w:rsidRDefault="00C23C6D" w:rsidP="00BF0A8F">
            <w:pPr>
              <w:pStyle w:val="ConsPlusTitle"/>
              <w:spacing w:line="240" w:lineRule="exact"/>
              <w:jc w:val="center"/>
              <w:rPr>
                <w:rFonts w:cs="Times New Roman"/>
                <w:b w:val="0"/>
                <w:iCs/>
                <w:sz w:val="24"/>
                <w:szCs w:val="24"/>
              </w:rPr>
            </w:pPr>
            <w:r>
              <w:rPr>
                <w:rFonts w:cs="Times New Roman"/>
                <w:b w:val="0"/>
                <w:iCs/>
                <w:sz w:val="24"/>
                <w:szCs w:val="24"/>
              </w:rPr>
              <w:t>Заместитель Главы Администрации муниципального района</w:t>
            </w:r>
          </w:p>
        </w:tc>
        <w:tc>
          <w:tcPr>
            <w:tcW w:w="4934" w:type="dxa"/>
          </w:tcPr>
          <w:p w14:paraId="7B98C97D" w14:textId="77777777" w:rsidR="00C23C6D" w:rsidRDefault="00C23C6D" w:rsidP="00BF0A8F">
            <w:pPr>
              <w:pStyle w:val="ConsPlusTitle"/>
              <w:spacing w:line="240" w:lineRule="exact"/>
              <w:jc w:val="center"/>
              <w:rPr>
                <w:rFonts w:cs="Times New Roman"/>
                <w:b w:val="0"/>
                <w:bCs w:val="0"/>
                <w:iCs/>
                <w:sz w:val="24"/>
                <w:szCs w:val="24"/>
              </w:rPr>
            </w:pPr>
            <w:r>
              <w:rPr>
                <w:rFonts w:cs="Times New Roman"/>
                <w:b w:val="0"/>
                <w:iCs/>
                <w:sz w:val="24"/>
                <w:szCs w:val="24"/>
              </w:rPr>
              <w:t>23,8</w:t>
            </w:r>
          </w:p>
        </w:tc>
      </w:tr>
      <w:tr w:rsidR="00C23C6D" w:rsidRPr="001610AF" w14:paraId="0B4D20DC" w14:textId="77777777" w:rsidTr="00BF0A8F">
        <w:tc>
          <w:tcPr>
            <w:tcW w:w="4672" w:type="dxa"/>
          </w:tcPr>
          <w:p w14:paraId="7721B74D" w14:textId="77777777" w:rsidR="00C23C6D" w:rsidRDefault="00C23C6D" w:rsidP="00BF0A8F">
            <w:pPr>
              <w:pStyle w:val="ConsPlusTitle"/>
              <w:spacing w:line="240" w:lineRule="exact"/>
              <w:jc w:val="center"/>
              <w:rPr>
                <w:rFonts w:cs="Times New Roman"/>
                <w:b w:val="0"/>
                <w:iCs/>
                <w:sz w:val="24"/>
                <w:szCs w:val="24"/>
              </w:rPr>
            </w:pPr>
            <w:r>
              <w:rPr>
                <w:rFonts w:cs="Times New Roman"/>
                <w:b w:val="0"/>
                <w:iCs/>
                <w:sz w:val="24"/>
                <w:szCs w:val="24"/>
              </w:rPr>
              <w:t>Управляющий делами Администрации муниципального района</w:t>
            </w:r>
          </w:p>
        </w:tc>
        <w:tc>
          <w:tcPr>
            <w:tcW w:w="4934" w:type="dxa"/>
          </w:tcPr>
          <w:p w14:paraId="6381F2D1" w14:textId="77777777" w:rsidR="00C23C6D" w:rsidRDefault="00C23C6D" w:rsidP="00BF0A8F">
            <w:pPr>
              <w:pStyle w:val="ConsPlusTitle"/>
              <w:spacing w:line="240" w:lineRule="exact"/>
              <w:jc w:val="center"/>
              <w:rPr>
                <w:rFonts w:cs="Times New Roman"/>
                <w:b w:val="0"/>
                <w:bCs w:val="0"/>
                <w:iCs/>
                <w:sz w:val="24"/>
                <w:szCs w:val="24"/>
              </w:rPr>
            </w:pPr>
            <w:r>
              <w:rPr>
                <w:rFonts w:cs="Times New Roman"/>
                <w:b w:val="0"/>
                <w:iCs/>
                <w:sz w:val="24"/>
                <w:szCs w:val="24"/>
              </w:rPr>
              <w:t>22,3</w:t>
            </w:r>
          </w:p>
        </w:tc>
      </w:tr>
      <w:tr w:rsidR="00C23C6D" w:rsidRPr="001610AF" w14:paraId="505A2670" w14:textId="77777777" w:rsidTr="00BF0A8F">
        <w:tc>
          <w:tcPr>
            <w:tcW w:w="4672" w:type="dxa"/>
          </w:tcPr>
          <w:p w14:paraId="28F23EBD" w14:textId="77777777" w:rsidR="00C23C6D" w:rsidRDefault="00C23C6D" w:rsidP="00BF0A8F">
            <w:pPr>
              <w:pStyle w:val="ConsPlusTitle"/>
              <w:spacing w:line="240" w:lineRule="exact"/>
              <w:jc w:val="center"/>
              <w:rPr>
                <w:rFonts w:cs="Times New Roman"/>
                <w:b w:val="0"/>
                <w:iCs/>
                <w:sz w:val="24"/>
                <w:szCs w:val="24"/>
              </w:rPr>
            </w:pPr>
            <w:r>
              <w:rPr>
                <w:rFonts w:cs="Times New Roman"/>
                <w:b w:val="0"/>
                <w:iCs/>
                <w:sz w:val="24"/>
                <w:szCs w:val="24"/>
              </w:rPr>
              <w:t>Председатель комитета Администрации муниципального района</w:t>
            </w:r>
          </w:p>
        </w:tc>
        <w:tc>
          <w:tcPr>
            <w:tcW w:w="4934" w:type="dxa"/>
          </w:tcPr>
          <w:p w14:paraId="705D8F94" w14:textId="77777777" w:rsidR="00C23C6D" w:rsidRDefault="00C23C6D" w:rsidP="00BF0A8F">
            <w:pPr>
              <w:pStyle w:val="ConsPlusTitle"/>
              <w:spacing w:line="240" w:lineRule="exact"/>
              <w:jc w:val="center"/>
              <w:rPr>
                <w:rFonts w:cs="Times New Roman"/>
                <w:b w:val="0"/>
                <w:bCs w:val="0"/>
                <w:iCs/>
                <w:sz w:val="24"/>
                <w:szCs w:val="24"/>
              </w:rPr>
            </w:pPr>
            <w:r>
              <w:rPr>
                <w:rFonts w:cs="Times New Roman"/>
                <w:b w:val="0"/>
                <w:iCs/>
                <w:sz w:val="24"/>
                <w:szCs w:val="24"/>
              </w:rPr>
              <w:t>21,7</w:t>
            </w:r>
          </w:p>
        </w:tc>
      </w:tr>
      <w:tr w:rsidR="00C23C6D" w:rsidRPr="001610AF" w14:paraId="0EDC7F40" w14:textId="77777777" w:rsidTr="00BF0A8F">
        <w:tc>
          <w:tcPr>
            <w:tcW w:w="4672" w:type="dxa"/>
          </w:tcPr>
          <w:p w14:paraId="2D817254" w14:textId="77777777" w:rsidR="00C23C6D" w:rsidRDefault="00C23C6D" w:rsidP="00BF0A8F">
            <w:pPr>
              <w:pStyle w:val="ConsPlusTitle"/>
              <w:spacing w:line="240" w:lineRule="exact"/>
              <w:jc w:val="center"/>
              <w:rPr>
                <w:rFonts w:cs="Times New Roman"/>
                <w:b w:val="0"/>
                <w:iCs/>
                <w:sz w:val="24"/>
                <w:szCs w:val="24"/>
              </w:rPr>
            </w:pPr>
            <w:r>
              <w:rPr>
                <w:rFonts w:cs="Times New Roman"/>
                <w:b w:val="0"/>
                <w:iCs/>
                <w:sz w:val="24"/>
                <w:szCs w:val="24"/>
              </w:rPr>
              <w:t>Начальник (заведующий) отдела Администрации муниципального района</w:t>
            </w:r>
          </w:p>
        </w:tc>
        <w:tc>
          <w:tcPr>
            <w:tcW w:w="4934" w:type="dxa"/>
          </w:tcPr>
          <w:p w14:paraId="5A0BB99C" w14:textId="77777777" w:rsidR="00C23C6D" w:rsidRDefault="00C23C6D" w:rsidP="00BF0A8F">
            <w:pPr>
              <w:pStyle w:val="ConsPlusTitle"/>
              <w:spacing w:line="240" w:lineRule="exact"/>
              <w:jc w:val="center"/>
              <w:rPr>
                <w:rFonts w:cs="Times New Roman"/>
                <w:b w:val="0"/>
                <w:bCs w:val="0"/>
                <w:iCs/>
                <w:sz w:val="24"/>
                <w:szCs w:val="24"/>
              </w:rPr>
            </w:pPr>
            <w:r>
              <w:rPr>
                <w:rFonts w:cs="Times New Roman"/>
                <w:b w:val="0"/>
                <w:iCs/>
                <w:sz w:val="24"/>
                <w:szCs w:val="24"/>
              </w:rPr>
              <w:t>20,30</w:t>
            </w:r>
          </w:p>
        </w:tc>
      </w:tr>
      <w:tr w:rsidR="00C23C6D" w:rsidRPr="001610AF" w14:paraId="192C8BBE" w14:textId="77777777" w:rsidTr="00BF0A8F">
        <w:tc>
          <w:tcPr>
            <w:tcW w:w="4672" w:type="dxa"/>
          </w:tcPr>
          <w:p w14:paraId="3C0A6B1B" w14:textId="77777777" w:rsidR="00C23C6D" w:rsidRDefault="00C23C6D" w:rsidP="00BF0A8F">
            <w:pPr>
              <w:pStyle w:val="ConsPlusTitle"/>
              <w:spacing w:line="240" w:lineRule="exact"/>
              <w:jc w:val="center"/>
              <w:rPr>
                <w:rFonts w:cs="Times New Roman"/>
                <w:b w:val="0"/>
                <w:iCs/>
                <w:sz w:val="24"/>
                <w:szCs w:val="24"/>
              </w:rPr>
            </w:pPr>
            <w:r>
              <w:rPr>
                <w:rFonts w:cs="Times New Roman"/>
                <w:b w:val="0"/>
                <w:iCs/>
                <w:sz w:val="24"/>
                <w:szCs w:val="24"/>
              </w:rPr>
              <w:t>Заместитель председателя комитета Администрации муниципального района</w:t>
            </w:r>
          </w:p>
        </w:tc>
        <w:tc>
          <w:tcPr>
            <w:tcW w:w="4934" w:type="dxa"/>
          </w:tcPr>
          <w:p w14:paraId="76BBAEC4" w14:textId="77777777" w:rsidR="00C23C6D" w:rsidRDefault="00C23C6D" w:rsidP="00BF0A8F">
            <w:pPr>
              <w:pStyle w:val="ConsPlusTitle"/>
              <w:spacing w:line="240" w:lineRule="exact"/>
              <w:jc w:val="center"/>
              <w:rPr>
                <w:rFonts w:cs="Times New Roman"/>
                <w:b w:val="0"/>
                <w:bCs w:val="0"/>
                <w:iCs/>
                <w:sz w:val="24"/>
                <w:szCs w:val="24"/>
              </w:rPr>
            </w:pPr>
            <w:r>
              <w:rPr>
                <w:rFonts w:cs="Times New Roman"/>
                <w:b w:val="0"/>
                <w:iCs/>
                <w:sz w:val="24"/>
                <w:szCs w:val="24"/>
              </w:rPr>
              <w:t>20,30</w:t>
            </w:r>
          </w:p>
        </w:tc>
      </w:tr>
      <w:tr w:rsidR="00C23C6D" w:rsidRPr="001610AF" w14:paraId="6095D041" w14:textId="77777777" w:rsidTr="00BF0A8F">
        <w:tc>
          <w:tcPr>
            <w:tcW w:w="4672" w:type="dxa"/>
          </w:tcPr>
          <w:p w14:paraId="5CF9B949" w14:textId="77777777" w:rsidR="00C23C6D" w:rsidRDefault="00C23C6D" w:rsidP="00BF0A8F">
            <w:pPr>
              <w:pStyle w:val="ConsPlusTitle"/>
              <w:spacing w:line="240" w:lineRule="exact"/>
              <w:jc w:val="center"/>
              <w:rPr>
                <w:rFonts w:cs="Times New Roman"/>
                <w:b w:val="0"/>
                <w:iCs/>
                <w:sz w:val="24"/>
                <w:szCs w:val="24"/>
              </w:rPr>
            </w:pPr>
            <w:r>
              <w:rPr>
                <w:rFonts w:cs="Times New Roman"/>
                <w:b w:val="0"/>
                <w:iCs/>
                <w:sz w:val="24"/>
                <w:szCs w:val="24"/>
              </w:rPr>
              <w:t>Начальник (заведующий) отдела в комитете Администрации муниципального района</w:t>
            </w:r>
          </w:p>
        </w:tc>
        <w:tc>
          <w:tcPr>
            <w:tcW w:w="4934" w:type="dxa"/>
          </w:tcPr>
          <w:p w14:paraId="73460760" w14:textId="77777777" w:rsidR="00C23C6D" w:rsidRDefault="00C23C6D" w:rsidP="00BF0A8F">
            <w:pPr>
              <w:pStyle w:val="ConsPlusTitle"/>
              <w:spacing w:line="240" w:lineRule="exact"/>
              <w:jc w:val="center"/>
              <w:rPr>
                <w:rFonts w:cs="Times New Roman"/>
                <w:b w:val="0"/>
                <w:bCs w:val="0"/>
                <w:iCs/>
                <w:sz w:val="24"/>
                <w:szCs w:val="24"/>
              </w:rPr>
            </w:pPr>
            <w:r>
              <w:rPr>
                <w:rFonts w:cs="Times New Roman"/>
                <w:b w:val="0"/>
                <w:iCs/>
                <w:sz w:val="24"/>
                <w:szCs w:val="24"/>
              </w:rPr>
              <w:t>19,20</w:t>
            </w:r>
          </w:p>
        </w:tc>
      </w:tr>
      <w:tr w:rsidR="00C23C6D" w:rsidRPr="001610AF" w14:paraId="53383B2E" w14:textId="77777777" w:rsidTr="00BF0A8F">
        <w:tc>
          <w:tcPr>
            <w:tcW w:w="4672" w:type="dxa"/>
          </w:tcPr>
          <w:p w14:paraId="6E633A7B" w14:textId="77777777" w:rsidR="00C23C6D" w:rsidRDefault="00C23C6D" w:rsidP="00BF0A8F">
            <w:pPr>
              <w:pStyle w:val="ConsPlusTitle"/>
              <w:spacing w:line="240" w:lineRule="exact"/>
              <w:jc w:val="center"/>
              <w:rPr>
                <w:rFonts w:cs="Times New Roman"/>
                <w:b w:val="0"/>
                <w:iCs/>
                <w:sz w:val="24"/>
                <w:szCs w:val="24"/>
              </w:rPr>
            </w:pPr>
            <w:r>
              <w:rPr>
                <w:rFonts w:cs="Times New Roman"/>
                <w:b w:val="0"/>
                <w:iCs/>
                <w:sz w:val="24"/>
                <w:szCs w:val="24"/>
              </w:rPr>
              <w:t>Заместитель начальника (заведующего) отдела в комитете Администрации муниципального района</w:t>
            </w:r>
          </w:p>
        </w:tc>
        <w:tc>
          <w:tcPr>
            <w:tcW w:w="4934" w:type="dxa"/>
          </w:tcPr>
          <w:p w14:paraId="6FC77DF6" w14:textId="77777777" w:rsidR="00C23C6D" w:rsidRDefault="00C23C6D" w:rsidP="00BF0A8F">
            <w:pPr>
              <w:pStyle w:val="ConsPlusTitle"/>
              <w:spacing w:line="240" w:lineRule="exact"/>
              <w:jc w:val="center"/>
              <w:rPr>
                <w:rFonts w:cs="Times New Roman"/>
                <w:b w:val="0"/>
                <w:bCs w:val="0"/>
                <w:iCs/>
                <w:sz w:val="24"/>
                <w:szCs w:val="24"/>
              </w:rPr>
            </w:pPr>
            <w:r>
              <w:rPr>
                <w:rFonts w:cs="Times New Roman"/>
                <w:b w:val="0"/>
                <w:iCs/>
                <w:sz w:val="24"/>
                <w:szCs w:val="24"/>
              </w:rPr>
              <w:t>18,30</w:t>
            </w:r>
          </w:p>
        </w:tc>
      </w:tr>
      <w:tr w:rsidR="00C23C6D" w:rsidRPr="001610AF" w14:paraId="68B57785" w14:textId="77777777" w:rsidTr="00BF0A8F">
        <w:tc>
          <w:tcPr>
            <w:tcW w:w="4672" w:type="dxa"/>
          </w:tcPr>
          <w:p w14:paraId="2F433472" w14:textId="77777777" w:rsidR="00C23C6D" w:rsidRDefault="00C23C6D" w:rsidP="00BF0A8F">
            <w:pPr>
              <w:pStyle w:val="ConsPlusTitle"/>
              <w:spacing w:line="240" w:lineRule="exact"/>
              <w:jc w:val="center"/>
              <w:rPr>
                <w:rFonts w:cs="Times New Roman"/>
                <w:b w:val="0"/>
                <w:iCs/>
                <w:sz w:val="24"/>
                <w:szCs w:val="24"/>
              </w:rPr>
            </w:pPr>
            <w:r>
              <w:rPr>
                <w:rFonts w:cs="Times New Roman"/>
                <w:b w:val="0"/>
                <w:iCs/>
                <w:sz w:val="24"/>
                <w:szCs w:val="24"/>
              </w:rPr>
              <w:t>Заведующий сектором в комитете Администрации муниципального района</w:t>
            </w:r>
          </w:p>
        </w:tc>
        <w:tc>
          <w:tcPr>
            <w:tcW w:w="4934" w:type="dxa"/>
          </w:tcPr>
          <w:p w14:paraId="403FBFFF" w14:textId="77777777" w:rsidR="00C23C6D" w:rsidRDefault="00C23C6D" w:rsidP="00BF0A8F">
            <w:pPr>
              <w:pStyle w:val="ConsPlusTitle"/>
              <w:spacing w:line="240" w:lineRule="exact"/>
              <w:jc w:val="center"/>
              <w:rPr>
                <w:rFonts w:cs="Times New Roman"/>
                <w:b w:val="0"/>
                <w:bCs w:val="0"/>
                <w:iCs/>
                <w:sz w:val="24"/>
                <w:szCs w:val="24"/>
              </w:rPr>
            </w:pPr>
            <w:r>
              <w:rPr>
                <w:rFonts w:cs="Times New Roman"/>
                <w:b w:val="0"/>
                <w:iCs/>
                <w:sz w:val="24"/>
                <w:szCs w:val="24"/>
              </w:rPr>
              <w:t>15,50</w:t>
            </w:r>
          </w:p>
        </w:tc>
      </w:tr>
      <w:tr w:rsidR="00C23C6D" w:rsidRPr="001610AF" w14:paraId="3B96B7EF" w14:textId="77777777" w:rsidTr="00BF0A8F">
        <w:tc>
          <w:tcPr>
            <w:tcW w:w="4672" w:type="dxa"/>
          </w:tcPr>
          <w:p w14:paraId="14B71A03" w14:textId="77777777" w:rsidR="00C23C6D" w:rsidRDefault="00C23C6D" w:rsidP="00BF0A8F">
            <w:pPr>
              <w:pStyle w:val="ConsPlusTitle"/>
              <w:spacing w:line="240" w:lineRule="exact"/>
              <w:jc w:val="center"/>
              <w:rPr>
                <w:rFonts w:cs="Times New Roman"/>
                <w:b w:val="0"/>
                <w:iCs/>
                <w:sz w:val="24"/>
                <w:szCs w:val="24"/>
              </w:rPr>
            </w:pPr>
            <w:r>
              <w:rPr>
                <w:rFonts w:cs="Times New Roman"/>
                <w:b w:val="0"/>
                <w:iCs/>
                <w:sz w:val="24"/>
                <w:szCs w:val="24"/>
              </w:rPr>
              <w:t>Главный специалист</w:t>
            </w:r>
          </w:p>
        </w:tc>
        <w:tc>
          <w:tcPr>
            <w:tcW w:w="4934" w:type="dxa"/>
          </w:tcPr>
          <w:p w14:paraId="4F6D9FC2" w14:textId="77777777" w:rsidR="00C23C6D" w:rsidRDefault="00C23C6D" w:rsidP="00BF0A8F">
            <w:pPr>
              <w:pStyle w:val="ConsPlusTitle"/>
              <w:spacing w:line="240" w:lineRule="exact"/>
              <w:jc w:val="center"/>
              <w:rPr>
                <w:rFonts w:cs="Times New Roman"/>
                <w:b w:val="0"/>
                <w:bCs w:val="0"/>
                <w:iCs/>
                <w:sz w:val="24"/>
                <w:szCs w:val="24"/>
              </w:rPr>
            </w:pPr>
            <w:r>
              <w:rPr>
                <w:rFonts w:cs="Times New Roman"/>
                <w:b w:val="0"/>
                <w:iCs/>
                <w:sz w:val="24"/>
                <w:szCs w:val="24"/>
              </w:rPr>
              <w:t>15,50</w:t>
            </w:r>
          </w:p>
        </w:tc>
      </w:tr>
      <w:tr w:rsidR="00C23C6D" w:rsidRPr="001610AF" w14:paraId="0020F781" w14:textId="77777777" w:rsidTr="00BF0A8F">
        <w:tc>
          <w:tcPr>
            <w:tcW w:w="4672" w:type="dxa"/>
          </w:tcPr>
          <w:p w14:paraId="201B193A" w14:textId="77777777" w:rsidR="00C23C6D" w:rsidRDefault="00C23C6D" w:rsidP="00BF0A8F">
            <w:pPr>
              <w:pStyle w:val="ConsPlusTitle"/>
              <w:spacing w:line="240" w:lineRule="exact"/>
              <w:jc w:val="center"/>
              <w:rPr>
                <w:rFonts w:cs="Times New Roman"/>
                <w:b w:val="0"/>
                <w:iCs/>
                <w:sz w:val="24"/>
                <w:szCs w:val="24"/>
              </w:rPr>
            </w:pPr>
            <w:r>
              <w:rPr>
                <w:rFonts w:cs="Times New Roman"/>
                <w:b w:val="0"/>
                <w:iCs/>
                <w:sz w:val="24"/>
                <w:szCs w:val="24"/>
              </w:rPr>
              <w:t>Ведущий специалист</w:t>
            </w:r>
          </w:p>
        </w:tc>
        <w:tc>
          <w:tcPr>
            <w:tcW w:w="4934" w:type="dxa"/>
          </w:tcPr>
          <w:p w14:paraId="4AA391E6" w14:textId="77777777" w:rsidR="00C23C6D" w:rsidRDefault="00C23C6D" w:rsidP="00BF0A8F">
            <w:pPr>
              <w:pStyle w:val="ConsPlusTitle"/>
              <w:spacing w:line="240" w:lineRule="exact"/>
              <w:jc w:val="center"/>
              <w:rPr>
                <w:rFonts w:cs="Times New Roman"/>
                <w:b w:val="0"/>
                <w:bCs w:val="0"/>
                <w:iCs/>
                <w:sz w:val="24"/>
                <w:szCs w:val="24"/>
              </w:rPr>
            </w:pPr>
            <w:r>
              <w:rPr>
                <w:rFonts w:cs="Times New Roman"/>
                <w:b w:val="0"/>
                <w:iCs/>
                <w:sz w:val="24"/>
                <w:szCs w:val="24"/>
              </w:rPr>
              <w:t>14,30</w:t>
            </w:r>
          </w:p>
        </w:tc>
      </w:tr>
      <w:tr w:rsidR="00C23C6D" w:rsidRPr="001610AF" w14:paraId="5763574B" w14:textId="77777777" w:rsidTr="00BF0A8F">
        <w:tc>
          <w:tcPr>
            <w:tcW w:w="4672" w:type="dxa"/>
          </w:tcPr>
          <w:p w14:paraId="0BC3C644" w14:textId="77777777" w:rsidR="00C23C6D" w:rsidRDefault="00C23C6D" w:rsidP="00BF0A8F">
            <w:pPr>
              <w:pStyle w:val="ConsPlusTitle"/>
              <w:spacing w:line="240" w:lineRule="exact"/>
              <w:jc w:val="center"/>
              <w:rPr>
                <w:rFonts w:cs="Times New Roman"/>
                <w:b w:val="0"/>
                <w:iCs/>
                <w:sz w:val="24"/>
                <w:szCs w:val="24"/>
              </w:rPr>
            </w:pPr>
            <w:r>
              <w:rPr>
                <w:rFonts w:cs="Times New Roman"/>
                <w:b w:val="0"/>
                <w:iCs/>
                <w:sz w:val="24"/>
                <w:szCs w:val="24"/>
              </w:rPr>
              <w:t>Специалист 1 категории</w:t>
            </w:r>
          </w:p>
        </w:tc>
        <w:tc>
          <w:tcPr>
            <w:tcW w:w="4934" w:type="dxa"/>
          </w:tcPr>
          <w:p w14:paraId="7099CD3C" w14:textId="77777777" w:rsidR="00C23C6D" w:rsidRDefault="00C23C6D" w:rsidP="00BF0A8F">
            <w:pPr>
              <w:pStyle w:val="ConsPlusTitle"/>
              <w:spacing w:line="240" w:lineRule="exact"/>
              <w:jc w:val="center"/>
              <w:rPr>
                <w:rFonts w:cs="Times New Roman"/>
                <w:b w:val="0"/>
                <w:bCs w:val="0"/>
                <w:iCs/>
                <w:sz w:val="24"/>
                <w:szCs w:val="24"/>
              </w:rPr>
            </w:pPr>
            <w:r>
              <w:rPr>
                <w:rFonts w:cs="Times New Roman"/>
                <w:b w:val="0"/>
                <w:iCs/>
                <w:sz w:val="24"/>
                <w:szCs w:val="24"/>
              </w:rPr>
              <w:t>11,80</w:t>
            </w:r>
          </w:p>
        </w:tc>
      </w:tr>
      <w:tr w:rsidR="00C23C6D" w:rsidRPr="001610AF" w14:paraId="44C6EAE1" w14:textId="77777777" w:rsidTr="00BF0A8F">
        <w:tc>
          <w:tcPr>
            <w:tcW w:w="4672" w:type="dxa"/>
          </w:tcPr>
          <w:p w14:paraId="1918C784" w14:textId="77777777" w:rsidR="00C23C6D" w:rsidRDefault="00C23C6D" w:rsidP="00BF0A8F">
            <w:pPr>
              <w:pStyle w:val="ConsPlusTitle"/>
              <w:spacing w:line="240" w:lineRule="exact"/>
              <w:jc w:val="center"/>
              <w:rPr>
                <w:rFonts w:cs="Times New Roman"/>
                <w:b w:val="0"/>
                <w:iCs/>
                <w:sz w:val="24"/>
                <w:szCs w:val="24"/>
              </w:rPr>
            </w:pPr>
            <w:r>
              <w:rPr>
                <w:rFonts w:cs="Times New Roman"/>
                <w:b w:val="0"/>
                <w:iCs/>
                <w:sz w:val="24"/>
                <w:szCs w:val="24"/>
              </w:rPr>
              <w:t>Специалист 2 категории</w:t>
            </w:r>
          </w:p>
        </w:tc>
        <w:tc>
          <w:tcPr>
            <w:tcW w:w="4934" w:type="dxa"/>
          </w:tcPr>
          <w:p w14:paraId="66AAE2AD" w14:textId="77777777" w:rsidR="00C23C6D" w:rsidRDefault="00C23C6D" w:rsidP="00BF0A8F">
            <w:pPr>
              <w:pStyle w:val="ConsPlusTitle"/>
              <w:spacing w:line="240" w:lineRule="exact"/>
              <w:jc w:val="center"/>
              <w:rPr>
                <w:rFonts w:cs="Times New Roman"/>
                <w:b w:val="0"/>
                <w:bCs w:val="0"/>
                <w:iCs/>
                <w:sz w:val="24"/>
                <w:szCs w:val="24"/>
              </w:rPr>
            </w:pPr>
            <w:r>
              <w:rPr>
                <w:rFonts w:cs="Times New Roman"/>
                <w:b w:val="0"/>
                <w:iCs/>
                <w:sz w:val="24"/>
                <w:szCs w:val="24"/>
              </w:rPr>
              <w:t>10,60</w:t>
            </w:r>
          </w:p>
        </w:tc>
      </w:tr>
      <w:tr w:rsidR="00C23C6D" w:rsidRPr="001610AF" w14:paraId="3F33BA9D" w14:textId="77777777" w:rsidTr="00BF0A8F">
        <w:tc>
          <w:tcPr>
            <w:tcW w:w="4672" w:type="dxa"/>
          </w:tcPr>
          <w:p w14:paraId="1E2D8006" w14:textId="77777777" w:rsidR="00C23C6D" w:rsidRDefault="00C23C6D" w:rsidP="00BF0A8F">
            <w:pPr>
              <w:pStyle w:val="ConsPlusTitle"/>
              <w:spacing w:line="240" w:lineRule="exact"/>
              <w:jc w:val="center"/>
              <w:rPr>
                <w:rFonts w:cs="Times New Roman"/>
                <w:b w:val="0"/>
                <w:iCs/>
                <w:sz w:val="24"/>
                <w:szCs w:val="24"/>
              </w:rPr>
            </w:pPr>
            <w:r>
              <w:rPr>
                <w:rFonts w:cs="Times New Roman"/>
                <w:b w:val="0"/>
                <w:iCs/>
                <w:sz w:val="24"/>
                <w:szCs w:val="24"/>
              </w:rPr>
              <w:t>Специалист</w:t>
            </w:r>
          </w:p>
        </w:tc>
        <w:tc>
          <w:tcPr>
            <w:tcW w:w="4934" w:type="dxa"/>
          </w:tcPr>
          <w:p w14:paraId="52952831" w14:textId="77777777" w:rsidR="00C23C6D" w:rsidRDefault="00C23C6D" w:rsidP="00BF0A8F">
            <w:pPr>
              <w:pStyle w:val="ConsPlusTitle"/>
              <w:spacing w:line="240" w:lineRule="exact"/>
              <w:jc w:val="center"/>
              <w:rPr>
                <w:rFonts w:cs="Times New Roman"/>
                <w:b w:val="0"/>
                <w:bCs w:val="0"/>
                <w:iCs/>
                <w:sz w:val="24"/>
                <w:szCs w:val="24"/>
              </w:rPr>
            </w:pPr>
            <w:r>
              <w:rPr>
                <w:rFonts w:cs="Times New Roman"/>
                <w:b w:val="0"/>
                <w:iCs/>
                <w:sz w:val="24"/>
                <w:szCs w:val="24"/>
              </w:rPr>
              <w:t>9,30</w:t>
            </w:r>
          </w:p>
        </w:tc>
      </w:tr>
      <w:tr w:rsidR="00C23C6D" w:rsidRPr="001610AF" w14:paraId="45EAC976" w14:textId="77777777" w:rsidTr="00BF0A8F">
        <w:tc>
          <w:tcPr>
            <w:tcW w:w="4672" w:type="dxa"/>
          </w:tcPr>
          <w:p w14:paraId="3E8AF892" w14:textId="77777777" w:rsidR="00C23C6D" w:rsidRPr="00FC7769" w:rsidRDefault="00C23C6D" w:rsidP="00BF0A8F">
            <w:pPr>
              <w:pStyle w:val="ConsPlusTitle"/>
              <w:spacing w:line="240" w:lineRule="exact"/>
              <w:jc w:val="center"/>
              <w:rPr>
                <w:rFonts w:cs="Times New Roman"/>
                <w:bCs w:val="0"/>
                <w:sz w:val="24"/>
                <w:szCs w:val="24"/>
              </w:rPr>
            </w:pPr>
            <w:r w:rsidRPr="00FC7769">
              <w:rPr>
                <w:rFonts w:cs="Times New Roman"/>
                <w:sz w:val="24"/>
                <w:szCs w:val="24"/>
              </w:rPr>
              <w:t xml:space="preserve">Наименование </w:t>
            </w:r>
          </w:p>
          <w:p w14:paraId="746EC337" w14:textId="77777777" w:rsidR="00C23C6D" w:rsidRPr="00FC7769" w:rsidRDefault="00C23C6D" w:rsidP="00BF0A8F">
            <w:pPr>
              <w:pStyle w:val="ConsPlusTitle"/>
              <w:spacing w:line="240" w:lineRule="exact"/>
              <w:jc w:val="center"/>
              <w:rPr>
                <w:rFonts w:cs="Times New Roman"/>
                <w:bCs w:val="0"/>
                <w:sz w:val="24"/>
                <w:szCs w:val="24"/>
              </w:rPr>
            </w:pPr>
            <w:r w:rsidRPr="00FC7769">
              <w:rPr>
                <w:rFonts w:cs="Times New Roman"/>
                <w:sz w:val="24"/>
                <w:szCs w:val="24"/>
              </w:rPr>
              <w:t>должности</w:t>
            </w:r>
          </w:p>
        </w:tc>
        <w:tc>
          <w:tcPr>
            <w:tcW w:w="4934" w:type="dxa"/>
          </w:tcPr>
          <w:p w14:paraId="58440E70" w14:textId="77777777" w:rsidR="00C23C6D" w:rsidRPr="00FC7769" w:rsidRDefault="00C23C6D" w:rsidP="00BF0A8F">
            <w:pPr>
              <w:pStyle w:val="ConsPlusTitle"/>
              <w:spacing w:line="240" w:lineRule="exact"/>
              <w:jc w:val="center"/>
              <w:rPr>
                <w:rFonts w:cs="Times New Roman"/>
                <w:bCs w:val="0"/>
                <w:sz w:val="24"/>
                <w:szCs w:val="24"/>
              </w:rPr>
            </w:pPr>
            <w:r w:rsidRPr="00FC7769">
              <w:rPr>
                <w:rFonts w:cs="Times New Roman"/>
                <w:sz w:val="24"/>
                <w:szCs w:val="24"/>
              </w:rPr>
              <w:t>Размер должностного оклада (в процентном отношении к должностному окладу председателя КСП)</w:t>
            </w:r>
          </w:p>
        </w:tc>
      </w:tr>
      <w:tr w:rsidR="00C23C6D" w:rsidRPr="001610AF" w14:paraId="68901C0F" w14:textId="77777777" w:rsidTr="00BF0A8F">
        <w:tc>
          <w:tcPr>
            <w:tcW w:w="4672" w:type="dxa"/>
          </w:tcPr>
          <w:p w14:paraId="5B3F877C" w14:textId="77777777" w:rsidR="00C23C6D" w:rsidRPr="006F3DE1" w:rsidRDefault="00C23C6D" w:rsidP="00BF0A8F">
            <w:pPr>
              <w:pStyle w:val="ConsPlusTitle"/>
              <w:spacing w:line="240" w:lineRule="exact"/>
              <w:jc w:val="center"/>
              <w:rPr>
                <w:rFonts w:cs="Times New Roman"/>
                <w:b w:val="0"/>
                <w:bCs w:val="0"/>
                <w:sz w:val="24"/>
                <w:szCs w:val="24"/>
              </w:rPr>
            </w:pPr>
            <w:r w:rsidRPr="006F3DE1">
              <w:rPr>
                <w:rFonts w:cs="Times New Roman"/>
                <w:b w:val="0"/>
                <w:sz w:val="24"/>
                <w:szCs w:val="24"/>
              </w:rPr>
              <w:t>1</w:t>
            </w:r>
          </w:p>
        </w:tc>
        <w:tc>
          <w:tcPr>
            <w:tcW w:w="4934" w:type="dxa"/>
          </w:tcPr>
          <w:p w14:paraId="2F3D9529" w14:textId="77777777" w:rsidR="00C23C6D" w:rsidRPr="006F3DE1" w:rsidRDefault="00C23C6D" w:rsidP="00BF0A8F">
            <w:pPr>
              <w:pStyle w:val="ConsPlusTitle"/>
              <w:spacing w:line="240" w:lineRule="exact"/>
              <w:jc w:val="center"/>
              <w:rPr>
                <w:rFonts w:cs="Times New Roman"/>
                <w:b w:val="0"/>
                <w:bCs w:val="0"/>
                <w:sz w:val="24"/>
                <w:szCs w:val="24"/>
              </w:rPr>
            </w:pPr>
            <w:r w:rsidRPr="006F3DE1">
              <w:rPr>
                <w:rFonts w:cs="Times New Roman"/>
                <w:b w:val="0"/>
                <w:sz w:val="24"/>
                <w:szCs w:val="24"/>
              </w:rPr>
              <w:t>2</w:t>
            </w:r>
          </w:p>
        </w:tc>
      </w:tr>
      <w:tr w:rsidR="00C23C6D" w:rsidRPr="001610AF" w14:paraId="50216056" w14:textId="77777777" w:rsidTr="00BF0A8F">
        <w:tc>
          <w:tcPr>
            <w:tcW w:w="4672" w:type="dxa"/>
          </w:tcPr>
          <w:p w14:paraId="7B91674D" w14:textId="77777777" w:rsidR="00C23C6D" w:rsidRPr="006F3DE1" w:rsidRDefault="00C23C6D" w:rsidP="00BF0A8F">
            <w:pPr>
              <w:pStyle w:val="ConsPlusTitle"/>
              <w:spacing w:line="240" w:lineRule="exact"/>
              <w:jc w:val="center"/>
              <w:rPr>
                <w:rFonts w:cs="Times New Roman"/>
                <w:b w:val="0"/>
                <w:bCs w:val="0"/>
                <w:sz w:val="24"/>
                <w:szCs w:val="24"/>
              </w:rPr>
            </w:pPr>
            <w:r>
              <w:rPr>
                <w:rFonts w:cs="Times New Roman"/>
                <w:b w:val="0"/>
                <w:sz w:val="24"/>
                <w:szCs w:val="24"/>
              </w:rPr>
              <w:t>Ведущий инспектор КСП</w:t>
            </w:r>
          </w:p>
        </w:tc>
        <w:tc>
          <w:tcPr>
            <w:tcW w:w="4934" w:type="dxa"/>
          </w:tcPr>
          <w:p w14:paraId="1434FED8" w14:textId="77777777" w:rsidR="00C23C6D" w:rsidRPr="006F3DE1" w:rsidRDefault="00C23C6D" w:rsidP="00BF0A8F">
            <w:pPr>
              <w:pStyle w:val="ConsPlusTitle"/>
              <w:spacing w:line="240" w:lineRule="exact"/>
              <w:jc w:val="center"/>
              <w:rPr>
                <w:rFonts w:cs="Times New Roman"/>
                <w:b w:val="0"/>
                <w:bCs w:val="0"/>
                <w:sz w:val="24"/>
                <w:szCs w:val="24"/>
              </w:rPr>
            </w:pPr>
            <w:r>
              <w:rPr>
                <w:rFonts w:cs="Times New Roman"/>
                <w:b w:val="0"/>
                <w:sz w:val="24"/>
                <w:szCs w:val="24"/>
              </w:rPr>
              <w:t>42,1</w:t>
            </w:r>
          </w:p>
        </w:tc>
      </w:tr>
    </w:tbl>
    <w:p w14:paraId="2B79A21A" w14:textId="77777777" w:rsidR="00C23C6D" w:rsidRPr="00105044" w:rsidRDefault="00C23C6D" w:rsidP="00C23C6D">
      <w:pPr>
        <w:pStyle w:val="ConsPlusTitle"/>
        <w:spacing w:line="240" w:lineRule="exact"/>
        <w:ind w:firstLine="567"/>
        <w:jc w:val="center"/>
        <w:rPr>
          <w:b w:val="0"/>
          <w:iCs/>
        </w:rPr>
      </w:pPr>
    </w:p>
    <w:p w14:paraId="744C97A2" w14:textId="77777777" w:rsidR="00C23C6D" w:rsidRPr="001610AF" w:rsidRDefault="00C23C6D" w:rsidP="00C23C6D">
      <w:pPr>
        <w:pStyle w:val="ConsPlusTitle"/>
        <w:spacing w:line="240" w:lineRule="exact"/>
        <w:ind w:firstLine="567"/>
        <w:jc w:val="center"/>
        <w:outlineLvl w:val="2"/>
      </w:pPr>
    </w:p>
    <w:p w14:paraId="39621A0A"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038DB29A"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6E095D90"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7857502D"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48ABB9B8"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7F00ACEB"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57F6B4D9"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2E84BDE1"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35751A6F" w14:textId="77777777" w:rsidR="00C23C6D" w:rsidRDefault="00C23C6D" w:rsidP="00C23C6D">
      <w:pPr>
        <w:pStyle w:val="ConsPlusNormal"/>
        <w:spacing w:line="240" w:lineRule="exact"/>
        <w:ind w:left="4678"/>
        <w:outlineLvl w:val="1"/>
        <w:rPr>
          <w:rFonts w:ascii="Times New Roman" w:hAnsi="Times New Roman" w:cs="Times New Roman"/>
          <w:sz w:val="28"/>
          <w:szCs w:val="28"/>
        </w:rPr>
      </w:pPr>
    </w:p>
    <w:p w14:paraId="0EA5FDC6" w14:textId="77777777" w:rsidR="00B40415" w:rsidRDefault="00B40415" w:rsidP="00C23C6D">
      <w:pPr>
        <w:pStyle w:val="ConsPlusNormal"/>
        <w:spacing w:line="240" w:lineRule="exact"/>
        <w:ind w:left="4678"/>
        <w:outlineLvl w:val="1"/>
        <w:rPr>
          <w:rFonts w:ascii="Times New Roman" w:hAnsi="Times New Roman" w:cs="Times New Roman"/>
          <w:sz w:val="28"/>
          <w:szCs w:val="28"/>
        </w:rPr>
      </w:pPr>
    </w:p>
    <w:p w14:paraId="110545B6" w14:textId="77777777" w:rsidR="00B40415" w:rsidRDefault="00B40415" w:rsidP="00C23C6D">
      <w:pPr>
        <w:pStyle w:val="ConsPlusNormal"/>
        <w:spacing w:line="240" w:lineRule="exact"/>
        <w:ind w:left="4678"/>
        <w:outlineLvl w:val="1"/>
        <w:rPr>
          <w:rFonts w:ascii="Times New Roman" w:hAnsi="Times New Roman" w:cs="Times New Roman"/>
          <w:sz w:val="28"/>
          <w:szCs w:val="28"/>
        </w:rPr>
      </w:pPr>
    </w:p>
    <w:p w14:paraId="1250141D" w14:textId="77777777" w:rsidR="00B40415" w:rsidRDefault="00B40415" w:rsidP="00C23C6D">
      <w:pPr>
        <w:pStyle w:val="ConsPlusNormal"/>
        <w:spacing w:line="240" w:lineRule="exact"/>
        <w:ind w:left="4678"/>
        <w:outlineLvl w:val="1"/>
        <w:rPr>
          <w:rFonts w:ascii="Times New Roman" w:hAnsi="Times New Roman" w:cs="Times New Roman"/>
          <w:sz w:val="28"/>
          <w:szCs w:val="28"/>
        </w:rPr>
      </w:pPr>
    </w:p>
    <w:p w14:paraId="6883E8EB" w14:textId="77777777" w:rsidR="00C23C6D" w:rsidRPr="001610AF" w:rsidRDefault="00C23C6D" w:rsidP="00C23C6D">
      <w:pPr>
        <w:pStyle w:val="ConsPlusNormal"/>
        <w:spacing w:line="240" w:lineRule="exact"/>
        <w:ind w:left="4678"/>
        <w:outlineLvl w:val="1"/>
        <w:rPr>
          <w:rFonts w:ascii="Times New Roman" w:hAnsi="Times New Roman" w:cs="Times New Roman"/>
          <w:sz w:val="28"/>
          <w:szCs w:val="28"/>
        </w:rPr>
      </w:pPr>
      <w:r w:rsidRPr="001610AF">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14:paraId="278B5BFC" w14:textId="77777777" w:rsidR="00C23C6D" w:rsidRPr="001610AF" w:rsidRDefault="00C23C6D" w:rsidP="00C23C6D">
      <w:pPr>
        <w:pStyle w:val="ConsPlusNormal"/>
        <w:spacing w:line="240" w:lineRule="exact"/>
        <w:ind w:left="4678"/>
        <w:rPr>
          <w:rFonts w:ascii="Times New Roman" w:hAnsi="Times New Roman" w:cs="Times New Roman"/>
          <w:i/>
          <w:iCs/>
          <w:sz w:val="28"/>
          <w:szCs w:val="28"/>
        </w:rPr>
      </w:pPr>
      <w:r w:rsidRPr="001610AF">
        <w:rPr>
          <w:rFonts w:ascii="Times New Roman" w:hAnsi="Times New Roman" w:cs="Times New Roman"/>
          <w:sz w:val="28"/>
          <w:szCs w:val="28"/>
        </w:rPr>
        <w:t xml:space="preserve">к Положению об оплате труда и материальном стимулировании в органах местного </w:t>
      </w:r>
      <w:r>
        <w:rPr>
          <w:rFonts w:ascii="Times New Roman" w:hAnsi="Times New Roman" w:cs="Times New Roman"/>
          <w:sz w:val="28"/>
          <w:szCs w:val="28"/>
        </w:rPr>
        <w:t>с</w:t>
      </w:r>
      <w:r w:rsidRPr="001610AF">
        <w:rPr>
          <w:rFonts w:ascii="Times New Roman" w:hAnsi="Times New Roman" w:cs="Times New Roman"/>
          <w:sz w:val="28"/>
          <w:szCs w:val="28"/>
        </w:rPr>
        <w:t xml:space="preserve">амоуправления </w:t>
      </w:r>
      <w:r>
        <w:rPr>
          <w:rFonts w:ascii="Times New Roman" w:hAnsi="Times New Roman" w:cs="Times New Roman"/>
          <w:sz w:val="28"/>
          <w:szCs w:val="28"/>
        </w:rPr>
        <w:t>Поддорского муниципального района</w:t>
      </w:r>
    </w:p>
    <w:p w14:paraId="28549981" w14:textId="77777777" w:rsidR="00C23C6D" w:rsidRPr="001610AF" w:rsidRDefault="00C23C6D" w:rsidP="00C23C6D">
      <w:pPr>
        <w:pStyle w:val="ConsPlusTitle"/>
        <w:spacing w:line="240" w:lineRule="exact"/>
        <w:ind w:firstLine="567"/>
        <w:jc w:val="center"/>
        <w:outlineLvl w:val="2"/>
      </w:pPr>
    </w:p>
    <w:p w14:paraId="5091C43A" w14:textId="77777777" w:rsidR="00C23C6D" w:rsidRPr="001610AF" w:rsidRDefault="00C23C6D" w:rsidP="00C23C6D">
      <w:pPr>
        <w:pStyle w:val="ConsPlusTitle"/>
        <w:spacing w:line="240" w:lineRule="exact"/>
        <w:ind w:firstLine="567"/>
        <w:jc w:val="center"/>
        <w:outlineLvl w:val="2"/>
      </w:pPr>
    </w:p>
    <w:p w14:paraId="0321C129" w14:textId="77777777" w:rsidR="00C23C6D" w:rsidRPr="001610AF" w:rsidRDefault="00C23C6D" w:rsidP="00C23C6D">
      <w:pPr>
        <w:pStyle w:val="ConsPlusTitle"/>
        <w:spacing w:line="240" w:lineRule="exact"/>
        <w:ind w:firstLine="567"/>
        <w:jc w:val="center"/>
        <w:outlineLvl w:val="2"/>
      </w:pPr>
      <w:r w:rsidRPr="001610AF">
        <w:t>РАЗМЕРЫ ДОЛЖНОСТНЫХ ОКЛАДОВ</w:t>
      </w:r>
    </w:p>
    <w:p w14:paraId="40FBFE70" w14:textId="77777777" w:rsidR="00C23C6D" w:rsidRPr="001610AF" w:rsidRDefault="00C23C6D" w:rsidP="00C23C6D">
      <w:pPr>
        <w:pStyle w:val="ConsPlusTitle"/>
        <w:spacing w:line="240" w:lineRule="exact"/>
        <w:ind w:firstLine="567"/>
        <w:jc w:val="center"/>
      </w:pPr>
      <w:r w:rsidRPr="001610AF">
        <w:t>служащих</w:t>
      </w:r>
    </w:p>
    <w:p w14:paraId="1E5CDF8A" w14:textId="77777777" w:rsidR="00C23C6D" w:rsidRPr="00006C22" w:rsidRDefault="00C23C6D" w:rsidP="00C23C6D">
      <w:pPr>
        <w:pStyle w:val="ConsPlusTitle"/>
        <w:spacing w:line="240" w:lineRule="exact"/>
        <w:ind w:firstLine="567"/>
        <w:jc w:val="center"/>
        <w:outlineLvl w:val="2"/>
        <w:rPr>
          <w:iCs/>
        </w:rPr>
      </w:pPr>
      <w:r w:rsidRPr="00006C22">
        <w:rPr>
          <w:iCs/>
        </w:rPr>
        <w:t>в органе местного самоуправления Поддорского муниципального района</w:t>
      </w:r>
    </w:p>
    <w:p w14:paraId="6BF87B3C" w14:textId="77777777" w:rsidR="00C23C6D" w:rsidRPr="001610AF" w:rsidRDefault="00C23C6D" w:rsidP="00C23C6D">
      <w:pPr>
        <w:pStyle w:val="ConsPlusTitle"/>
        <w:spacing w:line="240" w:lineRule="exact"/>
        <w:ind w:firstLine="567"/>
        <w:jc w:val="center"/>
        <w:rPr>
          <w:i/>
          <w:iCs/>
        </w:rPr>
      </w:pPr>
    </w:p>
    <w:p w14:paraId="369C9F4A" w14:textId="77777777" w:rsidR="00C23C6D" w:rsidRPr="001610AF" w:rsidRDefault="00C23C6D" w:rsidP="00C23C6D">
      <w:pPr>
        <w:pStyle w:val="ConsPlusTitle"/>
        <w:spacing w:line="240" w:lineRule="exact"/>
        <w:ind w:firstLine="567"/>
        <w:jc w:val="center"/>
        <w:rPr>
          <w:i/>
          <w:iCs/>
        </w:rPr>
      </w:pPr>
    </w:p>
    <w:tbl>
      <w:tblPr>
        <w:tblStyle w:val="affb"/>
        <w:tblW w:w="9606" w:type="dxa"/>
        <w:tblLook w:val="04A0" w:firstRow="1" w:lastRow="0" w:firstColumn="1" w:lastColumn="0" w:noHBand="0" w:noVBand="1"/>
      </w:tblPr>
      <w:tblGrid>
        <w:gridCol w:w="4672"/>
        <w:gridCol w:w="4934"/>
      </w:tblGrid>
      <w:tr w:rsidR="00C23C6D" w:rsidRPr="006F3DE1" w14:paraId="22DE972C" w14:textId="77777777" w:rsidTr="00BF0A8F">
        <w:tc>
          <w:tcPr>
            <w:tcW w:w="4672" w:type="dxa"/>
          </w:tcPr>
          <w:p w14:paraId="3197A257" w14:textId="77777777" w:rsidR="00C23C6D" w:rsidRPr="006F3DE1" w:rsidRDefault="00C23C6D" w:rsidP="00BF0A8F">
            <w:pPr>
              <w:pStyle w:val="ConsPlusTitle"/>
              <w:spacing w:line="240" w:lineRule="exact"/>
              <w:jc w:val="center"/>
              <w:rPr>
                <w:rFonts w:cs="Times New Roman"/>
                <w:b w:val="0"/>
                <w:bCs w:val="0"/>
                <w:sz w:val="24"/>
                <w:szCs w:val="24"/>
              </w:rPr>
            </w:pPr>
            <w:r w:rsidRPr="006F3DE1">
              <w:rPr>
                <w:rFonts w:cs="Times New Roman"/>
                <w:b w:val="0"/>
                <w:sz w:val="24"/>
                <w:szCs w:val="24"/>
              </w:rPr>
              <w:t xml:space="preserve">Наименование </w:t>
            </w:r>
          </w:p>
          <w:p w14:paraId="213BAFE2" w14:textId="77777777" w:rsidR="00C23C6D" w:rsidRPr="006F3DE1" w:rsidRDefault="00C23C6D" w:rsidP="00BF0A8F">
            <w:pPr>
              <w:pStyle w:val="ConsPlusTitle"/>
              <w:spacing w:line="240" w:lineRule="exact"/>
              <w:jc w:val="center"/>
              <w:rPr>
                <w:rFonts w:cs="Times New Roman"/>
                <w:i/>
                <w:iCs/>
                <w:sz w:val="24"/>
                <w:szCs w:val="24"/>
              </w:rPr>
            </w:pPr>
            <w:r w:rsidRPr="006F3DE1">
              <w:rPr>
                <w:rFonts w:cs="Times New Roman"/>
                <w:b w:val="0"/>
                <w:sz w:val="24"/>
                <w:szCs w:val="24"/>
              </w:rPr>
              <w:t>должности</w:t>
            </w:r>
          </w:p>
        </w:tc>
        <w:tc>
          <w:tcPr>
            <w:tcW w:w="4934" w:type="dxa"/>
          </w:tcPr>
          <w:p w14:paraId="09D7477F" w14:textId="77777777" w:rsidR="00C23C6D" w:rsidRPr="006F3DE1" w:rsidRDefault="00C23C6D" w:rsidP="00BF0A8F">
            <w:pPr>
              <w:pStyle w:val="ConsPlusTitle"/>
              <w:spacing w:line="240" w:lineRule="exact"/>
              <w:jc w:val="center"/>
              <w:rPr>
                <w:rFonts w:cs="Times New Roman"/>
                <w:b w:val="0"/>
                <w:bCs w:val="0"/>
                <w:sz w:val="24"/>
                <w:szCs w:val="24"/>
              </w:rPr>
            </w:pPr>
            <w:r w:rsidRPr="006F3DE1">
              <w:rPr>
                <w:rFonts w:cs="Times New Roman"/>
                <w:b w:val="0"/>
                <w:sz w:val="24"/>
                <w:szCs w:val="24"/>
              </w:rPr>
              <w:t>Размер должностного оклада (в процентном отношении к должностному окладу Главы муниципального образования)</w:t>
            </w:r>
          </w:p>
        </w:tc>
      </w:tr>
      <w:tr w:rsidR="00C23C6D" w:rsidRPr="006F3DE1" w14:paraId="05F8C17B" w14:textId="77777777" w:rsidTr="00BF0A8F">
        <w:tc>
          <w:tcPr>
            <w:tcW w:w="4672" w:type="dxa"/>
          </w:tcPr>
          <w:p w14:paraId="505A4A20" w14:textId="77777777" w:rsidR="00C23C6D" w:rsidRPr="006F3DE1" w:rsidRDefault="00C23C6D" w:rsidP="00BF0A8F">
            <w:pPr>
              <w:pStyle w:val="ConsPlusTitle"/>
              <w:spacing w:line="240" w:lineRule="exact"/>
              <w:jc w:val="center"/>
              <w:rPr>
                <w:rFonts w:cs="Times New Roman"/>
                <w:i/>
                <w:iCs/>
                <w:sz w:val="24"/>
                <w:szCs w:val="24"/>
              </w:rPr>
            </w:pPr>
            <w:r w:rsidRPr="006F3DE1">
              <w:rPr>
                <w:rFonts w:cs="Times New Roman"/>
                <w:b w:val="0"/>
                <w:sz w:val="24"/>
                <w:szCs w:val="24"/>
              </w:rPr>
              <w:t>1</w:t>
            </w:r>
          </w:p>
        </w:tc>
        <w:tc>
          <w:tcPr>
            <w:tcW w:w="4934" w:type="dxa"/>
          </w:tcPr>
          <w:p w14:paraId="32DA90FB" w14:textId="77777777" w:rsidR="00C23C6D" w:rsidRPr="006F3DE1" w:rsidRDefault="00C23C6D" w:rsidP="00BF0A8F">
            <w:pPr>
              <w:pStyle w:val="ConsPlusTitle"/>
              <w:spacing w:line="240" w:lineRule="exact"/>
              <w:jc w:val="center"/>
              <w:rPr>
                <w:rFonts w:cs="Times New Roman"/>
                <w:i/>
                <w:iCs/>
                <w:sz w:val="24"/>
                <w:szCs w:val="24"/>
              </w:rPr>
            </w:pPr>
            <w:r w:rsidRPr="006F3DE1">
              <w:rPr>
                <w:rFonts w:cs="Times New Roman"/>
                <w:b w:val="0"/>
                <w:sz w:val="24"/>
                <w:szCs w:val="24"/>
              </w:rPr>
              <w:t>2</w:t>
            </w:r>
          </w:p>
        </w:tc>
      </w:tr>
      <w:tr w:rsidR="00C23C6D" w:rsidRPr="006F3DE1" w14:paraId="2D689FB7" w14:textId="77777777" w:rsidTr="00BF0A8F">
        <w:tc>
          <w:tcPr>
            <w:tcW w:w="4672" w:type="dxa"/>
          </w:tcPr>
          <w:p w14:paraId="33234C6C" w14:textId="77777777" w:rsidR="00C23C6D" w:rsidRPr="00F9607C" w:rsidRDefault="00C23C6D" w:rsidP="00BF0A8F">
            <w:pPr>
              <w:pStyle w:val="ConsPlusTitle"/>
              <w:spacing w:line="240" w:lineRule="exact"/>
              <w:jc w:val="center"/>
              <w:rPr>
                <w:rFonts w:cs="Times New Roman"/>
                <w:b w:val="0"/>
                <w:iCs/>
                <w:sz w:val="24"/>
                <w:szCs w:val="24"/>
              </w:rPr>
            </w:pPr>
            <w:r>
              <w:rPr>
                <w:rFonts w:cs="Times New Roman"/>
                <w:b w:val="0"/>
                <w:iCs/>
                <w:sz w:val="24"/>
                <w:szCs w:val="24"/>
              </w:rPr>
              <w:t>Главный служащий</w:t>
            </w:r>
          </w:p>
        </w:tc>
        <w:tc>
          <w:tcPr>
            <w:tcW w:w="4934" w:type="dxa"/>
          </w:tcPr>
          <w:p w14:paraId="6C37A2AC" w14:textId="77777777" w:rsidR="00C23C6D" w:rsidRPr="00F9607C" w:rsidRDefault="00C23C6D" w:rsidP="00BF0A8F">
            <w:pPr>
              <w:pStyle w:val="ConsPlusTitle"/>
              <w:spacing w:line="240" w:lineRule="exact"/>
              <w:jc w:val="center"/>
              <w:rPr>
                <w:rFonts w:cs="Times New Roman"/>
                <w:b w:val="0"/>
                <w:iCs/>
                <w:sz w:val="24"/>
                <w:szCs w:val="24"/>
              </w:rPr>
            </w:pPr>
            <w:r>
              <w:rPr>
                <w:rFonts w:cs="Times New Roman"/>
                <w:b w:val="0"/>
                <w:iCs/>
                <w:sz w:val="24"/>
                <w:szCs w:val="24"/>
              </w:rPr>
              <w:t>16,50</w:t>
            </w:r>
          </w:p>
        </w:tc>
      </w:tr>
      <w:tr w:rsidR="00C23C6D" w:rsidRPr="006F3DE1" w14:paraId="597EA02F" w14:textId="77777777" w:rsidTr="00BF0A8F">
        <w:tc>
          <w:tcPr>
            <w:tcW w:w="4672" w:type="dxa"/>
          </w:tcPr>
          <w:p w14:paraId="21C3F371" w14:textId="77777777" w:rsidR="00C23C6D" w:rsidRPr="00F9607C" w:rsidRDefault="00C23C6D" w:rsidP="00BF0A8F">
            <w:pPr>
              <w:pStyle w:val="ConsPlusTitle"/>
              <w:spacing w:line="240" w:lineRule="exact"/>
              <w:jc w:val="center"/>
              <w:rPr>
                <w:rFonts w:cs="Times New Roman"/>
                <w:b w:val="0"/>
                <w:iCs/>
                <w:sz w:val="24"/>
                <w:szCs w:val="24"/>
              </w:rPr>
            </w:pPr>
            <w:r>
              <w:rPr>
                <w:rFonts w:cs="Times New Roman"/>
                <w:b w:val="0"/>
                <w:iCs/>
                <w:sz w:val="24"/>
                <w:szCs w:val="24"/>
              </w:rPr>
              <w:t>Ведущий служащий</w:t>
            </w:r>
          </w:p>
        </w:tc>
        <w:tc>
          <w:tcPr>
            <w:tcW w:w="4934" w:type="dxa"/>
          </w:tcPr>
          <w:p w14:paraId="755F0639" w14:textId="77777777" w:rsidR="00C23C6D" w:rsidRPr="00F9607C" w:rsidRDefault="00C23C6D" w:rsidP="00BF0A8F">
            <w:pPr>
              <w:pStyle w:val="ConsPlusTitle"/>
              <w:spacing w:line="240" w:lineRule="exact"/>
              <w:jc w:val="center"/>
              <w:rPr>
                <w:rFonts w:cs="Times New Roman"/>
                <w:b w:val="0"/>
                <w:iCs/>
                <w:sz w:val="24"/>
                <w:szCs w:val="24"/>
              </w:rPr>
            </w:pPr>
            <w:r>
              <w:rPr>
                <w:rFonts w:cs="Times New Roman"/>
                <w:b w:val="0"/>
                <w:iCs/>
                <w:sz w:val="24"/>
                <w:szCs w:val="24"/>
              </w:rPr>
              <w:t>14,30</w:t>
            </w:r>
          </w:p>
        </w:tc>
      </w:tr>
      <w:tr w:rsidR="00C23C6D" w:rsidRPr="006F3DE1" w14:paraId="180EE722" w14:textId="77777777" w:rsidTr="00BF0A8F">
        <w:tc>
          <w:tcPr>
            <w:tcW w:w="4672" w:type="dxa"/>
          </w:tcPr>
          <w:p w14:paraId="69D3FF11" w14:textId="77777777" w:rsidR="00C23C6D" w:rsidRPr="00F9607C" w:rsidRDefault="00C23C6D" w:rsidP="00BF0A8F">
            <w:pPr>
              <w:pStyle w:val="ConsPlusTitle"/>
              <w:spacing w:line="240" w:lineRule="exact"/>
              <w:jc w:val="center"/>
              <w:rPr>
                <w:rFonts w:cs="Times New Roman"/>
                <w:b w:val="0"/>
                <w:iCs/>
                <w:sz w:val="24"/>
                <w:szCs w:val="24"/>
              </w:rPr>
            </w:pPr>
            <w:r>
              <w:rPr>
                <w:rFonts w:cs="Times New Roman"/>
                <w:b w:val="0"/>
                <w:iCs/>
                <w:sz w:val="24"/>
                <w:szCs w:val="24"/>
              </w:rPr>
              <w:t>Служащий 1 категории</w:t>
            </w:r>
          </w:p>
        </w:tc>
        <w:tc>
          <w:tcPr>
            <w:tcW w:w="4934" w:type="dxa"/>
          </w:tcPr>
          <w:p w14:paraId="04ED20C5" w14:textId="77777777" w:rsidR="00C23C6D" w:rsidRPr="00F9607C" w:rsidRDefault="00C23C6D" w:rsidP="00BF0A8F">
            <w:pPr>
              <w:pStyle w:val="ConsPlusTitle"/>
              <w:spacing w:line="240" w:lineRule="exact"/>
              <w:jc w:val="center"/>
              <w:rPr>
                <w:rFonts w:cs="Times New Roman"/>
                <w:b w:val="0"/>
                <w:iCs/>
                <w:sz w:val="24"/>
                <w:szCs w:val="24"/>
              </w:rPr>
            </w:pPr>
            <w:r>
              <w:rPr>
                <w:rFonts w:cs="Times New Roman"/>
                <w:b w:val="0"/>
                <w:iCs/>
                <w:sz w:val="24"/>
                <w:szCs w:val="24"/>
              </w:rPr>
              <w:t>10,70</w:t>
            </w:r>
          </w:p>
        </w:tc>
      </w:tr>
      <w:tr w:rsidR="00C23C6D" w:rsidRPr="006F3DE1" w14:paraId="3C23F6F0" w14:textId="77777777" w:rsidTr="00BF0A8F">
        <w:tc>
          <w:tcPr>
            <w:tcW w:w="4672" w:type="dxa"/>
          </w:tcPr>
          <w:p w14:paraId="0EC5B45C" w14:textId="77777777" w:rsidR="00C23C6D" w:rsidRPr="00F9607C" w:rsidRDefault="00C23C6D" w:rsidP="00BF0A8F">
            <w:pPr>
              <w:pStyle w:val="ConsPlusTitle"/>
              <w:spacing w:line="240" w:lineRule="exact"/>
              <w:jc w:val="center"/>
              <w:rPr>
                <w:rFonts w:cs="Times New Roman"/>
                <w:b w:val="0"/>
                <w:iCs/>
                <w:sz w:val="24"/>
                <w:szCs w:val="24"/>
              </w:rPr>
            </w:pPr>
            <w:r>
              <w:rPr>
                <w:rFonts w:cs="Times New Roman"/>
                <w:b w:val="0"/>
                <w:iCs/>
                <w:sz w:val="24"/>
                <w:szCs w:val="24"/>
              </w:rPr>
              <w:t>Служащий 2 категории</w:t>
            </w:r>
          </w:p>
        </w:tc>
        <w:tc>
          <w:tcPr>
            <w:tcW w:w="4934" w:type="dxa"/>
          </w:tcPr>
          <w:p w14:paraId="51A4D8F4" w14:textId="77777777" w:rsidR="00C23C6D" w:rsidRPr="00F9607C" w:rsidRDefault="00C23C6D" w:rsidP="00BF0A8F">
            <w:pPr>
              <w:pStyle w:val="ConsPlusTitle"/>
              <w:spacing w:line="240" w:lineRule="exact"/>
              <w:jc w:val="center"/>
              <w:rPr>
                <w:rFonts w:cs="Times New Roman"/>
                <w:b w:val="0"/>
                <w:iCs/>
                <w:sz w:val="24"/>
                <w:szCs w:val="24"/>
              </w:rPr>
            </w:pPr>
            <w:r>
              <w:rPr>
                <w:rFonts w:cs="Times New Roman"/>
                <w:b w:val="0"/>
                <w:iCs/>
                <w:sz w:val="24"/>
                <w:szCs w:val="24"/>
              </w:rPr>
              <w:t>8,40</w:t>
            </w:r>
          </w:p>
        </w:tc>
      </w:tr>
      <w:tr w:rsidR="00C23C6D" w:rsidRPr="006F3DE1" w14:paraId="7F93475B" w14:textId="77777777" w:rsidTr="00BF0A8F">
        <w:tc>
          <w:tcPr>
            <w:tcW w:w="4672" w:type="dxa"/>
          </w:tcPr>
          <w:p w14:paraId="4AC5170D" w14:textId="77777777" w:rsidR="00C23C6D" w:rsidRPr="00F9607C" w:rsidRDefault="00C23C6D" w:rsidP="00BF0A8F">
            <w:pPr>
              <w:pStyle w:val="ConsPlusTitle"/>
              <w:spacing w:line="240" w:lineRule="exact"/>
              <w:jc w:val="center"/>
              <w:rPr>
                <w:rFonts w:cs="Times New Roman"/>
                <w:b w:val="0"/>
                <w:iCs/>
                <w:sz w:val="24"/>
                <w:szCs w:val="24"/>
              </w:rPr>
            </w:pPr>
            <w:r>
              <w:rPr>
                <w:rFonts w:cs="Times New Roman"/>
                <w:b w:val="0"/>
                <w:iCs/>
                <w:sz w:val="24"/>
                <w:szCs w:val="24"/>
              </w:rPr>
              <w:t>Служащий</w:t>
            </w:r>
          </w:p>
        </w:tc>
        <w:tc>
          <w:tcPr>
            <w:tcW w:w="4934" w:type="dxa"/>
          </w:tcPr>
          <w:p w14:paraId="06121A9A" w14:textId="77777777" w:rsidR="00C23C6D" w:rsidRPr="00F9607C" w:rsidRDefault="00C23C6D" w:rsidP="00BF0A8F">
            <w:pPr>
              <w:pStyle w:val="ConsPlusTitle"/>
              <w:spacing w:line="240" w:lineRule="exact"/>
              <w:jc w:val="center"/>
              <w:rPr>
                <w:rFonts w:cs="Times New Roman"/>
                <w:b w:val="0"/>
                <w:iCs/>
                <w:sz w:val="24"/>
                <w:szCs w:val="24"/>
              </w:rPr>
            </w:pPr>
            <w:r>
              <w:rPr>
                <w:rFonts w:cs="Times New Roman"/>
                <w:b w:val="0"/>
                <w:iCs/>
                <w:sz w:val="24"/>
                <w:szCs w:val="24"/>
              </w:rPr>
              <w:t>6,40</w:t>
            </w:r>
          </w:p>
        </w:tc>
      </w:tr>
    </w:tbl>
    <w:p w14:paraId="50255DDA" w14:textId="77777777" w:rsidR="00C23C6D" w:rsidRPr="006F3DE1" w:rsidRDefault="00C23C6D" w:rsidP="00C23C6D">
      <w:pPr>
        <w:pStyle w:val="ConsPlusTitle"/>
        <w:spacing w:line="240" w:lineRule="exact"/>
        <w:ind w:firstLine="567"/>
        <w:jc w:val="center"/>
        <w:rPr>
          <w:i/>
          <w:iCs/>
          <w:sz w:val="24"/>
          <w:szCs w:val="24"/>
        </w:rPr>
      </w:pPr>
    </w:p>
    <w:p w14:paraId="448E4E56" w14:textId="77777777" w:rsidR="00C23C6D" w:rsidRDefault="00C23C6D" w:rsidP="00C23C6D">
      <w:pPr>
        <w:pStyle w:val="ConsPlusTitle"/>
        <w:spacing w:before="120"/>
        <w:ind w:firstLine="567"/>
        <w:jc w:val="center"/>
        <w:outlineLvl w:val="2"/>
      </w:pPr>
    </w:p>
    <w:p w14:paraId="2260006D" w14:textId="77777777" w:rsidR="00C23C6D" w:rsidRDefault="00C23C6D" w:rsidP="00C23C6D">
      <w:pPr>
        <w:pStyle w:val="ConsPlusTitle"/>
        <w:spacing w:before="120"/>
        <w:ind w:firstLine="567"/>
        <w:jc w:val="center"/>
        <w:outlineLvl w:val="2"/>
      </w:pPr>
    </w:p>
    <w:p w14:paraId="57FD1E80" w14:textId="77777777" w:rsidR="00C23C6D" w:rsidRDefault="00C23C6D" w:rsidP="00C23C6D">
      <w:pPr>
        <w:pStyle w:val="ConsPlusTitle"/>
        <w:spacing w:before="120"/>
        <w:ind w:firstLine="567"/>
        <w:jc w:val="center"/>
        <w:outlineLvl w:val="2"/>
      </w:pPr>
    </w:p>
    <w:p w14:paraId="24880A97" w14:textId="77777777" w:rsidR="00C23C6D" w:rsidRDefault="00C23C6D" w:rsidP="00C23C6D">
      <w:pPr>
        <w:pStyle w:val="ConsPlusTitle"/>
        <w:spacing w:before="120"/>
        <w:ind w:firstLine="567"/>
        <w:jc w:val="center"/>
        <w:outlineLvl w:val="2"/>
      </w:pPr>
    </w:p>
    <w:p w14:paraId="120B0086" w14:textId="77777777" w:rsidR="00C23C6D" w:rsidRDefault="00C23C6D" w:rsidP="00C23C6D">
      <w:pPr>
        <w:pStyle w:val="ConsPlusTitle"/>
        <w:spacing w:before="120"/>
        <w:ind w:firstLine="567"/>
        <w:jc w:val="center"/>
        <w:outlineLvl w:val="2"/>
      </w:pPr>
    </w:p>
    <w:p w14:paraId="4B1FDAF6" w14:textId="77777777" w:rsidR="00C23C6D" w:rsidRDefault="00C23C6D" w:rsidP="00C23C6D">
      <w:pPr>
        <w:pStyle w:val="ConsPlusTitle"/>
        <w:spacing w:before="120"/>
        <w:ind w:firstLine="567"/>
        <w:jc w:val="center"/>
        <w:outlineLvl w:val="2"/>
      </w:pPr>
    </w:p>
    <w:p w14:paraId="201FF7BF" w14:textId="77777777" w:rsidR="00C23C6D" w:rsidRDefault="00C23C6D" w:rsidP="00C23C6D">
      <w:pPr>
        <w:pStyle w:val="ConsPlusTitle"/>
        <w:spacing w:before="120"/>
        <w:ind w:firstLine="567"/>
        <w:jc w:val="center"/>
        <w:outlineLvl w:val="2"/>
      </w:pPr>
    </w:p>
    <w:p w14:paraId="05700ED7" w14:textId="77777777" w:rsidR="00C23C6D" w:rsidRPr="001610AF" w:rsidRDefault="00C23C6D" w:rsidP="00C23C6D">
      <w:pPr>
        <w:pStyle w:val="ConsPlusNormal"/>
        <w:spacing w:line="240" w:lineRule="exact"/>
        <w:ind w:left="4678"/>
        <w:outlineLvl w:val="1"/>
        <w:rPr>
          <w:rFonts w:ascii="Times New Roman" w:hAnsi="Times New Roman" w:cs="Times New Roman"/>
          <w:sz w:val="28"/>
          <w:szCs w:val="28"/>
        </w:rPr>
      </w:pPr>
    </w:p>
    <w:p w14:paraId="36F60747" w14:textId="77777777" w:rsidR="00C23C6D" w:rsidRDefault="00C23C6D" w:rsidP="00C23C6D">
      <w:pPr>
        <w:pStyle w:val="ConsPlusNormal"/>
        <w:ind w:left="4678"/>
        <w:outlineLvl w:val="1"/>
        <w:rPr>
          <w:rFonts w:ascii="Times New Roman" w:hAnsi="Times New Roman" w:cs="Times New Roman"/>
          <w:sz w:val="28"/>
          <w:szCs w:val="28"/>
        </w:rPr>
      </w:pPr>
    </w:p>
    <w:p w14:paraId="1781F8FA" w14:textId="77777777" w:rsidR="00C23C6D" w:rsidRDefault="00C23C6D" w:rsidP="00C23C6D">
      <w:pPr>
        <w:pStyle w:val="ConsPlusNormal"/>
        <w:ind w:left="4678"/>
        <w:outlineLvl w:val="1"/>
        <w:rPr>
          <w:rFonts w:ascii="Times New Roman" w:hAnsi="Times New Roman" w:cs="Times New Roman"/>
          <w:sz w:val="28"/>
          <w:szCs w:val="28"/>
        </w:rPr>
      </w:pPr>
    </w:p>
    <w:p w14:paraId="70393B8D" w14:textId="77777777" w:rsidR="00C23C6D" w:rsidRDefault="00C23C6D" w:rsidP="00C23C6D">
      <w:pPr>
        <w:pStyle w:val="ConsPlusNormal"/>
        <w:ind w:left="4678"/>
        <w:outlineLvl w:val="1"/>
        <w:rPr>
          <w:rFonts w:ascii="Times New Roman" w:hAnsi="Times New Roman" w:cs="Times New Roman"/>
          <w:sz w:val="28"/>
          <w:szCs w:val="28"/>
        </w:rPr>
      </w:pPr>
    </w:p>
    <w:p w14:paraId="5EAE7AEB" w14:textId="77777777" w:rsidR="00C23C6D" w:rsidRDefault="00C23C6D" w:rsidP="00C23C6D">
      <w:pPr>
        <w:pStyle w:val="ConsPlusNormal"/>
        <w:ind w:left="4678"/>
        <w:outlineLvl w:val="1"/>
        <w:rPr>
          <w:rFonts w:ascii="Times New Roman" w:hAnsi="Times New Roman" w:cs="Times New Roman"/>
          <w:sz w:val="28"/>
          <w:szCs w:val="28"/>
        </w:rPr>
      </w:pPr>
    </w:p>
    <w:p w14:paraId="66AE7C62" w14:textId="77777777" w:rsidR="00C23C6D" w:rsidRDefault="00C23C6D" w:rsidP="00C23C6D">
      <w:pPr>
        <w:pStyle w:val="ConsPlusNormal"/>
        <w:ind w:left="4678"/>
        <w:outlineLvl w:val="1"/>
        <w:rPr>
          <w:rFonts w:ascii="Times New Roman" w:hAnsi="Times New Roman" w:cs="Times New Roman"/>
          <w:sz w:val="28"/>
          <w:szCs w:val="28"/>
        </w:rPr>
      </w:pPr>
    </w:p>
    <w:p w14:paraId="4EE6B4D6" w14:textId="77777777" w:rsidR="00C23C6D" w:rsidRDefault="00C23C6D" w:rsidP="00C23C6D">
      <w:pPr>
        <w:pStyle w:val="ConsPlusNormal"/>
        <w:ind w:left="4678"/>
        <w:outlineLvl w:val="1"/>
        <w:rPr>
          <w:rFonts w:ascii="Times New Roman" w:hAnsi="Times New Roman" w:cs="Times New Roman"/>
          <w:sz w:val="28"/>
          <w:szCs w:val="28"/>
        </w:rPr>
      </w:pPr>
    </w:p>
    <w:p w14:paraId="03B44B8A" w14:textId="77777777" w:rsidR="00C23C6D" w:rsidRDefault="00C23C6D" w:rsidP="00C23C6D">
      <w:pPr>
        <w:pStyle w:val="ConsPlusNormal"/>
        <w:ind w:left="4678"/>
        <w:outlineLvl w:val="1"/>
        <w:rPr>
          <w:rFonts w:ascii="Times New Roman" w:hAnsi="Times New Roman" w:cs="Times New Roman"/>
          <w:sz w:val="28"/>
          <w:szCs w:val="28"/>
        </w:rPr>
      </w:pPr>
    </w:p>
    <w:p w14:paraId="36C29FC9" w14:textId="77777777" w:rsidR="00C23C6D" w:rsidRDefault="00C23C6D" w:rsidP="00C23C6D">
      <w:pPr>
        <w:pStyle w:val="ConsPlusNormal"/>
        <w:ind w:left="4678"/>
        <w:outlineLvl w:val="1"/>
        <w:rPr>
          <w:rFonts w:ascii="Times New Roman" w:hAnsi="Times New Roman" w:cs="Times New Roman"/>
          <w:sz w:val="28"/>
          <w:szCs w:val="28"/>
        </w:rPr>
      </w:pPr>
    </w:p>
    <w:p w14:paraId="6378B3C4" w14:textId="77777777" w:rsidR="00C23C6D" w:rsidRDefault="00C23C6D" w:rsidP="00C23C6D">
      <w:pPr>
        <w:pStyle w:val="ConsPlusNormal"/>
        <w:ind w:left="4678"/>
        <w:outlineLvl w:val="1"/>
        <w:rPr>
          <w:rFonts w:ascii="Times New Roman" w:hAnsi="Times New Roman" w:cs="Times New Roman"/>
          <w:sz w:val="28"/>
          <w:szCs w:val="28"/>
        </w:rPr>
      </w:pPr>
    </w:p>
    <w:p w14:paraId="28954690" w14:textId="77777777" w:rsidR="00C23C6D" w:rsidRDefault="00C23C6D" w:rsidP="00C23C6D">
      <w:pPr>
        <w:pStyle w:val="ConsPlusNormal"/>
        <w:ind w:left="4678"/>
        <w:outlineLvl w:val="1"/>
        <w:rPr>
          <w:rFonts w:ascii="Times New Roman" w:hAnsi="Times New Roman" w:cs="Times New Roman"/>
          <w:sz w:val="28"/>
          <w:szCs w:val="28"/>
        </w:rPr>
      </w:pPr>
    </w:p>
    <w:p w14:paraId="01C0CC6C" w14:textId="77777777" w:rsidR="00C23C6D" w:rsidRDefault="00C23C6D" w:rsidP="00C23C6D">
      <w:pPr>
        <w:pStyle w:val="ConsPlusNormal"/>
        <w:ind w:left="4678"/>
        <w:outlineLvl w:val="1"/>
        <w:rPr>
          <w:rFonts w:ascii="Times New Roman" w:hAnsi="Times New Roman" w:cs="Times New Roman"/>
          <w:sz w:val="28"/>
          <w:szCs w:val="28"/>
        </w:rPr>
      </w:pPr>
    </w:p>
    <w:p w14:paraId="5C6EF0FF" w14:textId="77777777" w:rsidR="00C23C6D" w:rsidRDefault="00C23C6D" w:rsidP="00C23C6D">
      <w:pPr>
        <w:pStyle w:val="ConsPlusNormal"/>
        <w:ind w:left="4678"/>
        <w:outlineLvl w:val="1"/>
        <w:rPr>
          <w:rFonts w:ascii="Times New Roman" w:hAnsi="Times New Roman" w:cs="Times New Roman"/>
          <w:sz w:val="28"/>
          <w:szCs w:val="28"/>
        </w:rPr>
      </w:pPr>
    </w:p>
    <w:p w14:paraId="27205576" w14:textId="77777777" w:rsidR="00C23C6D" w:rsidRDefault="00C23C6D" w:rsidP="00C23C6D">
      <w:pPr>
        <w:pStyle w:val="ConsPlusNormal"/>
        <w:ind w:left="4678"/>
        <w:outlineLvl w:val="1"/>
        <w:rPr>
          <w:rFonts w:ascii="Times New Roman" w:hAnsi="Times New Roman" w:cs="Times New Roman"/>
          <w:sz w:val="28"/>
          <w:szCs w:val="28"/>
        </w:rPr>
      </w:pPr>
    </w:p>
    <w:p w14:paraId="1E7B4CC9" w14:textId="77777777" w:rsidR="00C23C6D" w:rsidRDefault="00C23C6D" w:rsidP="00C23C6D">
      <w:pPr>
        <w:pStyle w:val="ConsPlusNormal"/>
        <w:ind w:left="4678"/>
        <w:outlineLvl w:val="1"/>
        <w:rPr>
          <w:rFonts w:ascii="Times New Roman" w:hAnsi="Times New Roman" w:cs="Times New Roman"/>
          <w:sz w:val="28"/>
          <w:szCs w:val="28"/>
        </w:rPr>
      </w:pPr>
    </w:p>
    <w:p w14:paraId="7B3D8858" w14:textId="77777777" w:rsidR="00C23C6D" w:rsidRDefault="00C23C6D" w:rsidP="00C23C6D">
      <w:pPr>
        <w:pStyle w:val="ConsPlusNormal"/>
        <w:ind w:left="4678"/>
        <w:outlineLvl w:val="1"/>
        <w:rPr>
          <w:rFonts w:ascii="Times New Roman" w:hAnsi="Times New Roman" w:cs="Times New Roman"/>
          <w:sz w:val="28"/>
          <w:szCs w:val="28"/>
        </w:rPr>
      </w:pPr>
    </w:p>
    <w:p w14:paraId="02A48332" w14:textId="77777777" w:rsidR="00C23C6D" w:rsidRDefault="00C23C6D" w:rsidP="00C23C6D">
      <w:pPr>
        <w:pStyle w:val="ConsPlusNormal"/>
        <w:ind w:left="4678"/>
        <w:outlineLvl w:val="1"/>
        <w:rPr>
          <w:rFonts w:ascii="Times New Roman" w:hAnsi="Times New Roman" w:cs="Times New Roman"/>
          <w:sz w:val="28"/>
          <w:szCs w:val="28"/>
        </w:rPr>
      </w:pPr>
    </w:p>
    <w:p w14:paraId="7C49C5F0" w14:textId="77777777" w:rsidR="00C23C6D" w:rsidRDefault="00C23C6D" w:rsidP="00C23C6D">
      <w:pPr>
        <w:pStyle w:val="ConsPlusNormal"/>
        <w:ind w:left="4678"/>
        <w:outlineLvl w:val="1"/>
        <w:rPr>
          <w:rFonts w:ascii="Times New Roman" w:hAnsi="Times New Roman" w:cs="Times New Roman"/>
          <w:sz w:val="28"/>
          <w:szCs w:val="28"/>
        </w:rPr>
      </w:pPr>
    </w:p>
    <w:p w14:paraId="353B91E9" w14:textId="77777777" w:rsidR="00C23C6D" w:rsidRDefault="00C23C6D" w:rsidP="00C23C6D">
      <w:pPr>
        <w:pStyle w:val="ConsPlusNormal"/>
        <w:ind w:left="4678"/>
        <w:outlineLvl w:val="1"/>
        <w:rPr>
          <w:rFonts w:ascii="Times New Roman" w:hAnsi="Times New Roman" w:cs="Times New Roman"/>
          <w:sz w:val="28"/>
          <w:szCs w:val="28"/>
        </w:rPr>
      </w:pPr>
    </w:p>
    <w:p w14:paraId="25204A78" w14:textId="77777777" w:rsidR="00B40415" w:rsidRDefault="00B40415" w:rsidP="00C23C6D">
      <w:pPr>
        <w:pStyle w:val="ConsPlusNormal"/>
        <w:ind w:left="4678"/>
        <w:outlineLvl w:val="1"/>
        <w:rPr>
          <w:rFonts w:ascii="Times New Roman" w:hAnsi="Times New Roman" w:cs="Times New Roman"/>
          <w:sz w:val="28"/>
          <w:szCs w:val="28"/>
        </w:rPr>
      </w:pPr>
    </w:p>
    <w:p w14:paraId="49595CA7" w14:textId="77777777" w:rsidR="00C23C6D" w:rsidRPr="00452E56" w:rsidRDefault="00C23C6D" w:rsidP="00C23C6D">
      <w:pPr>
        <w:pStyle w:val="ConsPlusNormal"/>
        <w:ind w:left="4678"/>
        <w:outlineLvl w:val="1"/>
        <w:rPr>
          <w:rFonts w:ascii="Times New Roman" w:hAnsi="Times New Roman" w:cs="Times New Roman"/>
          <w:sz w:val="28"/>
          <w:szCs w:val="28"/>
        </w:rPr>
      </w:pPr>
      <w:r w:rsidRPr="00452E56">
        <w:rPr>
          <w:rFonts w:ascii="Times New Roman" w:hAnsi="Times New Roman" w:cs="Times New Roman"/>
          <w:sz w:val="28"/>
          <w:szCs w:val="28"/>
        </w:rPr>
        <w:lastRenderedPageBreak/>
        <w:t>Приложение 4</w:t>
      </w:r>
    </w:p>
    <w:p w14:paraId="044457AD" w14:textId="77777777" w:rsidR="00C23C6D" w:rsidRPr="00452E56" w:rsidRDefault="00C23C6D" w:rsidP="00C23C6D">
      <w:pPr>
        <w:pStyle w:val="ConsPlusNormal"/>
        <w:ind w:left="4678"/>
        <w:rPr>
          <w:rFonts w:ascii="Times New Roman" w:hAnsi="Times New Roman" w:cs="Times New Roman"/>
          <w:i/>
          <w:iCs/>
          <w:sz w:val="28"/>
          <w:szCs w:val="28"/>
        </w:rPr>
      </w:pPr>
      <w:r w:rsidRPr="00452E56">
        <w:rPr>
          <w:rFonts w:ascii="Times New Roman" w:hAnsi="Times New Roman" w:cs="Times New Roman"/>
          <w:sz w:val="28"/>
          <w:szCs w:val="28"/>
        </w:rPr>
        <w:t xml:space="preserve">к Положению об оплате труда и материальном стимулировании в органах местного самоуправления </w:t>
      </w:r>
      <w:r>
        <w:rPr>
          <w:rFonts w:ascii="Times New Roman" w:hAnsi="Times New Roman" w:cs="Times New Roman"/>
          <w:sz w:val="28"/>
          <w:szCs w:val="28"/>
        </w:rPr>
        <w:t>Поддорского муниципального района</w:t>
      </w:r>
    </w:p>
    <w:p w14:paraId="4CE435A1" w14:textId="77777777" w:rsidR="00C23C6D" w:rsidRPr="00FB073E" w:rsidRDefault="00C23C6D" w:rsidP="00C23C6D">
      <w:pPr>
        <w:pStyle w:val="ConsPlusNormal"/>
        <w:ind w:firstLine="567"/>
        <w:jc w:val="both"/>
        <w:rPr>
          <w:rFonts w:ascii="Times New Roman" w:hAnsi="Times New Roman" w:cs="Times New Roman"/>
          <w:sz w:val="24"/>
          <w:szCs w:val="24"/>
        </w:rPr>
      </w:pPr>
    </w:p>
    <w:tbl>
      <w:tblPr>
        <w:tblStyle w:val="1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710"/>
      </w:tblGrid>
      <w:tr w:rsidR="00C23C6D" w:rsidRPr="00FB073E" w14:paraId="0F45F809" w14:textId="77777777" w:rsidTr="00BF0A8F">
        <w:trPr>
          <w:trHeight w:val="283"/>
        </w:trPr>
        <w:tc>
          <w:tcPr>
            <w:tcW w:w="4644" w:type="dxa"/>
          </w:tcPr>
          <w:p w14:paraId="69EA3AA7" w14:textId="77777777" w:rsidR="00C23C6D" w:rsidRPr="00FB073E" w:rsidRDefault="00C23C6D" w:rsidP="00BF0A8F">
            <w:pPr>
              <w:rPr>
                <w:i/>
              </w:rPr>
            </w:pPr>
          </w:p>
          <w:p w14:paraId="59D8F85A" w14:textId="77777777" w:rsidR="00C23C6D" w:rsidRPr="00FB073E" w:rsidRDefault="00C23C6D" w:rsidP="00BF0A8F">
            <w:pPr>
              <w:rPr>
                <w:i/>
              </w:rPr>
            </w:pPr>
          </w:p>
        </w:tc>
        <w:tc>
          <w:tcPr>
            <w:tcW w:w="4710" w:type="dxa"/>
            <w:hideMark/>
          </w:tcPr>
          <w:p w14:paraId="73BC6CCF" w14:textId="77777777" w:rsidR="00C23C6D" w:rsidRPr="00FB073E" w:rsidRDefault="00C23C6D" w:rsidP="00BF0A8F">
            <w:pPr>
              <w:rPr>
                <w:i/>
              </w:rPr>
            </w:pPr>
          </w:p>
          <w:p w14:paraId="1EA7326B" w14:textId="77777777" w:rsidR="00C23C6D" w:rsidRPr="00FB073E" w:rsidRDefault="00C23C6D" w:rsidP="00BF0A8F">
            <w:pPr>
              <w:rPr>
                <w:i/>
                <w:lang w:eastAsia="en-US"/>
              </w:rPr>
            </w:pPr>
            <w:r w:rsidRPr="00FB073E">
              <w:rPr>
                <w:i/>
              </w:rPr>
              <w:t>Наименование представителя нанимателя/работодателя</w:t>
            </w:r>
          </w:p>
        </w:tc>
      </w:tr>
      <w:tr w:rsidR="00C23C6D" w:rsidRPr="00FB073E" w14:paraId="50353331" w14:textId="77777777" w:rsidTr="00BF0A8F">
        <w:trPr>
          <w:trHeight w:val="283"/>
        </w:trPr>
        <w:tc>
          <w:tcPr>
            <w:tcW w:w="4644" w:type="dxa"/>
          </w:tcPr>
          <w:p w14:paraId="0A49177D" w14:textId="77777777" w:rsidR="00C23C6D" w:rsidRPr="00FB073E" w:rsidRDefault="00C23C6D" w:rsidP="00BF0A8F">
            <w:pPr>
              <w:rPr>
                <w:iCs/>
              </w:rPr>
            </w:pPr>
          </w:p>
        </w:tc>
        <w:tc>
          <w:tcPr>
            <w:tcW w:w="4710" w:type="dxa"/>
            <w:tcBorders>
              <w:top w:val="nil"/>
              <w:left w:val="nil"/>
              <w:bottom w:val="single" w:sz="4" w:space="0" w:color="auto"/>
              <w:right w:val="nil"/>
            </w:tcBorders>
          </w:tcPr>
          <w:p w14:paraId="3116BBF3" w14:textId="77777777" w:rsidR="00C23C6D" w:rsidRPr="00FB073E" w:rsidRDefault="00C23C6D" w:rsidP="00BF0A8F">
            <w:pPr>
              <w:rPr>
                <w:iCs/>
                <w:lang w:eastAsia="en-US"/>
              </w:rPr>
            </w:pPr>
          </w:p>
        </w:tc>
      </w:tr>
      <w:tr w:rsidR="00C23C6D" w:rsidRPr="00FB073E" w14:paraId="042CFB65" w14:textId="77777777" w:rsidTr="00BF0A8F">
        <w:trPr>
          <w:trHeight w:val="283"/>
        </w:trPr>
        <w:tc>
          <w:tcPr>
            <w:tcW w:w="4644" w:type="dxa"/>
          </w:tcPr>
          <w:p w14:paraId="23F9B771" w14:textId="77777777" w:rsidR="00C23C6D" w:rsidRPr="00FB073E" w:rsidRDefault="00C23C6D" w:rsidP="00BF0A8F">
            <w:pPr>
              <w:rPr>
                <w:iCs/>
              </w:rPr>
            </w:pPr>
          </w:p>
        </w:tc>
        <w:tc>
          <w:tcPr>
            <w:tcW w:w="4710" w:type="dxa"/>
            <w:tcBorders>
              <w:top w:val="single" w:sz="4" w:space="0" w:color="auto"/>
              <w:left w:val="nil"/>
              <w:bottom w:val="nil"/>
              <w:right w:val="nil"/>
            </w:tcBorders>
            <w:hideMark/>
          </w:tcPr>
          <w:p w14:paraId="3DFF3F52" w14:textId="77777777" w:rsidR="00C23C6D" w:rsidRPr="00FB073E" w:rsidRDefault="00C23C6D" w:rsidP="00BF0A8F">
            <w:pPr>
              <w:jc w:val="center"/>
              <w:rPr>
                <w:iCs/>
                <w:lang w:eastAsia="en-US"/>
              </w:rPr>
            </w:pPr>
            <w:r w:rsidRPr="00FB073E">
              <w:rPr>
                <w:iCs/>
                <w:lang w:eastAsia="en-US"/>
              </w:rPr>
              <w:t>(Ф.И.О.)</w:t>
            </w:r>
          </w:p>
        </w:tc>
      </w:tr>
      <w:tr w:rsidR="00C23C6D" w:rsidRPr="00FB073E" w14:paraId="2C382655" w14:textId="77777777" w:rsidTr="00BF0A8F">
        <w:trPr>
          <w:trHeight w:val="283"/>
        </w:trPr>
        <w:tc>
          <w:tcPr>
            <w:tcW w:w="4644" w:type="dxa"/>
            <w:hideMark/>
          </w:tcPr>
          <w:p w14:paraId="4CB4F38F" w14:textId="77777777" w:rsidR="00C23C6D" w:rsidRPr="00FB073E" w:rsidRDefault="00C23C6D" w:rsidP="00BF0A8F">
            <w:pPr>
              <w:rPr>
                <w:b/>
                <w:bCs/>
                <w:iCs/>
              </w:rPr>
            </w:pPr>
            <w:r w:rsidRPr="00FB073E">
              <w:rPr>
                <w:b/>
                <w:bCs/>
                <w:iCs/>
              </w:rPr>
              <w:t>О согласовании премирования</w:t>
            </w:r>
          </w:p>
        </w:tc>
        <w:tc>
          <w:tcPr>
            <w:tcW w:w="4710" w:type="dxa"/>
          </w:tcPr>
          <w:p w14:paraId="54F092AF" w14:textId="77777777" w:rsidR="00C23C6D" w:rsidRPr="00FB073E" w:rsidRDefault="00C23C6D" w:rsidP="00BF0A8F">
            <w:pPr>
              <w:rPr>
                <w:iCs/>
                <w:lang w:eastAsia="en-US"/>
              </w:rPr>
            </w:pPr>
          </w:p>
        </w:tc>
      </w:tr>
    </w:tbl>
    <w:p w14:paraId="01234DCB" w14:textId="77777777" w:rsidR="00C23C6D" w:rsidRPr="00FB073E" w:rsidRDefault="00C23C6D" w:rsidP="00C23C6D">
      <w:pPr>
        <w:widowControl w:val="0"/>
        <w:autoSpaceDE w:val="0"/>
        <w:autoSpaceDN w:val="0"/>
        <w:adjustRightInd w:val="0"/>
        <w:jc w:val="center"/>
        <w:rPr>
          <w:rFonts w:eastAsia="Calibri"/>
          <w:iCs/>
        </w:rPr>
      </w:pPr>
    </w:p>
    <w:p w14:paraId="426C2017" w14:textId="77777777" w:rsidR="00C23C6D" w:rsidRPr="00FB073E" w:rsidRDefault="00C23C6D" w:rsidP="00C23C6D">
      <w:pPr>
        <w:widowControl w:val="0"/>
        <w:autoSpaceDE w:val="0"/>
        <w:autoSpaceDN w:val="0"/>
        <w:adjustRightInd w:val="0"/>
        <w:jc w:val="center"/>
        <w:rPr>
          <w:rFonts w:eastAsia="Calibri"/>
          <w:iCs/>
        </w:rPr>
      </w:pPr>
      <w:r w:rsidRPr="00FB073E">
        <w:rPr>
          <w:rFonts w:eastAsia="Calibri"/>
          <w:iCs/>
        </w:rPr>
        <w:t>Уважаемый ____________________!</w:t>
      </w:r>
    </w:p>
    <w:p w14:paraId="4917E6CD" w14:textId="77777777" w:rsidR="00C23C6D" w:rsidRPr="00FB073E" w:rsidRDefault="00C23C6D" w:rsidP="00C23C6D">
      <w:pPr>
        <w:widowControl w:val="0"/>
        <w:autoSpaceDE w:val="0"/>
        <w:autoSpaceDN w:val="0"/>
        <w:adjustRightInd w:val="0"/>
        <w:ind w:firstLine="709"/>
        <w:jc w:val="both"/>
        <w:rPr>
          <w:rFonts w:eastAsia="Calibri"/>
          <w:iCs/>
          <w:vertAlign w:val="subscript"/>
        </w:rPr>
      </w:pPr>
      <w:r w:rsidRPr="00FB073E">
        <w:rPr>
          <w:rFonts w:eastAsia="Calibri"/>
          <w:iCs/>
        </w:rPr>
        <w:t xml:space="preserve">С целью осуществления премирования за выполнение особо важных </w:t>
      </w:r>
      <w:r w:rsidRPr="00FB073E">
        <w:rPr>
          <w:rFonts w:eastAsia="Calibri"/>
          <w:iCs/>
        </w:rPr>
        <w:br/>
        <w:t xml:space="preserve">и сложных заданий (премирования по результатам работы) направляю </w:t>
      </w:r>
      <w:r w:rsidRPr="00FB073E">
        <w:rPr>
          <w:rFonts w:eastAsia="Calibri"/>
          <w:iCs/>
        </w:rPr>
        <w:br/>
        <w:t xml:space="preserve">информацию о результатах работы за _________________ 20__ года и </w:t>
      </w:r>
      <w:r w:rsidRPr="00FB073E">
        <w:rPr>
          <w:iCs/>
        </w:rPr>
        <w:t>прошу</w:t>
      </w:r>
    </w:p>
    <w:p w14:paraId="34FE209D" w14:textId="77777777" w:rsidR="00C23C6D" w:rsidRPr="00FB073E" w:rsidRDefault="00C23C6D" w:rsidP="00C23C6D">
      <w:pPr>
        <w:widowControl w:val="0"/>
        <w:autoSpaceDE w:val="0"/>
        <w:autoSpaceDN w:val="0"/>
        <w:adjustRightInd w:val="0"/>
        <w:ind w:left="3539" w:firstLine="709"/>
        <w:jc w:val="both"/>
        <w:rPr>
          <w:rFonts w:eastAsia="Calibri"/>
          <w:iCs/>
          <w:vertAlign w:val="subscript"/>
        </w:rPr>
      </w:pPr>
      <w:r w:rsidRPr="00FB073E">
        <w:rPr>
          <w:iCs/>
        </w:rPr>
        <w:t xml:space="preserve">                 (период)</w:t>
      </w:r>
    </w:p>
    <w:p w14:paraId="1435EE38" w14:textId="77777777" w:rsidR="00C23C6D" w:rsidRPr="00FB073E" w:rsidRDefault="00C23C6D" w:rsidP="00C23C6D">
      <w:pPr>
        <w:widowControl w:val="0"/>
        <w:autoSpaceDE w:val="0"/>
        <w:autoSpaceDN w:val="0"/>
        <w:adjustRightInd w:val="0"/>
        <w:jc w:val="both"/>
        <w:rPr>
          <w:iCs/>
        </w:rPr>
      </w:pPr>
      <w:r w:rsidRPr="00FB073E">
        <w:rPr>
          <w:iCs/>
        </w:rPr>
        <w:t>согласовать премирование следующих</w:t>
      </w:r>
      <w:r w:rsidRPr="00FB073E">
        <w:rPr>
          <w:rFonts w:eastAsia="Calibri"/>
          <w:iCs/>
        </w:rPr>
        <w:t xml:space="preserve"> должностных лиц:</w:t>
      </w:r>
    </w:p>
    <w:p w14:paraId="7400A33F" w14:textId="77777777" w:rsidR="00C23C6D" w:rsidRPr="00FB073E" w:rsidRDefault="00C23C6D" w:rsidP="00C23C6D">
      <w:pPr>
        <w:widowControl w:val="0"/>
        <w:autoSpaceDE w:val="0"/>
        <w:autoSpaceDN w:val="0"/>
        <w:adjustRightInd w:val="0"/>
        <w:jc w:val="both"/>
        <w:rPr>
          <w:rFonts w:eastAsia="Calibri"/>
          <w:iCs/>
          <w:spacing w:val="-8"/>
        </w:rPr>
      </w:pPr>
    </w:p>
    <w:tbl>
      <w:tblPr>
        <w:tblW w:w="9600" w:type="dxa"/>
        <w:tblLayout w:type="fixed"/>
        <w:tblLook w:val="04A0" w:firstRow="1" w:lastRow="0" w:firstColumn="1" w:lastColumn="0" w:noHBand="0" w:noVBand="1"/>
      </w:tblPr>
      <w:tblGrid>
        <w:gridCol w:w="1809"/>
        <w:gridCol w:w="1558"/>
        <w:gridCol w:w="1021"/>
        <w:gridCol w:w="281"/>
        <w:gridCol w:w="114"/>
        <w:gridCol w:w="1967"/>
        <w:gridCol w:w="416"/>
        <w:gridCol w:w="450"/>
        <w:gridCol w:w="1637"/>
        <w:gridCol w:w="101"/>
        <w:gridCol w:w="246"/>
      </w:tblGrid>
      <w:tr w:rsidR="00C23C6D" w:rsidRPr="00FB073E" w14:paraId="4305F77A" w14:textId="77777777" w:rsidTr="00BF0A8F">
        <w:tc>
          <w:tcPr>
            <w:tcW w:w="3367" w:type="dxa"/>
            <w:gridSpan w:val="2"/>
            <w:tcBorders>
              <w:top w:val="nil"/>
              <w:left w:val="nil"/>
              <w:bottom w:val="single" w:sz="4" w:space="0" w:color="auto"/>
              <w:right w:val="nil"/>
            </w:tcBorders>
          </w:tcPr>
          <w:p w14:paraId="57839DF9" w14:textId="77777777" w:rsidR="00C23C6D" w:rsidRPr="00FB073E" w:rsidRDefault="00C23C6D" w:rsidP="00BF0A8F">
            <w:pPr>
              <w:rPr>
                <w:iCs/>
              </w:rPr>
            </w:pPr>
          </w:p>
        </w:tc>
        <w:tc>
          <w:tcPr>
            <w:tcW w:w="1416" w:type="dxa"/>
            <w:gridSpan w:val="3"/>
            <w:vAlign w:val="bottom"/>
            <w:hideMark/>
          </w:tcPr>
          <w:p w14:paraId="6F503D7C" w14:textId="77777777" w:rsidR="00C23C6D" w:rsidRPr="00FB073E" w:rsidRDefault="00C23C6D" w:rsidP="00BF0A8F">
            <w:pPr>
              <w:rPr>
                <w:iCs/>
              </w:rPr>
            </w:pPr>
            <w:r w:rsidRPr="00FB073E">
              <w:rPr>
                <w:iCs/>
              </w:rPr>
              <w:t xml:space="preserve">в размере </w:t>
            </w:r>
          </w:p>
        </w:tc>
        <w:tc>
          <w:tcPr>
            <w:tcW w:w="2833" w:type="dxa"/>
            <w:gridSpan w:val="3"/>
            <w:tcBorders>
              <w:top w:val="nil"/>
              <w:left w:val="nil"/>
              <w:bottom w:val="single" w:sz="4" w:space="0" w:color="auto"/>
              <w:right w:val="nil"/>
            </w:tcBorders>
          </w:tcPr>
          <w:p w14:paraId="7453AAB1" w14:textId="77777777" w:rsidR="00C23C6D" w:rsidRPr="00FB073E" w:rsidRDefault="00C23C6D" w:rsidP="00BF0A8F">
            <w:pPr>
              <w:jc w:val="center"/>
              <w:rPr>
                <w:iCs/>
              </w:rPr>
            </w:pPr>
          </w:p>
        </w:tc>
        <w:tc>
          <w:tcPr>
            <w:tcW w:w="1984" w:type="dxa"/>
            <w:gridSpan w:val="3"/>
            <w:vAlign w:val="bottom"/>
            <w:hideMark/>
          </w:tcPr>
          <w:p w14:paraId="48C830D3" w14:textId="77777777" w:rsidR="00C23C6D" w:rsidRPr="00FB073E" w:rsidRDefault="00C23C6D" w:rsidP="00BF0A8F">
            <w:pPr>
              <w:tabs>
                <w:tab w:val="left" w:pos="4248"/>
              </w:tabs>
              <w:rPr>
                <w:iCs/>
              </w:rPr>
            </w:pPr>
            <w:r w:rsidRPr="00FB073E">
              <w:rPr>
                <w:iCs/>
              </w:rPr>
              <w:t xml:space="preserve">(рублей / </w:t>
            </w:r>
          </w:p>
        </w:tc>
      </w:tr>
      <w:tr w:rsidR="00C23C6D" w:rsidRPr="00FB073E" w14:paraId="5418FEF1" w14:textId="77777777" w:rsidTr="00BF0A8F">
        <w:tc>
          <w:tcPr>
            <w:tcW w:w="3367" w:type="dxa"/>
            <w:gridSpan w:val="2"/>
            <w:tcBorders>
              <w:top w:val="single" w:sz="4" w:space="0" w:color="auto"/>
              <w:left w:val="nil"/>
              <w:bottom w:val="nil"/>
              <w:right w:val="nil"/>
            </w:tcBorders>
            <w:hideMark/>
          </w:tcPr>
          <w:p w14:paraId="56F3E194" w14:textId="77777777" w:rsidR="00C23C6D" w:rsidRPr="00FB073E" w:rsidRDefault="00C23C6D" w:rsidP="00BF0A8F">
            <w:pPr>
              <w:jc w:val="center"/>
              <w:rPr>
                <w:iCs/>
              </w:rPr>
            </w:pPr>
            <w:r w:rsidRPr="00FB073E">
              <w:rPr>
                <w:iCs/>
              </w:rPr>
              <w:t>(Ф.И.О., должность)</w:t>
            </w:r>
          </w:p>
        </w:tc>
        <w:tc>
          <w:tcPr>
            <w:tcW w:w="1416" w:type="dxa"/>
            <w:gridSpan w:val="3"/>
          </w:tcPr>
          <w:p w14:paraId="6521D7EF" w14:textId="77777777" w:rsidR="00C23C6D" w:rsidRPr="00FB073E" w:rsidRDefault="00C23C6D" w:rsidP="00BF0A8F">
            <w:pPr>
              <w:jc w:val="center"/>
              <w:rPr>
                <w:iCs/>
              </w:rPr>
            </w:pPr>
          </w:p>
        </w:tc>
        <w:tc>
          <w:tcPr>
            <w:tcW w:w="2833" w:type="dxa"/>
            <w:gridSpan w:val="3"/>
            <w:tcBorders>
              <w:top w:val="single" w:sz="4" w:space="0" w:color="auto"/>
              <w:left w:val="nil"/>
              <w:bottom w:val="nil"/>
              <w:right w:val="nil"/>
            </w:tcBorders>
          </w:tcPr>
          <w:p w14:paraId="5E65DE9D" w14:textId="77777777" w:rsidR="00C23C6D" w:rsidRPr="00FB073E" w:rsidRDefault="00C23C6D" w:rsidP="00BF0A8F">
            <w:pPr>
              <w:jc w:val="center"/>
              <w:rPr>
                <w:iCs/>
              </w:rPr>
            </w:pPr>
          </w:p>
        </w:tc>
        <w:tc>
          <w:tcPr>
            <w:tcW w:w="1984" w:type="dxa"/>
            <w:gridSpan w:val="3"/>
            <w:hideMark/>
          </w:tcPr>
          <w:p w14:paraId="051A115E" w14:textId="77777777" w:rsidR="00C23C6D" w:rsidRPr="00FB073E" w:rsidRDefault="00C23C6D" w:rsidP="00BF0A8F">
            <w:pPr>
              <w:rPr>
                <w:iCs/>
              </w:rPr>
            </w:pPr>
            <w:r w:rsidRPr="00FB073E">
              <w:rPr>
                <w:iCs/>
              </w:rPr>
              <w:t>% к окладу месячного денежного содержания, должностному окладу);</w:t>
            </w:r>
          </w:p>
        </w:tc>
      </w:tr>
      <w:tr w:rsidR="00C23C6D" w:rsidRPr="00FB073E" w14:paraId="32ACC9BF" w14:textId="77777777" w:rsidTr="00BF0A8F">
        <w:tc>
          <w:tcPr>
            <w:tcW w:w="3367" w:type="dxa"/>
            <w:gridSpan w:val="2"/>
            <w:tcBorders>
              <w:top w:val="nil"/>
              <w:left w:val="nil"/>
              <w:bottom w:val="single" w:sz="4" w:space="0" w:color="auto"/>
              <w:right w:val="nil"/>
            </w:tcBorders>
          </w:tcPr>
          <w:p w14:paraId="5DF93B71" w14:textId="77777777" w:rsidR="00C23C6D" w:rsidRPr="00FB073E" w:rsidRDefault="00C23C6D" w:rsidP="00BF0A8F">
            <w:pPr>
              <w:jc w:val="center"/>
              <w:rPr>
                <w:iCs/>
              </w:rPr>
            </w:pPr>
          </w:p>
        </w:tc>
        <w:tc>
          <w:tcPr>
            <w:tcW w:w="1416" w:type="dxa"/>
            <w:gridSpan w:val="3"/>
            <w:hideMark/>
          </w:tcPr>
          <w:p w14:paraId="3D6A3A5D" w14:textId="77777777" w:rsidR="00C23C6D" w:rsidRPr="00FB073E" w:rsidRDefault="00C23C6D" w:rsidP="00BF0A8F">
            <w:pPr>
              <w:jc w:val="center"/>
              <w:rPr>
                <w:iCs/>
              </w:rPr>
            </w:pPr>
            <w:r w:rsidRPr="00FB073E">
              <w:rPr>
                <w:iCs/>
              </w:rPr>
              <w:t xml:space="preserve">в размере </w:t>
            </w:r>
          </w:p>
        </w:tc>
        <w:tc>
          <w:tcPr>
            <w:tcW w:w="2833" w:type="dxa"/>
            <w:gridSpan w:val="3"/>
            <w:tcBorders>
              <w:top w:val="nil"/>
              <w:left w:val="nil"/>
              <w:bottom w:val="single" w:sz="4" w:space="0" w:color="auto"/>
              <w:right w:val="nil"/>
            </w:tcBorders>
          </w:tcPr>
          <w:p w14:paraId="2F4DD33C" w14:textId="77777777" w:rsidR="00C23C6D" w:rsidRPr="00FB073E" w:rsidRDefault="00C23C6D" w:rsidP="00BF0A8F">
            <w:pPr>
              <w:jc w:val="center"/>
              <w:rPr>
                <w:iCs/>
              </w:rPr>
            </w:pPr>
          </w:p>
        </w:tc>
        <w:tc>
          <w:tcPr>
            <w:tcW w:w="1984" w:type="dxa"/>
            <w:gridSpan w:val="3"/>
            <w:vAlign w:val="bottom"/>
            <w:hideMark/>
          </w:tcPr>
          <w:p w14:paraId="57AD6948" w14:textId="77777777" w:rsidR="00C23C6D" w:rsidRPr="00FB073E" w:rsidRDefault="00C23C6D" w:rsidP="00BF0A8F">
            <w:pPr>
              <w:rPr>
                <w:iCs/>
              </w:rPr>
            </w:pPr>
            <w:r w:rsidRPr="00FB073E">
              <w:rPr>
                <w:iCs/>
              </w:rPr>
              <w:t xml:space="preserve">(рублей / </w:t>
            </w:r>
          </w:p>
        </w:tc>
      </w:tr>
      <w:tr w:rsidR="00C23C6D" w:rsidRPr="00FB073E" w14:paraId="5B43A9E2" w14:textId="77777777" w:rsidTr="00BF0A8F">
        <w:tc>
          <w:tcPr>
            <w:tcW w:w="3367" w:type="dxa"/>
            <w:gridSpan w:val="2"/>
            <w:tcBorders>
              <w:top w:val="single" w:sz="4" w:space="0" w:color="auto"/>
              <w:left w:val="nil"/>
              <w:bottom w:val="nil"/>
              <w:right w:val="nil"/>
            </w:tcBorders>
            <w:hideMark/>
          </w:tcPr>
          <w:p w14:paraId="29C46F04" w14:textId="77777777" w:rsidR="00C23C6D" w:rsidRPr="00FB073E" w:rsidRDefault="00C23C6D" w:rsidP="00BF0A8F">
            <w:pPr>
              <w:jc w:val="center"/>
              <w:rPr>
                <w:iCs/>
              </w:rPr>
            </w:pPr>
            <w:r w:rsidRPr="00FB073E">
              <w:rPr>
                <w:iCs/>
              </w:rPr>
              <w:t>(Ф.И.О., должность)</w:t>
            </w:r>
          </w:p>
        </w:tc>
        <w:tc>
          <w:tcPr>
            <w:tcW w:w="1416" w:type="dxa"/>
            <w:gridSpan w:val="3"/>
          </w:tcPr>
          <w:p w14:paraId="6FE3C2FE" w14:textId="77777777" w:rsidR="00C23C6D" w:rsidRPr="00FB073E" w:rsidRDefault="00C23C6D" w:rsidP="00BF0A8F">
            <w:pPr>
              <w:jc w:val="center"/>
              <w:rPr>
                <w:iCs/>
              </w:rPr>
            </w:pPr>
          </w:p>
        </w:tc>
        <w:tc>
          <w:tcPr>
            <w:tcW w:w="2833" w:type="dxa"/>
            <w:gridSpan w:val="3"/>
            <w:tcBorders>
              <w:top w:val="single" w:sz="4" w:space="0" w:color="auto"/>
              <w:left w:val="nil"/>
              <w:bottom w:val="nil"/>
              <w:right w:val="nil"/>
            </w:tcBorders>
          </w:tcPr>
          <w:p w14:paraId="0FBC829D" w14:textId="77777777" w:rsidR="00C23C6D" w:rsidRPr="00FB073E" w:rsidRDefault="00C23C6D" w:rsidP="00BF0A8F">
            <w:pPr>
              <w:jc w:val="center"/>
              <w:rPr>
                <w:iCs/>
              </w:rPr>
            </w:pPr>
          </w:p>
        </w:tc>
        <w:tc>
          <w:tcPr>
            <w:tcW w:w="1984" w:type="dxa"/>
            <w:gridSpan w:val="3"/>
            <w:hideMark/>
          </w:tcPr>
          <w:p w14:paraId="4DEB69B8" w14:textId="77777777" w:rsidR="00C23C6D" w:rsidRPr="00FB073E" w:rsidRDefault="00C23C6D" w:rsidP="00BF0A8F">
            <w:pPr>
              <w:rPr>
                <w:iCs/>
              </w:rPr>
            </w:pPr>
            <w:r w:rsidRPr="00FB073E">
              <w:rPr>
                <w:iCs/>
              </w:rPr>
              <w:t>% к окладу месячного денежного содержания,  должностному окладу).</w:t>
            </w:r>
          </w:p>
        </w:tc>
      </w:tr>
      <w:tr w:rsidR="00C23C6D" w:rsidRPr="00FB073E" w14:paraId="246B63C2" w14:textId="77777777" w:rsidTr="00BF0A8F">
        <w:trPr>
          <w:gridAfter w:val="1"/>
          <w:wAfter w:w="246" w:type="dxa"/>
        </w:trPr>
        <w:tc>
          <w:tcPr>
            <w:tcW w:w="1809" w:type="dxa"/>
            <w:hideMark/>
          </w:tcPr>
          <w:p w14:paraId="4DD92E79" w14:textId="77777777" w:rsidR="00C23C6D" w:rsidRPr="00FB073E" w:rsidRDefault="00C23C6D" w:rsidP="00BF0A8F">
            <w:pPr>
              <w:tabs>
                <w:tab w:val="left" w:pos="0"/>
              </w:tabs>
              <w:rPr>
                <w:iCs/>
              </w:rPr>
            </w:pPr>
            <w:r w:rsidRPr="00FB073E">
              <w:rPr>
                <w:iCs/>
              </w:rPr>
              <w:t>Приложение:</w:t>
            </w:r>
          </w:p>
        </w:tc>
        <w:tc>
          <w:tcPr>
            <w:tcW w:w="7545" w:type="dxa"/>
            <w:gridSpan w:val="9"/>
            <w:hideMark/>
          </w:tcPr>
          <w:p w14:paraId="1FD8BCF6" w14:textId="77777777" w:rsidR="00C23C6D" w:rsidRPr="00FB073E" w:rsidRDefault="00C23C6D" w:rsidP="00BF0A8F">
            <w:pPr>
              <w:tabs>
                <w:tab w:val="left" w:pos="0"/>
              </w:tabs>
              <w:rPr>
                <w:iCs/>
              </w:rPr>
            </w:pPr>
          </w:p>
          <w:p w14:paraId="58D5FD83" w14:textId="77777777" w:rsidR="00C23C6D" w:rsidRPr="00FB073E" w:rsidRDefault="00C23C6D" w:rsidP="00BF0A8F">
            <w:pPr>
              <w:tabs>
                <w:tab w:val="left" w:pos="0"/>
              </w:tabs>
              <w:rPr>
                <w:iCs/>
              </w:rPr>
            </w:pPr>
            <w:r w:rsidRPr="00FB073E">
              <w:rPr>
                <w:iCs/>
              </w:rPr>
              <w:t xml:space="preserve">информация о результатах работы за    </w:t>
            </w:r>
            <w:r w:rsidRPr="00FB073E">
              <w:rPr>
                <w:i/>
              </w:rPr>
              <w:t xml:space="preserve">(период)  </w:t>
            </w:r>
            <w:r w:rsidRPr="00FB073E">
              <w:rPr>
                <w:iCs/>
              </w:rPr>
              <w:t>20 _года на   л. в __ экз.</w:t>
            </w:r>
          </w:p>
        </w:tc>
      </w:tr>
      <w:tr w:rsidR="00C23C6D" w:rsidRPr="00FB073E" w14:paraId="6B9ADF7C" w14:textId="77777777" w:rsidTr="00BF0A8F">
        <w:trPr>
          <w:gridAfter w:val="2"/>
          <w:wAfter w:w="347" w:type="dxa"/>
          <w:trHeight w:val="102"/>
        </w:trPr>
        <w:tc>
          <w:tcPr>
            <w:tcW w:w="4388" w:type="dxa"/>
            <w:gridSpan w:val="3"/>
            <w:hideMark/>
          </w:tcPr>
          <w:p w14:paraId="46DEC2CC" w14:textId="77777777" w:rsidR="00C23C6D" w:rsidRPr="00FB073E" w:rsidRDefault="00C23C6D" w:rsidP="00BF0A8F">
            <w:pPr>
              <w:widowControl w:val="0"/>
              <w:autoSpaceDE w:val="0"/>
              <w:autoSpaceDN w:val="0"/>
              <w:adjustRightInd w:val="0"/>
              <w:rPr>
                <w:rFonts w:eastAsia="Calibri"/>
                <w:iCs/>
              </w:rPr>
            </w:pPr>
            <w:r w:rsidRPr="00FB073E">
              <w:rPr>
                <w:rFonts w:eastAsia="Calibri"/>
                <w:iCs/>
              </w:rPr>
              <w:t xml:space="preserve">Руководитель структурного подразделения </w:t>
            </w:r>
          </w:p>
        </w:tc>
        <w:tc>
          <w:tcPr>
            <w:tcW w:w="281" w:type="dxa"/>
          </w:tcPr>
          <w:p w14:paraId="6AE3E439" w14:textId="77777777" w:rsidR="00C23C6D" w:rsidRPr="00FB073E" w:rsidRDefault="00C23C6D" w:rsidP="00BF0A8F">
            <w:pPr>
              <w:widowControl w:val="0"/>
              <w:autoSpaceDE w:val="0"/>
              <w:autoSpaceDN w:val="0"/>
              <w:adjustRightInd w:val="0"/>
              <w:rPr>
                <w:rFonts w:eastAsia="Calibri"/>
                <w:iCs/>
              </w:rPr>
            </w:pPr>
          </w:p>
        </w:tc>
        <w:tc>
          <w:tcPr>
            <w:tcW w:w="2081" w:type="dxa"/>
            <w:gridSpan w:val="2"/>
            <w:tcBorders>
              <w:top w:val="nil"/>
              <w:left w:val="nil"/>
              <w:bottom w:val="single" w:sz="4" w:space="0" w:color="auto"/>
              <w:right w:val="nil"/>
            </w:tcBorders>
          </w:tcPr>
          <w:p w14:paraId="43B74FEC" w14:textId="77777777" w:rsidR="00C23C6D" w:rsidRPr="00FB073E" w:rsidRDefault="00C23C6D" w:rsidP="00BF0A8F">
            <w:pPr>
              <w:widowControl w:val="0"/>
              <w:autoSpaceDE w:val="0"/>
              <w:autoSpaceDN w:val="0"/>
              <w:adjustRightInd w:val="0"/>
              <w:rPr>
                <w:rFonts w:eastAsia="Calibri"/>
                <w:iCs/>
              </w:rPr>
            </w:pPr>
          </w:p>
        </w:tc>
        <w:tc>
          <w:tcPr>
            <w:tcW w:w="416" w:type="dxa"/>
          </w:tcPr>
          <w:p w14:paraId="6A81FC41" w14:textId="77777777" w:rsidR="00C23C6D" w:rsidRPr="00FB073E" w:rsidRDefault="00C23C6D" w:rsidP="00BF0A8F">
            <w:pPr>
              <w:widowControl w:val="0"/>
              <w:autoSpaceDE w:val="0"/>
              <w:autoSpaceDN w:val="0"/>
              <w:adjustRightInd w:val="0"/>
              <w:rPr>
                <w:rFonts w:eastAsia="Calibri"/>
                <w:iCs/>
              </w:rPr>
            </w:pPr>
          </w:p>
        </w:tc>
        <w:tc>
          <w:tcPr>
            <w:tcW w:w="2087" w:type="dxa"/>
            <w:gridSpan w:val="2"/>
            <w:vAlign w:val="bottom"/>
            <w:hideMark/>
          </w:tcPr>
          <w:p w14:paraId="17B73C8E" w14:textId="77777777" w:rsidR="00C23C6D" w:rsidRPr="00FB073E" w:rsidRDefault="00C23C6D" w:rsidP="00BF0A8F">
            <w:pPr>
              <w:widowControl w:val="0"/>
              <w:autoSpaceDE w:val="0"/>
              <w:autoSpaceDN w:val="0"/>
              <w:adjustRightInd w:val="0"/>
              <w:jc w:val="center"/>
              <w:rPr>
                <w:rFonts w:eastAsia="Calibri"/>
                <w:iCs/>
              </w:rPr>
            </w:pPr>
            <w:r w:rsidRPr="00FB073E">
              <w:rPr>
                <w:rFonts w:eastAsia="Calibri"/>
                <w:iCs/>
              </w:rPr>
              <w:t>И.О. Фамилия</w:t>
            </w:r>
          </w:p>
        </w:tc>
      </w:tr>
      <w:tr w:rsidR="00C23C6D" w:rsidRPr="00FB073E" w14:paraId="576A2B29" w14:textId="77777777" w:rsidTr="00BF0A8F">
        <w:trPr>
          <w:gridAfter w:val="2"/>
          <w:wAfter w:w="347" w:type="dxa"/>
          <w:trHeight w:val="190"/>
        </w:trPr>
        <w:tc>
          <w:tcPr>
            <w:tcW w:w="4388" w:type="dxa"/>
            <w:gridSpan w:val="3"/>
          </w:tcPr>
          <w:p w14:paraId="2F7C9853" w14:textId="77777777" w:rsidR="00C23C6D" w:rsidRPr="00FB073E" w:rsidRDefault="00C23C6D" w:rsidP="00BF0A8F">
            <w:pPr>
              <w:widowControl w:val="0"/>
              <w:tabs>
                <w:tab w:val="left" w:pos="4824"/>
              </w:tabs>
              <w:autoSpaceDE w:val="0"/>
              <w:autoSpaceDN w:val="0"/>
              <w:adjustRightInd w:val="0"/>
              <w:rPr>
                <w:rFonts w:eastAsia="Calibri"/>
                <w:iCs/>
              </w:rPr>
            </w:pPr>
          </w:p>
        </w:tc>
        <w:tc>
          <w:tcPr>
            <w:tcW w:w="281" w:type="dxa"/>
          </w:tcPr>
          <w:p w14:paraId="59EC80CB" w14:textId="77777777" w:rsidR="00C23C6D" w:rsidRPr="00FB073E" w:rsidRDefault="00C23C6D" w:rsidP="00BF0A8F">
            <w:pPr>
              <w:widowControl w:val="0"/>
              <w:autoSpaceDE w:val="0"/>
              <w:autoSpaceDN w:val="0"/>
              <w:adjustRightInd w:val="0"/>
              <w:jc w:val="center"/>
              <w:rPr>
                <w:rFonts w:eastAsia="Calibri"/>
                <w:iCs/>
              </w:rPr>
            </w:pPr>
          </w:p>
        </w:tc>
        <w:tc>
          <w:tcPr>
            <w:tcW w:w="2081" w:type="dxa"/>
            <w:gridSpan w:val="2"/>
            <w:tcBorders>
              <w:top w:val="single" w:sz="4" w:space="0" w:color="auto"/>
              <w:left w:val="nil"/>
              <w:bottom w:val="nil"/>
              <w:right w:val="nil"/>
            </w:tcBorders>
            <w:hideMark/>
          </w:tcPr>
          <w:p w14:paraId="6115C103" w14:textId="77777777" w:rsidR="00C23C6D" w:rsidRPr="00FB073E" w:rsidRDefault="00C23C6D" w:rsidP="00BF0A8F">
            <w:pPr>
              <w:widowControl w:val="0"/>
              <w:autoSpaceDE w:val="0"/>
              <w:autoSpaceDN w:val="0"/>
              <w:adjustRightInd w:val="0"/>
              <w:jc w:val="center"/>
              <w:rPr>
                <w:rFonts w:eastAsia="Calibri"/>
                <w:iCs/>
              </w:rPr>
            </w:pPr>
            <w:r w:rsidRPr="00FB073E">
              <w:rPr>
                <w:rFonts w:eastAsia="Calibri"/>
                <w:iCs/>
              </w:rPr>
              <w:t>(подпись)</w:t>
            </w:r>
          </w:p>
        </w:tc>
        <w:tc>
          <w:tcPr>
            <w:tcW w:w="416" w:type="dxa"/>
          </w:tcPr>
          <w:p w14:paraId="1A9A850E" w14:textId="77777777" w:rsidR="00C23C6D" w:rsidRPr="00FB073E" w:rsidRDefault="00C23C6D" w:rsidP="00BF0A8F">
            <w:pPr>
              <w:widowControl w:val="0"/>
              <w:autoSpaceDE w:val="0"/>
              <w:autoSpaceDN w:val="0"/>
              <w:adjustRightInd w:val="0"/>
              <w:jc w:val="center"/>
              <w:rPr>
                <w:rFonts w:eastAsia="Calibri"/>
                <w:iCs/>
              </w:rPr>
            </w:pPr>
          </w:p>
        </w:tc>
        <w:tc>
          <w:tcPr>
            <w:tcW w:w="2087" w:type="dxa"/>
            <w:gridSpan w:val="2"/>
          </w:tcPr>
          <w:p w14:paraId="34EF3251" w14:textId="77777777" w:rsidR="00C23C6D" w:rsidRPr="00FB073E" w:rsidRDefault="00C23C6D" w:rsidP="00BF0A8F">
            <w:pPr>
              <w:widowControl w:val="0"/>
              <w:autoSpaceDE w:val="0"/>
              <w:autoSpaceDN w:val="0"/>
              <w:adjustRightInd w:val="0"/>
              <w:rPr>
                <w:rFonts w:eastAsia="Calibri"/>
                <w:iCs/>
              </w:rPr>
            </w:pPr>
          </w:p>
        </w:tc>
      </w:tr>
    </w:tbl>
    <w:p w14:paraId="1F06A6A7" w14:textId="77777777" w:rsidR="00C23C6D" w:rsidRPr="00FB073E" w:rsidRDefault="00C23C6D" w:rsidP="00C23C6D">
      <w:pPr>
        <w:widowControl w:val="0"/>
        <w:autoSpaceDE w:val="0"/>
        <w:autoSpaceDN w:val="0"/>
        <w:adjustRightInd w:val="0"/>
        <w:rPr>
          <w:rFonts w:eastAsia="Calibri"/>
          <w:iCs/>
        </w:rPr>
      </w:pPr>
      <w:proofErr w:type="gramStart"/>
      <w:r w:rsidRPr="00FB073E">
        <w:rPr>
          <w:rFonts w:eastAsia="Calibri"/>
          <w:iCs/>
        </w:rPr>
        <w:t>« _</w:t>
      </w:r>
      <w:proofErr w:type="gramEnd"/>
      <w:r w:rsidRPr="00FB073E">
        <w:rPr>
          <w:rFonts w:eastAsia="Calibri"/>
          <w:iCs/>
        </w:rPr>
        <w:t xml:space="preserve">__ »_____________ 20 ___ года </w:t>
      </w:r>
    </w:p>
    <w:p w14:paraId="5D341794" w14:textId="77777777" w:rsidR="00C23C6D" w:rsidRPr="00FB073E" w:rsidRDefault="00C23C6D" w:rsidP="00C23C6D">
      <w:pPr>
        <w:jc w:val="center"/>
        <w:rPr>
          <w:iCs/>
        </w:rPr>
      </w:pPr>
    </w:p>
    <w:p w14:paraId="32796A79" w14:textId="77777777" w:rsidR="00C23C6D" w:rsidRDefault="00C23C6D" w:rsidP="00C23C6D">
      <w:pPr>
        <w:jc w:val="center"/>
        <w:rPr>
          <w:iCs/>
        </w:rPr>
      </w:pPr>
    </w:p>
    <w:p w14:paraId="76F67866" w14:textId="77777777" w:rsidR="00C23C6D" w:rsidRDefault="00C23C6D" w:rsidP="00C23C6D">
      <w:pPr>
        <w:jc w:val="center"/>
        <w:rPr>
          <w:iCs/>
        </w:rPr>
      </w:pPr>
    </w:p>
    <w:p w14:paraId="6875D617" w14:textId="77777777" w:rsidR="00C23C6D" w:rsidRDefault="00C23C6D" w:rsidP="00C23C6D">
      <w:pPr>
        <w:jc w:val="center"/>
        <w:rPr>
          <w:iCs/>
        </w:rPr>
      </w:pPr>
    </w:p>
    <w:p w14:paraId="0BA32612" w14:textId="77777777" w:rsidR="00C23C6D" w:rsidRDefault="00C23C6D" w:rsidP="00C23C6D">
      <w:pPr>
        <w:jc w:val="center"/>
        <w:rPr>
          <w:iCs/>
        </w:rPr>
      </w:pPr>
    </w:p>
    <w:p w14:paraId="0CF841BB" w14:textId="77777777" w:rsidR="00C23C6D" w:rsidRDefault="00C23C6D" w:rsidP="00C23C6D">
      <w:pPr>
        <w:jc w:val="center"/>
        <w:rPr>
          <w:iCs/>
        </w:rPr>
      </w:pPr>
    </w:p>
    <w:p w14:paraId="2AFE5776" w14:textId="77777777" w:rsidR="00C23C6D" w:rsidRDefault="00C23C6D" w:rsidP="00C23C6D">
      <w:pPr>
        <w:jc w:val="center"/>
        <w:rPr>
          <w:iCs/>
        </w:rPr>
      </w:pPr>
    </w:p>
    <w:p w14:paraId="7A6E0A01" w14:textId="77777777" w:rsidR="00C23C6D" w:rsidRDefault="00C23C6D" w:rsidP="00C23C6D">
      <w:pPr>
        <w:jc w:val="center"/>
        <w:rPr>
          <w:iCs/>
        </w:rPr>
      </w:pPr>
    </w:p>
    <w:p w14:paraId="6A82B4C8" w14:textId="77777777" w:rsidR="00C23C6D" w:rsidRDefault="00C23C6D" w:rsidP="00C23C6D">
      <w:pPr>
        <w:jc w:val="center"/>
        <w:rPr>
          <w:iCs/>
        </w:rPr>
      </w:pPr>
    </w:p>
    <w:p w14:paraId="62D59E54" w14:textId="77777777" w:rsidR="00B40415" w:rsidRDefault="00B40415" w:rsidP="00C23C6D">
      <w:pPr>
        <w:jc w:val="center"/>
        <w:rPr>
          <w:iCs/>
        </w:rPr>
      </w:pPr>
    </w:p>
    <w:p w14:paraId="3827FA52" w14:textId="77777777" w:rsidR="00B40415" w:rsidRDefault="00B40415" w:rsidP="00C23C6D">
      <w:pPr>
        <w:jc w:val="center"/>
        <w:rPr>
          <w:iCs/>
        </w:rPr>
      </w:pPr>
    </w:p>
    <w:p w14:paraId="70BAF4A7" w14:textId="77777777" w:rsidR="00B40415" w:rsidRDefault="00B40415" w:rsidP="00C23C6D">
      <w:pPr>
        <w:jc w:val="center"/>
        <w:rPr>
          <w:iCs/>
        </w:rPr>
      </w:pPr>
    </w:p>
    <w:p w14:paraId="4F4894D7" w14:textId="77777777" w:rsidR="00B40415" w:rsidRDefault="00B40415" w:rsidP="00C23C6D">
      <w:pPr>
        <w:jc w:val="center"/>
        <w:rPr>
          <w:iCs/>
        </w:rPr>
      </w:pPr>
    </w:p>
    <w:p w14:paraId="2E82E4C8" w14:textId="77777777" w:rsidR="00B40415" w:rsidRDefault="00B40415" w:rsidP="00C23C6D">
      <w:pPr>
        <w:jc w:val="center"/>
        <w:rPr>
          <w:iCs/>
        </w:rPr>
      </w:pPr>
    </w:p>
    <w:p w14:paraId="335E5691" w14:textId="77777777" w:rsidR="00C23C6D" w:rsidRPr="00FB073E" w:rsidRDefault="00C23C6D" w:rsidP="00C23C6D">
      <w:pPr>
        <w:jc w:val="center"/>
        <w:rPr>
          <w:iCs/>
        </w:rPr>
      </w:pPr>
      <w:r w:rsidRPr="00FB073E">
        <w:rPr>
          <w:iCs/>
        </w:rPr>
        <w:t>ИНФОРМАЦИЯ</w:t>
      </w:r>
    </w:p>
    <w:p w14:paraId="452BC075" w14:textId="77777777" w:rsidR="00C23C6D" w:rsidRPr="00FB073E" w:rsidRDefault="00C23C6D" w:rsidP="00C23C6D">
      <w:pPr>
        <w:jc w:val="center"/>
        <w:rPr>
          <w:b/>
          <w:iCs/>
        </w:rPr>
      </w:pPr>
      <w:r w:rsidRPr="00FB073E">
        <w:rPr>
          <w:iCs/>
        </w:rPr>
        <w:t>о результатах работы</w:t>
      </w:r>
    </w:p>
    <w:p w14:paraId="3A8322CB" w14:textId="77777777" w:rsidR="00C23C6D" w:rsidRPr="00FB073E" w:rsidRDefault="00C23C6D" w:rsidP="00C23C6D">
      <w:pPr>
        <w:rPr>
          <w:iCs/>
        </w:rPr>
      </w:pPr>
      <w:r w:rsidRPr="00FB073E">
        <w:rPr>
          <w:iCs/>
        </w:rPr>
        <w:t>_________________________________________________________________</w:t>
      </w:r>
    </w:p>
    <w:p w14:paraId="53DA9ADD" w14:textId="77777777" w:rsidR="00C23C6D" w:rsidRPr="00FB073E" w:rsidRDefault="00C23C6D" w:rsidP="00C23C6D">
      <w:pPr>
        <w:rPr>
          <w:iCs/>
        </w:rPr>
      </w:pPr>
      <w:r w:rsidRPr="00FB073E">
        <w:rPr>
          <w:iCs/>
        </w:rPr>
        <w:t>(структурное подразделение Администрации</w:t>
      </w:r>
      <w:r>
        <w:rPr>
          <w:iCs/>
        </w:rPr>
        <w:t xml:space="preserve"> Поддорского муниципального района)</w:t>
      </w:r>
    </w:p>
    <w:p w14:paraId="0473F751" w14:textId="77777777" w:rsidR="00C23C6D" w:rsidRPr="00FB073E" w:rsidRDefault="00C23C6D" w:rsidP="00C23C6D">
      <w:pPr>
        <w:jc w:val="center"/>
        <w:rPr>
          <w:iCs/>
        </w:rPr>
      </w:pPr>
      <w:r w:rsidRPr="00FB073E">
        <w:rPr>
          <w:iCs/>
        </w:rPr>
        <w:t>за___________________________________________ 20__ года</w:t>
      </w:r>
    </w:p>
    <w:p w14:paraId="6FE38888" w14:textId="77777777" w:rsidR="00C23C6D" w:rsidRPr="00FB073E" w:rsidRDefault="00C23C6D" w:rsidP="00C23C6D">
      <w:pPr>
        <w:rPr>
          <w:iCs/>
        </w:rPr>
      </w:pPr>
      <w:r w:rsidRPr="00FB073E">
        <w:rPr>
          <w:iCs/>
        </w:rPr>
        <w:t xml:space="preserve">                                                          (период)</w:t>
      </w:r>
      <w:r w:rsidRPr="00FB073E">
        <w:rPr>
          <w:iCs/>
        </w:rPr>
        <w:br/>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418"/>
        <w:gridCol w:w="2408"/>
        <w:gridCol w:w="2267"/>
        <w:gridCol w:w="2551"/>
      </w:tblGrid>
      <w:tr w:rsidR="00C23C6D" w:rsidRPr="00FB073E" w14:paraId="4E19FBDE" w14:textId="77777777" w:rsidTr="00BF0A8F">
        <w:tc>
          <w:tcPr>
            <w:tcW w:w="596" w:type="dxa"/>
            <w:tcBorders>
              <w:top w:val="single" w:sz="4" w:space="0" w:color="auto"/>
              <w:left w:val="single" w:sz="4" w:space="0" w:color="auto"/>
              <w:bottom w:val="single" w:sz="4" w:space="0" w:color="auto"/>
              <w:right w:val="single" w:sz="4" w:space="0" w:color="auto"/>
            </w:tcBorders>
            <w:vAlign w:val="center"/>
            <w:hideMark/>
          </w:tcPr>
          <w:p w14:paraId="06F9CCC2" w14:textId="77777777" w:rsidR="00C23C6D" w:rsidRPr="00FB073E" w:rsidRDefault="00C23C6D" w:rsidP="00BF0A8F">
            <w:pPr>
              <w:ind w:left="-57" w:right="-57"/>
              <w:jc w:val="center"/>
              <w:rPr>
                <w:iCs/>
              </w:rPr>
            </w:pPr>
            <w:r w:rsidRPr="00FB073E">
              <w:rPr>
                <w:iCs/>
              </w:rPr>
              <w:t xml:space="preserve">№ </w:t>
            </w:r>
            <w:r w:rsidRPr="00FB073E">
              <w:rPr>
                <w:iCs/>
              </w:rPr>
              <w:br/>
              <w:t>п/п</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30F1FD" w14:textId="77777777" w:rsidR="00C23C6D" w:rsidRPr="00FB073E" w:rsidRDefault="00C23C6D" w:rsidP="00BF0A8F">
            <w:pPr>
              <w:ind w:left="-57" w:right="-57"/>
              <w:jc w:val="center"/>
              <w:rPr>
                <w:iCs/>
              </w:rPr>
            </w:pPr>
            <w:r w:rsidRPr="00FB073E">
              <w:rPr>
                <w:iCs/>
              </w:rPr>
              <w:t>Ф.И.О., должность</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8C043A3" w14:textId="77777777" w:rsidR="00C23C6D" w:rsidRPr="00FB073E" w:rsidRDefault="00C23C6D" w:rsidP="00BF0A8F">
            <w:pPr>
              <w:ind w:left="-57" w:right="-57"/>
              <w:jc w:val="center"/>
              <w:rPr>
                <w:iCs/>
              </w:rPr>
            </w:pPr>
            <w:r w:rsidRPr="00FB073E">
              <w:rPr>
                <w:iCs/>
              </w:rPr>
              <w:t xml:space="preserve">Запланированные мероприятия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2EF9E0F" w14:textId="77777777" w:rsidR="00C23C6D" w:rsidRPr="00FB073E" w:rsidRDefault="00C23C6D" w:rsidP="00BF0A8F">
            <w:pPr>
              <w:ind w:left="-57" w:right="-57"/>
              <w:jc w:val="center"/>
              <w:rPr>
                <w:iCs/>
              </w:rPr>
            </w:pPr>
            <w:r w:rsidRPr="00FB073E">
              <w:rPr>
                <w:iCs/>
              </w:rPr>
              <w:t xml:space="preserve">Выполнено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D8F50C3" w14:textId="77777777" w:rsidR="00C23C6D" w:rsidRPr="00FB073E" w:rsidRDefault="00C23C6D" w:rsidP="00BF0A8F">
            <w:pPr>
              <w:ind w:left="-57" w:right="-57"/>
              <w:jc w:val="center"/>
              <w:rPr>
                <w:iCs/>
              </w:rPr>
            </w:pPr>
            <w:r w:rsidRPr="00FB073E">
              <w:rPr>
                <w:iCs/>
              </w:rPr>
              <w:t>Примечание</w:t>
            </w:r>
          </w:p>
        </w:tc>
      </w:tr>
      <w:tr w:rsidR="00C23C6D" w:rsidRPr="00FB073E" w14:paraId="28F6FB3B" w14:textId="77777777" w:rsidTr="00BF0A8F">
        <w:trPr>
          <w:trHeight w:val="397"/>
        </w:trPr>
        <w:tc>
          <w:tcPr>
            <w:tcW w:w="596" w:type="dxa"/>
            <w:tcBorders>
              <w:top w:val="single" w:sz="4" w:space="0" w:color="auto"/>
              <w:left w:val="single" w:sz="4" w:space="0" w:color="auto"/>
              <w:bottom w:val="single" w:sz="4" w:space="0" w:color="auto"/>
              <w:right w:val="single" w:sz="4" w:space="0" w:color="auto"/>
            </w:tcBorders>
            <w:hideMark/>
          </w:tcPr>
          <w:p w14:paraId="55E041DF" w14:textId="77777777" w:rsidR="00C23C6D" w:rsidRPr="00FB073E" w:rsidRDefault="00C23C6D" w:rsidP="00BF0A8F">
            <w:pPr>
              <w:jc w:val="center"/>
              <w:rPr>
                <w:iCs/>
              </w:rPr>
            </w:pPr>
            <w:r w:rsidRPr="00FB073E">
              <w:rPr>
                <w:iCs/>
              </w:rPr>
              <w:t>1.</w:t>
            </w:r>
          </w:p>
        </w:tc>
        <w:tc>
          <w:tcPr>
            <w:tcW w:w="1418" w:type="dxa"/>
            <w:tcBorders>
              <w:top w:val="single" w:sz="4" w:space="0" w:color="auto"/>
              <w:left w:val="single" w:sz="4" w:space="0" w:color="auto"/>
              <w:bottom w:val="single" w:sz="4" w:space="0" w:color="auto"/>
              <w:right w:val="single" w:sz="4" w:space="0" w:color="auto"/>
            </w:tcBorders>
          </w:tcPr>
          <w:p w14:paraId="174BFA21" w14:textId="77777777" w:rsidR="00C23C6D" w:rsidRPr="00FB073E" w:rsidRDefault="00C23C6D" w:rsidP="00BF0A8F">
            <w:pPr>
              <w:jc w:val="center"/>
              <w:rPr>
                <w:iCs/>
              </w:rPr>
            </w:pPr>
          </w:p>
        </w:tc>
        <w:tc>
          <w:tcPr>
            <w:tcW w:w="2409" w:type="dxa"/>
            <w:tcBorders>
              <w:top w:val="single" w:sz="4" w:space="0" w:color="auto"/>
              <w:left w:val="single" w:sz="4" w:space="0" w:color="auto"/>
              <w:bottom w:val="single" w:sz="4" w:space="0" w:color="auto"/>
              <w:right w:val="single" w:sz="4" w:space="0" w:color="auto"/>
            </w:tcBorders>
          </w:tcPr>
          <w:p w14:paraId="58C78FF7" w14:textId="77777777" w:rsidR="00C23C6D" w:rsidRPr="00FB073E" w:rsidRDefault="00C23C6D" w:rsidP="00BF0A8F">
            <w:pPr>
              <w:jc w:val="center"/>
              <w:rPr>
                <w:iCs/>
              </w:rPr>
            </w:pPr>
          </w:p>
        </w:tc>
        <w:tc>
          <w:tcPr>
            <w:tcW w:w="2268" w:type="dxa"/>
            <w:tcBorders>
              <w:top w:val="single" w:sz="4" w:space="0" w:color="auto"/>
              <w:left w:val="single" w:sz="4" w:space="0" w:color="auto"/>
              <w:bottom w:val="single" w:sz="4" w:space="0" w:color="auto"/>
              <w:right w:val="single" w:sz="4" w:space="0" w:color="auto"/>
            </w:tcBorders>
            <w:hideMark/>
          </w:tcPr>
          <w:p w14:paraId="7AEAD79C" w14:textId="77777777" w:rsidR="00C23C6D" w:rsidRPr="00FB073E" w:rsidRDefault="00C23C6D" w:rsidP="00BF0A8F">
            <w:pPr>
              <w:rPr>
                <w:rFonts w:eastAsia="Calibri"/>
                <w:iCs/>
              </w:rPr>
            </w:pPr>
          </w:p>
        </w:tc>
        <w:tc>
          <w:tcPr>
            <w:tcW w:w="2552" w:type="dxa"/>
            <w:tcBorders>
              <w:top w:val="single" w:sz="4" w:space="0" w:color="auto"/>
              <w:left w:val="single" w:sz="4" w:space="0" w:color="auto"/>
              <w:bottom w:val="single" w:sz="4" w:space="0" w:color="auto"/>
              <w:right w:val="single" w:sz="4" w:space="0" w:color="auto"/>
            </w:tcBorders>
          </w:tcPr>
          <w:p w14:paraId="1E5E768F" w14:textId="77777777" w:rsidR="00C23C6D" w:rsidRPr="00FB073E" w:rsidRDefault="00C23C6D" w:rsidP="00BF0A8F">
            <w:pPr>
              <w:jc w:val="center"/>
              <w:rPr>
                <w:iCs/>
              </w:rPr>
            </w:pPr>
          </w:p>
        </w:tc>
      </w:tr>
      <w:tr w:rsidR="00C23C6D" w:rsidRPr="00FB073E" w14:paraId="7E91813D" w14:textId="77777777" w:rsidTr="00BF0A8F">
        <w:trPr>
          <w:trHeight w:val="397"/>
        </w:trPr>
        <w:tc>
          <w:tcPr>
            <w:tcW w:w="596" w:type="dxa"/>
            <w:tcBorders>
              <w:top w:val="single" w:sz="4" w:space="0" w:color="auto"/>
              <w:left w:val="single" w:sz="4" w:space="0" w:color="auto"/>
              <w:bottom w:val="single" w:sz="4" w:space="0" w:color="auto"/>
              <w:right w:val="single" w:sz="4" w:space="0" w:color="auto"/>
            </w:tcBorders>
            <w:hideMark/>
          </w:tcPr>
          <w:p w14:paraId="2610D183" w14:textId="77777777" w:rsidR="00C23C6D" w:rsidRPr="00FB073E" w:rsidRDefault="00C23C6D" w:rsidP="00BF0A8F">
            <w:pPr>
              <w:jc w:val="center"/>
              <w:rPr>
                <w:iCs/>
              </w:rPr>
            </w:pPr>
            <w:r w:rsidRPr="00FB073E">
              <w:rPr>
                <w:iCs/>
              </w:rPr>
              <w:t>2.</w:t>
            </w:r>
          </w:p>
        </w:tc>
        <w:tc>
          <w:tcPr>
            <w:tcW w:w="1418" w:type="dxa"/>
            <w:tcBorders>
              <w:top w:val="single" w:sz="4" w:space="0" w:color="auto"/>
              <w:left w:val="single" w:sz="4" w:space="0" w:color="auto"/>
              <w:bottom w:val="single" w:sz="4" w:space="0" w:color="auto"/>
              <w:right w:val="single" w:sz="4" w:space="0" w:color="auto"/>
            </w:tcBorders>
          </w:tcPr>
          <w:p w14:paraId="6E426894" w14:textId="77777777" w:rsidR="00C23C6D" w:rsidRPr="00FB073E" w:rsidRDefault="00C23C6D" w:rsidP="00BF0A8F">
            <w:pPr>
              <w:jc w:val="center"/>
              <w:rPr>
                <w:iCs/>
              </w:rPr>
            </w:pPr>
          </w:p>
        </w:tc>
        <w:tc>
          <w:tcPr>
            <w:tcW w:w="2409" w:type="dxa"/>
            <w:tcBorders>
              <w:top w:val="single" w:sz="4" w:space="0" w:color="auto"/>
              <w:left w:val="single" w:sz="4" w:space="0" w:color="auto"/>
              <w:bottom w:val="single" w:sz="4" w:space="0" w:color="auto"/>
              <w:right w:val="single" w:sz="4" w:space="0" w:color="auto"/>
            </w:tcBorders>
          </w:tcPr>
          <w:p w14:paraId="04B2D561" w14:textId="77777777" w:rsidR="00C23C6D" w:rsidRPr="00FB073E" w:rsidRDefault="00C23C6D" w:rsidP="00BF0A8F">
            <w:pPr>
              <w:jc w:val="center"/>
              <w:rPr>
                <w:iCs/>
              </w:rPr>
            </w:pPr>
          </w:p>
        </w:tc>
        <w:tc>
          <w:tcPr>
            <w:tcW w:w="2268" w:type="dxa"/>
            <w:tcBorders>
              <w:top w:val="single" w:sz="4" w:space="0" w:color="auto"/>
              <w:left w:val="single" w:sz="4" w:space="0" w:color="auto"/>
              <w:bottom w:val="single" w:sz="4" w:space="0" w:color="auto"/>
              <w:right w:val="single" w:sz="4" w:space="0" w:color="auto"/>
            </w:tcBorders>
            <w:hideMark/>
          </w:tcPr>
          <w:p w14:paraId="5BB09505" w14:textId="77777777" w:rsidR="00C23C6D" w:rsidRPr="00FB073E" w:rsidRDefault="00C23C6D" w:rsidP="00BF0A8F">
            <w:pPr>
              <w:rPr>
                <w:rFonts w:eastAsia="Calibri"/>
                <w:iCs/>
              </w:rPr>
            </w:pPr>
          </w:p>
        </w:tc>
        <w:tc>
          <w:tcPr>
            <w:tcW w:w="2552" w:type="dxa"/>
            <w:tcBorders>
              <w:top w:val="single" w:sz="4" w:space="0" w:color="auto"/>
              <w:left w:val="single" w:sz="4" w:space="0" w:color="auto"/>
              <w:bottom w:val="single" w:sz="4" w:space="0" w:color="auto"/>
              <w:right w:val="single" w:sz="4" w:space="0" w:color="auto"/>
            </w:tcBorders>
          </w:tcPr>
          <w:p w14:paraId="2051D628" w14:textId="77777777" w:rsidR="00C23C6D" w:rsidRPr="00FB073E" w:rsidRDefault="00C23C6D" w:rsidP="00BF0A8F">
            <w:pPr>
              <w:jc w:val="center"/>
              <w:rPr>
                <w:iCs/>
              </w:rPr>
            </w:pPr>
          </w:p>
        </w:tc>
      </w:tr>
      <w:tr w:rsidR="00C23C6D" w:rsidRPr="00FB073E" w14:paraId="10B73BF8" w14:textId="77777777" w:rsidTr="00BF0A8F">
        <w:trPr>
          <w:trHeight w:val="397"/>
        </w:trPr>
        <w:tc>
          <w:tcPr>
            <w:tcW w:w="596" w:type="dxa"/>
            <w:tcBorders>
              <w:top w:val="single" w:sz="4" w:space="0" w:color="auto"/>
              <w:left w:val="single" w:sz="4" w:space="0" w:color="auto"/>
              <w:bottom w:val="single" w:sz="4" w:space="0" w:color="auto"/>
              <w:right w:val="single" w:sz="4" w:space="0" w:color="auto"/>
            </w:tcBorders>
          </w:tcPr>
          <w:p w14:paraId="2F17F0A8" w14:textId="77777777" w:rsidR="00C23C6D" w:rsidRPr="00FB073E" w:rsidRDefault="00C23C6D" w:rsidP="00BF0A8F">
            <w:pPr>
              <w:jc w:val="center"/>
              <w:rPr>
                <w:iCs/>
              </w:rPr>
            </w:pPr>
            <w:r w:rsidRPr="00FB073E">
              <w:rPr>
                <w:iCs/>
              </w:rPr>
              <w:t>3.</w:t>
            </w:r>
          </w:p>
        </w:tc>
        <w:tc>
          <w:tcPr>
            <w:tcW w:w="1418" w:type="dxa"/>
            <w:tcBorders>
              <w:top w:val="single" w:sz="4" w:space="0" w:color="auto"/>
              <w:left w:val="single" w:sz="4" w:space="0" w:color="auto"/>
              <w:bottom w:val="single" w:sz="4" w:space="0" w:color="auto"/>
              <w:right w:val="single" w:sz="4" w:space="0" w:color="auto"/>
            </w:tcBorders>
          </w:tcPr>
          <w:p w14:paraId="44781B4C" w14:textId="77777777" w:rsidR="00C23C6D" w:rsidRPr="00FB073E" w:rsidRDefault="00C23C6D" w:rsidP="00BF0A8F">
            <w:pPr>
              <w:jc w:val="center"/>
              <w:rPr>
                <w:iCs/>
              </w:rPr>
            </w:pPr>
          </w:p>
        </w:tc>
        <w:tc>
          <w:tcPr>
            <w:tcW w:w="2409" w:type="dxa"/>
            <w:tcBorders>
              <w:top w:val="single" w:sz="4" w:space="0" w:color="auto"/>
              <w:left w:val="single" w:sz="4" w:space="0" w:color="auto"/>
              <w:bottom w:val="single" w:sz="4" w:space="0" w:color="auto"/>
              <w:right w:val="single" w:sz="4" w:space="0" w:color="auto"/>
            </w:tcBorders>
          </w:tcPr>
          <w:p w14:paraId="4EBC0A46" w14:textId="77777777" w:rsidR="00C23C6D" w:rsidRPr="00FB073E" w:rsidRDefault="00C23C6D" w:rsidP="00BF0A8F">
            <w:pPr>
              <w:jc w:val="center"/>
              <w:rPr>
                <w:iCs/>
              </w:rPr>
            </w:pPr>
          </w:p>
        </w:tc>
        <w:tc>
          <w:tcPr>
            <w:tcW w:w="2268" w:type="dxa"/>
            <w:tcBorders>
              <w:top w:val="single" w:sz="4" w:space="0" w:color="auto"/>
              <w:left w:val="single" w:sz="4" w:space="0" w:color="auto"/>
              <w:bottom w:val="single" w:sz="4" w:space="0" w:color="auto"/>
              <w:right w:val="single" w:sz="4" w:space="0" w:color="auto"/>
            </w:tcBorders>
          </w:tcPr>
          <w:p w14:paraId="1EE30D34" w14:textId="77777777" w:rsidR="00C23C6D" w:rsidRPr="00FB073E" w:rsidRDefault="00C23C6D" w:rsidP="00BF0A8F">
            <w:pPr>
              <w:rPr>
                <w:rFonts w:eastAsia="Calibri"/>
                <w:iCs/>
              </w:rPr>
            </w:pPr>
          </w:p>
        </w:tc>
        <w:tc>
          <w:tcPr>
            <w:tcW w:w="2552" w:type="dxa"/>
            <w:tcBorders>
              <w:top w:val="single" w:sz="4" w:space="0" w:color="auto"/>
              <w:left w:val="single" w:sz="4" w:space="0" w:color="auto"/>
              <w:bottom w:val="single" w:sz="4" w:space="0" w:color="auto"/>
              <w:right w:val="single" w:sz="4" w:space="0" w:color="auto"/>
            </w:tcBorders>
          </w:tcPr>
          <w:p w14:paraId="077E3B57" w14:textId="77777777" w:rsidR="00C23C6D" w:rsidRPr="00FB073E" w:rsidRDefault="00C23C6D" w:rsidP="00BF0A8F">
            <w:pPr>
              <w:jc w:val="center"/>
              <w:rPr>
                <w:iCs/>
              </w:rPr>
            </w:pPr>
          </w:p>
        </w:tc>
      </w:tr>
    </w:tbl>
    <w:p w14:paraId="608457E2" w14:textId="77777777" w:rsidR="00C23C6D" w:rsidRPr="00FB073E" w:rsidRDefault="00C23C6D" w:rsidP="00C23C6D">
      <w:pPr>
        <w:rPr>
          <w:iCs/>
        </w:rPr>
      </w:pPr>
    </w:p>
    <w:p w14:paraId="502C5B2F" w14:textId="77777777" w:rsidR="00C23C6D" w:rsidRPr="00FB073E" w:rsidRDefault="00C23C6D" w:rsidP="00C23C6D">
      <w:pPr>
        <w:tabs>
          <w:tab w:val="left" w:pos="-1843"/>
        </w:tabs>
        <w:ind w:right="28"/>
        <w:rPr>
          <w:b/>
          <w:iCs/>
        </w:rPr>
      </w:pPr>
    </w:p>
    <w:tbl>
      <w:tblPr>
        <w:tblW w:w="9600" w:type="dxa"/>
        <w:tblLayout w:type="fixed"/>
        <w:tblLook w:val="04A0" w:firstRow="1" w:lastRow="0" w:firstColumn="1" w:lastColumn="0" w:noHBand="0" w:noVBand="1"/>
      </w:tblPr>
      <w:tblGrid>
        <w:gridCol w:w="4552"/>
        <w:gridCol w:w="292"/>
        <w:gridCol w:w="2159"/>
        <w:gridCol w:w="432"/>
        <w:gridCol w:w="2165"/>
      </w:tblGrid>
      <w:tr w:rsidR="00C23C6D" w:rsidRPr="00FB073E" w14:paraId="6637568D" w14:textId="77777777" w:rsidTr="00BF0A8F">
        <w:trPr>
          <w:trHeight w:val="102"/>
        </w:trPr>
        <w:tc>
          <w:tcPr>
            <w:tcW w:w="4388" w:type="dxa"/>
            <w:hideMark/>
          </w:tcPr>
          <w:p w14:paraId="50B2EAFF" w14:textId="77777777" w:rsidR="00C23C6D" w:rsidRPr="00FB073E" w:rsidRDefault="00C23C6D" w:rsidP="00BF0A8F">
            <w:pPr>
              <w:widowControl w:val="0"/>
              <w:autoSpaceDE w:val="0"/>
              <w:autoSpaceDN w:val="0"/>
              <w:adjustRightInd w:val="0"/>
              <w:rPr>
                <w:rFonts w:eastAsia="Calibri"/>
                <w:iCs/>
              </w:rPr>
            </w:pPr>
            <w:r w:rsidRPr="00FB073E">
              <w:rPr>
                <w:rFonts w:eastAsia="Calibri"/>
                <w:iCs/>
              </w:rPr>
              <w:t xml:space="preserve">Руководитель структурного подразделения </w:t>
            </w:r>
          </w:p>
        </w:tc>
        <w:tc>
          <w:tcPr>
            <w:tcW w:w="281" w:type="dxa"/>
          </w:tcPr>
          <w:p w14:paraId="7AEE1911" w14:textId="77777777" w:rsidR="00C23C6D" w:rsidRPr="00FB073E" w:rsidRDefault="00C23C6D" w:rsidP="00BF0A8F">
            <w:pPr>
              <w:widowControl w:val="0"/>
              <w:autoSpaceDE w:val="0"/>
              <w:autoSpaceDN w:val="0"/>
              <w:adjustRightInd w:val="0"/>
              <w:rPr>
                <w:rFonts w:eastAsia="Calibri"/>
                <w:iCs/>
              </w:rPr>
            </w:pPr>
          </w:p>
        </w:tc>
        <w:tc>
          <w:tcPr>
            <w:tcW w:w="2081" w:type="dxa"/>
            <w:tcBorders>
              <w:top w:val="nil"/>
              <w:left w:val="nil"/>
              <w:bottom w:val="single" w:sz="4" w:space="0" w:color="auto"/>
              <w:right w:val="nil"/>
            </w:tcBorders>
          </w:tcPr>
          <w:p w14:paraId="1B44989D" w14:textId="77777777" w:rsidR="00C23C6D" w:rsidRPr="00FB073E" w:rsidRDefault="00C23C6D" w:rsidP="00BF0A8F">
            <w:pPr>
              <w:widowControl w:val="0"/>
              <w:autoSpaceDE w:val="0"/>
              <w:autoSpaceDN w:val="0"/>
              <w:adjustRightInd w:val="0"/>
              <w:rPr>
                <w:rFonts w:eastAsia="Calibri"/>
                <w:iCs/>
              </w:rPr>
            </w:pPr>
          </w:p>
        </w:tc>
        <w:tc>
          <w:tcPr>
            <w:tcW w:w="416" w:type="dxa"/>
          </w:tcPr>
          <w:p w14:paraId="319F8731" w14:textId="77777777" w:rsidR="00C23C6D" w:rsidRPr="00FB073E" w:rsidRDefault="00C23C6D" w:rsidP="00BF0A8F">
            <w:pPr>
              <w:widowControl w:val="0"/>
              <w:autoSpaceDE w:val="0"/>
              <w:autoSpaceDN w:val="0"/>
              <w:adjustRightInd w:val="0"/>
              <w:rPr>
                <w:rFonts w:eastAsia="Calibri"/>
                <w:iCs/>
              </w:rPr>
            </w:pPr>
          </w:p>
        </w:tc>
        <w:tc>
          <w:tcPr>
            <w:tcW w:w="2087" w:type="dxa"/>
            <w:vAlign w:val="bottom"/>
            <w:hideMark/>
          </w:tcPr>
          <w:p w14:paraId="50123991" w14:textId="77777777" w:rsidR="00C23C6D" w:rsidRPr="00FB073E" w:rsidRDefault="00C23C6D" w:rsidP="00BF0A8F">
            <w:pPr>
              <w:widowControl w:val="0"/>
              <w:autoSpaceDE w:val="0"/>
              <w:autoSpaceDN w:val="0"/>
              <w:adjustRightInd w:val="0"/>
              <w:jc w:val="center"/>
              <w:rPr>
                <w:rFonts w:eastAsia="Calibri"/>
                <w:iCs/>
              </w:rPr>
            </w:pPr>
            <w:r w:rsidRPr="00FB073E">
              <w:rPr>
                <w:rFonts w:eastAsia="Calibri"/>
                <w:iCs/>
              </w:rPr>
              <w:t>И.О. Фамилия</w:t>
            </w:r>
          </w:p>
        </w:tc>
      </w:tr>
      <w:tr w:rsidR="00C23C6D" w:rsidRPr="00FB073E" w14:paraId="1FEF6137" w14:textId="77777777" w:rsidTr="00BF0A8F">
        <w:trPr>
          <w:trHeight w:val="190"/>
        </w:trPr>
        <w:tc>
          <w:tcPr>
            <w:tcW w:w="4388" w:type="dxa"/>
          </w:tcPr>
          <w:p w14:paraId="7400481F" w14:textId="77777777" w:rsidR="00C23C6D" w:rsidRPr="00FB073E" w:rsidRDefault="00C23C6D" w:rsidP="00BF0A8F">
            <w:pPr>
              <w:widowControl w:val="0"/>
              <w:tabs>
                <w:tab w:val="left" w:pos="4824"/>
              </w:tabs>
              <w:autoSpaceDE w:val="0"/>
              <w:autoSpaceDN w:val="0"/>
              <w:adjustRightInd w:val="0"/>
              <w:rPr>
                <w:rFonts w:eastAsia="Calibri"/>
                <w:iCs/>
              </w:rPr>
            </w:pPr>
          </w:p>
        </w:tc>
        <w:tc>
          <w:tcPr>
            <w:tcW w:w="281" w:type="dxa"/>
          </w:tcPr>
          <w:p w14:paraId="49DBB27D" w14:textId="77777777" w:rsidR="00C23C6D" w:rsidRPr="00FB073E" w:rsidRDefault="00C23C6D" w:rsidP="00BF0A8F">
            <w:pPr>
              <w:widowControl w:val="0"/>
              <w:autoSpaceDE w:val="0"/>
              <w:autoSpaceDN w:val="0"/>
              <w:adjustRightInd w:val="0"/>
              <w:jc w:val="center"/>
              <w:rPr>
                <w:rFonts w:eastAsia="Calibri"/>
                <w:iCs/>
              </w:rPr>
            </w:pPr>
          </w:p>
        </w:tc>
        <w:tc>
          <w:tcPr>
            <w:tcW w:w="2081" w:type="dxa"/>
            <w:tcBorders>
              <w:top w:val="single" w:sz="4" w:space="0" w:color="auto"/>
              <w:left w:val="nil"/>
              <w:bottom w:val="nil"/>
              <w:right w:val="nil"/>
            </w:tcBorders>
            <w:hideMark/>
          </w:tcPr>
          <w:p w14:paraId="0C5B4E8A" w14:textId="77777777" w:rsidR="00C23C6D" w:rsidRPr="00FB073E" w:rsidRDefault="00C23C6D" w:rsidP="00BF0A8F">
            <w:pPr>
              <w:widowControl w:val="0"/>
              <w:autoSpaceDE w:val="0"/>
              <w:autoSpaceDN w:val="0"/>
              <w:adjustRightInd w:val="0"/>
              <w:jc w:val="center"/>
              <w:rPr>
                <w:rFonts w:eastAsia="Calibri"/>
                <w:iCs/>
              </w:rPr>
            </w:pPr>
            <w:r w:rsidRPr="00FB073E">
              <w:rPr>
                <w:rFonts w:eastAsia="Calibri"/>
                <w:iCs/>
              </w:rPr>
              <w:t>(подпись)</w:t>
            </w:r>
          </w:p>
        </w:tc>
        <w:tc>
          <w:tcPr>
            <w:tcW w:w="416" w:type="dxa"/>
          </w:tcPr>
          <w:p w14:paraId="25E0B18B" w14:textId="77777777" w:rsidR="00C23C6D" w:rsidRPr="00FB073E" w:rsidRDefault="00C23C6D" w:rsidP="00BF0A8F">
            <w:pPr>
              <w:widowControl w:val="0"/>
              <w:autoSpaceDE w:val="0"/>
              <w:autoSpaceDN w:val="0"/>
              <w:adjustRightInd w:val="0"/>
              <w:jc w:val="center"/>
              <w:rPr>
                <w:rFonts w:eastAsia="Calibri"/>
                <w:iCs/>
              </w:rPr>
            </w:pPr>
          </w:p>
        </w:tc>
        <w:tc>
          <w:tcPr>
            <w:tcW w:w="2087" w:type="dxa"/>
          </w:tcPr>
          <w:p w14:paraId="3807D7D2" w14:textId="77777777" w:rsidR="00C23C6D" w:rsidRPr="00FB073E" w:rsidRDefault="00C23C6D" w:rsidP="00BF0A8F">
            <w:pPr>
              <w:widowControl w:val="0"/>
              <w:autoSpaceDE w:val="0"/>
              <w:autoSpaceDN w:val="0"/>
              <w:adjustRightInd w:val="0"/>
              <w:rPr>
                <w:rFonts w:eastAsia="Calibri"/>
                <w:iCs/>
              </w:rPr>
            </w:pPr>
          </w:p>
        </w:tc>
      </w:tr>
    </w:tbl>
    <w:p w14:paraId="3D715139" w14:textId="77777777" w:rsidR="00C23C6D" w:rsidRPr="00FB073E" w:rsidRDefault="00C23C6D" w:rsidP="00C23C6D">
      <w:pPr>
        <w:widowControl w:val="0"/>
        <w:autoSpaceDE w:val="0"/>
        <w:autoSpaceDN w:val="0"/>
        <w:adjustRightInd w:val="0"/>
        <w:rPr>
          <w:rFonts w:eastAsia="Calibri"/>
          <w:iCs/>
        </w:rPr>
      </w:pPr>
      <w:proofErr w:type="gramStart"/>
      <w:r w:rsidRPr="00FB073E">
        <w:rPr>
          <w:rFonts w:eastAsia="Calibri"/>
          <w:iCs/>
        </w:rPr>
        <w:t>« _</w:t>
      </w:r>
      <w:proofErr w:type="gramEnd"/>
      <w:r w:rsidRPr="00FB073E">
        <w:rPr>
          <w:rFonts w:eastAsia="Calibri"/>
          <w:iCs/>
        </w:rPr>
        <w:t xml:space="preserve">__ »_____________ 20 ___ года </w:t>
      </w:r>
    </w:p>
    <w:p w14:paraId="3F45D42B" w14:textId="77777777" w:rsidR="00C23C6D" w:rsidRPr="00FB073E" w:rsidRDefault="00C23C6D" w:rsidP="00C23C6D">
      <w:pPr>
        <w:widowControl w:val="0"/>
        <w:autoSpaceDE w:val="0"/>
        <w:autoSpaceDN w:val="0"/>
        <w:adjustRightInd w:val="0"/>
        <w:rPr>
          <w:rFonts w:eastAsia="Calibri"/>
          <w:iCs/>
        </w:rPr>
      </w:pPr>
    </w:p>
    <w:p w14:paraId="74E95500" w14:textId="77777777" w:rsidR="00C23C6D" w:rsidRPr="001B22C1" w:rsidRDefault="00C23C6D" w:rsidP="00C23C6D">
      <w:pPr>
        <w:spacing w:before="120"/>
        <w:ind w:firstLine="567"/>
        <w:rPr>
          <w:iCs/>
          <w:sz w:val="28"/>
          <w:szCs w:val="28"/>
        </w:rPr>
      </w:pPr>
    </w:p>
    <w:p w14:paraId="366EE9F8" w14:textId="77777777" w:rsidR="00E15E46" w:rsidRPr="001019AC" w:rsidRDefault="00E15E46" w:rsidP="00E15E46">
      <w:pPr>
        <w:pStyle w:val="ConsPlusNormal"/>
        <w:spacing w:line="240" w:lineRule="exact"/>
        <w:ind w:firstLine="567"/>
        <w:jc w:val="right"/>
        <w:rPr>
          <w:rFonts w:ascii="Times New Roman" w:hAnsi="Times New Roman" w:cs="Times New Roman"/>
          <w:sz w:val="28"/>
          <w:szCs w:val="28"/>
        </w:rPr>
      </w:pPr>
    </w:p>
    <w:sectPr w:rsidR="00E15E46" w:rsidRPr="001019AC" w:rsidSect="001A7265">
      <w:headerReference w:type="even" r:id="rId15"/>
      <w:headerReference w:type="default" r:id="rId16"/>
      <w:headerReference w:type="first" r:id="rId17"/>
      <w:pgSz w:w="11906" w:h="16838"/>
      <w:pgMar w:top="340" w:right="567" w:bottom="1134" w:left="1985" w:header="17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8C272" w14:textId="77777777" w:rsidR="00CB207E" w:rsidRDefault="00CB207E">
      <w:r>
        <w:separator/>
      </w:r>
    </w:p>
  </w:endnote>
  <w:endnote w:type="continuationSeparator" w:id="0">
    <w:p w14:paraId="77896041" w14:textId="77777777" w:rsidR="00CB207E" w:rsidRDefault="00CB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48804" w14:textId="77777777" w:rsidR="00CB207E" w:rsidRDefault="00CB207E">
      <w:r>
        <w:separator/>
      </w:r>
    </w:p>
  </w:footnote>
  <w:footnote w:type="continuationSeparator" w:id="0">
    <w:p w14:paraId="32C2AF90" w14:textId="77777777" w:rsidR="00CB207E" w:rsidRDefault="00CB2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9A37B" w14:textId="77777777" w:rsidR="00BF0A8F" w:rsidRDefault="00BF0A8F" w:rsidP="00773A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DE1849E" w14:textId="77777777" w:rsidR="00BF0A8F" w:rsidRDefault="00BF0A8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5BBCD" w14:textId="5EBDFDF7" w:rsidR="00BF0A8F" w:rsidRDefault="00BF0A8F" w:rsidP="00773A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00AB8">
      <w:rPr>
        <w:rStyle w:val="a8"/>
        <w:noProof/>
      </w:rPr>
      <w:t>21</w:t>
    </w:r>
    <w:r>
      <w:rPr>
        <w:rStyle w:val="a8"/>
      </w:rPr>
      <w:fldChar w:fldCharType="end"/>
    </w:r>
  </w:p>
  <w:p w14:paraId="6AF276D2" w14:textId="77777777" w:rsidR="00BF0A8F" w:rsidRDefault="00BF0A8F">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480501"/>
      <w:docPartObj>
        <w:docPartGallery w:val="Page Numbers (Top of Page)"/>
        <w:docPartUnique/>
      </w:docPartObj>
    </w:sdtPr>
    <w:sdtEndPr/>
    <w:sdtContent>
      <w:p w14:paraId="13E23C25" w14:textId="54D276FE" w:rsidR="00BF0A8F" w:rsidRDefault="00BF0A8F">
        <w:pPr>
          <w:pStyle w:val="a6"/>
          <w:jc w:val="center"/>
        </w:pPr>
        <w:r>
          <w:rPr>
            <w:noProof/>
          </w:rPr>
          <w:fldChar w:fldCharType="begin"/>
        </w:r>
        <w:r>
          <w:rPr>
            <w:noProof/>
          </w:rPr>
          <w:instrText xml:space="preserve"> PAGE   \* MERGEFORMAT </w:instrText>
        </w:r>
        <w:r>
          <w:rPr>
            <w:noProof/>
          </w:rPr>
          <w:fldChar w:fldCharType="separate"/>
        </w:r>
        <w:r w:rsidR="00B00AB8">
          <w:rPr>
            <w:noProof/>
          </w:rPr>
          <w:t>1</w:t>
        </w:r>
        <w:r>
          <w:rPr>
            <w:noProof/>
          </w:rPr>
          <w:fldChar w:fldCharType="end"/>
        </w:r>
      </w:p>
    </w:sdtContent>
  </w:sdt>
  <w:p w14:paraId="692A2597" w14:textId="77777777" w:rsidR="00BF0A8F" w:rsidRDefault="00BF0A8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FE5B59"/>
    <w:multiLevelType w:val="hybridMultilevel"/>
    <w:tmpl w:val="230CCEDC"/>
    <w:lvl w:ilvl="0" w:tplc="26D4FAE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15:restartNumberingAfterBreak="0">
    <w:nsid w:val="073933F5"/>
    <w:multiLevelType w:val="hybridMultilevel"/>
    <w:tmpl w:val="716A499C"/>
    <w:lvl w:ilvl="0" w:tplc="891EC32E">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9CB6ED2"/>
    <w:multiLevelType w:val="singleLevel"/>
    <w:tmpl w:val="7478B6A8"/>
    <w:lvl w:ilvl="0">
      <w:start w:val="2"/>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0DBB74D0"/>
    <w:multiLevelType w:val="hybridMultilevel"/>
    <w:tmpl w:val="1C2AFC58"/>
    <w:lvl w:ilvl="0" w:tplc="037859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E8063E7"/>
    <w:multiLevelType w:val="hybridMultilevel"/>
    <w:tmpl w:val="26005346"/>
    <w:lvl w:ilvl="0" w:tplc="A5007530">
      <w:start w:val="4"/>
      <w:numFmt w:val="decimal"/>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6" w15:restartNumberingAfterBreak="0">
    <w:nsid w:val="110527A7"/>
    <w:multiLevelType w:val="hybridMultilevel"/>
    <w:tmpl w:val="DABE6C0A"/>
    <w:lvl w:ilvl="0" w:tplc="A54E2424">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15:restartNumberingAfterBreak="0">
    <w:nsid w:val="18E360C1"/>
    <w:multiLevelType w:val="singleLevel"/>
    <w:tmpl w:val="44107526"/>
    <w:lvl w:ilvl="0">
      <w:start w:val="1"/>
      <w:numFmt w:val="decimal"/>
      <w:lvlText w:val="%1."/>
      <w:legacy w:legacy="1" w:legacySpace="0" w:legacyIndent="220"/>
      <w:lvlJc w:val="left"/>
      <w:rPr>
        <w:rFonts w:ascii="Times New Roman" w:hAnsi="Times New Roman" w:cs="Times New Roman" w:hint="default"/>
      </w:rPr>
    </w:lvl>
  </w:abstractNum>
  <w:abstractNum w:abstractNumId="8" w15:restartNumberingAfterBreak="0">
    <w:nsid w:val="19AC106A"/>
    <w:multiLevelType w:val="hybridMultilevel"/>
    <w:tmpl w:val="FFA64682"/>
    <w:lvl w:ilvl="0" w:tplc="2886E9A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15:restartNumberingAfterBreak="0">
    <w:nsid w:val="1B471897"/>
    <w:multiLevelType w:val="hybridMultilevel"/>
    <w:tmpl w:val="696E1C74"/>
    <w:lvl w:ilvl="0" w:tplc="31665B00">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15:restartNumberingAfterBreak="0">
    <w:nsid w:val="1C6036AF"/>
    <w:multiLevelType w:val="hybridMultilevel"/>
    <w:tmpl w:val="1D20C514"/>
    <w:lvl w:ilvl="0" w:tplc="D7989E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E2C3198"/>
    <w:multiLevelType w:val="hybridMultilevel"/>
    <w:tmpl w:val="B0A64410"/>
    <w:lvl w:ilvl="0" w:tplc="1A36CA4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1EFF45C7"/>
    <w:multiLevelType w:val="hybridMultilevel"/>
    <w:tmpl w:val="85323E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AE4E62"/>
    <w:multiLevelType w:val="hybridMultilevel"/>
    <w:tmpl w:val="CB7A8C56"/>
    <w:lvl w:ilvl="0" w:tplc="5FBC1E2C">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15:restartNumberingAfterBreak="0">
    <w:nsid w:val="22012820"/>
    <w:multiLevelType w:val="hybridMultilevel"/>
    <w:tmpl w:val="118A1DC6"/>
    <w:lvl w:ilvl="0" w:tplc="81B808C6">
      <w:start w:val="2"/>
      <w:numFmt w:val="decimal"/>
      <w:lvlText w:val="%1)"/>
      <w:lvlJc w:val="left"/>
      <w:pPr>
        <w:tabs>
          <w:tab w:val="num" w:pos="1406"/>
        </w:tabs>
        <w:ind w:left="1406" w:hanging="55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5" w15:restartNumberingAfterBreak="0">
    <w:nsid w:val="248C37C8"/>
    <w:multiLevelType w:val="hybridMultilevel"/>
    <w:tmpl w:val="7F847BB0"/>
    <w:lvl w:ilvl="0" w:tplc="A4F8482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745F45"/>
    <w:multiLevelType w:val="hybridMultilevel"/>
    <w:tmpl w:val="3F68FFBA"/>
    <w:lvl w:ilvl="0" w:tplc="F616555A">
      <w:start w:val="1"/>
      <w:numFmt w:val="decimal"/>
      <w:lvlText w:val="%1)"/>
      <w:lvlJc w:val="left"/>
      <w:pPr>
        <w:tabs>
          <w:tab w:val="num" w:pos="2021"/>
        </w:tabs>
        <w:ind w:left="2021" w:hanging="117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7" w15:restartNumberingAfterBreak="0">
    <w:nsid w:val="27C60EFD"/>
    <w:multiLevelType w:val="singleLevel"/>
    <w:tmpl w:val="576EA642"/>
    <w:lvl w:ilvl="0">
      <w:start w:val="2"/>
      <w:numFmt w:val="decimal"/>
      <w:lvlText w:val="%1."/>
      <w:legacy w:legacy="1" w:legacySpace="0" w:legacyIndent="216"/>
      <w:lvlJc w:val="left"/>
      <w:rPr>
        <w:rFonts w:ascii="Times New Roman" w:hAnsi="Times New Roman" w:cs="Times New Roman" w:hint="default"/>
      </w:rPr>
    </w:lvl>
  </w:abstractNum>
  <w:abstractNum w:abstractNumId="18" w15:restartNumberingAfterBreak="0">
    <w:nsid w:val="2A610B07"/>
    <w:multiLevelType w:val="singleLevel"/>
    <w:tmpl w:val="89D8B0D2"/>
    <w:lvl w:ilvl="0">
      <w:start w:val="1"/>
      <w:numFmt w:val="decimal"/>
      <w:lvlText w:val="%1)"/>
      <w:legacy w:legacy="1" w:legacySpace="0" w:legacyIndent="331"/>
      <w:lvlJc w:val="left"/>
      <w:rPr>
        <w:rFonts w:ascii="Times New Roman" w:hAnsi="Times New Roman" w:cs="Times New Roman" w:hint="default"/>
      </w:rPr>
    </w:lvl>
  </w:abstractNum>
  <w:abstractNum w:abstractNumId="19" w15:restartNumberingAfterBreak="0">
    <w:nsid w:val="2DE8699F"/>
    <w:multiLevelType w:val="singleLevel"/>
    <w:tmpl w:val="9350C6C4"/>
    <w:lvl w:ilvl="0">
      <w:start w:val="1"/>
      <w:numFmt w:val="decimal"/>
      <w:lvlText w:val="%1)"/>
      <w:legacy w:legacy="1" w:legacySpace="0" w:legacyIndent="317"/>
      <w:lvlJc w:val="left"/>
      <w:rPr>
        <w:rFonts w:ascii="Times New Roman" w:hAnsi="Times New Roman" w:cs="Times New Roman" w:hint="default"/>
      </w:rPr>
    </w:lvl>
  </w:abstractNum>
  <w:abstractNum w:abstractNumId="20" w15:restartNumberingAfterBreak="0">
    <w:nsid w:val="2E095098"/>
    <w:multiLevelType w:val="hybridMultilevel"/>
    <w:tmpl w:val="2936463E"/>
    <w:lvl w:ilvl="0" w:tplc="ADA8764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15:restartNumberingAfterBreak="0">
    <w:nsid w:val="38DA4EEE"/>
    <w:multiLevelType w:val="hybridMultilevel"/>
    <w:tmpl w:val="9842B854"/>
    <w:lvl w:ilvl="0" w:tplc="2F60C5A4">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9355342"/>
    <w:multiLevelType w:val="hybridMultilevel"/>
    <w:tmpl w:val="957AE5AE"/>
    <w:lvl w:ilvl="0" w:tplc="0156937C">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3" w15:restartNumberingAfterBreak="0">
    <w:nsid w:val="3FD76DAF"/>
    <w:multiLevelType w:val="hybridMultilevel"/>
    <w:tmpl w:val="883AAFE4"/>
    <w:lvl w:ilvl="0" w:tplc="DF5422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41150BF6"/>
    <w:multiLevelType w:val="hybridMultilevel"/>
    <w:tmpl w:val="B9322986"/>
    <w:lvl w:ilvl="0" w:tplc="74FEBCA0">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44716908"/>
    <w:multiLevelType w:val="hybridMultilevel"/>
    <w:tmpl w:val="B05C58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3094422"/>
    <w:multiLevelType w:val="singleLevel"/>
    <w:tmpl w:val="3B2ED4AA"/>
    <w:lvl w:ilvl="0">
      <w:start w:val="1"/>
      <w:numFmt w:val="decimal"/>
      <w:lvlText w:val="%1)"/>
      <w:legacy w:legacy="1" w:legacySpace="0" w:legacyIndent="355"/>
      <w:lvlJc w:val="left"/>
      <w:rPr>
        <w:rFonts w:ascii="Times New Roman" w:hAnsi="Times New Roman" w:cs="Times New Roman" w:hint="default"/>
      </w:rPr>
    </w:lvl>
  </w:abstractNum>
  <w:abstractNum w:abstractNumId="27" w15:restartNumberingAfterBreak="0">
    <w:nsid w:val="54CD0BB1"/>
    <w:multiLevelType w:val="hybridMultilevel"/>
    <w:tmpl w:val="8800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04447F"/>
    <w:multiLevelType w:val="hybridMultilevel"/>
    <w:tmpl w:val="030099EA"/>
    <w:lvl w:ilvl="0" w:tplc="142660A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9" w15:restartNumberingAfterBreak="0">
    <w:nsid w:val="58CC6407"/>
    <w:multiLevelType w:val="hybridMultilevel"/>
    <w:tmpl w:val="F26E07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098604F"/>
    <w:multiLevelType w:val="singleLevel"/>
    <w:tmpl w:val="0E146340"/>
    <w:lvl w:ilvl="0">
      <w:start w:val="3"/>
      <w:numFmt w:val="decimal"/>
      <w:lvlText w:val="%1."/>
      <w:legacy w:legacy="1" w:legacySpace="0" w:legacyIndent="259"/>
      <w:lvlJc w:val="left"/>
      <w:rPr>
        <w:rFonts w:ascii="Times New Roman" w:hAnsi="Times New Roman" w:cs="Times New Roman" w:hint="default"/>
      </w:rPr>
    </w:lvl>
  </w:abstractNum>
  <w:abstractNum w:abstractNumId="31" w15:restartNumberingAfterBreak="0">
    <w:nsid w:val="632F4944"/>
    <w:multiLevelType w:val="hybridMultilevel"/>
    <w:tmpl w:val="0D8C055C"/>
    <w:lvl w:ilvl="0" w:tplc="DB98D5D6">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15:restartNumberingAfterBreak="0">
    <w:nsid w:val="6B4574A5"/>
    <w:multiLevelType w:val="hybridMultilevel"/>
    <w:tmpl w:val="578292FA"/>
    <w:lvl w:ilvl="0" w:tplc="3A7026B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15:restartNumberingAfterBreak="0">
    <w:nsid w:val="6EC82F32"/>
    <w:multiLevelType w:val="hybridMultilevel"/>
    <w:tmpl w:val="0A9A3298"/>
    <w:lvl w:ilvl="0" w:tplc="85F0EE8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6F5D1CF9"/>
    <w:multiLevelType w:val="hybridMultilevel"/>
    <w:tmpl w:val="D4A0830C"/>
    <w:lvl w:ilvl="0" w:tplc="F02A383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15:restartNumberingAfterBreak="0">
    <w:nsid w:val="71A518E6"/>
    <w:multiLevelType w:val="hybridMultilevel"/>
    <w:tmpl w:val="C3C8713E"/>
    <w:lvl w:ilvl="0" w:tplc="C67E7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1F6473E"/>
    <w:multiLevelType w:val="singleLevel"/>
    <w:tmpl w:val="953833D6"/>
    <w:lvl w:ilvl="0">
      <w:start w:val="1"/>
      <w:numFmt w:val="decimal"/>
      <w:lvlText w:val="%1)"/>
      <w:legacy w:legacy="1" w:legacySpace="0" w:legacyIndent="360"/>
      <w:lvlJc w:val="left"/>
      <w:rPr>
        <w:rFonts w:ascii="Times New Roman" w:hAnsi="Times New Roman" w:cs="Times New Roman" w:hint="default"/>
      </w:rPr>
    </w:lvl>
  </w:abstractNum>
  <w:abstractNum w:abstractNumId="37" w15:restartNumberingAfterBreak="0">
    <w:nsid w:val="75DF3F9A"/>
    <w:multiLevelType w:val="hybridMultilevel"/>
    <w:tmpl w:val="7098DA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766C50EC"/>
    <w:multiLevelType w:val="singleLevel"/>
    <w:tmpl w:val="4F26C6E2"/>
    <w:lvl w:ilvl="0">
      <w:start w:val="3"/>
      <w:numFmt w:val="decimal"/>
      <w:lvlText w:val="%1)"/>
      <w:legacy w:legacy="1" w:legacySpace="0" w:legacyIndent="307"/>
      <w:lvlJc w:val="left"/>
      <w:rPr>
        <w:rFonts w:ascii="Times New Roman" w:hAnsi="Times New Roman" w:cs="Times New Roman" w:hint="default"/>
      </w:rPr>
    </w:lvl>
  </w:abstractNum>
  <w:abstractNum w:abstractNumId="39" w15:restartNumberingAfterBreak="0">
    <w:nsid w:val="7E7517F9"/>
    <w:multiLevelType w:val="hybridMultilevel"/>
    <w:tmpl w:val="BEAC45F8"/>
    <w:lvl w:ilvl="0" w:tplc="47B083D4">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40" w15:restartNumberingAfterBreak="0">
    <w:nsid w:val="7FC62139"/>
    <w:multiLevelType w:val="hybridMultilevel"/>
    <w:tmpl w:val="9FD2A96C"/>
    <w:lvl w:ilvl="0" w:tplc="981045AE">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27"/>
  </w:num>
  <w:num w:numId="2">
    <w:abstractNumId w:val="39"/>
  </w:num>
  <w:num w:numId="3">
    <w:abstractNumId w:val="0"/>
  </w:num>
  <w:num w:numId="4">
    <w:abstractNumId w:val="16"/>
  </w:num>
  <w:num w:numId="5">
    <w:abstractNumId w:val="17"/>
  </w:num>
  <w:num w:numId="6">
    <w:abstractNumId w:val="3"/>
  </w:num>
  <w:num w:numId="7">
    <w:abstractNumId w:val="20"/>
  </w:num>
  <w:num w:numId="8">
    <w:abstractNumId w:val="14"/>
  </w:num>
  <w:num w:numId="9">
    <w:abstractNumId w:val="32"/>
  </w:num>
  <w:num w:numId="10">
    <w:abstractNumId w:val="40"/>
  </w:num>
  <w:num w:numId="11">
    <w:abstractNumId w:val="22"/>
  </w:num>
  <w:num w:numId="12">
    <w:abstractNumId w:val="38"/>
  </w:num>
  <w:num w:numId="13">
    <w:abstractNumId w:val="9"/>
  </w:num>
  <w:num w:numId="14">
    <w:abstractNumId w:val="18"/>
  </w:num>
  <w:num w:numId="15">
    <w:abstractNumId w:val="7"/>
  </w:num>
  <w:num w:numId="16">
    <w:abstractNumId w:val="30"/>
  </w:num>
  <w:num w:numId="17">
    <w:abstractNumId w:val="26"/>
  </w:num>
  <w:num w:numId="18">
    <w:abstractNumId w:val="11"/>
  </w:num>
  <w:num w:numId="19">
    <w:abstractNumId w:val="25"/>
  </w:num>
  <w:num w:numId="20">
    <w:abstractNumId w:val="34"/>
  </w:num>
  <w:num w:numId="21">
    <w:abstractNumId w:val="31"/>
  </w:num>
  <w:num w:numId="22">
    <w:abstractNumId w:val="19"/>
  </w:num>
  <w:num w:numId="23">
    <w:abstractNumId w:val="36"/>
  </w:num>
  <w:num w:numId="24">
    <w:abstractNumId w:val="1"/>
  </w:num>
  <w:num w:numId="25">
    <w:abstractNumId w:val="29"/>
  </w:num>
  <w:num w:numId="26">
    <w:abstractNumId w:val="15"/>
  </w:num>
  <w:num w:numId="27">
    <w:abstractNumId w:val="37"/>
  </w:num>
  <w:num w:numId="28">
    <w:abstractNumId w:val="21"/>
  </w:num>
  <w:num w:numId="29">
    <w:abstractNumId w:val="10"/>
  </w:num>
  <w:num w:numId="30">
    <w:abstractNumId w:val="35"/>
  </w:num>
  <w:num w:numId="31">
    <w:abstractNumId w:val="33"/>
  </w:num>
  <w:num w:numId="32">
    <w:abstractNumId w:val="13"/>
  </w:num>
  <w:num w:numId="33">
    <w:abstractNumId w:val="6"/>
  </w:num>
  <w:num w:numId="34">
    <w:abstractNumId w:val="4"/>
  </w:num>
  <w:num w:numId="35">
    <w:abstractNumId w:val="24"/>
  </w:num>
  <w:num w:numId="36">
    <w:abstractNumId w:val="5"/>
  </w:num>
  <w:num w:numId="37">
    <w:abstractNumId w:val="2"/>
  </w:num>
  <w:num w:numId="38">
    <w:abstractNumId w:val="28"/>
  </w:num>
  <w:num w:numId="39">
    <w:abstractNumId w:val="23"/>
  </w:num>
  <w:num w:numId="40">
    <w:abstractNumId w:val="12"/>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9BE"/>
    <w:rsid w:val="0000081E"/>
    <w:rsid w:val="00000A44"/>
    <w:rsid w:val="00000D5B"/>
    <w:rsid w:val="0000128D"/>
    <w:rsid w:val="000015D2"/>
    <w:rsid w:val="000024A0"/>
    <w:rsid w:val="00003EA3"/>
    <w:rsid w:val="000047FF"/>
    <w:rsid w:val="00004825"/>
    <w:rsid w:val="00005992"/>
    <w:rsid w:val="0000618B"/>
    <w:rsid w:val="00007326"/>
    <w:rsid w:val="00007A13"/>
    <w:rsid w:val="00010C0A"/>
    <w:rsid w:val="00011D62"/>
    <w:rsid w:val="00012C8F"/>
    <w:rsid w:val="00017B6A"/>
    <w:rsid w:val="00020EE6"/>
    <w:rsid w:val="0002130F"/>
    <w:rsid w:val="00021C56"/>
    <w:rsid w:val="0002217D"/>
    <w:rsid w:val="00022726"/>
    <w:rsid w:val="00022B80"/>
    <w:rsid w:val="00023E2D"/>
    <w:rsid w:val="00024C61"/>
    <w:rsid w:val="000259F1"/>
    <w:rsid w:val="00025A87"/>
    <w:rsid w:val="00026343"/>
    <w:rsid w:val="00027A35"/>
    <w:rsid w:val="0003029F"/>
    <w:rsid w:val="00030AD6"/>
    <w:rsid w:val="00030B5D"/>
    <w:rsid w:val="00030C43"/>
    <w:rsid w:val="00033AB9"/>
    <w:rsid w:val="000341DD"/>
    <w:rsid w:val="000354E0"/>
    <w:rsid w:val="00035786"/>
    <w:rsid w:val="000363A7"/>
    <w:rsid w:val="00041267"/>
    <w:rsid w:val="00041491"/>
    <w:rsid w:val="000417CA"/>
    <w:rsid w:val="000420C7"/>
    <w:rsid w:val="00042392"/>
    <w:rsid w:val="0004299C"/>
    <w:rsid w:val="00043F16"/>
    <w:rsid w:val="0004528C"/>
    <w:rsid w:val="00045BCC"/>
    <w:rsid w:val="00046774"/>
    <w:rsid w:val="00046A97"/>
    <w:rsid w:val="00046DC8"/>
    <w:rsid w:val="0005043E"/>
    <w:rsid w:val="00050F88"/>
    <w:rsid w:val="000513F7"/>
    <w:rsid w:val="00051D6B"/>
    <w:rsid w:val="00052717"/>
    <w:rsid w:val="0005338E"/>
    <w:rsid w:val="00053BCF"/>
    <w:rsid w:val="00053FF2"/>
    <w:rsid w:val="00055055"/>
    <w:rsid w:val="00056754"/>
    <w:rsid w:val="000618ED"/>
    <w:rsid w:val="00063A99"/>
    <w:rsid w:val="00063ADF"/>
    <w:rsid w:val="0006557C"/>
    <w:rsid w:val="00066741"/>
    <w:rsid w:val="00066B9C"/>
    <w:rsid w:val="00067551"/>
    <w:rsid w:val="000706F6"/>
    <w:rsid w:val="00070D28"/>
    <w:rsid w:val="00074980"/>
    <w:rsid w:val="00074E44"/>
    <w:rsid w:val="000774A4"/>
    <w:rsid w:val="00080065"/>
    <w:rsid w:val="00081060"/>
    <w:rsid w:val="000818EC"/>
    <w:rsid w:val="00082CF4"/>
    <w:rsid w:val="00082DA1"/>
    <w:rsid w:val="00083852"/>
    <w:rsid w:val="00086DC1"/>
    <w:rsid w:val="00086E34"/>
    <w:rsid w:val="00090A37"/>
    <w:rsid w:val="000913AB"/>
    <w:rsid w:val="00091747"/>
    <w:rsid w:val="00092322"/>
    <w:rsid w:val="00094160"/>
    <w:rsid w:val="000945EF"/>
    <w:rsid w:val="000950B4"/>
    <w:rsid w:val="00095833"/>
    <w:rsid w:val="00097099"/>
    <w:rsid w:val="000A1529"/>
    <w:rsid w:val="000A6F8E"/>
    <w:rsid w:val="000B13E5"/>
    <w:rsid w:val="000B1565"/>
    <w:rsid w:val="000B16C9"/>
    <w:rsid w:val="000B1700"/>
    <w:rsid w:val="000B1BAC"/>
    <w:rsid w:val="000B1CF0"/>
    <w:rsid w:val="000B3D51"/>
    <w:rsid w:val="000B40EC"/>
    <w:rsid w:val="000B415A"/>
    <w:rsid w:val="000B4770"/>
    <w:rsid w:val="000B7678"/>
    <w:rsid w:val="000B7716"/>
    <w:rsid w:val="000C18D2"/>
    <w:rsid w:val="000C3F9F"/>
    <w:rsid w:val="000C4590"/>
    <w:rsid w:val="000C4EB6"/>
    <w:rsid w:val="000D0D89"/>
    <w:rsid w:val="000D1170"/>
    <w:rsid w:val="000D1521"/>
    <w:rsid w:val="000D1D4C"/>
    <w:rsid w:val="000D28BC"/>
    <w:rsid w:val="000D2A63"/>
    <w:rsid w:val="000D5675"/>
    <w:rsid w:val="000D5A37"/>
    <w:rsid w:val="000D5D13"/>
    <w:rsid w:val="000D61BC"/>
    <w:rsid w:val="000E0410"/>
    <w:rsid w:val="000E0895"/>
    <w:rsid w:val="000E0D09"/>
    <w:rsid w:val="000E1A1F"/>
    <w:rsid w:val="000E40A7"/>
    <w:rsid w:val="000E7378"/>
    <w:rsid w:val="000F0294"/>
    <w:rsid w:val="000F0E02"/>
    <w:rsid w:val="000F1320"/>
    <w:rsid w:val="000F2D0E"/>
    <w:rsid w:val="000F35C1"/>
    <w:rsid w:val="000F4401"/>
    <w:rsid w:val="000F48BB"/>
    <w:rsid w:val="000F4A15"/>
    <w:rsid w:val="000F4A16"/>
    <w:rsid w:val="000F4B51"/>
    <w:rsid w:val="000F7B42"/>
    <w:rsid w:val="001020AB"/>
    <w:rsid w:val="001054B5"/>
    <w:rsid w:val="001057A5"/>
    <w:rsid w:val="001063FC"/>
    <w:rsid w:val="00106702"/>
    <w:rsid w:val="001073E8"/>
    <w:rsid w:val="00107549"/>
    <w:rsid w:val="001101B4"/>
    <w:rsid w:val="00110983"/>
    <w:rsid w:val="00111847"/>
    <w:rsid w:val="0011250D"/>
    <w:rsid w:val="00112836"/>
    <w:rsid w:val="00112D01"/>
    <w:rsid w:val="00112DAF"/>
    <w:rsid w:val="00112F2C"/>
    <w:rsid w:val="00114417"/>
    <w:rsid w:val="00114A6B"/>
    <w:rsid w:val="001157A4"/>
    <w:rsid w:val="00115DE0"/>
    <w:rsid w:val="00115F59"/>
    <w:rsid w:val="0012006D"/>
    <w:rsid w:val="00120373"/>
    <w:rsid w:val="001206CB"/>
    <w:rsid w:val="001209BE"/>
    <w:rsid w:val="00120C88"/>
    <w:rsid w:val="001210AE"/>
    <w:rsid w:val="00121743"/>
    <w:rsid w:val="00122FFE"/>
    <w:rsid w:val="00123EC5"/>
    <w:rsid w:val="00125683"/>
    <w:rsid w:val="00131C76"/>
    <w:rsid w:val="001338BF"/>
    <w:rsid w:val="0013421F"/>
    <w:rsid w:val="001342B2"/>
    <w:rsid w:val="00136451"/>
    <w:rsid w:val="001405E3"/>
    <w:rsid w:val="00140B22"/>
    <w:rsid w:val="00140FF4"/>
    <w:rsid w:val="001420EC"/>
    <w:rsid w:val="0014280C"/>
    <w:rsid w:val="00142822"/>
    <w:rsid w:val="00146E55"/>
    <w:rsid w:val="00147958"/>
    <w:rsid w:val="00150039"/>
    <w:rsid w:val="0015488A"/>
    <w:rsid w:val="00155323"/>
    <w:rsid w:val="00157374"/>
    <w:rsid w:val="001577F1"/>
    <w:rsid w:val="001620A3"/>
    <w:rsid w:val="00162148"/>
    <w:rsid w:val="001647F5"/>
    <w:rsid w:val="0016555B"/>
    <w:rsid w:val="00165611"/>
    <w:rsid w:val="001672D5"/>
    <w:rsid w:val="001720AB"/>
    <w:rsid w:val="001728A2"/>
    <w:rsid w:val="0017293A"/>
    <w:rsid w:val="00172A09"/>
    <w:rsid w:val="001733BD"/>
    <w:rsid w:val="001751B5"/>
    <w:rsid w:val="00180A6C"/>
    <w:rsid w:val="0018103A"/>
    <w:rsid w:val="001816EB"/>
    <w:rsid w:val="00181C03"/>
    <w:rsid w:val="00182B0D"/>
    <w:rsid w:val="00183779"/>
    <w:rsid w:val="00185E5D"/>
    <w:rsid w:val="0018607A"/>
    <w:rsid w:val="0018693E"/>
    <w:rsid w:val="00191E9C"/>
    <w:rsid w:val="00191FE4"/>
    <w:rsid w:val="00192062"/>
    <w:rsid w:val="001956AB"/>
    <w:rsid w:val="00195C9E"/>
    <w:rsid w:val="001977D5"/>
    <w:rsid w:val="00197A68"/>
    <w:rsid w:val="00197DF0"/>
    <w:rsid w:val="001A0B20"/>
    <w:rsid w:val="001A1977"/>
    <w:rsid w:val="001A2B46"/>
    <w:rsid w:val="001A380C"/>
    <w:rsid w:val="001A442E"/>
    <w:rsid w:val="001A54BD"/>
    <w:rsid w:val="001A5A89"/>
    <w:rsid w:val="001A7195"/>
    <w:rsid w:val="001A7265"/>
    <w:rsid w:val="001B05C9"/>
    <w:rsid w:val="001B18C5"/>
    <w:rsid w:val="001B18C7"/>
    <w:rsid w:val="001B2959"/>
    <w:rsid w:val="001B3515"/>
    <w:rsid w:val="001B4F4C"/>
    <w:rsid w:val="001B68D5"/>
    <w:rsid w:val="001C1073"/>
    <w:rsid w:val="001C3513"/>
    <w:rsid w:val="001C52B5"/>
    <w:rsid w:val="001C5551"/>
    <w:rsid w:val="001C5B2A"/>
    <w:rsid w:val="001C6515"/>
    <w:rsid w:val="001C7832"/>
    <w:rsid w:val="001C7CC0"/>
    <w:rsid w:val="001D0A6C"/>
    <w:rsid w:val="001D105D"/>
    <w:rsid w:val="001D1684"/>
    <w:rsid w:val="001D16C0"/>
    <w:rsid w:val="001D17BF"/>
    <w:rsid w:val="001D195F"/>
    <w:rsid w:val="001D24D2"/>
    <w:rsid w:val="001D2BB3"/>
    <w:rsid w:val="001D37E7"/>
    <w:rsid w:val="001D5693"/>
    <w:rsid w:val="001D74D4"/>
    <w:rsid w:val="001E03B6"/>
    <w:rsid w:val="001E0DEC"/>
    <w:rsid w:val="001E192E"/>
    <w:rsid w:val="001E350A"/>
    <w:rsid w:val="001E4710"/>
    <w:rsid w:val="001E54AF"/>
    <w:rsid w:val="001E5F2E"/>
    <w:rsid w:val="001E6A47"/>
    <w:rsid w:val="001E6F71"/>
    <w:rsid w:val="001E715A"/>
    <w:rsid w:val="001E7429"/>
    <w:rsid w:val="001E7FD1"/>
    <w:rsid w:val="001F0C56"/>
    <w:rsid w:val="001F18E6"/>
    <w:rsid w:val="001F2871"/>
    <w:rsid w:val="001F2A5B"/>
    <w:rsid w:val="001F4D85"/>
    <w:rsid w:val="001F692E"/>
    <w:rsid w:val="001F7F0E"/>
    <w:rsid w:val="00200F64"/>
    <w:rsid w:val="002013E7"/>
    <w:rsid w:val="0020210A"/>
    <w:rsid w:val="00203321"/>
    <w:rsid w:val="0020392E"/>
    <w:rsid w:val="00204913"/>
    <w:rsid w:val="00207D3D"/>
    <w:rsid w:val="00210F83"/>
    <w:rsid w:val="00211263"/>
    <w:rsid w:val="00212B22"/>
    <w:rsid w:val="00214F21"/>
    <w:rsid w:val="00215F2F"/>
    <w:rsid w:val="0021668F"/>
    <w:rsid w:val="00216B57"/>
    <w:rsid w:val="00217666"/>
    <w:rsid w:val="00217F53"/>
    <w:rsid w:val="0022087C"/>
    <w:rsid w:val="00223871"/>
    <w:rsid w:val="002246FF"/>
    <w:rsid w:val="0022558C"/>
    <w:rsid w:val="00225B94"/>
    <w:rsid w:val="00227A7D"/>
    <w:rsid w:val="00230570"/>
    <w:rsid w:val="00231B10"/>
    <w:rsid w:val="00231C02"/>
    <w:rsid w:val="0023256C"/>
    <w:rsid w:val="002354CF"/>
    <w:rsid w:val="0024085B"/>
    <w:rsid w:val="00241B70"/>
    <w:rsid w:val="00243119"/>
    <w:rsid w:val="00243C18"/>
    <w:rsid w:val="00243EDF"/>
    <w:rsid w:val="00244A25"/>
    <w:rsid w:val="002452C4"/>
    <w:rsid w:val="00245C8A"/>
    <w:rsid w:val="0024645A"/>
    <w:rsid w:val="0024645F"/>
    <w:rsid w:val="00246E63"/>
    <w:rsid w:val="00247250"/>
    <w:rsid w:val="002504AA"/>
    <w:rsid w:val="00250CE0"/>
    <w:rsid w:val="002511AE"/>
    <w:rsid w:val="002528FC"/>
    <w:rsid w:val="002529FF"/>
    <w:rsid w:val="00252EFD"/>
    <w:rsid w:val="002531E6"/>
    <w:rsid w:val="002532FA"/>
    <w:rsid w:val="0025370B"/>
    <w:rsid w:val="00253E61"/>
    <w:rsid w:val="00254462"/>
    <w:rsid w:val="00255FB9"/>
    <w:rsid w:val="00256D31"/>
    <w:rsid w:val="002572AF"/>
    <w:rsid w:val="00257941"/>
    <w:rsid w:val="00257E37"/>
    <w:rsid w:val="00261D0C"/>
    <w:rsid w:val="0026209A"/>
    <w:rsid w:val="002625C5"/>
    <w:rsid w:val="0026267C"/>
    <w:rsid w:val="00263866"/>
    <w:rsid w:val="00265C2A"/>
    <w:rsid w:val="0026779E"/>
    <w:rsid w:val="00267E98"/>
    <w:rsid w:val="002714E4"/>
    <w:rsid w:val="002723B6"/>
    <w:rsid w:val="002726F1"/>
    <w:rsid w:val="0027276E"/>
    <w:rsid w:val="00272857"/>
    <w:rsid w:val="00275D1A"/>
    <w:rsid w:val="002761EC"/>
    <w:rsid w:val="002762E4"/>
    <w:rsid w:val="00276B4B"/>
    <w:rsid w:val="00277ABE"/>
    <w:rsid w:val="00280043"/>
    <w:rsid w:val="00280C86"/>
    <w:rsid w:val="00282546"/>
    <w:rsid w:val="00282AFB"/>
    <w:rsid w:val="00282BB5"/>
    <w:rsid w:val="002845FD"/>
    <w:rsid w:val="002865C4"/>
    <w:rsid w:val="002873CE"/>
    <w:rsid w:val="00287CB3"/>
    <w:rsid w:val="0029088D"/>
    <w:rsid w:val="00291C6E"/>
    <w:rsid w:val="00294A31"/>
    <w:rsid w:val="00294DF7"/>
    <w:rsid w:val="0029613E"/>
    <w:rsid w:val="002969BA"/>
    <w:rsid w:val="002A04B3"/>
    <w:rsid w:val="002A0E3C"/>
    <w:rsid w:val="002A110E"/>
    <w:rsid w:val="002A1458"/>
    <w:rsid w:val="002A1D7B"/>
    <w:rsid w:val="002A4C3C"/>
    <w:rsid w:val="002A669A"/>
    <w:rsid w:val="002B12DC"/>
    <w:rsid w:val="002B175B"/>
    <w:rsid w:val="002B2284"/>
    <w:rsid w:val="002B3112"/>
    <w:rsid w:val="002B3B70"/>
    <w:rsid w:val="002B437A"/>
    <w:rsid w:val="002B48FB"/>
    <w:rsid w:val="002B4CFD"/>
    <w:rsid w:val="002B5269"/>
    <w:rsid w:val="002B7390"/>
    <w:rsid w:val="002B7CB5"/>
    <w:rsid w:val="002C1052"/>
    <w:rsid w:val="002C14AC"/>
    <w:rsid w:val="002C1E1C"/>
    <w:rsid w:val="002C1E5E"/>
    <w:rsid w:val="002C2C80"/>
    <w:rsid w:val="002C2EAC"/>
    <w:rsid w:val="002C4B5D"/>
    <w:rsid w:val="002C6943"/>
    <w:rsid w:val="002C7434"/>
    <w:rsid w:val="002C7A5F"/>
    <w:rsid w:val="002C7D79"/>
    <w:rsid w:val="002D0CEB"/>
    <w:rsid w:val="002D1B52"/>
    <w:rsid w:val="002D30CC"/>
    <w:rsid w:val="002D3399"/>
    <w:rsid w:val="002D63C1"/>
    <w:rsid w:val="002D67A1"/>
    <w:rsid w:val="002D6F3D"/>
    <w:rsid w:val="002E0058"/>
    <w:rsid w:val="002E02BE"/>
    <w:rsid w:val="002E33ED"/>
    <w:rsid w:val="002E3891"/>
    <w:rsid w:val="002E3997"/>
    <w:rsid w:val="002E5046"/>
    <w:rsid w:val="002E5E95"/>
    <w:rsid w:val="002F0457"/>
    <w:rsid w:val="002F0C4D"/>
    <w:rsid w:val="002F2E0B"/>
    <w:rsid w:val="002F36E4"/>
    <w:rsid w:val="003013E8"/>
    <w:rsid w:val="0030255B"/>
    <w:rsid w:val="003045F8"/>
    <w:rsid w:val="00304B77"/>
    <w:rsid w:val="003050C2"/>
    <w:rsid w:val="00305410"/>
    <w:rsid w:val="00305E1A"/>
    <w:rsid w:val="0031021A"/>
    <w:rsid w:val="00310391"/>
    <w:rsid w:val="003118A9"/>
    <w:rsid w:val="0031362E"/>
    <w:rsid w:val="00315343"/>
    <w:rsid w:val="00315E2A"/>
    <w:rsid w:val="003209A5"/>
    <w:rsid w:val="003227E5"/>
    <w:rsid w:val="00323CD9"/>
    <w:rsid w:val="003250DF"/>
    <w:rsid w:val="00325240"/>
    <w:rsid w:val="00326A1B"/>
    <w:rsid w:val="00327289"/>
    <w:rsid w:val="00327308"/>
    <w:rsid w:val="00327BB3"/>
    <w:rsid w:val="0033167E"/>
    <w:rsid w:val="003316C3"/>
    <w:rsid w:val="00331DD2"/>
    <w:rsid w:val="00332223"/>
    <w:rsid w:val="003355A5"/>
    <w:rsid w:val="003370AE"/>
    <w:rsid w:val="00337181"/>
    <w:rsid w:val="003408D4"/>
    <w:rsid w:val="00343345"/>
    <w:rsid w:val="00345BD0"/>
    <w:rsid w:val="00350517"/>
    <w:rsid w:val="00350D4A"/>
    <w:rsid w:val="003510BB"/>
    <w:rsid w:val="00351E81"/>
    <w:rsid w:val="0035270D"/>
    <w:rsid w:val="00353C37"/>
    <w:rsid w:val="00354441"/>
    <w:rsid w:val="003547F8"/>
    <w:rsid w:val="00354D99"/>
    <w:rsid w:val="003550B6"/>
    <w:rsid w:val="00356943"/>
    <w:rsid w:val="00356A29"/>
    <w:rsid w:val="00356C4F"/>
    <w:rsid w:val="00356D90"/>
    <w:rsid w:val="00360121"/>
    <w:rsid w:val="0036058F"/>
    <w:rsid w:val="00361818"/>
    <w:rsid w:val="00362A07"/>
    <w:rsid w:val="00364592"/>
    <w:rsid w:val="00364B13"/>
    <w:rsid w:val="00365CD9"/>
    <w:rsid w:val="003660A9"/>
    <w:rsid w:val="003662CE"/>
    <w:rsid w:val="003674D6"/>
    <w:rsid w:val="00367564"/>
    <w:rsid w:val="00370732"/>
    <w:rsid w:val="0037167D"/>
    <w:rsid w:val="0037201A"/>
    <w:rsid w:val="003723AB"/>
    <w:rsid w:val="00372A0F"/>
    <w:rsid w:val="003730BF"/>
    <w:rsid w:val="00373223"/>
    <w:rsid w:val="0037427B"/>
    <w:rsid w:val="003750DD"/>
    <w:rsid w:val="00375348"/>
    <w:rsid w:val="00375878"/>
    <w:rsid w:val="00375F80"/>
    <w:rsid w:val="00376E65"/>
    <w:rsid w:val="00381709"/>
    <w:rsid w:val="00381DC4"/>
    <w:rsid w:val="0038268A"/>
    <w:rsid w:val="00382D46"/>
    <w:rsid w:val="00384192"/>
    <w:rsid w:val="0038517A"/>
    <w:rsid w:val="00386CE3"/>
    <w:rsid w:val="0039225B"/>
    <w:rsid w:val="003932F6"/>
    <w:rsid w:val="003939F9"/>
    <w:rsid w:val="003942B0"/>
    <w:rsid w:val="00394B58"/>
    <w:rsid w:val="00395507"/>
    <w:rsid w:val="0039551E"/>
    <w:rsid w:val="00396F59"/>
    <w:rsid w:val="00397534"/>
    <w:rsid w:val="00397A57"/>
    <w:rsid w:val="003A059C"/>
    <w:rsid w:val="003A0913"/>
    <w:rsid w:val="003A0B81"/>
    <w:rsid w:val="003A0E3A"/>
    <w:rsid w:val="003A26C4"/>
    <w:rsid w:val="003A305E"/>
    <w:rsid w:val="003A3107"/>
    <w:rsid w:val="003A357E"/>
    <w:rsid w:val="003A4793"/>
    <w:rsid w:val="003A4FFF"/>
    <w:rsid w:val="003A696F"/>
    <w:rsid w:val="003A6B53"/>
    <w:rsid w:val="003B28A9"/>
    <w:rsid w:val="003B4367"/>
    <w:rsid w:val="003B4FB9"/>
    <w:rsid w:val="003B6FC5"/>
    <w:rsid w:val="003B79C1"/>
    <w:rsid w:val="003C2298"/>
    <w:rsid w:val="003C2542"/>
    <w:rsid w:val="003C259B"/>
    <w:rsid w:val="003C32C0"/>
    <w:rsid w:val="003C3687"/>
    <w:rsid w:val="003C368C"/>
    <w:rsid w:val="003C4493"/>
    <w:rsid w:val="003C6D7A"/>
    <w:rsid w:val="003D330D"/>
    <w:rsid w:val="003D6345"/>
    <w:rsid w:val="003D7E98"/>
    <w:rsid w:val="003E089F"/>
    <w:rsid w:val="003E0C8C"/>
    <w:rsid w:val="003E22C2"/>
    <w:rsid w:val="003E2B09"/>
    <w:rsid w:val="003E3269"/>
    <w:rsid w:val="003E32AF"/>
    <w:rsid w:val="003E4D7B"/>
    <w:rsid w:val="003E5851"/>
    <w:rsid w:val="003E58B2"/>
    <w:rsid w:val="003E5918"/>
    <w:rsid w:val="003E654C"/>
    <w:rsid w:val="003E67FA"/>
    <w:rsid w:val="003E6C6F"/>
    <w:rsid w:val="003E7B43"/>
    <w:rsid w:val="003F0D3C"/>
    <w:rsid w:val="003F163D"/>
    <w:rsid w:val="003F2C19"/>
    <w:rsid w:val="003F2FC9"/>
    <w:rsid w:val="003F391D"/>
    <w:rsid w:val="003F468C"/>
    <w:rsid w:val="003F4B18"/>
    <w:rsid w:val="003F7A5D"/>
    <w:rsid w:val="00400375"/>
    <w:rsid w:val="00400490"/>
    <w:rsid w:val="00401D7E"/>
    <w:rsid w:val="00402F7A"/>
    <w:rsid w:val="004038CA"/>
    <w:rsid w:val="004052BE"/>
    <w:rsid w:val="00406332"/>
    <w:rsid w:val="00406C26"/>
    <w:rsid w:val="00410AD9"/>
    <w:rsid w:val="004136DC"/>
    <w:rsid w:val="00413DCC"/>
    <w:rsid w:val="0041621D"/>
    <w:rsid w:val="00416513"/>
    <w:rsid w:val="00416910"/>
    <w:rsid w:val="00420678"/>
    <w:rsid w:val="0042299A"/>
    <w:rsid w:val="00423792"/>
    <w:rsid w:val="00425063"/>
    <w:rsid w:val="004262F2"/>
    <w:rsid w:val="004265B6"/>
    <w:rsid w:val="00427C34"/>
    <w:rsid w:val="00427FDC"/>
    <w:rsid w:val="00430DA1"/>
    <w:rsid w:val="004320CF"/>
    <w:rsid w:val="00434400"/>
    <w:rsid w:val="00434589"/>
    <w:rsid w:val="0043483A"/>
    <w:rsid w:val="00434B6A"/>
    <w:rsid w:val="00434CF7"/>
    <w:rsid w:val="0043696B"/>
    <w:rsid w:val="004372A3"/>
    <w:rsid w:val="0043751B"/>
    <w:rsid w:val="0044012B"/>
    <w:rsid w:val="00440619"/>
    <w:rsid w:val="004406C6"/>
    <w:rsid w:val="004409D4"/>
    <w:rsid w:val="004410F8"/>
    <w:rsid w:val="004412CD"/>
    <w:rsid w:val="00442569"/>
    <w:rsid w:val="00444D1D"/>
    <w:rsid w:val="00445DE8"/>
    <w:rsid w:val="0044617F"/>
    <w:rsid w:val="00446B27"/>
    <w:rsid w:val="004477AF"/>
    <w:rsid w:val="00450CE2"/>
    <w:rsid w:val="00450D20"/>
    <w:rsid w:val="004510AF"/>
    <w:rsid w:val="00451965"/>
    <w:rsid w:val="0045198F"/>
    <w:rsid w:val="00452B5E"/>
    <w:rsid w:val="0045364A"/>
    <w:rsid w:val="0045383E"/>
    <w:rsid w:val="00453ECF"/>
    <w:rsid w:val="004546BA"/>
    <w:rsid w:val="00454D4E"/>
    <w:rsid w:val="00454F2A"/>
    <w:rsid w:val="00455241"/>
    <w:rsid w:val="004553EB"/>
    <w:rsid w:val="00455AA2"/>
    <w:rsid w:val="004565D3"/>
    <w:rsid w:val="0045691B"/>
    <w:rsid w:val="00456D18"/>
    <w:rsid w:val="0045791E"/>
    <w:rsid w:val="00457BA7"/>
    <w:rsid w:val="00457C41"/>
    <w:rsid w:val="004614EF"/>
    <w:rsid w:val="00462BD2"/>
    <w:rsid w:val="00463848"/>
    <w:rsid w:val="004640D4"/>
    <w:rsid w:val="00465D8A"/>
    <w:rsid w:val="0046609A"/>
    <w:rsid w:val="004678C3"/>
    <w:rsid w:val="00471D90"/>
    <w:rsid w:val="0047254D"/>
    <w:rsid w:val="00472923"/>
    <w:rsid w:val="00472BAA"/>
    <w:rsid w:val="00473914"/>
    <w:rsid w:val="00474076"/>
    <w:rsid w:val="00476A66"/>
    <w:rsid w:val="00476EEE"/>
    <w:rsid w:val="004771B5"/>
    <w:rsid w:val="00480B5F"/>
    <w:rsid w:val="004819D9"/>
    <w:rsid w:val="00481E38"/>
    <w:rsid w:val="00483828"/>
    <w:rsid w:val="00486949"/>
    <w:rsid w:val="00487C68"/>
    <w:rsid w:val="00490594"/>
    <w:rsid w:val="004921AA"/>
    <w:rsid w:val="00492F13"/>
    <w:rsid w:val="00493B6B"/>
    <w:rsid w:val="004947C9"/>
    <w:rsid w:val="00494DD2"/>
    <w:rsid w:val="004958E4"/>
    <w:rsid w:val="00496586"/>
    <w:rsid w:val="0049687E"/>
    <w:rsid w:val="00497791"/>
    <w:rsid w:val="00497B69"/>
    <w:rsid w:val="004A118E"/>
    <w:rsid w:val="004A16A7"/>
    <w:rsid w:val="004A1FEC"/>
    <w:rsid w:val="004A27D5"/>
    <w:rsid w:val="004A4992"/>
    <w:rsid w:val="004A69EC"/>
    <w:rsid w:val="004A72B5"/>
    <w:rsid w:val="004B02D1"/>
    <w:rsid w:val="004B1EAE"/>
    <w:rsid w:val="004B5A28"/>
    <w:rsid w:val="004B5F45"/>
    <w:rsid w:val="004B63B1"/>
    <w:rsid w:val="004B717B"/>
    <w:rsid w:val="004C00A1"/>
    <w:rsid w:val="004C04DA"/>
    <w:rsid w:val="004C0D11"/>
    <w:rsid w:val="004C302A"/>
    <w:rsid w:val="004C3990"/>
    <w:rsid w:val="004C590E"/>
    <w:rsid w:val="004C60EA"/>
    <w:rsid w:val="004C6D14"/>
    <w:rsid w:val="004D1428"/>
    <w:rsid w:val="004D2EAC"/>
    <w:rsid w:val="004D39B5"/>
    <w:rsid w:val="004D4011"/>
    <w:rsid w:val="004D4062"/>
    <w:rsid w:val="004D5AF3"/>
    <w:rsid w:val="004D615B"/>
    <w:rsid w:val="004D62BE"/>
    <w:rsid w:val="004D7A83"/>
    <w:rsid w:val="004D7E5A"/>
    <w:rsid w:val="004E0414"/>
    <w:rsid w:val="004E1FBD"/>
    <w:rsid w:val="004E393C"/>
    <w:rsid w:val="004E5BD1"/>
    <w:rsid w:val="004E6960"/>
    <w:rsid w:val="004E7CE6"/>
    <w:rsid w:val="004F0256"/>
    <w:rsid w:val="004F0D7F"/>
    <w:rsid w:val="004F0FCC"/>
    <w:rsid w:val="004F1872"/>
    <w:rsid w:val="004F2677"/>
    <w:rsid w:val="004F2EF5"/>
    <w:rsid w:val="004F31C2"/>
    <w:rsid w:val="004F3712"/>
    <w:rsid w:val="004F6463"/>
    <w:rsid w:val="004F66D7"/>
    <w:rsid w:val="00501CC8"/>
    <w:rsid w:val="00502263"/>
    <w:rsid w:val="005026FD"/>
    <w:rsid w:val="00503A15"/>
    <w:rsid w:val="005060C9"/>
    <w:rsid w:val="005062C7"/>
    <w:rsid w:val="005066E7"/>
    <w:rsid w:val="0050758B"/>
    <w:rsid w:val="0050762D"/>
    <w:rsid w:val="00507C5E"/>
    <w:rsid w:val="005105BD"/>
    <w:rsid w:val="005135B7"/>
    <w:rsid w:val="00514F3B"/>
    <w:rsid w:val="00516460"/>
    <w:rsid w:val="00516579"/>
    <w:rsid w:val="00516B99"/>
    <w:rsid w:val="00516FC6"/>
    <w:rsid w:val="005173B1"/>
    <w:rsid w:val="00517803"/>
    <w:rsid w:val="00520A5D"/>
    <w:rsid w:val="0052382C"/>
    <w:rsid w:val="00523B7E"/>
    <w:rsid w:val="00524C84"/>
    <w:rsid w:val="005275D6"/>
    <w:rsid w:val="00527DC2"/>
    <w:rsid w:val="00527EC1"/>
    <w:rsid w:val="0053064E"/>
    <w:rsid w:val="005306BE"/>
    <w:rsid w:val="00530C6F"/>
    <w:rsid w:val="00531975"/>
    <w:rsid w:val="0053358F"/>
    <w:rsid w:val="00534CA8"/>
    <w:rsid w:val="00535720"/>
    <w:rsid w:val="00535F1C"/>
    <w:rsid w:val="00540355"/>
    <w:rsid w:val="00540AD5"/>
    <w:rsid w:val="00540DA6"/>
    <w:rsid w:val="00542A15"/>
    <w:rsid w:val="00542C4D"/>
    <w:rsid w:val="00543B21"/>
    <w:rsid w:val="00544A9B"/>
    <w:rsid w:val="00545048"/>
    <w:rsid w:val="00546CF5"/>
    <w:rsid w:val="005472C5"/>
    <w:rsid w:val="0054752C"/>
    <w:rsid w:val="0054793F"/>
    <w:rsid w:val="00547F4A"/>
    <w:rsid w:val="00550DE9"/>
    <w:rsid w:val="0055317A"/>
    <w:rsid w:val="005532BE"/>
    <w:rsid w:val="005544D5"/>
    <w:rsid w:val="005551FD"/>
    <w:rsid w:val="00555D77"/>
    <w:rsid w:val="00557F68"/>
    <w:rsid w:val="0056056C"/>
    <w:rsid w:val="00560E2F"/>
    <w:rsid w:val="00562633"/>
    <w:rsid w:val="00562CAB"/>
    <w:rsid w:val="005653DB"/>
    <w:rsid w:val="00565763"/>
    <w:rsid w:val="00565D6F"/>
    <w:rsid w:val="00566A78"/>
    <w:rsid w:val="00567332"/>
    <w:rsid w:val="00570C87"/>
    <w:rsid w:val="0057172A"/>
    <w:rsid w:val="0057198F"/>
    <w:rsid w:val="00571B3F"/>
    <w:rsid w:val="00571E94"/>
    <w:rsid w:val="00575075"/>
    <w:rsid w:val="00576F4A"/>
    <w:rsid w:val="00577359"/>
    <w:rsid w:val="00577589"/>
    <w:rsid w:val="005775A7"/>
    <w:rsid w:val="005775ED"/>
    <w:rsid w:val="005779F8"/>
    <w:rsid w:val="005812C5"/>
    <w:rsid w:val="00581408"/>
    <w:rsid w:val="00582F57"/>
    <w:rsid w:val="00583788"/>
    <w:rsid w:val="005837C7"/>
    <w:rsid w:val="005863D3"/>
    <w:rsid w:val="00586F8F"/>
    <w:rsid w:val="00587370"/>
    <w:rsid w:val="0058773D"/>
    <w:rsid w:val="00590215"/>
    <w:rsid w:val="005909B4"/>
    <w:rsid w:val="005924AE"/>
    <w:rsid w:val="00594B97"/>
    <w:rsid w:val="00595D5A"/>
    <w:rsid w:val="00596B80"/>
    <w:rsid w:val="005A1197"/>
    <w:rsid w:val="005A19D5"/>
    <w:rsid w:val="005A1A1B"/>
    <w:rsid w:val="005A4AAB"/>
    <w:rsid w:val="005A6EAE"/>
    <w:rsid w:val="005B07C1"/>
    <w:rsid w:val="005B1CE2"/>
    <w:rsid w:val="005B261B"/>
    <w:rsid w:val="005B38EE"/>
    <w:rsid w:val="005B79B3"/>
    <w:rsid w:val="005C502F"/>
    <w:rsid w:val="005C51B1"/>
    <w:rsid w:val="005C527F"/>
    <w:rsid w:val="005C5435"/>
    <w:rsid w:val="005C6FA3"/>
    <w:rsid w:val="005C736A"/>
    <w:rsid w:val="005D08D7"/>
    <w:rsid w:val="005D2837"/>
    <w:rsid w:val="005D312C"/>
    <w:rsid w:val="005D487B"/>
    <w:rsid w:val="005D4E06"/>
    <w:rsid w:val="005D5B43"/>
    <w:rsid w:val="005D5F9B"/>
    <w:rsid w:val="005D7B32"/>
    <w:rsid w:val="005E0EEF"/>
    <w:rsid w:val="005E17F5"/>
    <w:rsid w:val="005E20E8"/>
    <w:rsid w:val="005E22E9"/>
    <w:rsid w:val="005E244B"/>
    <w:rsid w:val="005E2BC8"/>
    <w:rsid w:val="005E47B8"/>
    <w:rsid w:val="005E4ABC"/>
    <w:rsid w:val="005E4DDC"/>
    <w:rsid w:val="005E5F6B"/>
    <w:rsid w:val="005F05B2"/>
    <w:rsid w:val="005F090C"/>
    <w:rsid w:val="005F21B1"/>
    <w:rsid w:val="005F2274"/>
    <w:rsid w:val="005F27B0"/>
    <w:rsid w:val="005F292C"/>
    <w:rsid w:val="005F2EE1"/>
    <w:rsid w:val="005F32E6"/>
    <w:rsid w:val="005F3383"/>
    <w:rsid w:val="005F39FF"/>
    <w:rsid w:val="005F3CFB"/>
    <w:rsid w:val="005F4223"/>
    <w:rsid w:val="005F59E7"/>
    <w:rsid w:val="005F68C4"/>
    <w:rsid w:val="005F6CCD"/>
    <w:rsid w:val="005F6E9C"/>
    <w:rsid w:val="005F702A"/>
    <w:rsid w:val="005F7917"/>
    <w:rsid w:val="005F7C4D"/>
    <w:rsid w:val="006011D1"/>
    <w:rsid w:val="006018EB"/>
    <w:rsid w:val="00601CA0"/>
    <w:rsid w:val="0060598A"/>
    <w:rsid w:val="00607B96"/>
    <w:rsid w:val="0061098F"/>
    <w:rsid w:val="0061108C"/>
    <w:rsid w:val="0061472A"/>
    <w:rsid w:val="00615870"/>
    <w:rsid w:val="0061769D"/>
    <w:rsid w:val="0061795C"/>
    <w:rsid w:val="00617A9F"/>
    <w:rsid w:val="0062182C"/>
    <w:rsid w:val="006265EF"/>
    <w:rsid w:val="00626A4B"/>
    <w:rsid w:val="006276B9"/>
    <w:rsid w:val="00627C48"/>
    <w:rsid w:val="00627CE7"/>
    <w:rsid w:val="006303C4"/>
    <w:rsid w:val="00631E35"/>
    <w:rsid w:val="00633B64"/>
    <w:rsid w:val="006347E7"/>
    <w:rsid w:val="00634921"/>
    <w:rsid w:val="00637DF5"/>
    <w:rsid w:val="006427F5"/>
    <w:rsid w:val="00642C9D"/>
    <w:rsid w:val="00642E4F"/>
    <w:rsid w:val="00645B9B"/>
    <w:rsid w:val="00646256"/>
    <w:rsid w:val="00647317"/>
    <w:rsid w:val="00647EB1"/>
    <w:rsid w:val="00652094"/>
    <w:rsid w:val="00653C20"/>
    <w:rsid w:val="00654B11"/>
    <w:rsid w:val="00655881"/>
    <w:rsid w:val="00657673"/>
    <w:rsid w:val="00657C57"/>
    <w:rsid w:val="0066064F"/>
    <w:rsid w:val="00664CF4"/>
    <w:rsid w:val="0066508A"/>
    <w:rsid w:val="0066527D"/>
    <w:rsid w:val="00665535"/>
    <w:rsid w:val="00665F7B"/>
    <w:rsid w:val="0066633B"/>
    <w:rsid w:val="00667468"/>
    <w:rsid w:val="006702D8"/>
    <w:rsid w:val="00672113"/>
    <w:rsid w:val="0067230D"/>
    <w:rsid w:val="0067313D"/>
    <w:rsid w:val="006760D8"/>
    <w:rsid w:val="00680627"/>
    <w:rsid w:val="006807AA"/>
    <w:rsid w:val="00681015"/>
    <w:rsid w:val="00682D84"/>
    <w:rsid w:val="0068382B"/>
    <w:rsid w:val="00684ABF"/>
    <w:rsid w:val="00684C59"/>
    <w:rsid w:val="00685106"/>
    <w:rsid w:val="00685C31"/>
    <w:rsid w:val="0068798F"/>
    <w:rsid w:val="00690EC7"/>
    <w:rsid w:val="00691100"/>
    <w:rsid w:val="0069193E"/>
    <w:rsid w:val="00691B9E"/>
    <w:rsid w:val="00691D0F"/>
    <w:rsid w:val="006926C5"/>
    <w:rsid w:val="0069278D"/>
    <w:rsid w:val="00692B00"/>
    <w:rsid w:val="00692B5C"/>
    <w:rsid w:val="00694CBF"/>
    <w:rsid w:val="006957EE"/>
    <w:rsid w:val="006A02E8"/>
    <w:rsid w:val="006A07EB"/>
    <w:rsid w:val="006A2893"/>
    <w:rsid w:val="006A2AF8"/>
    <w:rsid w:val="006A4BFC"/>
    <w:rsid w:val="006A5A21"/>
    <w:rsid w:val="006A5A76"/>
    <w:rsid w:val="006A5D4D"/>
    <w:rsid w:val="006A69BB"/>
    <w:rsid w:val="006A6CF4"/>
    <w:rsid w:val="006A71B2"/>
    <w:rsid w:val="006B1709"/>
    <w:rsid w:val="006B1895"/>
    <w:rsid w:val="006B1D1F"/>
    <w:rsid w:val="006B32E8"/>
    <w:rsid w:val="006B50F7"/>
    <w:rsid w:val="006B59EE"/>
    <w:rsid w:val="006C09C9"/>
    <w:rsid w:val="006C1E3F"/>
    <w:rsid w:val="006C236C"/>
    <w:rsid w:val="006C3650"/>
    <w:rsid w:val="006C39BB"/>
    <w:rsid w:val="006C473B"/>
    <w:rsid w:val="006C4F95"/>
    <w:rsid w:val="006C5118"/>
    <w:rsid w:val="006C5134"/>
    <w:rsid w:val="006C5A47"/>
    <w:rsid w:val="006C7339"/>
    <w:rsid w:val="006C7897"/>
    <w:rsid w:val="006C7A34"/>
    <w:rsid w:val="006D00C0"/>
    <w:rsid w:val="006D092C"/>
    <w:rsid w:val="006D0B37"/>
    <w:rsid w:val="006D2111"/>
    <w:rsid w:val="006D4705"/>
    <w:rsid w:val="006D5160"/>
    <w:rsid w:val="006D5357"/>
    <w:rsid w:val="006D55C2"/>
    <w:rsid w:val="006D5D05"/>
    <w:rsid w:val="006D6ED0"/>
    <w:rsid w:val="006E0448"/>
    <w:rsid w:val="006E05FD"/>
    <w:rsid w:val="006E170D"/>
    <w:rsid w:val="006E199B"/>
    <w:rsid w:val="006E2A4F"/>
    <w:rsid w:val="006E3507"/>
    <w:rsid w:val="006E4295"/>
    <w:rsid w:val="006E4CB3"/>
    <w:rsid w:val="006E596A"/>
    <w:rsid w:val="006E62FD"/>
    <w:rsid w:val="006E65B0"/>
    <w:rsid w:val="006E7208"/>
    <w:rsid w:val="006F0110"/>
    <w:rsid w:val="006F1584"/>
    <w:rsid w:val="006F1B43"/>
    <w:rsid w:val="006F1F72"/>
    <w:rsid w:val="006F2D3F"/>
    <w:rsid w:val="006F2E7F"/>
    <w:rsid w:val="006F3D3E"/>
    <w:rsid w:val="006F4597"/>
    <w:rsid w:val="006F4F9B"/>
    <w:rsid w:val="006F6162"/>
    <w:rsid w:val="006F6201"/>
    <w:rsid w:val="006F6379"/>
    <w:rsid w:val="006F7241"/>
    <w:rsid w:val="00701700"/>
    <w:rsid w:val="00701DCF"/>
    <w:rsid w:val="007032FE"/>
    <w:rsid w:val="00704554"/>
    <w:rsid w:val="00705835"/>
    <w:rsid w:val="00705C50"/>
    <w:rsid w:val="0070784F"/>
    <w:rsid w:val="00712BA8"/>
    <w:rsid w:val="00716374"/>
    <w:rsid w:val="00716DDE"/>
    <w:rsid w:val="0071769E"/>
    <w:rsid w:val="00717BC2"/>
    <w:rsid w:val="00721615"/>
    <w:rsid w:val="00722D4A"/>
    <w:rsid w:val="00723F78"/>
    <w:rsid w:val="00724654"/>
    <w:rsid w:val="00727D81"/>
    <w:rsid w:val="00731128"/>
    <w:rsid w:val="00731543"/>
    <w:rsid w:val="00732E26"/>
    <w:rsid w:val="007333C8"/>
    <w:rsid w:val="00733A8F"/>
    <w:rsid w:val="0073552F"/>
    <w:rsid w:val="00735FA2"/>
    <w:rsid w:val="00736D76"/>
    <w:rsid w:val="007406C0"/>
    <w:rsid w:val="007415C5"/>
    <w:rsid w:val="0074282B"/>
    <w:rsid w:val="007436E5"/>
    <w:rsid w:val="00744BA2"/>
    <w:rsid w:val="00744EB3"/>
    <w:rsid w:val="007501FC"/>
    <w:rsid w:val="00750326"/>
    <w:rsid w:val="00750A40"/>
    <w:rsid w:val="00751537"/>
    <w:rsid w:val="007515D4"/>
    <w:rsid w:val="00754713"/>
    <w:rsid w:val="007567B2"/>
    <w:rsid w:val="00756C7F"/>
    <w:rsid w:val="0075735D"/>
    <w:rsid w:val="007600AD"/>
    <w:rsid w:val="00762006"/>
    <w:rsid w:val="00763310"/>
    <w:rsid w:val="007645A8"/>
    <w:rsid w:val="00764B18"/>
    <w:rsid w:val="00766044"/>
    <w:rsid w:val="00767595"/>
    <w:rsid w:val="00771D7C"/>
    <w:rsid w:val="00773A2C"/>
    <w:rsid w:val="007749EC"/>
    <w:rsid w:val="00775341"/>
    <w:rsid w:val="00775F34"/>
    <w:rsid w:val="007764B2"/>
    <w:rsid w:val="007779B8"/>
    <w:rsid w:val="007805DD"/>
    <w:rsid w:val="0078133D"/>
    <w:rsid w:val="00781351"/>
    <w:rsid w:val="007817CB"/>
    <w:rsid w:val="0078236A"/>
    <w:rsid w:val="00782C78"/>
    <w:rsid w:val="007851BC"/>
    <w:rsid w:val="00790572"/>
    <w:rsid w:val="00791CE9"/>
    <w:rsid w:val="00791DF4"/>
    <w:rsid w:val="0079342E"/>
    <w:rsid w:val="00793634"/>
    <w:rsid w:val="00794414"/>
    <w:rsid w:val="0079449A"/>
    <w:rsid w:val="007945CA"/>
    <w:rsid w:val="00795278"/>
    <w:rsid w:val="007958D6"/>
    <w:rsid w:val="00795B3C"/>
    <w:rsid w:val="0079788F"/>
    <w:rsid w:val="00797BA4"/>
    <w:rsid w:val="007A0483"/>
    <w:rsid w:val="007A06A4"/>
    <w:rsid w:val="007A0C47"/>
    <w:rsid w:val="007A1FA3"/>
    <w:rsid w:val="007A2768"/>
    <w:rsid w:val="007A3516"/>
    <w:rsid w:val="007A3B1E"/>
    <w:rsid w:val="007A4BD0"/>
    <w:rsid w:val="007A70F7"/>
    <w:rsid w:val="007A7653"/>
    <w:rsid w:val="007A7D95"/>
    <w:rsid w:val="007B3F20"/>
    <w:rsid w:val="007B4D11"/>
    <w:rsid w:val="007B5A73"/>
    <w:rsid w:val="007B61F5"/>
    <w:rsid w:val="007B662F"/>
    <w:rsid w:val="007B6C4F"/>
    <w:rsid w:val="007B739F"/>
    <w:rsid w:val="007C1473"/>
    <w:rsid w:val="007C2B19"/>
    <w:rsid w:val="007C3829"/>
    <w:rsid w:val="007C4D62"/>
    <w:rsid w:val="007C5D99"/>
    <w:rsid w:val="007C617E"/>
    <w:rsid w:val="007C73DD"/>
    <w:rsid w:val="007D15E2"/>
    <w:rsid w:val="007D1BF5"/>
    <w:rsid w:val="007D2976"/>
    <w:rsid w:val="007D2F38"/>
    <w:rsid w:val="007D36C6"/>
    <w:rsid w:val="007D456E"/>
    <w:rsid w:val="007D4642"/>
    <w:rsid w:val="007D6610"/>
    <w:rsid w:val="007D6B47"/>
    <w:rsid w:val="007D6D25"/>
    <w:rsid w:val="007D718E"/>
    <w:rsid w:val="007D7C0B"/>
    <w:rsid w:val="007E236E"/>
    <w:rsid w:val="007E3486"/>
    <w:rsid w:val="007E4990"/>
    <w:rsid w:val="007F025A"/>
    <w:rsid w:val="007F027B"/>
    <w:rsid w:val="007F0555"/>
    <w:rsid w:val="007F06D7"/>
    <w:rsid w:val="007F0768"/>
    <w:rsid w:val="007F2465"/>
    <w:rsid w:val="007F24DA"/>
    <w:rsid w:val="007F3944"/>
    <w:rsid w:val="007F3A50"/>
    <w:rsid w:val="007F3FDC"/>
    <w:rsid w:val="007F7327"/>
    <w:rsid w:val="00800391"/>
    <w:rsid w:val="008010B1"/>
    <w:rsid w:val="008010C4"/>
    <w:rsid w:val="008014A5"/>
    <w:rsid w:val="0080298C"/>
    <w:rsid w:val="00804B9A"/>
    <w:rsid w:val="00807526"/>
    <w:rsid w:val="00807FBA"/>
    <w:rsid w:val="00810E96"/>
    <w:rsid w:val="00812789"/>
    <w:rsid w:val="0081469A"/>
    <w:rsid w:val="008152CA"/>
    <w:rsid w:val="00815EA0"/>
    <w:rsid w:val="0081625F"/>
    <w:rsid w:val="008166E5"/>
    <w:rsid w:val="00816CEC"/>
    <w:rsid w:val="008173AD"/>
    <w:rsid w:val="00817BF9"/>
    <w:rsid w:val="008218D9"/>
    <w:rsid w:val="0082249C"/>
    <w:rsid w:val="00823CBA"/>
    <w:rsid w:val="00824266"/>
    <w:rsid w:val="00824613"/>
    <w:rsid w:val="00825AB8"/>
    <w:rsid w:val="00827FBA"/>
    <w:rsid w:val="00832E10"/>
    <w:rsid w:val="00833192"/>
    <w:rsid w:val="00833B83"/>
    <w:rsid w:val="0083469B"/>
    <w:rsid w:val="00834E4A"/>
    <w:rsid w:val="008352E6"/>
    <w:rsid w:val="008402FF"/>
    <w:rsid w:val="008405F7"/>
    <w:rsid w:val="008406A3"/>
    <w:rsid w:val="008407A6"/>
    <w:rsid w:val="00840F3E"/>
    <w:rsid w:val="00840F65"/>
    <w:rsid w:val="00841BC4"/>
    <w:rsid w:val="00841D6E"/>
    <w:rsid w:val="008425D2"/>
    <w:rsid w:val="00843564"/>
    <w:rsid w:val="008442A6"/>
    <w:rsid w:val="008460E2"/>
    <w:rsid w:val="00846688"/>
    <w:rsid w:val="00846DF5"/>
    <w:rsid w:val="0084736E"/>
    <w:rsid w:val="0085032A"/>
    <w:rsid w:val="0085139F"/>
    <w:rsid w:val="0085173C"/>
    <w:rsid w:val="00851BEC"/>
    <w:rsid w:val="008524D2"/>
    <w:rsid w:val="00852576"/>
    <w:rsid w:val="00852711"/>
    <w:rsid w:val="00854E62"/>
    <w:rsid w:val="00855665"/>
    <w:rsid w:val="008574A1"/>
    <w:rsid w:val="00857A46"/>
    <w:rsid w:val="00860BB1"/>
    <w:rsid w:val="00862D4C"/>
    <w:rsid w:val="00863A70"/>
    <w:rsid w:val="00863D7E"/>
    <w:rsid w:val="008671B0"/>
    <w:rsid w:val="008677FA"/>
    <w:rsid w:val="0086790A"/>
    <w:rsid w:val="00873F75"/>
    <w:rsid w:val="008744BE"/>
    <w:rsid w:val="00881440"/>
    <w:rsid w:val="008818E6"/>
    <w:rsid w:val="00882839"/>
    <w:rsid w:val="008839E8"/>
    <w:rsid w:val="00883C9F"/>
    <w:rsid w:val="0088583A"/>
    <w:rsid w:val="0088627B"/>
    <w:rsid w:val="00886473"/>
    <w:rsid w:val="008864D1"/>
    <w:rsid w:val="00886EB9"/>
    <w:rsid w:val="008873E0"/>
    <w:rsid w:val="008879BB"/>
    <w:rsid w:val="00887CFB"/>
    <w:rsid w:val="00891A45"/>
    <w:rsid w:val="00892301"/>
    <w:rsid w:val="00892995"/>
    <w:rsid w:val="00892D17"/>
    <w:rsid w:val="008935A6"/>
    <w:rsid w:val="00893CFA"/>
    <w:rsid w:val="008A015D"/>
    <w:rsid w:val="008A0D43"/>
    <w:rsid w:val="008A14DE"/>
    <w:rsid w:val="008A1536"/>
    <w:rsid w:val="008A1C06"/>
    <w:rsid w:val="008A2376"/>
    <w:rsid w:val="008A2BE1"/>
    <w:rsid w:val="008A38BC"/>
    <w:rsid w:val="008A3C2F"/>
    <w:rsid w:val="008A5149"/>
    <w:rsid w:val="008A53DA"/>
    <w:rsid w:val="008A5453"/>
    <w:rsid w:val="008A73C0"/>
    <w:rsid w:val="008A76A6"/>
    <w:rsid w:val="008B58DC"/>
    <w:rsid w:val="008B7954"/>
    <w:rsid w:val="008C168E"/>
    <w:rsid w:val="008C1948"/>
    <w:rsid w:val="008C195E"/>
    <w:rsid w:val="008C1D4B"/>
    <w:rsid w:val="008C244C"/>
    <w:rsid w:val="008C2A2A"/>
    <w:rsid w:val="008C32AE"/>
    <w:rsid w:val="008C3C08"/>
    <w:rsid w:val="008C5C90"/>
    <w:rsid w:val="008C620E"/>
    <w:rsid w:val="008C732B"/>
    <w:rsid w:val="008D13FA"/>
    <w:rsid w:val="008D4062"/>
    <w:rsid w:val="008D424C"/>
    <w:rsid w:val="008D4AD9"/>
    <w:rsid w:val="008D4CBF"/>
    <w:rsid w:val="008D5949"/>
    <w:rsid w:val="008D59A5"/>
    <w:rsid w:val="008D5D6B"/>
    <w:rsid w:val="008D626C"/>
    <w:rsid w:val="008D66D8"/>
    <w:rsid w:val="008E0BCF"/>
    <w:rsid w:val="008E50C6"/>
    <w:rsid w:val="008E5749"/>
    <w:rsid w:val="008E5D62"/>
    <w:rsid w:val="008E6771"/>
    <w:rsid w:val="008E6797"/>
    <w:rsid w:val="008E7CAD"/>
    <w:rsid w:val="008F09FB"/>
    <w:rsid w:val="008F1476"/>
    <w:rsid w:val="008F2A75"/>
    <w:rsid w:val="008F4096"/>
    <w:rsid w:val="008F4B84"/>
    <w:rsid w:val="008F5C42"/>
    <w:rsid w:val="008F5E0D"/>
    <w:rsid w:val="008F654B"/>
    <w:rsid w:val="008F68B0"/>
    <w:rsid w:val="008F75EA"/>
    <w:rsid w:val="008F77CD"/>
    <w:rsid w:val="009009D8"/>
    <w:rsid w:val="00900A1E"/>
    <w:rsid w:val="009010C3"/>
    <w:rsid w:val="009013AC"/>
    <w:rsid w:val="00902435"/>
    <w:rsid w:val="00902F48"/>
    <w:rsid w:val="00905495"/>
    <w:rsid w:val="009054A1"/>
    <w:rsid w:val="0090565B"/>
    <w:rsid w:val="00907464"/>
    <w:rsid w:val="00907541"/>
    <w:rsid w:val="00907D4C"/>
    <w:rsid w:val="009101B4"/>
    <w:rsid w:val="00912B18"/>
    <w:rsid w:val="00912C5A"/>
    <w:rsid w:val="00913ED8"/>
    <w:rsid w:val="0091408F"/>
    <w:rsid w:val="0091419E"/>
    <w:rsid w:val="009141E3"/>
    <w:rsid w:val="00914C16"/>
    <w:rsid w:val="009158A4"/>
    <w:rsid w:val="00916299"/>
    <w:rsid w:val="00916B9F"/>
    <w:rsid w:val="00916CEB"/>
    <w:rsid w:val="00917C5B"/>
    <w:rsid w:val="0092048D"/>
    <w:rsid w:val="00922396"/>
    <w:rsid w:val="00923582"/>
    <w:rsid w:val="00924F5B"/>
    <w:rsid w:val="00925157"/>
    <w:rsid w:val="00925207"/>
    <w:rsid w:val="00925CE4"/>
    <w:rsid w:val="00926188"/>
    <w:rsid w:val="00926E00"/>
    <w:rsid w:val="00927B52"/>
    <w:rsid w:val="00930408"/>
    <w:rsid w:val="00930D1F"/>
    <w:rsid w:val="00933423"/>
    <w:rsid w:val="00933E90"/>
    <w:rsid w:val="00934DCC"/>
    <w:rsid w:val="00934F02"/>
    <w:rsid w:val="00935F96"/>
    <w:rsid w:val="00936222"/>
    <w:rsid w:val="009365D0"/>
    <w:rsid w:val="00936826"/>
    <w:rsid w:val="009372F3"/>
    <w:rsid w:val="009374B4"/>
    <w:rsid w:val="00937653"/>
    <w:rsid w:val="009376C4"/>
    <w:rsid w:val="0094031C"/>
    <w:rsid w:val="009430B7"/>
    <w:rsid w:val="00946D1E"/>
    <w:rsid w:val="00947FF1"/>
    <w:rsid w:val="0095430D"/>
    <w:rsid w:val="00954BA1"/>
    <w:rsid w:val="00954ECF"/>
    <w:rsid w:val="009557C7"/>
    <w:rsid w:val="009563CF"/>
    <w:rsid w:val="009573F7"/>
    <w:rsid w:val="00960021"/>
    <w:rsid w:val="00961665"/>
    <w:rsid w:val="009633E0"/>
    <w:rsid w:val="00963501"/>
    <w:rsid w:val="00963B8B"/>
    <w:rsid w:val="0096400A"/>
    <w:rsid w:val="00964FD1"/>
    <w:rsid w:val="00967980"/>
    <w:rsid w:val="00970A5A"/>
    <w:rsid w:val="009733AF"/>
    <w:rsid w:val="009738F3"/>
    <w:rsid w:val="00975D51"/>
    <w:rsid w:val="009819AF"/>
    <w:rsid w:val="00982BBC"/>
    <w:rsid w:val="009833AB"/>
    <w:rsid w:val="00983822"/>
    <w:rsid w:val="009848A4"/>
    <w:rsid w:val="009849E9"/>
    <w:rsid w:val="009851FD"/>
    <w:rsid w:val="00986433"/>
    <w:rsid w:val="0098683E"/>
    <w:rsid w:val="00991096"/>
    <w:rsid w:val="00992A65"/>
    <w:rsid w:val="00992F87"/>
    <w:rsid w:val="00994544"/>
    <w:rsid w:val="00994CA1"/>
    <w:rsid w:val="00997478"/>
    <w:rsid w:val="009A1B9B"/>
    <w:rsid w:val="009A21B8"/>
    <w:rsid w:val="009A223F"/>
    <w:rsid w:val="009A2A16"/>
    <w:rsid w:val="009A3EDE"/>
    <w:rsid w:val="009A6AE3"/>
    <w:rsid w:val="009A6DDA"/>
    <w:rsid w:val="009A6EF7"/>
    <w:rsid w:val="009A77EE"/>
    <w:rsid w:val="009B0754"/>
    <w:rsid w:val="009B1371"/>
    <w:rsid w:val="009B14C1"/>
    <w:rsid w:val="009B1D61"/>
    <w:rsid w:val="009B1F35"/>
    <w:rsid w:val="009B2102"/>
    <w:rsid w:val="009B4E1E"/>
    <w:rsid w:val="009B4F2E"/>
    <w:rsid w:val="009B61B4"/>
    <w:rsid w:val="009B6B91"/>
    <w:rsid w:val="009B7ABA"/>
    <w:rsid w:val="009C0C51"/>
    <w:rsid w:val="009C2164"/>
    <w:rsid w:val="009C2811"/>
    <w:rsid w:val="009C46C9"/>
    <w:rsid w:val="009C5A4F"/>
    <w:rsid w:val="009C6FE9"/>
    <w:rsid w:val="009C7EAE"/>
    <w:rsid w:val="009D31DC"/>
    <w:rsid w:val="009D44D9"/>
    <w:rsid w:val="009D77D9"/>
    <w:rsid w:val="009D7A3D"/>
    <w:rsid w:val="009E0166"/>
    <w:rsid w:val="009E0EAC"/>
    <w:rsid w:val="009E1270"/>
    <w:rsid w:val="009E2BF1"/>
    <w:rsid w:val="009E2CDF"/>
    <w:rsid w:val="009E4A1C"/>
    <w:rsid w:val="009E5653"/>
    <w:rsid w:val="009E652C"/>
    <w:rsid w:val="009E6E0C"/>
    <w:rsid w:val="009E78FE"/>
    <w:rsid w:val="009E7D2D"/>
    <w:rsid w:val="009E7DCC"/>
    <w:rsid w:val="009F1A1B"/>
    <w:rsid w:val="009F48D3"/>
    <w:rsid w:val="009F4935"/>
    <w:rsid w:val="009F5417"/>
    <w:rsid w:val="009F6D94"/>
    <w:rsid w:val="009F7DBD"/>
    <w:rsid w:val="00A00E65"/>
    <w:rsid w:val="00A00F7E"/>
    <w:rsid w:val="00A01488"/>
    <w:rsid w:val="00A032CE"/>
    <w:rsid w:val="00A0784C"/>
    <w:rsid w:val="00A078D8"/>
    <w:rsid w:val="00A1230B"/>
    <w:rsid w:val="00A12AEB"/>
    <w:rsid w:val="00A12B56"/>
    <w:rsid w:val="00A131E7"/>
    <w:rsid w:val="00A13452"/>
    <w:rsid w:val="00A139B9"/>
    <w:rsid w:val="00A13F23"/>
    <w:rsid w:val="00A148C8"/>
    <w:rsid w:val="00A1546E"/>
    <w:rsid w:val="00A16268"/>
    <w:rsid w:val="00A20951"/>
    <w:rsid w:val="00A223E1"/>
    <w:rsid w:val="00A22815"/>
    <w:rsid w:val="00A22A10"/>
    <w:rsid w:val="00A244F8"/>
    <w:rsid w:val="00A2473E"/>
    <w:rsid w:val="00A25072"/>
    <w:rsid w:val="00A30351"/>
    <w:rsid w:val="00A303EF"/>
    <w:rsid w:val="00A30D06"/>
    <w:rsid w:val="00A316DF"/>
    <w:rsid w:val="00A33ABC"/>
    <w:rsid w:val="00A33C40"/>
    <w:rsid w:val="00A34201"/>
    <w:rsid w:val="00A34C62"/>
    <w:rsid w:val="00A36004"/>
    <w:rsid w:val="00A3629D"/>
    <w:rsid w:val="00A37007"/>
    <w:rsid w:val="00A3727D"/>
    <w:rsid w:val="00A37586"/>
    <w:rsid w:val="00A37ED7"/>
    <w:rsid w:val="00A4040D"/>
    <w:rsid w:val="00A40AB4"/>
    <w:rsid w:val="00A42796"/>
    <w:rsid w:val="00A42A7B"/>
    <w:rsid w:val="00A449A7"/>
    <w:rsid w:val="00A44CC3"/>
    <w:rsid w:val="00A44D6D"/>
    <w:rsid w:val="00A45F78"/>
    <w:rsid w:val="00A469F1"/>
    <w:rsid w:val="00A46FCB"/>
    <w:rsid w:val="00A475AE"/>
    <w:rsid w:val="00A50224"/>
    <w:rsid w:val="00A50742"/>
    <w:rsid w:val="00A51120"/>
    <w:rsid w:val="00A513A6"/>
    <w:rsid w:val="00A52AC0"/>
    <w:rsid w:val="00A52BC8"/>
    <w:rsid w:val="00A558EC"/>
    <w:rsid w:val="00A55EE3"/>
    <w:rsid w:val="00A57CC5"/>
    <w:rsid w:val="00A60B00"/>
    <w:rsid w:val="00A643D5"/>
    <w:rsid w:val="00A648BB"/>
    <w:rsid w:val="00A64D32"/>
    <w:rsid w:val="00A704DD"/>
    <w:rsid w:val="00A70624"/>
    <w:rsid w:val="00A7082C"/>
    <w:rsid w:val="00A71FCC"/>
    <w:rsid w:val="00A7255B"/>
    <w:rsid w:val="00A7279E"/>
    <w:rsid w:val="00A72D55"/>
    <w:rsid w:val="00A73200"/>
    <w:rsid w:val="00A73C36"/>
    <w:rsid w:val="00A73C7B"/>
    <w:rsid w:val="00A740C2"/>
    <w:rsid w:val="00A74295"/>
    <w:rsid w:val="00A751DD"/>
    <w:rsid w:val="00A76C7D"/>
    <w:rsid w:val="00A77102"/>
    <w:rsid w:val="00A77D1E"/>
    <w:rsid w:val="00A80A21"/>
    <w:rsid w:val="00A81583"/>
    <w:rsid w:val="00A8163B"/>
    <w:rsid w:val="00A822A0"/>
    <w:rsid w:val="00A83A95"/>
    <w:rsid w:val="00A84C34"/>
    <w:rsid w:val="00A852FC"/>
    <w:rsid w:val="00A867FC"/>
    <w:rsid w:val="00A869CB"/>
    <w:rsid w:val="00A90319"/>
    <w:rsid w:val="00A90F56"/>
    <w:rsid w:val="00A91C13"/>
    <w:rsid w:val="00A92145"/>
    <w:rsid w:val="00A93422"/>
    <w:rsid w:val="00A93D24"/>
    <w:rsid w:val="00AA0672"/>
    <w:rsid w:val="00AA1272"/>
    <w:rsid w:val="00AA1707"/>
    <w:rsid w:val="00AA1B0A"/>
    <w:rsid w:val="00AA4963"/>
    <w:rsid w:val="00AA67E3"/>
    <w:rsid w:val="00AA7216"/>
    <w:rsid w:val="00AB0042"/>
    <w:rsid w:val="00AB1134"/>
    <w:rsid w:val="00AB1561"/>
    <w:rsid w:val="00AB15DB"/>
    <w:rsid w:val="00AB25D1"/>
    <w:rsid w:val="00AB294A"/>
    <w:rsid w:val="00AB2AF8"/>
    <w:rsid w:val="00AB3655"/>
    <w:rsid w:val="00AB3DDF"/>
    <w:rsid w:val="00AB54B2"/>
    <w:rsid w:val="00AB63B4"/>
    <w:rsid w:val="00AB7DB0"/>
    <w:rsid w:val="00AB7F86"/>
    <w:rsid w:val="00AC0E0C"/>
    <w:rsid w:val="00AC128D"/>
    <w:rsid w:val="00AC18B1"/>
    <w:rsid w:val="00AC285E"/>
    <w:rsid w:val="00AC2CC8"/>
    <w:rsid w:val="00AC2F3E"/>
    <w:rsid w:val="00AC37B0"/>
    <w:rsid w:val="00AC4A3D"/>
    <w:rsid w:val="00AC4A46"/>
    <w:rsid w:val="00AC4FDC"/>
    <w:rsid w:val="00AC62AF"/>
    <w:rsid w:val="00AC71C0"/>
    <w:rsid w:val="00AC7963"/>
    <w:rsid w:val="00AC7FB5"/>
    <w:rsid w:val="00AD03C0"/>
    <w:rsid w:val="00AD065C"/>
    <w:rsid w:val="00AD182E"/>
    <w:rsid w:val="00AD1FC8"/>
    <w:rsid w:val="00AD3CBB"/>
    <w:rsid w:val="00AD420C"/>
    <w:rsid w:val="00AD63B9"/>
    <w:rsid w:val="00AD7E88"/>
    <w:rsid w:val="00AD7F90"/>
    <w:rsid w:val="00AE0DA3"/>
    <w:rsid w:val="00AE1189"/>
    <w:rsid w:val="00AE314C"/>
    <w:rsid w:val="00AE3B7D"/>
    <w:rsid w:val="00AE45AD"/>
    <w:rsid w:val="00AE4B42"/>
    <w:rsid w:val="00AE53D6"/>
    <w:rsid w:val="00AE6BF7"/>
    <w:rsid w:val="00AE70A7"/>
    <w:rsid w:val="00AF02C4"/>
    <w:rsid w:val="00AF051D"/>
    <w:rsid w:val="00AF0D32"/>
    <w:rsid w:val="00AF2CAE"/>
    <w:rsid w:val="00AF37FB"/>
    <w:rsid w:val="00AF5195"/>
    <w:rsid w:val="00AF6E25"/>
    <w:rsid w:val="00AF6E5A"/>
    <w:rsid w:val="00AF7AF3"/>
    <w:rsid w:val="00B0083C"/>
    <w:rsid w:val="00B00AB8"/>
    <w:rsid w:val="00B010E0"/>
    <w:rsid w:val="00B01C93"/>
    <w:rsid w:val="00B02DAD"/>
    <w:rsid w:val="00B03792"/>
    <w:rsid w:val="00B03EE9"/>
    <w:rsid w:val="00B050A2"/>
    <w:rsid w:val="00B05C55"/>
    <w:rsid w:val="00B066C7"/>
    <w:rsid w:val="00B07108"/>
    <w:rsid w:val="00B076D0"/>
    <w:rsid w:val="00B10ADB"/>
    <w:rsid w:val="00B11181"/>
    <w:rsid w:val="00B11AC4"/>
    <w:rsid w:val="00B123CE"/>
    <w:rsid w:val="00B12C29"/>
    <w:rsid w:val="00B154CF"/>
    <w:rsid w:val="00B15E9A"/>
    <w:rsid w:val="00B16764"/>
    <w:rsid w:val="00B17D51"/>
    <w:rsid w:val="00B17E0A"/>
    <w:rsid w:val="00B20584"/>
    <w:rsid w:val="00B20BFA"/>
    <w:rsid w:val="00B20CFD"/>
    <w:rsid w:val="00B21C08"/>
    <w:rsid w:val="00B22070"/>
    <w:rsid w:val="00B242E6"/>
    <w:rsid w:val="00B242F5"/>
    <w:rsid w:val="00B24A31"/>
    <w:rsid w:val="00B24B66"/>
    <w:rsid w:val="00B258AE"/>
    <w:rsid w:val="00B259BB"/>
    <w:rsid w:val="00B262C9"/>
    <w:rsid w:val="00B26C7C"/>
    <w:rsid w:val="00B311CF"/>
    <w:rsid w:val="00B3229B"/>
    <w:rsid w:val="00B323E1"/>
    <w:rsid w:val="00B33732"/>
    <w:rsid w:val="00B34A27"/>
    <w:rsid w:val="00B354C4"/>
    <w:rsid w:val="00B365B0"/>
    <w:rsid w:val="00B366E9"/>
    <w:rsid w:val="00B3767C"/>
    <w:rsid w:val="00B37CF0"/>
    <w:rsid w:val="00B37EFF"/>
    <w:rsid w:val="00B40306"/>
    <w:rsid w:val="00B40415"/>
    <w:rsid w:val="00B410CF"/>
    <w:rsid w:val="00B428BD"/>
    <w:rsid w:val="00B44518"/>
    <w:rsid w:val="00B44B87"/>
    <w:rsid w:val="00B4635D"/>
    <w:rsid w:val="00B468B7"/>
    <w:rsid w:val="00B46CF1"/>
    <w:rsid w:val="00B4750A"/>
    <w:rsid w:val="00B515D0"/>
    <w:rsid w:val="00B532C7"/>
    <w:rsid w:val="00B53646"/>
    <w:rsid w:val="00B5428B"/>
    <w:rsid w:val="00B545DF"/>
    <w:rsid w:val="00B5616C"/>
    <w:rsid w:val="00B566EF"/>
    <w:rsid w:val="00B575A7"/>
    <w:rsid w:val="00B57AA1"/>
    <w:rsid w:val="00B6030D"/>
    <w:rsid w:val="00B61137"/>
    <w:rsid w:val="00B62245"/>
    <w:rsid w:val="00B62E31"/>
    <w:rsid w:val="00B63A33"/>
    <w:rsid w:val="00B63DDE"/>
    <w:rsid w:val="00B6433E"/>
    <w:rsid w:val="00B65B80"/>
    <w:rsid w:val="00B66323"/>
    <w:rsid w:val="00B6799A"/>
    <w:rsid w:val="00B70F3A"/>
    <w:rsid w:val="00B71307"/>
    <w:rsid w:val="00B737F3"/>
    <w:rsid w:val="00B73BB8"/>
    <w:rsid w:val="00B75429"/>
    <w:rsid w:val="00B75B26"/>
    <w:rsid w:val="00B75B99"/>
    <w:rsid w:val="00B76F3B"/>
    <w:rsid w:val="00B77E06"/>
    <w:rsid w:val="00B80BBE"/>
    <w:rsid w:val="00B81957"/>
    <w:rsid w:val="00B837F8"/>
    <w:rsid w:val="00B83F30"/>
    <w:rsid w:val="00B84940"/>
    <w:rsid w:val="00B84E7F"/>
    <w:rsid w:val="00B8524F"/>
    <w:rsid w:val="00B856CD"/>
    <w:rsid w:val="00B873B1"/>
    <w:rsid w:val="00B90D50"/>
    <w:rsid w:val="00B90F93"/>
    <w:rsid w:val="00B91850"/>
    <w:rsid w:val="00B92BD5"/>
    <w:rsid w:val="00B95DDE"/>
    <w:rsid w:val="00B963A0"/>
    <w:rsid w:val="00B966C0"/>
    <w:rsid w:val="00B9695F"/>
    <w:rsid w:val="00B96E08"/>
    <w:rsid w:val="00B975B1"/>
    <w:rsid w:val="00BA04D4"/>
    <w:rsid w:val="00BA0E66"/>
    <w:rsid w:val="00BA1992"/>
    <w:rsid w:val="00BA21CC"/>
    <w:rsid w:val="00BA2E93"/>
    <w:rsid w:val="00BA3333"/>
    <w:rsid w:val="00BA39E2"/>
    <w:rsid w:val="00BA3A92"/>
    <w:rsid w:val="00BA5AB7"/>
    <w:rsid w:val="00BA7EB6"/>
    <w:rsid w:val="00BB2815"/>
    <w:rsid w:val="00BB2DB1"/>
    <w:rsid w:val="00BB33DF"/>
    <w:rsid w:val="00BB577D"/>
    <w:rsid w:val="00BB59D0"/>
    <w:rsid w:val="00BB5AAD"/>
    <w:rsid w:val="00BB63FD"/>
    <w:rsid w:val="00BB6819"/>
    <w:rsid w:val="00BB75A1"/>
    <w:rsid w:val="00BC0D82"/>
    <w:rsid w:val="00BC0EF4"/>
    <w:rsid w:val="00BC0F0D"/>
    <w:rsid w:val="00BC1558"/>
    <w:rsid w:val="00BC28D9"/>
    <w:rsid w:val="00BC4EFC"/>
    <w:rsid w:val="00BC506C"/>
    <w:rsid w:val="00BC6549"/>
    <w:rsid w:val="00BC675B"/>
    <w:rsid w:val="00BD031A"/>
    <w:rsid w:val="00BD08D0"/>
    <w:rsid w:val="00BD0E0E"/>
    <w:rsid w:val="00BD211D"/>
    <w:rsid w:val="00BD2745"/>
    <w:rsid w:val="00BD2C83"/>
    <w:rsid w:val="00BD4EDC"/>
    <w:rsid w:val="00BD4EF1"/>
    <w:rsid w:val="00BD6D1A"/>
    <w:rsid w:val="00BD70C6"/>
    <w:rsid w:val="00BD73F7"/>
    <w:rsid w:val="00BE18C4"/>
    <w:rsid w:val="00BE19E5"/>
    <w:rsid w:val="00BE38D6"/>
    <w:rsid w:val="00BE46A9"/>
    <w:rsid w:val="00BE47A3"/>
    <w:rsid w:val="00BE487F"/>
    <w:rsid w:val="00BE54BE"/>
    <w:rsid w:val="00BE5616"/>
    <w:rsid w:val="00BE5D12"/>
    <w:rsid w:val="00BE7422"/>
    <w:rsid w:val="00BE7D6D"/>
    <w:rsid w:val="00BF096D"/>
    <w:rsid w:val="00BF0A8F"/>
    <w:rsid w:val="00BF0B9A"/>
    <w:rsid w:val="00BF1681"/>
    <w:rsid w:val="00BF1CA7"/>
    <w:rsid w:val="00BF26A8"/>
    <w:rsid w:val="00BF27CA"/>
    <w:rsid w:val="00BF61DD"/>
    <w:rsid w:val="00BF637A"/>
    <w:rsid w:val="00BF7FF9"/>
    <w:rsid w:val="00C00188"/>
    <w:rsid w:val="00C00AB8"/>
    <w:rsid w:val="00C02C3C"/>
    <w:rsid w:val="00C041CD"/>
    <w:rsid w:val="00C0577B"/>
    <w:rsid w:val="00C132E1"/>
    <w:rsid w:val="00C14469"/>
    <w:rsid w:val="00C14795"/>
    <w:rsid w:val="00C14D98"/>
    <w:rsid w:val="00C168C1"/>
    <w:rsid w:val="00C20B47"/>
    <w:rsid w:val="00C23C6D"/>
    <w:rsid w:val="00C25CE5"/>
    <w:rsid w:val="00C26309"/>
    <w:rsid w:val="00C30EED"/>
    <w:rsid w:val="00C32EA1"/>
    <w:rsid w:val="00C32EF9"/>
    <w:rsid w:val="00C3560A"/>
    <w:rsid w:val="00C35DDC"/>
    <w:rsid w:val="00C368F5"/>
    <w:rsid w:val="00C40BB1"/>
    <w:rsid w:val="00C4119F"/>
    <w:rsid w:val="00C419F2"/>
    <w:rsid w:val="00C44B9A"/>
    <w:rsid w:val="00C44D69"/>
    <w:rsid w:val="00C45E2A"/>
    <w:rsid w:val="00C46D96"/>
    <w:rsid w:val="00C51251"/>
    <w:rsid w:val="00C52D22"/>
    <w:rsid w:val="00C537E9"/>
    <w:rsid w:val="00C53B1F"/>
    <w:rsid w:val="00C5651D"/>
    <w:rsid w:val="00C565D6"/>
    <w:rsid w:val="00C57AD0"/>
    <w:rsid w:val="00C615DA"/>
    <w:rsid w:val="00C6224A"/>
    <w:rsid w:val="00C669E1"/>
    <w:rsid w:val="00C66EEF"/>
    <w:rsid w:val="00C67CF3"/>
    <w:rsid w:val="00C7097E"/>
    <w:rsid w:val="00C70BB8"/>
    <w:rsid w:val="00C7276F"/>
    <w:rsid w:val="00C7455B"/>
    <w:rsid w:val="00C7491A"/>
    <w:rsid w:val="00C74CF2"/>
    <w:rsid w:val="00C74E6B"/>
    <w:rsid w:val="00C755C9"/>
    <w:rsid w:val="00C768DA"/>
    <w:rsid w:val="00C81516"/>
    <w:rsid w:val="00C82522"/>
    <w:rsid w:val="00C84CDB"/>
    <w:rsid w:val="00C8547D"/>
    <w:rsid w:val="00C869DF"/>
    <w:rsid w:val="00C90547"/>
    <w:rsid w:val="00C910DD"/>
    <w:rsid w:val="00C91627"/>
    <w:rsid w:val="00C916B6"/>
    <w:rsid w:val="00C91AD5"/>
    <w:rsid w:val="00C91E8F"/>
    <w:rsid w:val="00C9246D"/>
    <w:rsid w:val="00C9281E"/>
    <w:rsid w:val="00C94F68"/>
    <w:rsid w:val="00C956E2"/>
    <w:rsid w:val="00C96B2C"/>
    <w:rsid w:val="00CA0CA4"/>
    <w:rsid w:val="00CA1438"/>
    <w:rsid w:val="00CA1876"/>
    <w:rsid w:val="00CA1AD9"/>
    <w:rsid w:val="00CA2201"/>
    <w:rsid w:val="00CA4403"/>
    <w:rsid w:val="00CA4DDF"/>
    <w:rsid w:val="00CA50AA"/>
    <w:rsid w:val="00CB09D3"/>
    <w:rsid w:val="00CB0EB0"/>
    <w:rsid w:val="00CB0F5E"/>
    <w:rsid w:val="00CB207E"/>
    <w:rsid w:val="00CB21BB"/>
    <w:rsid w:val="00CB258F"/>
    <w:rsid w:val="00CB4165"/>
    <w:rsid w:val="00CB508E"/>
    <w:rsid w:val="00CB5CE7"/>
    <w:rsid w:val="00CB632F"/>
    <w:rsid w:val="00CB6582"/>
    <w:rsid w:val="00CB7634"/>
    <w:rsid w:val="00CB7F3D"/>
    <w:rsid w:val="00CC02DD"/>
    <w:rsid w:val="00CC07F1"/>
    <w:rsid w:val="00CC0974"/>
    <w:rsid w:val="00CC27EB"/>
    <w:rsid w:val="00CC4187"/>
    <w:rsid w:val="00CC6409"/>
    <w:rsid w:val="00CC6FAA"/>
    <w:rsid w:val="00CC7645"/>
    <w:rsid w:val="00CD1651"/>
    <w:rsid w:val="00CD226A"/>
    <w:rsid w:val="00CD227D"/>
    <w:rsid w:val="00CD2DB2"/>
    <w:rsid w:val="00CD33DF"/>
    <w:rsid w:val="00CD487C"/>
    <w:rsid w:val="00CD4F13"/>
    <w:rsid w:val="00CD5452"/>
    <w:rsid w:val="00CD574C"/>
    <w:rsid w:val="00CE1034"/>
    <w:rsid w:val="00CE2F5D"/>
    <w:rsid w:val="00CE42C5"/>
    <w:rsid w:val="00CE758C"/>
    <w:rsid w:val="00CE759C"/>
    <w:rsid w:val="00CF0BBC"/>
    <w:rsid w:val="00CF10B8"/>
    <w:rsid w:val="00CF2FF9"/>
    <w:rsid w:val="00CF31DA"/>
    <w:rsid w:val="00CF418C"/>
    <w:rsid w:val="00CF672D"/>
    <w:rsid w:val="00CF7791"/>
    <w:rsid w:val="00D017E2"/>
    <w:rsid w:val="00D01EF7"/>
    <w:rsid w:val="00D03D32"/>
    <w:rsid w:val="00D04804"/>
    <w:rsid w:val="00D051F5"/>
    <w:rsid w:val="00D05F00"/>
    <w:rsid w:val="00D1046E"/>
    <w:rsid w:val="00D1071B"/>
    <w:rsid w:val="00D11433"/>
    <w:rsid w:val="00D12295"/>
    <w:rsid w:val="00D128F4"/>
    <w:rsid w:val="00D13C1F"/>
    <w:rsid w:val="00D158E3"/>
    <w:rsid w:val="00D16482"/>
    <w:rsid w:val="00D174F1"/>
    <w:rsid w:val="00D21B40"/>
    <w:rsid w:val="00D22154"/>
    <w:rsid w:val="00D22EC3"/>
    <w:rsid w:val="00D23ADF"/>
    <w:rsid w:val="00D23B00"/>
    <w:rsid w:val="00D23C15"/>
    <w:rsid w:val="00D25B34"/>
    <w:rsid w:val="00D31206"/>
    <w:rsid w:val="00D3288F"/>
    <w:rsid w:val="00D32CF5"/>
    <w:rsid w:val="00D33490"/>
    <w:rsid w:val="00D335E0"/>
    <w:rsid w:val="00D34759"/>
    <w:rsid w:val="00D36D24"/>
    <w:rsid w:val="00D371DF"/>
    <w:rsid w:val="00D373C9"/>
    <w:rsid w:val="00D403C9"/>
    <w:rsid w:val="00D40A75"/>
    <w:rsid w:val="00D419F4"/>
    <w:rsid w:val="00D447CC"/>
    <w:rsid w:val="00D44A66"/>
    <w:rsid w:val="00D4509F"/>
    <w:rsid w:val="00D46AFB"/>
    <w:rsid w:val="00D50A66"/>
    <w:rsid w:val="00D50EA2"/>
    <w:rsid w:val="00D51E19"/>
    <w:rsid w:val="00D52376"/>
    <w:rsid w:val="00D537B5"/>
    <w:rsid w:val="00D55590"/>
    <w:rsid w:val="00D555BC"/>
    <w:rsid w:val="00D5659C"/>
    <w:rsid w:val="00D56E44"/>
    <w:rsid w:val="00D57803"/>
    <w:rsid w:val="00D60832"/>
    <w:rsid w:val="00D61A03"/>
    <w:rsid w:val="00D6273B"/>
    <w:rsid w:val="00D628D2"/>
    <w:rsid w:val="00D63553"/>
    <w:rsid w:val="00D63DD5"/>
    <w:rsid w:val="00D6441D"/>
    <w:rsid w:val="00D647FF"/>
    <w:rsid w:val="00D653CA"/>
    <w:rsid w:val="00D65F35"/>
    <w:rsid w:val="00D660E2"/>
    <w:rsid w:val="00D6644B"/>
    <w:rsid w:val="00D676C3"/>
    <w:rsid w:val="00D67C2F"/>
    <w:rsid w:val="00D7008D"/>
    <w:rsid w:val="00D704F0"/>
    <w:rsid w:val="00D706C6"/>
    <w:rsid w:val="00D7327E"/>
    <w:rsid w:val="00D734FB"/>
    <w:rsid w:val="00D7363A"/>
    <w:rsid w:val="00D749AE"/>
    <w:rsid w:val="00D7522F"/>
    <w:rsid w:val="00D752E1"/>
    <w:rsid w:val="00D757E8"/>
    <w:rsid w:val="00D8001A"/>
    <w:rsid w:val="00D80972"/>
    <w:rsid w:val="00D80CDE"/>
    <w:rsid w:val="00D81571"/>
    <w:rsid w:val="00D81BCE"/>
    <w:rsid w:val="00D82059"/>
    <w:rsid w:val="00D84753"/>
    <w:rsid w:val="00D85A0C"/>
    <w:rsid w:val="00D8651F"/>
    <w:rsid w:val="00D86A0C"/>
    <w:rsid w:val="00D8797D"/>
    <w:rsid w:val="00D900E0"/>
    <w:rsid w:val="00D90583"/>
    <w:rsid w:val="00D909C0"/>
    <w:rsid w:val="00D90FF8"/>
    <w:rsid w:val="00D910A6"/>
    <w:rsid w:val="00D91A40"/>
    <w:rsid w:val="00D9245D"/>
    <w:rsid w:val="00D92676"/>
    <w:rsid w:val="00D93C17"/>
    <w:rsid w:val="00D93F69"/>
    <w:rsid w:val="00D94157"/>
    <w:rsid w:val="00D94C43"/>
    <w:rsid w:val="00D95574"/>
    <w:rsid w:val="00D95D3F"/>
    <w:rsid w:val="00D97C6A"/>
    <w:rsid w:val="00DA1757"/>
    <w:rsid w:val="00DA3295"/>
    <w:rsid w:val="00DA3433"/>
    <w:rsid w:val="00DA343F"/>
    <w:rsid w:val="00DA41A6"/>
    <w:rsid w:val="00DA4229"/>
    <w:rsid w:val="00DA481F"/>
    <w:rsid w:val="00DA4867"/>
    <w:rsid w:val="00DA5422"/>
    <w:rsid w:val="00DA55B8"/>
    <w:rsid w:val="00DA62B4"/>
    <w:rsid w:val="00DA6A5D"/>
    <w:rsid w:val="00DB0292"/>
    <w:rsid w:val="00DB26DB"/>
    <w:rsid w:val="00DB29AB"/>
    <w:rsid w:val="00DB42E1"/>
    <w:rsid w:val="00DB5E16"/>
    <w:rsid w:val="00DB6801"/>
    <w:rsid w:val="00DB6CA4"/>
    <w:rsid w:val="00DB6CB5"/>
    <w:rsid w:val="00DB7301"/>
    <w:rsid w:val="00DC0FD3"/>
    <w:rsid w:val="00DC15DA"/>
    <w:rsid w:val="00DC5C92"/>
    <w:rsid w:val="00DC60C4"/>
    <w:rsid w:val="00DC6711"/>
    <w:rsid w:val="00DD06A6"/>
    <w:rsid w:val="00DD08D5"/>
    <w:rsid w:val="00DD0F0D"/>
    <w:rsid w:val="00DD18BD"/>
    <w:rsid w:val="00DD1950"/>
    <w:rsid w:val="00DD39B4"/>
    <w:rsid w:val="00DD3AF1"/>
    <w:rsid w:val="00DD3B1E"/>
    <w:rsid w:val="00DD4D02"/>
    <w:rsid w:val="00DD5842"/>
    <w:rsid w:val="00DD5E0E"/>
    <w:rsid w:val="00DD5F02"/>
    <w:rsid w:val="00DD6932"/>
    <w:rsid w:val="00DE1C20"/>
    <w:rsid w:val="00DE4819"/>
    <w:rsid w:val="00DE57C0"/>
    <w:rsid w:val="00DE58EA"/>
    <w:rsid w:val="00DE5997"/>
    <w:rsid w:val="00DE757F"/>
    <w:rsid w:val="00DE7FE1"/>
    <w:rsid w:val="00DF0C31"/>
    <w:rsid w:val="00DF1416"/>
    <w:rsid w:val="00DF14F0"/>
    <w:rsid w:val="00DF1501"/>
    <w:rsid w:val="00DF2B83"/>
    <w:rsid w:val="00DF34E8"/>
    <w:rsid w:val="00DF43A7"/>
    <w:rsid w:val="00DF5F01"/>
    <w:rsid w:val="00DF663C"/>
    <w:rsid w:val="00DF7CAA"/>
    <w:rsid w:val="00DF7EF3"/>
    <w:rsid w:val="00E00A9E"/>
    <w:rsid w:val="00E00F83"/>
    <w:rsid w:val="00E0168C"/>
    <w:rsid w:val="00E0289E"/>
    <w:rsid w:val="00E03CB9"/>
    <w:rsid w:val="00E04E90"/>
    <w:rsid w:val="00E052CA"/>
    <w:rsid w:val="00E0792B"/>
    <w:rsid w:val="00E07D53"/>
    <w:rsid w:val="00E104DD"/>
    <w:rsid w:val="00E10C7D"/>
    <w:rsid w:val="00E15E46"/>
    <w:rsid w:val="00E16037"/>
    <w:rsid w:val="00E16ACC"/>
    <w:rsid w:val="00E17F2B"/>
    <w:rsid w:val="00E20194"/>
    <w:rsid w:val="00E20756"/>
    <w:rsid w:val="00E23426"/>
    <w:rsid w:val="00E24C45"/>
    <w:rsid w:val="00E255FF"/>
    <w:rsid w:val="00E26FFE"/>
    <w:rsid w:val="00E30BBD"/>
    <w:rsid w:val="00E30EB6"/>
    <w:rsid w:val="00E31046"/>
    <w:rsid w:val="00E31CF5"/>
    <w:rsid w:val="00E32320"/>
    <w:rsid w:val="00E32385"/>
    <w:rsid w:val="00E33414"/>
    <w:rsid w:val="00E33ED0"/>
    <w:rsid w:val="00E35263"/>
    <w:rsid w:val="00E4305F"/>
    <w:rsid w:val="00E43DBE"/>
    <w:rsid w:val="00E4510D"/>
    <w:rsid w:val="00E454D4"/>
    <w:rsid w:val="00E4646E"/>
    <w:rsid w:val="00E500C3"/>
    <w:rsid w:val="00E526F7"/>
    <w:rsid w:val="00E54F66"/>
    <w:rsid w:val="00E56782"/>
    <w:rsid w:val="00E5721F"/>
    <w:rsid w:val="00E60C3D"/>
    <w:rsid w:val="00E62646"/>
    <w:rsid w:val="00E63309"/>
    <w:rsid w:val="00E6410A"/>
    <w:rsid w:val="00E64CDE"/>
    <w:rsid w:val="00E662D7"/>
    <w:rsid w:val="00E66874"/>
    <w:rsid w:val="00E66C80"/>
    <w:rsid w:val="00E66F91"/>
    <w:rsid w:val="00E67052"/>
    <w:rsid w:val="00E67AF5"/>
    <w:rsid w:val="00E718FA"/>
    <w:rsid w:val="00E71E0D"/>
    <w:rsid w:val="00E72283"/>
    <w:rsid w:val="00E7376C"/>
    <w:rsid w:val="00E74317"/>
    <w:rsid w:val="00E77610"/>
    <w:rsid w:val="00E80415"/>
    <w:rsid w:val="00E805A1"/>
    <w:rsid w:val="00E80AAC"/>
    <w:rsid w:val="00E80DB6"/>
    <w:rsid w:val="00E80F47"/>
    <w:rsid w:val="00E82C72"/>
    <w:rsid w:val="00E83158"/>
    <w:rsid w:val="00E84229"/>
    <w:rsid w:val="00E84737"/>
    <w:rsid w:val="00E86703"/>
    <w:rsid w:val="00E86FDE"/>
    <w:rsid w:val="00E874D8"/>
    <w:rsid w:val="00E9080B"/>
    <w:rsid w:val="00E909DB"/>
    <w:rsid w:val="00E92F73"/>
    <w:rsid w:val="00E93515"/>
    <w:rsid w:val="00E93587"/>
    <w:rsid w:val="00E93B15"/>
    <w:rsid w:val="00E9496E"/>
    <w:rsid w:val="00E963D3"/>
    <w:rsid w:val="00E96B2D"/>
    <w:rsid w:val="00E96F62"/>
    <w:rsid w:val="00E96FA5"/>
    <w:rsid w:val="00EA0023"/>
    <w:rsid w:val="00EA0794"/>
    <w:rsid w:val="00EA1B11"/>
    <w:rsid w:val="00EA243B"/>
    <w:rsid w:val="00EA33D4"/>
    <w:rsid w:val="00EA4A46"/>
    <w:rsid w:val="00EA5547"/>
    <w:rsid w:val="00EA57A9"/>
    <w:rsid w:val="00EA647D"/>
    <w:rsid w:val="00EA69DA"/>
    <w:rsid w:val="00EA6EE9"/>
    <w:rsid w:val="00EA7C26"/>
    <w:rsid w:val="00EB0835"/>
    <w:rsid w:val="00EB1054"/>
    <w:rsid w:val="00EB13F0"/>
    <w:rsid w:val="00EB33D7"/>
    <w:rsid w:val="00EB4397"/>
    <w:rsid w:val="00EC1622"/>
    <w:rsid w:val="00EC17E4"/>
    <w:rsid w:val="00EC1E4F"/>
    <w:rsid w:val="00EC24D1"/>
    <w:rsid w:val="00EC3A82"/>
    <w:rsid w:val="00EC48B8"/>
    <w:rsid w:val="00EC4AD2"/>
    <w:rsid w:val="00EC5A87"/>
    <w:rsid w:val="00EC5E44"/>
    <w:rsid w:val="00EC5E9E"/>
    <w:rsid w:val="00EC6261"/>
    <w:rsid w:val="00EC7337"/>
    <w:rsid w:val="00ED13F8"/>
    <w:rsid w:val="00ED1951"/>
    <w:rsid w:val="00ED1E65"/>
    <w:rsid w:val="00ED2936"/>
    <w:rsid w:val="00ED2B7D"/>
    <w:rsid w:val="00ED2D8D"/>
    <w:rsid w:val="00ED487E"/>
    <w:rsid w:val="00ED669C"/>
    <w:rsid w:val="00ED699A"/>
    <w:rsid w:val="00ED6B69"/>
    <w:rsid w:val="00ED6DB7"/>
    <w:rsid w:val="00ED6E28"/>
    <w:rsid w:val="00EE026D"/>
    <w:rsid w:val="00EE1BF0"/>
    <w:rsid w:val="00EE2A31"/>
    <w:rsid w:val="00EE3BE4"/>
    <w:rsid w:val="00EE3C64"/>
    <w:rsid w:val="00EE43C2"/>
    <w:rsid w:val="00EE5052"/>
    <w:rsid w:val="00EF1B49"/>
    <w:rsid w:val="00EF1CA2"/>
    <w:rsid w:val="00EF2A4A"/>
    <w:rsid w:val="00EF2B1F"/>
    <w:rsid w:val="00EF310C"/>
    <w:rsid w:val="00EF3356"/>
    <w:rsid w:val="00EF38D7"/>
    <w:rsid w:val="00EF4B52"/>
    <w:rsid w:val="00EF7C1B"/>
    <w:rsid w:val="00F008B4"/>
    <w:rsid w:val="00F021E6"/>
    <w:rsid w:val="00F03E3A"/>
    <w:rsid w:val="00F04073"/>
    <w:rsid w:val="00F040D2"/>
    <w:rsid w:val="00F07A01"/>
    <w:rsid w:val="00F1104C"/>
    <w:rsid w:val="00F114A7"/>
    <w:rsid w:val="00F12013"/>
    <w:rsid w:val="00F12159"/>
    <w:rsid w:val="00F134CB"/>
    <w:rsid w:val="00F13751"/>
    <w:rsid w:val="00F14428"/>
    <w:rsid w:val="00F14460"/>
    <w:rsid w:val="00F14F38"/>
    <w:rsid w:val="00F1533F"/>
    <w:rsid w:val="00F16096"/>
    <w:rsid w:val="00F166A3"/>
    <w:rsid w:val="00F175D9"/>
    <w:rsid w:val="00F17FC0"/>
    <w:rsid w:val="00F214CE"/>
    <w:rsid w:val="00F21BEF"/>
    <w:rsid w:val="00F223E2"/>
    <w:rsid w:val="00F22A6D"/>
    <w:rsid w:val="00F2386F"/>
    <w:rsid w:val="00F23C28"/>
    <w:rsid w:val="00F23D76"/>
    <w:rsid w:val="00F25067"/>
    <w:rsid w:val="00F25ACB"/>
    <w:rsid w:val="00F327C3"/>
    <w:rsid w:val="00F33489"/>
    <w:rsid w:val="00F334AC"/>
    <w:rsid w:val="00F34EF9"/>
    <w:rsid w:val="00F35411"/>
    <w:rsid w:val="00F35470"/>
    <w:rsid w:val="00F4040F"/>
    <w:rsid w:val="00F409B5"/>
    <w:rsid w:val="00F42D83"/>
    <w:rsid w:val="00F45210"/>
    <w:rsid w:val="00F45C3B"/>
    <w:rsid w:val="00F46091"/>
    <w:rsid w:val="00F46923"/>
    <w:rsid w:val="00F46B6F"/>
    <w:rsid w:val="00F509F1"/>
    <w:rsid w:val="00F50EA8"/>
    <w:rsid w:val="00F52782"/>
    <w:rsid w:val="00F54598"/>
    <w:rsid w:val="00F5496E"/>
    <w:rsid w:val="00F55AF2"/>
    <w:rsid w:val="00F561A8"/>
    <w:rsid w:val="00F5716B"/>
    <w:rsid w:val="00F57693"/>
    <w:rsid w:val="00F616C7"/>
    <w:rsid w:val="00F61C8D"/>
    <w:rsid w:val="00F62987"/>
    <w:rsid w:val="00F62B33"/>
    <w:rsid w:val="00F63179"/>
    <w:rsid w:val="00F639D9"/>
    <w:rsid w:val="00F63B22"/>
    <w:rsid w:val="00F650AC"/>
    <w:rsid w:val="00F65360"/>
    <w:rsid w:val="00F671E7"/>
    <w:rsid w:val="00F7250A"/>
    <w:rsid w:val="00F759C6"/>
    <w:rsid w:val="00F75B34"/>
    <w:rsid w:val="00F769BE"/>
    <w:rsid w:val="00F821A2"/>
    <w:rsid w:val="00F8282E"/>
    <w:rsid w:val="00F838C9"/>
    <w:rsid w:val="00F84596"/>
    <w:rsid w:val="00F84AE6"/>
    <w:rsid w:val="00F8513F"/>
    <w:rsid w:val="00F85ADC"/>
    <w:rsid w:val="00F86052"/>
    <w:rsid w:val="00F8611E"/>
    <w:rsid w:val="00F86E3D"/>
    <w:rsid w:val="00F90492"/>
    <w:rsid w:val="00F935DE"/>
    <w:rsid w:val="00F93707"/>
    <w:rsid w:val="00F937FB"/>
    <w:rsid w:val="00F93823"/>
    <w:rsid w:val="00F9396D"/>
    <w:rsid w:val="00F9397D"/>
    <w:rsid w:val="00F94E68"/>
    <w:rsid w:val="00F9512B"/>
    <w:rsid w:val="00F95A0D"/>
    <w:rsid w:val="00F9794A"/>
    <w:rsid w:val="00F9799D"/>
    <w:rsid w:val="00F97D7C"/>
    <w:rsid w:val="00FA069F"/>
    <w:rsid w:val="00FA4272"/>
    <w:rsid w:val="00FA4A4C"/>
    <w:rsid w:val="00FA6D11"/>
    <w:rsid w:val="00FA7433"/>
    <w:rsid w:val="00FB036D"/>
    <w:rsid w:val="00FB0CCF"/>
    <w:rsid w:val="00FB16EA"/>
    <w:rsid w:val="00FB2110"/>
    <w:rsid w:val="00FB2208"/>
    <w:rsid w:val="00FB67FF"/>
    <w:rsid w:val="00FB7BA0"/>
    <w:rsid w:val="00FB7D06"/>
    <w:rsid w:val="00FC035E"/>
    <w:rsid w:val="00FC0B02"/>
    <w:rsid w:val="00FC1876"/>
    <w:rsid w:val="00FC3914"/>
    <w:rsid w:val="00FC498B"/>
    <w:rsid w:val="00FC4EC7"/>
    <w:rsid w:val="00FC6F01"/>
    <w:rsid w:val="00FC76B5"/>
    <w:rsid w:val="00FD05BA"/>
    <w:rsid w:val="00FD1998"/>
    <w:rsid w:val="00FD34B2"/>
    <w:rsid w:val="00FD487B"/>
    <w:rsid w:val="00FD7605"/>
    <w:rsid w:val="00FE077A"/>
    <w:rsid w:val="00FE270D"/>
    <w:rsid w:val="00FE29CA"/>
    <w:rsid w:val="00FE3858"/>
    <w:rsid w:val="00FE3DAD"/>
    <w:rsid w:val="00FE7DD5"/>
    <w:rsid w:val="00FF1349"/>
    <w:rsid w:val="00FF2136"/>
    <w:rsid w:val="00FF2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AF21E"/>
  <w15:docId w15:val="{87C63CEE-57B9-4D07-AD04-619E4C59A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9BE"/>
    <w:rPr>
      <w:rFonts w:ascii="Times New Roman" w:eastAsia="Times New Roman" w:hAnsi="Times New Roman"/>
      <w:sz w:val="24"/>
      <w:szCs w:val="24"/>
    </w:rPr>
  </w:style>
  <w:style w:type="paragraph" w:styleId="1">
    <w:name w:val="heading 1"/>
    <w:basedOn w:val="a"/>
    <w:next w:val="a"/>
    <w:link w:val="10"/>
    <w:qFormat/>
    <w:rsid w:val="00F769BE"/>
    <w:pPr>
      <w:keepNext/>
      <w:jc w:val="center"/>
      <w:outlineLvl w:val="0"/>
    </w:pPr>
    <w:rPr>
      <w:sz w:val="28"/>
    </w:rPr>
  </w:style>
  <w:style w:type="paragraph" w:styleId="2">
    <w:name w:val="heading 2"/>
    <w:basedOn w:val="a"/>
    <w:next w:val="a"/>
    <w:link w:val="20"/>
    <w:qFormat/>
    <w:rsid w:val="00F769BE"/>
    <w:pPr>
      <w:keepNext/>
      <w:spacing w:line="360" w:lineRule="auto"/>
      <w:outlineLvl w:val="1"/>
    </w:pPr>
    <w:rPr>
      <w:b/>
      <w:bCs/>
    </w:rPr>
  </w:style>
  <w:style w:type="paragraph" w:styleId="3">
    <w:name w:val="heading 3"/>
    <w:basedOn w:val="a"/>
    <w:next w:val="a"/>
    <w:link w:val="30"/>
    <w:qFormat/>
    <w:rsid w:val="00B81957"/>
    <w:pPr>
      <w:keepNext/>
      <w:spacing w:before="240" w:after="60"/>
      <w:outlineLvl w:val="2"/>
    </w:pPr>
    <w:rPr>
      <w:rFonts w:ascii="Arial" w:hAnsi="Arial" w:cs="Arial"/>
      <w:b/>
      <w:bCs/>
      <w:sz w:val="26"/>
      <w:szCs w:val="26"/>
    </w:rPr>
  </w:style>
  <w:style w:type="paragraph" w:styleId="4">
    <w:name w:val="heading 4"/>
    <w:basedOn w:val="a"/>
    <w:next w:val="a"/>
    <w:link w:val="40"/>
    <w:qFormat/>
    <w:rsid w:val="00B81957"/>
    <w:pPr>
      <w:keepNext/>
      <w:spacing w:before="240" w:after="60"/>
      <w:outlineLvl w:val="3"/>
    </w:pPr>
    <w:rPr>
      <w:rFonts w:ascii="Calibri" w:hAnsi="Calibri"/>
      <w:b/>
      <w:bCs/>
      <w:sz w:val="28"/>
      <w:szCs w:val="28"/>
    </w:rPr>
  </w:style>
  <w:style w:type="paragraph" w:styleId="5">
    <w:name w:val="heading 5"/>
    <w:basedOn w:val="a"/>
    <w:next w:val="a"/>
    <w:link w:val="50"/>
    <w:qFormat/>
    <w:rsid w:val="00AF0D32"/>
    <w:pPr>
      <w:spacing w:before="240" w:after="60"/>
      <w:outlineLvl w:val="4"/>
    </w:pPr>
    <w:rPr>
      <w:b/>
      <w:bCs/>
      <w:i/>
      <w:iCs/>
      <w:sz w:val="26"/>
      <w:szCs w:val="26"/>
    </w:rPr>
  </w:style>
  <w:style w:type="paragraph" w:styleId="6">
    <w:name w:val="heading 6"/>
    <w:basedOn w:val="a"/>
    <w:next w:val="a"/>
    <w:link w:val="60"/>
    <w:qFormat/>
    <w:rsid w:val="00F769BE"/>
    <w:pPr>
      <w:keepNext/>
      <w:spacing w:line="360" w:lineRule="auto"/>
      <w:jc w:val="center"/>
      <w:outlineLvl w:val="5"/>
    </w:pPr>
    <w:rPr>
      <w:sz w:val="40"/>
    </w:rPr>
  </w:style>
  <w:style w:type="paragraph" w:styleId="7">
    <w:name w:val="heading 7"/>
    <w:basedOn w:val="a"/>
    <w:next w:val="a"/>
    <w:link w:val="70"/>
    <w:qFormat/>
    <w:rsid w:val="00AF0D32"/>
    <w:pPr>
      <w:spacing w:before="240" w:after="60"/>
      <w:outlineLvl w:val="6"/>
    </w:pPr>
  </w:style>
  <w:style w:type="paragraph" w:styleId="9">
    <w:name w:val="heading 9"/>
    <w:basedOn w:val="a"/>
    <w:next w:val="a"/>
    <w:link w:val="90"/>
    <w:qFormat/>
    <w:rsid w:val="00AF0D3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769BE"/>
    <w:rPr>
      <w:rFonts w:ascii="Times New Roman" w:eastAsia="Times New Roman" w:hAnsi="Times New Roman" w:cs="Times New Roman"/>
      <w:sz w:val="28"/>
      <w:szCs w:val="24"/>
      <w:lang w:eastAsia="ru-RU"/>
    </w:rPr>
  </w:style>
  <w:style w:type="character" w:customStyle="1" w:styleId="20">
    <w:name w:val="Заголовок 2 Знак"/>
    <w:link w:val="2"/>
    <w:rsid w:val="00F769BE"/>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B81957"/>
    <w:rPr>
      <w:rFonts w:ascii="Arial" w:eastAsia="Times New Roman" w:hAnsi="Arial" w:cs="Arial"/>
      <w:b/>
      <w:bCs/>
      <w:sz w:val="26"/>
      <w:szCs w:val="26"/>
    </w:rPr>
  </w:style>
  <w:style w:type="character" w:customStyle="1" w:styleId="40">
    <w:name w:val="Заголовок 4 Знак"/>
    <w:basedOn w:val="a0"/>
    <w:link w:val="4"/>
    <w:rsid w:val="00B81957"/>
    <w:rPr>
      <w:rFonts w:eastAsia="Times New Roman"/>
      <w:b/>
      <w:bCs/>
      <w:sz w:val="28"/>
      <w:szCs w:val="28"/>
    </w:rPr>
  </w:style>
  <w:style w:type="character" w:customStyle="1" w:styleId="50">
    <w:name w:val="Заголовок 5 Знак"/>
    <w:basedOn w:val="a0"/>
    <w:link w:val="5"/>
    <w:rsid w:val="00AF0D32"/>
    <w:rPr>
      <w:rFonts w:ascii="Times New Roman" w:eastAsia="Times New Roman" w:hAnsi="Times New Roman"/>
      <w:b/>
      <w:bCs/>
      <w:i/>
      <w:iCs/>
      <w:sz w:val="26"/>
      <w:szCs w:val="26"/>
    </w:rPr>
  </w:style>
  <w:style w:type="character" w:customStyle="1" w:styleId="60">
    <w:name w:val="Заголовок 6 Знак"/>
    <w:link w:val="6"/>
    <w:rsid w:val="00F769BE"/>
    <w:rPr>
      <w:rFonts w:ascii="Times New Roman" w:eastAsia="Times New Roman" w:hAnsi="Times New Roman" w:cs="Times New Roman"/>
      <w:sz w:val="40"/>
      <w:szCs w:val="24"/>
      <w:lang w:eastAsia="ru-RU"/>
    </w:rPr>
  </w:style>
  <w:style w:type="character" w:customStyle="1" w:styleId="70">
    <w:name w:val="Заголовок 7 Знак"/>
    <w:basedOn w:val="a0"/>
    <w:link w:val="7"/>
    <w:rsid w:val="00AF0D32"/>
    <w:rPr>
      <w:rFonts w:ascii="Times New Roman" w:eastAsia="Times New Roman" w:hAnsi="Times New Roman"/>
      <w:sz w:val="24"/>
      <w:szCs w:val="24"/>
    </w:rPr>
  </w:style>
  <w:style w:type="character" w:customStyle="1" w:styleId="90">
    <w:name w:val="Заголовок 9 Знак"/>
    <w:basedOn w:val="a0"/>
    <w:link w:val="9"/>
    <w:rsid w:val="00AF0D32"/>
    <w:rPr>
      <w:rFonts w:ascii="Arial" w:eastAsia="Times New Roman" w:hAnsi="Arial" w:cs="Arial"/>
      <w:sz w:val="22"/>
      <w:szCs w:val="22"/>
    </w:rPr>
  </w:style>
  <w:style w:type="paragraph" w:styleId="a3">
    <w:name w:val="Body Text"/>
    <w:aliases w:val=" Знак"/>
    <w:basedOn w:val="a"/>
    <w:link w:val="a4"/>
    <w:rsid w:val="00F769BE"/>
    <w:pPr>
      <w:tabs>
        <w:tab w:val="left" w:pos="0"/>
      </w:tabs>
    </w:pPr>
    <w:rPr>
      <w:sz w:val="28"/>
    </w:rPr>
  </w:style>
  <w:style w:type="character" w:customStyle="1" w:styleId="a4">
    <w:name w:val="Основной текст Знак"/>
    <w:aliases w:val=" Знак Знак2"/>
    <w:link w:val="a3"/>
    <w:rsid w:val="00F769BE"/>
    <w:rPr>
      <w:rFonts w:ascii="Times New Roman" w:eastAsia="Times New Roman" w:hAnsi="Times New Roman" w:cs="Times New Roman"/>
      <w:sz w:val="28"/>
      <w:szCs w:val="24"/>
      <w:lang w:eastAsia="ru-RU"/>
    </w:rPr>
  </w:style>
  <w:style w:type="paragraph" w:styleId="a5">
    <w:name w:val="No Spacing"/>
    <w:uiPriority w:val="1"/>
    <w:qFormat/>
    <w:rsid w:val="00082DA1"/>
    <w:rPr>
      <w:rFonts w:ascii="Times New Roman" w:eastAsia="Times New Roman" w:hAnsi="Times New Roman"/>
      <w:sz w:val="24"/>
      <w:szCs w:val="24"/>
    </w:rPr>
  </w:style>
  <w:style w:type="paragraph" w:customStyle="1" w:styleId="ConsPlusNormal">
    <w:name w:val="ConsPlusNormal"/>
    <w:link w:val="ConsPlusNormal0"/>
    <w:qFormat/>
    <w:rsid w:val="00E5721F"/>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B154CF"/>
    <w:rPr>
      <w:rFonts w:ascii="Arial" w:eastAsia="Times New Roman" w:hAnsi="Arial" w:cs="Arial"/>
      <w:lang w:val="ru-RU" w:eastAsia="ru-RU" w:bidi="ar-SA"/>
    </w:rPr>
  </w:style>
  <w:style w:type="paragraph" w:styleId="a6">
    <w:name w:val="header"/>
    <w:basedOn w:val="a"/>
    <w:link w:val="a7"/>
    <w:uiPriority w:val="99"/>
    <w:rsid w:val="00E5721F"/>
    <w:pPr>
      <w:tabs>
        <w:tab w:val="center" w:pos="4677"/>
        <w:tab w:val="right" w:pos="9355"/>
      </w:tabs>
    </w:pPr>
  </w:style>
  <w:style w:type="character" w:customStyle="1" w:styleId="a7">
    <w:name w:val="Верхний колонтитул Знак"/>
    <w:basedOn w:val="a0"/>
    <w:link w:val="a6"/>
    <w:uiPriority w:val="99"/>
    <w:rsid w:val="00B81957"/>
    <w:rPr>
      <w:rFonts w:ascii="Times New Roman" w:eastAsia="Times New Roman" w:hAnsi="Times New Roman"/>
      <w:sz w:val="24"/>
      <w:szCs w:val="24"/>
    </w:rPr>
  </w:style>
  <w:style w:type="character" w:styleId="a8">
    <w:name w:val="page number"/>
    <w:basedOn w:val="a0"/>
    <w:rsid w:val="00E5721F"/>
  </w:style>
  <w:style w:type="paragraph" w:styleId="a9">
    <w:name w:val="footer"/>
    <w:basedOn w:val="a"/>
    <w:link w:val="aa"/>
    <w:uiPriority w:val="99"/>
    <w:rsid w:val="00631E35"/>
    <w:pPr>
      <w:tabs>
        <w:tab w:val="center" w:pos="4677"/>
        <w:tab w:val="right" w:pos="9355"/>
      </w:tabs>
    </w:pPr>
  </w:style>
  <w:style w:type="character" w:customStyle="1" w:styleId="aa">
    <w:name w:val="Нижний колонтитул Знак"/>
    <w:basedOn w:val="a0"/>
    <w:link w:val="a9"/>
    <w:uiPriority w:val="99"/>
    <w:rsid w:val="00AF0D32"/>
    <w:rPr>
      <w:rFonts w:ascii="Times New Roman" w:eastAsia="Times New Roman" w:hAnsi="Times New Roman"/>
      <w:sz w:val="24"/>
      <w:szCs w:val="24"/>
    </w:rPr>
  </w:style>
  <w:style w:type="paragraph" w:styleId="ab">
    <w:name w:val="Balloon Text"/>
    <w:basedOn w:val="a"/>
    <w:link w:val="ac"/>
    <w:uiPriority w:val="99"/>
    <w:semiHidden/>
    <w:unhideWhenUsed/>
    <w:rsid w:val="00AE70A7"/>
    <w:rPr>
      <w:rFonts w:ascii="Segoe UI" w:hAnsi="Segoe UI"/>
      <w:sz w:val="18"/>
      <w:szCs w:val="18"/>
    </w:rPr>
  </w:style>
  <w:style w:type="character" w:customStyle="1" w:styleId="ac">
    <w:name w:val="Текст выноски Знак"/>
    <w:link w:val="ab"/>
    <w:uiPriority w:val="99"/>
    <w:semiHidden/>
    <w:rsid w:val="00AE70A7"/>
    <w:rPr>
      <w:rFonts w:ascii="Segoe UI" w:eastAsia="Times New Roman" w:hAnsi="Segoe UI" w:cs="Segoe UI"/>
      <w:sz w:val="18"/>
      <w:szCs w:val="18"/>
    </w:rPr>
  </w:style>
  <w:style w:type="paragraph" w:styleId="ad">
    <w:name w:val="Body Text Indent"/>
    <w:basedOn w:val="a"/>
    <w:link w:val="ae"/>
    <w:rsid w:val="004565D3"/>
    <w:pPr>
      <w:spacing w:after="120"/>
      <w:ind w:left="283"/>
    </w:pPr>
  </w:style>
  <w:style w:type="character" w:customStyle="1" w:styleId="ae">
    <w:name w:val="Основной текст с отступом Знак"/>
    <w:basedOn w:val="a0"/>
    <w:link w:val="ad"/>
    <w:rsid w:val="004565D3"/>
    <w:rPr>
      <w:rFonts w:ascii="Times New Roman" w:eastAsia="Times New Roman" w:hAnsi="Times New Roman"/>
      <w:sz w:val="24"/>
      <w:szCs w:val="24"/>
    </w:rPr>
  </w:style>
  <w:style w:type="paragraph" w:styleId="af">
    <w:name w:val="Normal (Web)"/>
    <w:aliases w:val="Обычный (Web)1,Обычный (веб)1,Обычный (веб)11,Обычный (веб)2,Обычный (веб)3,Обычный (веб)31,Обычный (Web)"/>
    <w:basedOn w:val="a"/>
    <w:link w:val="af0"/>
    <w:uiPriority w:val="99"/>
    <w:unhideWhenUsed/>
    <w:qFormat/>
    <w:rsid w:val="004565D3"/>
    <w:pPr>
      <w:spacing w:before="100" w:beforeAutospacing="1" w:after="100" w:afterAutospacing="1"/>
    </w:pPr>
  </w:style>
  <w:style w:type="character" w:customStyle="1" w:styleId="af0">
    <w:name w:val="Обычный (веб) Знак"/>
    <w:aliases w:val="Обычный (Web)1 Знак,Обычный (веб)1 Знак,Обычный (веб)11 Знак,Обычный (веб)2 Знак,Обычный (веб)3 Знак,Обычный (веб)31 Знак,Обычный (Web) Знак"/>
    <w:link w:val="af"/>
    <w:uiPriority w:val="99"/>
    <w:rsid w:val="004565D3"/>
    <w:rPr>
      <w:rFonts w:ascii="Times New Roman" w:eastAsia="Times New Roman" w:hAnsi="Times New Roman"/>
      <w:sz w:val="24"/>
      <w:szCs w:val="24"/>
    </w:rPr>
  </w:style>
  <w:style w:type="paragraph" w:customStyle="1" w:styleId="Default">
    <w:name w:val="Default"/>
    <w:rsid w:val="004565D3"/>
    <w:pPr>
      <w:autoSpaceDE w:val="0"/>
      <w:autoSpaceDN w:val="0"/>
      <w:adjustRightInd w:val="0"/>
    </w:pPr>
    <w:rPr>
      <w:rFonts w:ascii="Times New Roman" w:hAnsi="Times New Roman"/>
      <w:color w:val="000000"/>
      <w:sz w:val="24"/>
      <w:szCs w:val="24"/>
    </w:rPr>
  </w:style>
  <w:style w:type="character" w:customStyle="1" w:styleId="textcopy">
    <w:name w:val="textcopy"/>
    <w:rsid w:val="004565D3"/>
  </w:style>
  <w:style w:type="character" w:customStyle="1" w:styleId="FontStyle69">
    <w:name w:val="Font Style69"/>
    <w:basedOn w:val="a0"/>
    <w:uiPriority w:val="99"/>
    <w:rsid w:val="004565D3"/>
    <w:rPr>
      <w:rFonts w:ascii="Times New Roman" w:hAnsi="Times New Roman" w:cs="Times New Roman"/>
      <w:sz w:val="26"/>
      <w:szCs w:val="26"/>
    </w:rPr>
  </w:style>
  <w:style w:type="paragraph" w:customStyle="1" w:styleId="af1">
    <w:name w:val="Мой стиль"/>
    <w:basedOn w:val="21"/>
    <w:autoRedefine/>
    <w:rsid w:val="00C94F68"/>
    <w:pPr>
      <w:widowControl w:val="0"/>
      <w:autoSpaceDE w:val="0"/>
      <w:autoSpaceDN w:val="0"/>
      <w:spacing w:after="0" w:line="240" w:lineRule="auto"/>
      <w:ind w:firstLine="708"/>
      <w:jc w:val="both"/>
    </w:pPr>
    <w:rPr>
      <w:sz w:val="28"/>
      <w:szCs w:val="28"/>
    </w:rPr>
  </w:style>
  <w:style w:type="paragraph" w:styleId="21">
    <w:name w:val="Body Text 2"/>
    <w:basedOn w:val="a"/>
    <w:link w:val="22"/>
    <w:unhideWhenUsed/>
    <w:rsid w:val="00C94F68"/>
    <w:pPr>
      <w:spacing w:after="120" w:line="480" w:lineRule="auto"/>
    </w:pPr>
  </w:style>
  <w:style w:type="character" w:customStyle="1" w:styleId="22">
    <w:name w:val="Основной текст 2 Знак"/>
    <w:basedOn w:val="a0"/>
    <w:link w:val="21"/>
    <w:rsid w:val="00C94F68"/>
    <w:rPr>
      <w:rFonts w:ascii="Times New Roman" w:eastAsia="Times New Roman" w:hAnsi="Times New Roman"/>
      <w:sz w:val="24"/>
      <w:szCs w:val="24"/>
    </w:rPr>
  </w:style>
  <w:style w:type="paragraph" w:customStyle="1" w:styleId="af2">
    <w:name w:val="Стиль"/>
    <w:rsid w:val="00C94F68"/>
    <w:pPr>
      <w:widowControl w:val="0"/>
      <w:autoSpaceDE w:val="0"/>
      <w:autoSpaceDN w:val="0"/>
      <w:adjustRightInd w:val="0"/>
    </w:pPr>
    <w:rPr>
      <w:rFonts w:ascii="Times New Roman" w:hAnsi="Times New Roman"/>
      <w:sz w:val="24"/>
      <w:szCs w:val="24"/>
    </w:rPr>
  </w:style>
  <w:style w:type="character" w:styleId="af3">
    <w:name w:val="Hyperlink"/>
    <w:uiPriority w:val="99"/>
    <w:rsid w:val="00B81957"/>
    <w:rPr>
      <w:color w:val="0000FF"/>
      <w:u w:val="single"/>
    </w:rPr>
  </w:style>
  <w:style w:type="character" w:styleId="af4">
    <w:name w:val="footnote reference"/>
    <w:aliases w:val="текст сноски"/>
    <w:uiPriority w:val="99"/>
    <w:unhideWhenUsed/>
    <w:rsid w:val="00B81957"/>
    <w:rPr>
      <w:vertAlign w:val="superscript"/>
    </w:rPr>
  </w:style>
  <w:style w:type="paragraph" w:styleId="af5">
    <w:name w:val="footnote text"/>
    <w:basedOn w:val="a"/>
    <w:link w:val="af6"/>
    <w:uiPriority w:val="99"/>
    <w:rsid w:val="00B81957"/>
    <w:rPr>
      <w:sz w:val="20"/>
      <w:szCs w:val="20"/>
    </w:rPr>
  </w:style>
  <w:style w:type="character" w:customStyle="1" w:styleId="af6">
    <w:name w:val="Текст сноски Знак"/>
    <w:basedOn w:val="a0"/>
    <w:link w:val="af5"/>
    <w:uiPriority w:val="99"/>
    <w:rsid w:val="00B81957"/>
    <w:rPr>
      <w:rFonts w:ascii="Times New Roman" w:eastAsia="Times New Roman" w:hAnsi="Times New Roman"/>
    </w:rPr>
  </w:style>
  <w:style w:type="paragraph" w:styleId="af7">
    <w:name w:val="endnote text"/>
    <w:basedOn w:val="a"/>
    <w:link w:val="af8"/>
    <w:rsid w:val="00B81957"/>
    <w:rPr>
      <w:sz w:val="20"/>
      <w:szCs w:val="20"/>
    </w:rPr>
  </w:style>
  <w:style w:type="character" w:customStyle="1" w:styleId="af8">
    <w:name w:val="Текст концевой сноски Знак"/>
    <w:basedOn w:val="a0"/>
    <w:link w:val="af7"/>
    <w:rsid w:val="00B81957"/>
    <w:rPr>
      <w:rFonts w:ascii="Times New Roman" w:eastAsia="Times New Roman" w:hAnsi="Times New Roman"/>
    </w:rPr>
  </w:style>
  <w:style w:type="character" w:styleId="af9">
    <w:name w:val="endnote reference"/>
    <w:basedOn w:val="a0"/>
    <w:rsid w:val="00B81957"/>
    <w:rPr>
      <w:vertAlign w:val="superscript"/>
    </w:rPr>
  </w:style>
  <w:style w:type="paragraph" w:customStyle="1" w:styleId="ConsNonformat">
    <w:name w:val="ConsNonformat"/>
    <w:link w:val="ConsNonformat0"/>
    <w:rsid w:val="00B81957"/>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basedOn w:val="a0"/>
    <w:link w:val="ConsNonformat"/>
    <w:rsid w:val="00B81957"/>
    <w:rPr>
      <w:rFonts w:ascii="Courier New" w:eastAsia="Times New Roman" w:hAnsi="Courier New" w:cs="Courier New"/>
    </w:rPr>
  </w:style>
  <w:style w:type="paragraph" w:styleId="afa">
    <w:name w:val="List Paragraph"/>
    <w:basedOn w:val="a"/>
    <w:uiPriority w:val="34"/>
    <w:qFormat/>
    <w:rsid w:val="00B81957"/>
    <w:pPr>
      <w:spacing w:after="200" w:line="276" w:lineRule="auto"/>
      <w:ind w:left="720"/>
      <w:contextualSpacing/>
    </w:pPr>
    <w:rPr>
      <w:rFonts w:ascii="Calibri" w:eastAsia="Calibri" w:hAnsi="Calibri"/>
      <w:sz w:val="22"/>
      <w:szCs w:val="22"/>
      <w:lang w:eastAsia="en-US"/>
    </w:rPr>
  </w:style>
  <w:style w:type="paragraph" w:customStyle="1" w:styleId="Style7">
    <w:name w:val="Style7"/>
    <w:basedOn w:val="a"/>
    <w:uiPriority w:val="99"/>
    <w:rsid w:val="00B81957"/>
    <w:pPr>
      <w:widowControl w:val="0"/>
      <w:autoSpaceDE w:val="0"/>
      <w:autoSpaceDN w:val="0"/>
      <w:adjustRightInd w:val="0"/>
      <w:spacing w:line="322" w:lineRule="exact"/>
      <w:ind w:firstLine="710"/>
      <w:jc w:val="both"/>
    </w:pPr>
  </w:style>
  <w:style w:type="character" w:customStyle="1" w:styleId="FontStyle18">
    <w:name w:val="Font Style18"/>
    <w:basedOn w:val="a0"/>
    <w:uiPriority w:val="99"/>
    <w:rsid w:val="00B81957"/>
    <w:rPr>
      <w:rFonts w:ascii="Times New Roman" w:hAnsi="Times New Roman" w:cs="Times New Roman"/>
      <w:sz w:val="26"/>
      <w:szCs w:val="26"/>
    </w:rPr>
  </w:style>
  <w:style w:type="paragraph" w:customStyle="1" w:styleId="p8">
    <w:name w:val="p8"/>
    <w:basedOn w:val="a"/>
    <w:rsid w:val="00B81957"/>
    <w:pPr>
      <w:spacing w:before="100" w:beforeAutospacing="1" w:after="100" w:afterAutospacing="1"/>
    </w:pPr>
  </w:style>
  <w:style w:type="paragraph" w:customStyle="1" w:styleId="Style14">
    <w:name w:val="Style14"/>
    <w:basedOn w:val="a"/>
    <w:uiPriority w:val="99"/>
    <w:rsid w:val="00B81957"/>
    <w:pPr>
      <w:widowControl w:val="0"/>
      <w:autoSpaceDE w:val="0"/>
      <w:autoSpaceDN w:val="0"/>
      <w:adjustRightInd w:val="0"/>
      <w:spacing w:line="323" w:lineRule="exact"/>
      <w:ind w:firstLine="710"/>
      <w:jc w:val="both"/>
    </w:pPr>
  </w:style>
  <w:style w:type="character" w:customStyle="1" w:styleId="FontStyle19">
    <w:name w:val="Font Style19"/>
    <w:basedOn w:val="a0"/>
    <w:uiPriority w:val="99"/>
    <w:rsid w:val="00B81957"/>
    <w:rPr>
      <w:rFonts w:ascii="Times New Roman" w:hAnsi="Times New Roman" w:cs="Times New Roman"/>
      <w:sz w:val="26"/>
      <w:szCs w:val="26"/>
    </w:rPr>
  </w:style>
  <w:style w:type="paragraph" w:customStyle="1" w:styleId="11">
    <w:name w:val="Знак Знак Знак Знак Знак Знак Знак1"/>
    <w:basedOn w:val="a"/>
    <w:rsid w:val="00B81957"/>
    <w:pPr>
      <w:spacing w:before="100" w:beforeAutospacing="1" w:after="100" w:afterAutospacing="1"/>
    </w:pPr>
    <w:rPr>
      <w:rFonts w:ascii="Tahoma" w:hAnsi="Tahoma"/>
      <w:sz w:val="20"/>
      <w:szCs w:val="20"/>
      <w:lang w:val="en-US" w:eastAsia="en-US"/>
    </w:rPr>
  </w:style>
  <w:style w:type="paragraph" w:styleId="afb">
    <w:name w:val="caption"/>
    <w:basedOn w:val="a"/>
    <w:next w:val="a"/>
    <w:uiPriority w:val="35"/>
    <w:qFormat/>
    <w:rsid w:val="00B81957"/>
    <w:rPr>
      <w:b/>
      <w:bCs/>
      <w:sz w:val="20"/>
      <w:szCs w:val="20"/>
    </w:rPr>
  </w:style>
  <w:style w:type="character" w:customStyle="1" w:styleId="blk">
    <w:name w:val="blk"/>
    <w:basedOn w:val="a0"/>
    <w:rsid w:val="00B81957"/>
  </w:style>
  <w:style w:type="character" w:customStyle="1" w:styleId="afc">
    <w:name w:val="Гипертекстовая ссылка"/>
    <w:basedOn w:val="a0"/>
    <w:uiPriority w:val="99"/>
    <w:rsid w:val="00B81957"/>
    <w:rPr>
      <w:color w:val="106BBE"/>
    </w:rPr>
  </w:style>
  <w:style w:type="character" w:customStyle="1" w:styleId="afd">
    <w:name w:val="Основной текст_"/>
    <w:link w:val="12"/>
    <w:rsid w:val="000B1CF0"/>
    <w:rPr>
      <w:rFonts w:ascii="Times New Roman" w:hAnsi="Times New Roman" w:cs="Times New Roman"/>
      <w:sz w:val="27"/>
      <w:szCs w:val="27"/>
      <w:u w:val="none"/>
    </w:rPr>
  </w:style>
  <w:style w:type="paragraph" w:customStyle="1" w:styleId="12">
    <w:name w:val="Основной текст1"/>
    <w:basedOn w:val="a"/>
    <w:link w:val="afd"/>
    <w:rsid w:val="00A93422"/>
    <w:pPr>
      <w:tabs>
        <w:tab w:val="left" w:pos="0"/>
      </w:tabs>
      <w:ind w:left="20"/>
      <w:jc w:val="both"/>
    </w:pPr>
    <w:rPr>
      <w:rFonts w:eastAsia="Calibri"/>
      <w:sz w:val="27"/>
      <w:szCs w:val="27"/>
    </w:rPr>
  </w:style>
  <w:style w:type="paragraph" w:customStyle="1" w:styleId="ConsPlusNonformat">
    <w:name w:val="ConsPlusNonformat"/>
    <w:rsid w:val="00AF0D32"/>
    <w:pPr>
      <w:widowControl w:val="0"/>
      <w:autoSpaceDE w:val="0"/>
      <w:autoSpaceDN w:val="0"/>
      <w:adjustRightInd w:val="0"/>
    </w:pPr>
    <w:rPr>
      <w:rFonts w:ascii="Courier New" w:eastAsia="Times New Roman" w:hAnsi="Courier New" w:cs="Courier New"/>
    </w:rPr>
  </w:style>
  <w:style w:type="paragraph" w:styleId="23">
    <w:name w:val="Body Text Indent 2"/>
    <w:basedOn w:val="a"/>
    <w:link w:val="24"/>
    <w:unhideWhenUsed/>
    <w:rsid w:val="00AF0D32"/>
    <w:pPr>
      <w:widowControl w:val="0"/>
      <w:autoSpaceDE w:val="0"/>
      <w:autoSpaceDN w:val="0"/>
      <w:adjustRightInd w:val="0"/>
      <w:spacing w:after="120" w:line="480" w:lineRule="auto"/>
      <w:ind w:left="283"/>
    </w:pPr>
    <w:rPr>
      <w:rFonts w:ascii="Arial" w:hAnsi="Arial" w:cs="Arial"/>
      <w:sz w:val="20"/>
      <w:szCs w:val="20"/>
    </w:rPr>
  </w:style>
  <w:style w:type="character" w:customStyle="1" w:styleId="24">
    <w:name w:val="Основной текст с отступом 2 Знак"/>
    <w:basedOn w:val="a0"/>
    <w:link w:val="23"/>
    <w:rsid w:val="00AF0D32"/>
    <w:rPr>
      <w:rFonts w:ascii="Arial" w:eastAsia="Times New Roman" w:hAnsi="Arial" w:cs="Arial"/>
    </w:rPr>
  </w:style>
  <w:style w:type="paragraph" w:customStyle="1" w:styleId="ConsPlusCell">
    <w:name w:val="ConsPlusCell"/>
    <w:rsid w:val="00AF0D32"/>
    <w:pPr>
      <w:autoSpaceDE w:val="0"/>
      <w:autoSpaceDN w:val="0"/>
      <w:adjustRightInd w:val="0"/>
    </w:pPr>
    <w:rPr>
      <w:rFonts w:ascii="Arial" w:hAnsi="Arial" w:cs="Arial"/>
    </w:rPr>
  </w:style>
  <w:style w:type="paragraph" w:customStyle="1" w:styleId="13">
    <w:name w:val="1 Обычный"/>
    <w:basedOn w:val="a"/>
    <w:rsid w:val="00AF0D32"/>
    <w:pPr>
      <w:autoSpaceDE w:val="0"/>
      <w:spacing w:before="120" w:after="120" w:line="360" w:lineRule="auto"/>
      <w:ind w:firstLine="720"/>
      <w:jc w:val="both"/>
    </w:pPr>
    <w:rPr>
      <w:rFonts w:ascii="Arial" w:hAnsi="Arial" w:cs="Arial"/>
      <w:lang w:eastAsia="en-US" w:bidi="en-US"/>
    </w:rPr>
  </w:style>
  <w:style w:type="character" w:customStyle="1" w:styleId="14">
    <w:name w:val="Основной текст Знак1"/>
    <w:aliases w:val=" Знак Знак1"/>
    <w:rsid w:val="00AF0D32"/>
    <w:rPr>
      <w:rFonts w:ascii="Times New Roman" w:eastAsia="Times New Roman" w:hAnsi="Times New Roman" w:cs="Times New Roman"/>
      <w:sz w:val="24"/>
      <w:szCs w:val="24"/>
      <w:lang w:eastAsia="ru-RU"/>
    </w:rPr>
  </w:style>
  <w:style w:type="paragraph" w:customStyle="1" w:styleId="ConsNormal">
    <w:name w:val="ConsNormal"/>
    <w:rsid w:val="00AF0D32"/>
    <w:pPr>
      <w:widowControl w:val="0"/>
      <w:autoSpaceDE w:val="0"/>
      <w:autoSpaceDN w:val="0"/>
      <w:adjustRightInd w:val="0"/>
      <w:ind w:firstLine="720"/>
    </w:pPr>
    <w:rPr>
      <w:rFonts w:ascii="Arial" w:eastAsia="Times New Roman" w:hAnsi="Arial" w:cs="Arial"/>
    </w:rPr>
  </w:style>
  <w:style w:type="paragraph" w:customStyle="1" w:styleId="ConsTitle">
    <w:name w:val="ConsTitle"/>
    <w:rsid w:val="00AF0D32"/>
    <w:pPr>
      <w:widowControl w:val="0"/>
      <w:autoSpaceDE w:val="0"/>
      <w:autoSpaceDN w:val="0"/>
      <w:adjustRightInd w:val="0"/>
    </w:pPr>
    <w:rPr>
      <w:rFonts w:ascii="Arial" w:eastAsia="Times New Roman" w:hAnsi="Arial" w:cs="Arial"/>
      <w:b/>
      <w:bCs/>
    </w:rPr>
  </w:style>
  <w:style w:type="paragraph" w:styleId="31">
    <w:name w:val="Body Text Indent 3"/>
    <w:basedOn w:val="a"/>
    <w:link w:val="32"/>
    <w:rsid w:val="00AF0D32"/>
    <w:pPr>
      <w:tabs>
        <w:tab w:val="left" w:pos="1134"/>
      </w:tabs>
      <w:spacing w:line="360" w:lineRule="atLeast"/>
      <w:ind w:firstLine="851"/>
      <w:jc w:val="both"/>
    </w:pPr>
    <w:rPr>
      <w:rFonts w:ascii="Times New Roman CYR" w:hAnsi="Times New Roman CYR"/>
      <w:sz w:val="28"/>
      <w:szCs w:val="20"/>
    </w:rPr>
  </w:style>
  <w:style w:type="character" w:customStyle="1" w:styleId="32">
    <w:name w:val="Основной текст с отступом 3 Знак"/>
    <w:basedOn w:val="a0"/>
    <w:link w:val="31"/>
    <w:rsid w:val="00AF0D32"/>
    <w:rPr>
      <w:rFonts w:ascii="Times New Roman CYR" w:eastAsia="Times New Roman" w:hAnsi="Times New Roman CYR"/>
      <w:sz w:val="28"/>
    </w:rPr>
  </w:style>
  <w:style w:type="paragraph" w:customStyle="1" w:styleId="afe">
    <w:name w:val="Заголовок статьи"/>
    <w:basedOn w:val="af2"/>
    <w:next w:val="af2"/>
    <w:rsid w:val="00AF0D32"/>
    <w:pPr>
      <w:adjustRightInd/>
      <w:ind w:left="1612" w:hanging="892"/>
      <w:jc w:val="both"/>
    </w:pPr>
    <w:rPr>
      <w:rFonts w:ascii="Arial" w:eastAsia="Times New Roman" w:hAnsi="Arial" w:cs="Arial"/>
      <w:sz w:val="20"/>
      <w:szCs w:val="20"/>
    </w:rPr>
  </w:style>
  <w:style w:type="paragraph" w:customStyle="1" w:styleId="ConsPlusTitle">
    <w:name w:val="ConsPlusTitle"/>
    <w:rsid w:val="00AF0D32"/>
    <w:pPr>
      <w:autoSpaceDE w:val="0"/>
      <w:autoSpaceDN w:val="0"/>
      <w:adjustRightInd w:val="0"/>
    </w:pPr>
    <w:rPr>
      <w:rFonts w:ascii="Times New Roman" w:eastAsia="Times New Roman" w:hAnsi="Times New Roman"/>
      <w:b/>
      <w:bCs/>
      <w:sz w:val="28"/>
      <w:szCs w:val="28"/>
    </w:rPr>
  </w:style>
  <w:style w:type="paragraph" w:customStyle="1" w:styleId="210">
    <w:name w:val="Основной текст с отступом 21"/>
    <w:basedOn w:val="a"/>
    <w:rsid w:val="00AF0D32"/>
    <w:pPr>
      <w:widowControl w:val="0"/>
      <w:ind w:firstLine="720"/>
      <w:jc w:val="both"/>
    </w:pPr>
    <w:rPr>
      <w:sz w:val="28"/>
      <w:szCs w:val="20"/>
    </w:rPr>
  </w:style>
  <w:style w:type="paragraph" w:customStyle="1" w:styleId="BodyTextIndent21">
    <w:name w:val="Body Text Indent 21"/>
    <w:basedOn w:val="a"/>
    <w:rsid w:val="00AF0D32"/>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aff">
    <w:name w:val="Знак Знак Знак Знак Знак Знак"/>
    <w:basedOn w:val="a"/>
    <w:rsid w:val="00AF0D32"/>
    <w:pPr>
      <w:spacing w:before="100" w:beforeAutospacing="1" w:after="100" w:afterAutospacing="1"/>
      <w:jc w:val="both"/>
    </w:pPr>
    <w:rPr>
      <w:rFonts w:ascii="Tahoma" w:hAnsi="Tahoma"/>
      <w:sz w:val="20"/>
      <w:szCs w:val="20"/>
      <w:lang w:val="en-US" w:eastAsia="en-US"/>
    </w:rPr>
  </w:style>
  <w:style w:type="paragraph" w:styleId="33">
    <w:name w:val="Body Text 3"/>
    <w:basedOn w:val="a"/>
    <w:link w:val="34"/>
    <w:rsid w:val="00AF0D32"/>
    <w:pPr>
      <w:spacing w:after="120"/>
    </w:pPr>
    <w:rPr>
      <w:sz w:val="16"/>
      <w:szCs w:val="16"/>
    </w:rPr>
  </w:style>
  <w:style w:type="character" w:customStyle="1" w:styleId="34">
    <w:name w:val="Основной текст 3 Знак"/>
    <w:basedOn w:val="a0"/>
    <w:link w:val="33"/>
    <w:rsid w:val="00AF0D32"/>
    <w:rPr>
      <w:rFonts w:ascii="Times New Roman" w:eastAsia="Times New Roman" w:hAnsi="Times New Roman"/>
      <w:sz w:val="16"/>
      <w:szCs w:val="16"/>
    </w:rPr>
  </w:style>
  <w:style w:type="character" w:customStyle="1" w:styleId="15">
    <w:name w:val="Знак Знак Знак1"/>
    <w:rsid w:val="00AF0D32"/>
    <w:rPr>
      <w:sz w:val="24"/>
      <w:szCs w:val="24"/>
      <w:lang w:val="ru-RU" w:eastAsia="ru-RU" w:bidi="ar-SA"/>
    </w:rPr>
  </w:style>
  <w:style w:type="paragraph" w:customStyle="1" w:styleId="aff0">
    <w:name w:val="Знак Знак Знак Знак"/>
    <w:basedOn w:val="a"/>
    <w:rsid w:val="00AF0D32"/>
    <w:pPr>
      <w:spacing w:before="100" w:beforeAutospacing="1" w:after="100" w:afterAutospacing="1"/>
      <w:jc w:val="both"/>
    </w:pPr>
    <w:rPr>
      <w:rFonts w:ascii="Tahoma" w:hAnsi="Tahoma"/>
      <w:sz w:val="20"/>
      <w:szCs w:val="20"/>
      <w:lang w:val="en-US" w:eastAsia="en-US"/>
    </w:rPr>
  </w:style>
  <w:style w:type="paragraph" w:customStyle="1" w:styleId="aff1">
    <w:name w:val="Знак"/>
    <w:basedOn w:val="a"/>
    <w:rsid w:val="00AF0D32"/>
    <w:pPr>
      <w:spacing w:before="100" w:beforeAutospacing="1" w:after="100" w:afterAutospacing="1"/>
      <w:jc w:val="both"/>
    </w:pPr>
    <w:rPr>
      <w:rFonts w:ascii="Tahoma" w:hAnsi="Tahoma"/>
      <w:sz w:val="20"/>
      <w:szCs w:val="20"/>
      <w:lang w:val="en-US" w:eastAsia="en-US"/>
    </w:rPr>
  </w:style>
  <w:style w:type="paragraph" w:customStyle="1" w:styleId="16">
    <w:name w:val="Номер1"/>
    <w:basedOn w:val="aff2"/>
    <w:rsid w:val="00AF0D32"/>
    <w:pPr>
      <w:widowControl w:val="0"/>
      <w:numPr>
        <w:ilvl w:val="1"/>
      </w:numPr>
      <w:tabs>
        <w:tab w:val="left" w:pos="357"/>
      </w:tabs>
      <w:adjustRightInd w:val="0"/>
      <w:spacing w:before="40" w:after="40" w:line="360" w:lineRule="atLeast"/>
      <w:ind w:left="357" w:hanging="357"/>
      <w:jc w:val="both"/>
      <w:textAlignment w:val="baseline"/>
    </w:pPr>
    <w:rPr>
      <w:sz w:val="22"/>
      <w:szCs w:val="20"/>
    </w:rPr>
  </w:style>
  <w:style w:type="paragraph" w:styleId="aff2">
    <w:name w:val="List"/>
    <w:basedOn w:val="a"/>
    <w:rsid w:val="00AF0D32"/>
    <w:pPr>
      <w:ind w:left="283" w:hanging="283"/>
    </w:pPr>
  </w:style>
  <w:style w:type="character" w:customStyle="1" w:styleId="aff3">
    <w:name w:val="Схема документа Знак"/>
    <w:basedOn w:val="a0"/>
    <w:link w:val="aff4"/>
    <w:semiHidden/>
    <w:rsid w:val="00AF0D32"/>
    <w:rPr>
      <w:rFonts w:ascii="Tahoma" w:eastAsia="Times New Roman" w:hAnsi="Tahoma" w:cs="Tahoma"/>
      <w:shd w:val="clear" w:color="auto" w:fill="000080"/>
    </w:rPr>
  </w:style>
  <w:style w:type="paragraph" w:styleId="aff4">
    <w:name w:val="Document Map"/>
    <w:basedOn w:val="a"/>
    <w:link w:val="aff3"/>
    <w:semiHidden/>
    <w:rsid w:val="00AF0D32"/>
    <w:pPr>
      <w:shd w:val="clear" w:color="auto" w:fill="000080"/>
    </w:pPr>
    <w:rPr>
      <w:rFonts w:ascii="Tahoma" w:hAnsi="Tahoma" w:cs="Tahoma"/>
      <w:sz w:val="20"/>
      <w:szCs w:val="20"/>
    </w:rPr>
  </w:style>
  <w:style w:type="character" w:customStyle="1" w:styleId="17">
    <w:name w:val="Схема документа Знак1"/>
    <w:basedOn w:val="a0"/>
    <w:uiPriority w:val="99"/>
    <w:semiHidden/>
    <w:rsid w:val="00AF0D32"/>
    <w:rPr>
      <w:rFonts w:ascii="Tahoma" w:eastAsia="Times New Roman" w:hAnsi="Tahoma" w:cs="Tahoma"/>
      <w:sz w:val="16"/>
      <w:szCs w:val="16"/>
    </w:rPr>
  </w:style>
  <w:style w:type="paragraph" w:customStyle="1" w:styleId="18">
    <w:name w:val="заголовок 1"/>
    <w:basedOn w:val="a"/>
    <w:next w:val="a"/>
    <w:rsid w:val="00AF0D32"/>
    <w:pPr>
      <w:keepNext/>
      <w:widowControl w:val="0"/>
    </w:pPr>
    <w:rPr>
      <w:sz w:val="28"/>
      <w:szCs w:val="28"/>
    </w:rPr>
  </w:style>
  <w:style w:type="character" w:customStyle="1" w:styleId="25">
    <w:name w:val="Основной текст Знак2"/>
    <w:aliases w:val=" Знак Знак,Знак Знак"/>
    <w:rsid w:val="00AF0D32"/>
    <w:rPr>
      <w:sz w:val="24"/>
      <w:szCs w:val="24"/>
      <w:lang w:val="ru-RU" w:eastAsia="ru-RU" w:bidi="ar-SA"/>
    </w:rPr>
  </w:style>
  <w:style w:type="character" w:customStyle="1" w:styleId="aff5">
    <w:name w:val="Знак Знак Знак"/>
    <w:locked/>
    <w:rsid w:val="00AF0D32"/>
    <w:rPr>
      <w:sz w:val="24"/>
      <w:szCs w:val="24"/>
      <w:lang w:val="ru-RU" w:eastAsia="ru-RU" w:bidi="ar-SA"/>
    </w:rPr>
  </w:style>
  <w:style w:type="paragraph" w:customStyle="1" w:styleId="19">
    <w:name w:val="Знак Знак Знак Знак Знак Знак1 Знак"/>
    <w:basedOn w:val="a"/>
    <w:rsid w:val="00AF0D32"/>
    <w:pPr>
      <w:spacing w:before="100" w:beforeAutospacing="1" w:after="100" w:afterAutospacing="1"/>
      <w:jc w:val="both"/>
    </w:pPr>
    <w:rPr>
      <w:rFonts w:ascii="Tahoma" w:hAnsi="Tahoma"/>
      <w:sz w:val="20"/>
      <w:szCs w:val="20"/>
      <w:lang w:val="en-US" w:eastAsia="en-US"/>
    </w:rPr>
  </w:style>
  <w:style w:type="paragraph" w:customStyle="1" w:styleId="140">
    <w:name w:val="Обычный + 14 пт"/>
    <w:basedOn w:val="a"/>
    <w:rsid w:val="00AF0D32"/>
    <w:pPr>
      <w:spacing w:before="60" w:line="240" w:lineRule="exact"/>
      <w:jc w:val="center"/>
    </w:pPr>
    <w:rPr>
      <w:snapToGrid w:val="0"/>
      <w:color w:val="000000"/>
    </w:rPr>
  </w:style>
  <w:style w:type="paragraph" w:customStyle="1" w:styleId="41">
    <w:name w:val="Знак Знак Знак Знак4"/>
    <w:basedOn w:val="a"/>
    <w:rsid w:val="00AF0D32"/>
    <w:pPr>
      <w:spacing w:before="100" w:beforeAutospacing="1" w:after="100" w:afterAutospacing="1"/>
      <w:jc w:val="both"/>
    </w:pPr>
    <w:rPr>
      <w:rFonts w:ascii="Tahoma" w:hAnsi="Tahoma"/>
      <w:sz w:val="20"/>
      <w:szCs w:val="20"/>
      <w:lang w:val="en-US" w:eastAsia="en-US"/>
    </w:rPr>
  </w:style>
  <w:style w:type="character" w:styleId="aff6">
    <w:name w:val="annotation reference"/>
    <w:uiPriority w:val="99"/>
    <w:rsid w:val="00AF0D32"/>
    <w:rPr>
      <w:sz w:val="16"/>
      <w:szCs w:val="16"/>
    </w:rPr>
  </w:style>
  <w:style w:type="paragraph" w:styleId="aff7">
    <w:name w:val="annotation text"/>
    <w:basedOn w:val="a"/>
    <w:link w:val="aff8"/>
    <w:uiPriority w:val="99"/>
    <w:rsid w:val="00AF0D32"/>
    <w:rPr>
      <w:sz w:val="20"/>
      <w:szCs w:val="20"/>
    </w:rPr>
  </w:style>
  <w:style w:type="character" w:customStyle="1" w:styleId="aff8">
    <w:name w:val="Текст примечания Знак"/>
    <w:basedOn w:val="a0"/>
    <w:link w:val="aff7"/>
    <w:uiPriority w:val="99"/>
    <w:rsid w:val="00AF0D32"/>
    <w:rPr>
      <w:rFonts w:ascii="Times New Roman" w:eastAsia="Times New Roman" w:hAnsi="Times New Roman"/>
    </w:rPr>
  </w:style>
  <w:style w:type="paragraph" w:styleId="aff9">
    <w:name w:val="annotation subject"/>
    <w:basedOn w:val="aff7"/>
    <w:next w:val="aff7"/>
    <w:link w:val="affa"/>
    <w:uiPriority w:val="99"/>
    <w:rsid w:val="00AF0D32"/>
    <w:rPr>
      <w:b/>
      <w:bCs/>
    </w:rPr>
  </w:style>
  <w:style w:type="character" w:customStyle="1" w:styleId="affa">
    <w:name w:val="Тема примечания Знак"/>
    <w:basedOn w:val="aff8"/>
    <w:link w:val="aff9"/>
    <w:uiPriority w:val="99"/>
    <w:rsid w:val="00AF0D32"/>
    <w:rPr>
      <w:rFonts w:ascii="Times New Roman" w:eastAsia="Times New Roman" w:hAnsi="Times New Roman"/>
      <w:b/>
      <w:bCs/>
    </w:rPr>
  </w:style>
  <w:style w:type="paragraph" w:customStyle="1" w:styleId="220">
    <w:name w:val="Основной текст с отступом 22"/>
    <w:basedOn w:val="a"/>
    <w:rsid w:val="00AF0D32"/>
    <w:pPr>
      <w:widowControl w:val="0"/>
      <w:ind w:firstLine="720"/>
      <w:jc w:val="both"/>
    </w:pPr>
    <w:rPr>
      <w:sz w:val="28"/>
      <w:szCs w:val="20"/>
    </w:rPr>
  </w:style>
  <w:style w:type="table" w:styleId="affb">
    <w:name w:val="Table Grid"/>
    <w:basedOn w:val="a1"/>
    <w:uiPriority w:val="39"/>
    <w:rsid w:val="00B67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a"/>
    <w:rsid w:val="008425D2"/>
    <w:pPr>
      <w:spacing w:before="100" w:beforeAutospacing="1" w:after="100" w:afterAutospacing="1"/>
    </w:pPr>
    <w:rPr>
      <w:sz w:val="14"/>
      <w:szCs w:val="14"/>
    </w:rPr>
  </w:style>
  <w:style w:type="paragraph" w:customStyle="1" w:styleId="xl67">
    <w:name w:val="xl67"/>
    <w:basedOn w:val="a"/>
    <w:rsid w:val="008425D2"/>
    <w:pPr>
      <w:spacing w:before="100" w:beforeAutospacing="1" w:after="100" w:afterAutospacing="1"/>
      <w:jc w:val="right"/>
    </w:pPr>
    <w:rPr>
      <w:sz w:val="16"/>
      <w:szCs w:val="16"/>
    </w:rPr>
  </w:style>
  <w:style w:type="paragraph" w:customStyle="1" w:styleId="xl68">
    <w:name w:val="xl68"/>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9">
    <w:name w:val="xl69"/>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70">
    <w:name w:val="xl7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72">
    <w:name w:val="xl72"/>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73">
    <w:name w:val="xl73"/>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74">
    <w:name w:val="xl74"/>
    <w:basedOn w:val="a"/>
    <w:rsid w:val="008425D2"/>
    <w:pPr>
      <w:spacing w:before="100" w:beforeAutospacing="1" w:after="100" w:afterAutospacing="1"/>
    </w:pPr>
    <w:rPr>
      <w:sz w:val="16"/>
      <w:szCs w:val="16"/>
    </w:rPr>
  </w:style>
  <w:style w:type="paragraph" w:customStyle="1" w:styleId="xl75">
    <w:name w:val="xl75"/>
    <w:basedOn w:val="a"/>
    <w:rsid w:val="008425D2"/>
    <w:pPr>
      <w:pBdr>
        <w:top w:val="single" w:sz="4" w:space="0" w:color="auto"/>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76">
    <w:name w:val="xl76"/>
    <w:basedOn w:val="a"/>
    <w:rsid w:val="008425D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7">
    <w:name w:val="xl77"/>
    <w:basedOn w:val="a"/>
    <w:rsid w:val="008425D2"/>
    <w:pPr>
      <w:spacing w:before="100" w:beforeAutospacing="1" w:after="100" w:afterAutospacing="1"/>
      <w:textAlignment w:val="top"/>
    </w:pPr>
    <w:rPr>
      <w:sz w:val="16"/>
      <w:szCs w:val="16"/>
    </w:rPr>
  </w:style>
  <w:style w:type="paragraph" w:customStyle="1" w:styleId="xl78">
    <w:name w:val="xl78"/>
    <w:basedOn w:val="a"/>
    <w:rsid w:val="008425D2"/>
    <w:pPr>
      <w:pBdr>
        <w:bottom w:val="single" w:sz="4" w:space="0" w:color="auto"/>
      </w:pBdr>
      <w:spacing w:before="100" w:beforeAutospacing="1" w:after="100" w:afterAutospacing="1"/>
      <w:textAlignment w:val="top"/>
    </w:pPr>
    <w:rPr>
      <w:sz w:val="16"/>
      <w:szCs w:val="16"/>
    </w:rPr>
  </w:style>
  <w:style w:type="paragraph" w:customStyle="1" w:styleId="xl79">
    <w:name w:val="xl79"/>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80">
    <w:name w:val="xl8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81">
    <w:name w:val="xl81"/>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82">
    <w:name w:val="xl82"/>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83">
    <w:name w:val="xl83"/>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84">
    <w:name w:val="xl84"/>
    <w:basedOn w:val="a"/>
    <w:rsid w:val="008425D2"/>
    <w:pPr>
      <w:spacing w:before="100" w:beforeAutospacing="1" w:after="100" w:afterAutospacing="1"/>
    </w:pPr>
    <w:rPr>
      <w:sz w:val="12"/>
      <w:szCs w:val="12"/>
    </w:rPr>
  </w:style>
  <w:style w:type="paragraph" w:customStyle="1" w:styleId="xl85">
    <w:name w:val="xl8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86">
    <w:name w:val="xl8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87">
    <w:name w:val="xl87"/>
    <w:basedOn w:val="a"/>
    <w:rsid w:val="008425D2"/>
    <w:pPr>
      <w:spacing w:before="100" w:beforeAutospacing="1" w:after="100" w:afterAutospacing="1"/>
    </w:pPr>
    <w:rPr>
      <w:sz w:val="16"/>
      <w:szCs w:val="16"/>
    </w:rPr>
  </w:style>
  <w:style w:type="paragraph" w:customStyle="1" w:styleId="xl88">
    <w:name w:val="xl88"/>
    <w:basedOn w:val="a"/>
    <w:rsid w:val="008425D2"/>
    <w:pPr>
      <w:spacing w:before="100" w:beforeAutospacing="1" w:after="100" w:afterAutospacing="1"/>
      <w:jc w:val="center"/>
    </w:pPr>
    <w:rPr>
      <w:sz w:val="22"/>
      <w:szCs w:val="22"/>
    </w:rPr>
  </w:style>
  <w:style w:type="paragraph" w:customStyle="1" w:styleId="xl89">
    <w:name w:val="xl89"/>
    <w:basedOn w:val="a"/>
    <w:rsid w:val="008425D2"/>
    <w:pPr>
      <w:spacing w:before="100" w:beforeAutospacing="1" w:after="100" w:afterAutospacing="1"/>
    </w:pPr>
    <w:rPr>
      <w:sz w:val="14"/>
      <w:szCs w:val="14"/>
    </w:rPr>
  </w:style>
  <w:style w:type="paragraph" w:customStyle="1" w:styleId="xl90">
    <w:name w:val="xl9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1">
    <w:name w:val="xl91"/>
    <w:basedOn w:val="a"/>
    <w:rsid w:val="008425D2"/>
    <w:pPr>
      <w:pBdr>
        <w:top w:val="single" w:sz="4" w:space="0" w:color="auto"/>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92">
    <w:name w:val="xl92"/>
    <w:basedOn w:val="a"/>
    <w:rsid w:val="008425D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93">
    <w:name w:val="xl93"/>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4"/>
      <w:szCs w:val="14"/>
    </w:rPr>
  </w:style>
  <w:style w:type="paragraph" w:customStyle="1" w:styleId="xl94">
    <w:name w:val="xl94"/>
    <w:basedOn w:val="a"/>
    <w:rsid w:val="008425D2"/>
    <w:pPr>
      <w:spacing w:before="100" w:beforeAutospacing="1" w:after="100" w:afterAutospacing="1"/>
      <w:textAlignment w:val="top"/>
    </w:pPr>
    <w:rPr>
      <w:sz w:val="14"/>
      <w:szCs w:val="14"/>
    </w:rPr>
  </w:style>
  <w:style w:type="paragraph" w:customStyle="1" w:styleId="xl95">
    <w:name w:val="xl95"/>
    <w:basedOn w:val="a"/>
    <w:rsid w:val="008425D2"/>
    <w:pPr>
      <w:spacing w:before="100" w:beforeAutospacing="1" w:after="100" w:afterAutospacing="1"/>
      <w:jc w:val="center"/>
      <w:textAlignment w:val="top"/>
    </w:pPr>
    <w:rPr>
      <w:sz w:val="22"/>
      <w:szCs w:val="22"/>
    </w:rPr>
  </w:style>
  <w:style w:type="paragraph" w:customStyle="1" w:styleId="xl96">
    <w:name w:val="xl96"/>
    <w:basedOn w:val="a"/>
    <w:rsid w:val="008425D2"/>
    <w:pPr>
      <w:pBdr>
        <w:top w:val="single" w:sz="8" w:space="0" w:color="auto"/>
        <w:left w:val="single" w:sz="4" w:space="0" w:color="auto"/>
      </w:pBdr>
      <w:spacing w:before="100" w:beforeAutospacing="1" w:after="100" w:afterAutospacing="1"/>
      <w:jc w:val="center"/>
      <w:textAlignment w:val="top"/>
    </w:pPr>
    <w:rPr>
      <w:sz w:val="18"/>
      <w:szCs w:val="18"/>
    </w:rPr>
  </w:style>
  <w:style w:type="paragraph" w:customStyle="1" w:styleId="xl97">
    <w:name w:val="xl97"/>
    <w:basedOn w:val="a"/>
    <w:rsid w:val="008425D2"/>
    <w:pPr>
      <w:pBdr>
        <w:top w:val="single" w:sz="4" w:space="0" w:color="auto"/>
        <w:left w:val="single" w:sz="4" w:space="0" w:color="auto"/>
        <w:bottom w:val="single" w:sz="4" w:space="0" w:color="auto"/>
      </w:pBdr>
      <w:spacing w:before="100" w:beforeAutospacing="1" w:after="100" w:afterAutospacing="1"/>
      <w:jc w:val="center"/>
      <w:textAlignment w:val="top"/>
    </w:pPr>
    <w:rPr>
      <w:sz w:val="12"/>
      <w:szCs w:val="12"/>
    </w:rPr>
  </w:style>
  <w:style w:type="paragraph" w:customStyle="1" w:styleId="xl98">
    <w:name w:val="xl98"/>
    <w:basedOn w:val="a"/>
    <w:rsid w:val="008425D2"/>
    <w:pPr>
      <w:pBdr>
        <w:top w:val="single" w:sz="4" w:space="0" w:color="auto"/>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99">
    <w:name w:val="xl99"/>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100">
    <w:name w:val="xl10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1">
    <w:name w:val="xl101"/>
    <w:basedOn w:val="a"/>
    <w:rsid w:val="008425D2"/>
    <w:pPr>
      <w:pBdr>
        <w:top w:val="single" w:sz="4" w:space="0" w:color="auto"/>
        <w:left w:val="single" w:sz="4" w:space="0" w:color="auto"/>
        <w:right w:val="single" w:sz="4" w:space="0" w:color="auto"/>
      </w:pBdr>
      <w:spacing w:before="100" w:beforeAutospacing="1" w:after="100" w:afterAutospacing="1"/>
      <w:textAlignment w:val="top"/>
    </w:pPr>
    <w:rPr>
      <w:sz w:val="18"/>
      <w:szCs w:val="18"/>
    </w:rPr>
  </w:style>
  <w:style w:type="paragraph" w:customStyle="1" w:styleId="xl102">
    <w:name w:val="xl102"/>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103">
    <w:name w:val="xl103"/>
    <w:basedOn w:val="a"/>
    <w:rsid w:val="008425D2"/>
    <w:pPr>
      <w:spacing w:before="100" w:beforeAutospacing="1" w:after="100" w:afterAutospacing="1"/>
      <w:textAlignment w:val="top"/>
    </w:pPr>
    <w:rPr>
      <w:sz w:val="18"/>
      <w:szCs w:val="18"/>
    </w:rPr>
  </w:style>
  <w:style w:type="paragraph" w:customStyle="1" w:styleId="xl104">
    <w:name w:val="xl104"/>
    <w:basedOn w:val="a"/>
    <w:rsid w:val="008425D2"/>
    <w:pPr>
      <w:spacing w:before="100" w:beforeAutospacing="1" w:after="100" w:afterAutospacing="1"/>
    </w:pPr>
    <w:rPr>
      <w:sz w:val="16"/>
      <w:szCs w:val="16"/>
    </w:rPr>
  </w:style>
  <w:style w:type="paragraph" w:customStyle="1" w:styleId="xl105">
    <w:name w:val="xl10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06">
    <w:name w:val="xl10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07">
    <w:name w:val="xl107"/>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8">
    <w:name w:val="xl108"/>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4"/>
      <w:szCs w:val="14"/>
    </w:rPr>
  </w:style>
  <w:style w:type="paragraph" w:customStyle="1" w:styleId="xl109">
    <w:name w:val="xl109"/>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10">
    <w:name w:val="xl11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1">
    <w:name w:val="xl111"/>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12">
    <w:name w:val="xl112"/>
    <w:basedOn w:val="a"/>
    <w:rsid w:val="008425D2"/>
    <w:pPr>
      <w:pBdr>
        <w:top w:val="single" w:sz="4" w:space="0" w:color="auto"/>
        <w:left w:val="single" w:sz="4" w:space="0" w:color="auto"/>
        <w:bottom w:val="single" w:sz="4" w:space="0" w:color="auto"/>
      </w:pBdr>
      <w:spacing w:before="100" w:beforeAutospacing="1" w:after="100" w:afterAutospacing="1"/>
      <w:jc w:val="right"/>
    </w:pPr>
    <w:rPr>
      <w:b/>
      <w:bCs/>
      <w:sz w:val="16"/>
      <w:szCs w:val="16"/>
    </w:rPr>
  </w:style>
  <w:style w:type="paragraph" w:customStyle="1" w:styleId="xl113">
    <w:name w:val="xl113"/>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14">
    <w:name w:val="xl114"/>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15">
    <w:name w:val="xl11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7">
    <w:name w:val="xl117"/>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8">
    <w:name w:val="xl118"/>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19">
    <w:name w:val="xl119"/>
    <w:basedOn w:val="a"/>
    <w:rsid w:val="008425D2"/>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20">
    <w:name w:val="xl12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21">
    <w:name w:val="xl121"/>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22">
    <w:name w:val="xl122"/>
    <w:basedOn w:val="a"/>
    <w:rsid w:val="008425D2"/>
    <w:pPr>
      <w:spacing w:before="100" w:beforeAutospacing="1" w:after="100" w:afterAutospacing="1"/>
    </w:pPr>
    <w:rPr>
      <w:sz w:val="14"/>
      <w:szCs w:val="14"/>
    </w:rPr>
  </w:style>
  <w:style w:type="paragraph" w:customStyle="1" w:styleId="xl123">
    <w:name w:val="xl123"/>
    <w:basedOn w:val="a"/>
    <w:rsid w:val="008425D2"/>
    <w:pPr>
      <w:spacing w:before="100" w:beforeAutospacing="1" w:after="100" w:afterAutospacing="1"/>
      <w:jc w:val="center"/>
    </w:pPr>
    <w:rPr>
      <w:sz w:val="14"/>
      <w:szCs w:val="14"/>
    </w:rPr>
  </w:style>
  <w:style w:type="paragraph" w:customStyle="1" w:styleId="xl124">
    <w:name w:val="xl124"/>
    <w:basedOn w:val="a"/>
    <w:rsid w:val="008425D2"/>
    <w:pPr>
      <w:pBdr>
        <w:top w:val="single" w:sz="4" w:space="0" w:color="auto"/>
        <w:left w:val="single" w:sz="4" w:space="0" w:color="auto"/>
        <w:bottom w:val="single" w:sz="4" w:space="0" w:color="auto"/>
      </w:pBdr>
      <w:spacing w:before="100" w:beforeAutospacing="1" w:after="100" w:afterAutospacing="1"/>
      <w:textAlignment w:val="top"/>
    </w:pPr>
    <w:rPr>
      <w:b/>
      <w:bCs/>
      <w:sz w:val="14"/>
      <w:szCs w:val="14"/>
    </w:rPr>
  </w:style>
  <w:style w:type="paragraph" w:customStyle="1" w:styleId="xl125">
    <w:name w:val="xl12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126">
    <w:name w:val="xl12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27">
    <w:name w:val="xl127"/>
    <w:basedOn w:val="a"/>
    <w:rsid w:val="008425D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28">
    <w:name w:val="xl128"/>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5">
    <w:name w:val="xl6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29">
    <w:name w:val="xl129"/>
    <w:basedOn w:val="a"/>
    <w:rsid w:val="008425D2"/>
    <w:pPr>
      <w:pBdr>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0">
    <w:name w:val="xl130"/>
    <w:basedOn w:val="a"/>
    <w:rsid w:val="008425D2"/>
    <w:pPr>
      <w:pBdr>
        <w:left w:val="single" w:sz="4" w:space="0" w:color="auto"/>
        <w:right w:val="single" w:sz="4" w:space="0" w:color="auto"/>
      </w:pBdr>
      <w:spacing w:before="100" w:beforeAutospacing="1" w:after="100" w:afterAutospacing="1"/>
    </w:pPr>
    <w:rPr>
      <w:sz w:val="14"/>
      <w:szCs w:val="14"/>
    </w:rPr>
  </w:style>
  <w:style w:type="paragraph" w:customStyle="1" w:styleId="xl131">
    <w:name w:val="xl131"/>
    <w:basedOn w:val="a"/>
    <w:rsid w:val="008425D2"/>
    <w:pPr>
      <w:pBdr>
        <w:left w:val="single" w:sz="4" w:space="0" w:color="auto"/>
        <w:right w:val="single" w:sz="4" w:space="0" w:color="auto"/>
      </w:pBdr>
      <w:spacing w:before="100" w:beforeAutospacing="1" w:after="100" w:afterAutospacing="1"/>
      <w:jc w:val="center"/>
    </w:pPr>
    <w:rPr>
      <w:sz w:val="14"/>
      <w:szCs w:val="14"/>
    </w:rPr>
  </w:style>
  <w:style w:type="paragraph" w:customStyle="1" w:styleId="xl132">
    <w:name w:val="xl132"/>
    <w:basedOn w:val="a"/>
    <w:rsid w:val="008425D2"/>
    <w:pPr>
      <w:pBdr>
        <w:left w:val="single" w:sz="4" w:space="0" w:color="auto"/>
        <w:right w:val="single" w:sz="4" w:space="0" w:color="auto"/>
      </w:pBdr>
      <w:spacing w:before="100" w:beforeAutospacing="1" w:after="100" w:afterAutospacing="1"/>
      <w:jc w:val="center"/>
    </w:pPr>
    <w:rPr>
      <w:sz w:val="14"/>
      <w:szCs w:val="14"/>
    </w:rPr>
  </w:style>
  <w:style w:type="paragraph" w:customStyle="1" w:styleId="xl133">
    <w:name w:val="xl133"/>
    <w:basedOn w:val="a"/>
    <w:rsid w:val="008425D2"/>
    <w:pPr>
      <w:pBdr>
        <w:top w:val="single" w:sz="4" w:space="0" w:color="auto"/>
        <w:left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4">
    <w:name w:val="xl134"/>
    <w:basedOn w:val="a"/>
    <w:rsid w:val="008425D2"/>
    <w:pPr>
      <w:pBdr>
        <w:left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5">
    <w:name w:val="xl135"/>
    <w:basedOn w:val="a"/>
    <w:rsid w:val="008425D2"/>
    <w:pPr>
      <w:pBdr>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6">
    <w:name w:val="xl13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4"/>
      <w:szCs w:val="14"/>
    </w:rPr>
  </w:style>
  <w:style w:type="paragraph" w:customStyle="1" w:styleId="xl137">
    <w:name w:val="xl137"/>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4"/>
      <w:szCs w:val="14"/>
    </w:rPr>
  </w:style>
  <w:style w:type="paragraph" w:customStyle="1" w:styleId="1a">
    <w:name w:val="Без интервала1"/>
    <w:rsid w:val="00E15E46"/>
    <w:rPr>
      <w:rFonts w:eastAsia="Times New Roman"/>
      <w:sz w:val="22"/>
      <w:szCs w:val="22"/>
      <w:lang w:eastAsia="en-US"/>
    </w:rPr>
  </w:style>
  <w:style w:type="table" w:customStyle="1" w:styleId="1b">
    <w:name w:val="Сетка таблицы1"/>
    <w:basedOn w:val="a1"/>
    <w:next w:val="affb"/>
    <w:uiPriority w:val="59"/>
    <w:rsid w:val="00E15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C23C6D"/>
    <w:pPr>
      <w:widowControl w:val="0"/>
      <w:autoSpaceDE w:val="0"/>
      <w:autoSpaceDN w:val="0"/>
    </w:pPr>
    <w:rPr>
      <w:rFonts w:ascii="Courier New" w:eastAsiaTheme="minorEastAsia" w:hAnsi="Courier New" w:cs="Courier New"/>
      <w:szCs w:val="22"/>
    </w:rPr>
  </w:style>
  <w:style w:type="paragraph" w:customStyle="1" w:styleId="ConsPlusTitlePage">
    <w:name w:val="ConsPlusTitlePage"/>
    <w:rsid w:val="00C23C6D"/>
    <w:pPr>
      <w:widowControl w:val="0"/>
      <w:autoSpaceDE w:val="0"/>
      <w:autoSpaceDN w:val="0"/>
    </w:pPr>
    <w:rPr>
      <w:rFonts w:ascii="Tahoma" w:eastAsiaTheme="minorEastAsia" w:hAnsi="Tahoma" w:cs="Tahoma"/>
      <w:szCs w:val="22"/>
    </w:rPr>
  </w:style>
  <w:style w:type="paragraph" w:customStyle="1" w:styleId="ConsPlusJurTerm">
    <w:name w:val="ConsPlusJurTerm"/>
    <w:rsid w:val="00C23C6D"/>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C23C6D"/>
    <w:pPr>
      <w:widowControl w:val="0"/>
      <w:autoSpaceDE w:val="0"/>
      <w:autoSpaceDN w:val="0"/>
    </w:pPr>
    <w:rPr>
      <w:rFonts w:ascii="Arial" w:eastAsiaTheme="minorEastAsia"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82467">
      <w:bodyDiv w:val="1"/>
      <w:marLeft w:val="0"/>
      <w:marRight w:val="0"/>
      <w:marTop w:val="0"/>
      <w:marBottom w:val="0"/>
      <w:divBdr>
        <w:top w:val="none" w:sz="0" w:space="0" w:color="auto"/>
        <w:left w:val="none" w:sz="0" w:space="0" w:color="auto"/>
        <w:bottom w:val="none" w:sz="0" w:space="0" w:color="auto"/>
        <w:right w:val="none" w:sz="0" w:space="0" w:color="auto"/>
      </w:divBdr>
    </w:div>
    <w:div w:id="69134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96B1ACD4F73F0C958965224060F9F29A015D2545D1E13FF886A2DDC497CCAB8D088F5AEDC5F68F719AC34B4813D28B3306ADC6A98C2900Ei0e5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96B1ACD4F73F0C958965224060F9F29A015D2545D1E13FF886A2DDC497CCAB8D088F5AEDC5F68F71CAC34B4813D28B3306ADC6A98C2900Ei0e5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94A128AFFFFE702C13B5863A2E722DE88DB188EE5ABAE879E0AAC9B71CD65CD8E59EA8DD579700CCE49E377800C42AC7A841667E73B78AE3AXE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294A128AFFFFE702C13B466EB48B7DD68FD54586EDACADD6C755F7C626C46F9AC916B3DD912C7D0FC45CB721DA5B4FAC37XA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A760FA64571F6F192007584D9FA8B67F7A6368CE543F7FDC8EAD6A53EB53686471915514327C51C30FB6250681CCFD45A74FBD75429DD3ED4B724FEqDD2I" TargetMode="External"/><Relationship Id="rId14" Type="http://schemas.openxmlformats.org/officeDocument/2006/relationships/hyperlink" Target="consultantplus://offline/ref=294A128AFFFFE702C13B5863A2E722DE88DB188EE5ABAE879E0AAC9B71CD65CD8E59EA8DD579700CCE49E377800C42AC7A841667E73B78AE3AX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34A81-24B7-4035-9BC0-1F665A931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8786</Words>
  <Characters>50085</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58754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адм под</dc:creator>
  <cp:lastModifiedBy>User</cp:lastModifiedBy>
  <cp:revision>3</cp:revision>
  <cp:lastPrinted>2023-10-06T12:29:00Z</cp:lastPrinted>
  <dcterms:created xsi:type="dcterms:W3CDTF">2024-11-19T11:39:00Z</dcterms:created>
  <dcterms:modified xsi:type="dcterms:W3CDTF">2024-11-19T11:39:00Z</dcterms:modified>
</cp:coreProperties>
</file>