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-899160</wp:posOffset>
            </wp:positionH>
            <wp:positionV relativeFrom="paragraph">
              <wp:posOffset>187960</wp:posOffset>
            </wp:positionV>
            <wp:extent cx="1563260" cy="2083241"/>
            <wp:effectExtent l="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2E29C8">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style="mso-next-textbox:#Поле 4">
              <w:txbxContent>
                <w:p w:rsidR="00E61FBC" w:rsidRPr="00456B86" w:rsidRDefault="00E61FBC">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2E29C8">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style="mso-next-textbox:#Надпись 2">
              <w:txbxContent>
                <w:p w:rsidR="00E61FBC" w:rsidRDefault="00E61FBC" w:rsidP="00BD6056">
                  <w:pPr>
                    <w:pStyle w:val="a5"/>
                    <w:widowControl w:val="0"/>
                    <w:shd w:val="clear" w:color="auto" w:fill="808080" w:themeFill="background1" w:themeFillShade="80"/>
                    <w:rPr>
                      <w:rFonts w:ascii="Beresta" w:hAnsi="Beresta"/>
                      <w:color w:val="FFFFFF" w:themeColor="background1"/>
                      <w:sz w:val="52"/>
                      <w:szCs w:val="52"/>
                    </w:rPr>
                  </w:pPr>
                </w:p>
                <w:p w:rsidR="00E61FBC" w:rsidRDefault="00E61FBC" w:rsidP="00BD6056">
                  <w:pPr>
                    <w:pStyle w:val="a5"/>
                    <w:widowControl w:val="0"/>
                    <w:shd w:val="clear" w:color="auto" w:fill="808080" w:themeFill="background1" w:themeFillShade="80"/>
                    <w:rPr>
                      <w:rFonts w:ascii="Beresta" w:hAnsi="Beresta"/>
                      <w:color w:val="FFFFFF" w:themeColor="background1"/>
                      <w:sz w:val="52"/>
                      <w:szCs w:val="52"/>
                      <w:lang w:val="en-US"/>
                    </w:rPr>
                  </w:pPr>
                </w:p>
                <w:p w:rsidR="00E61FBC" w:rsidRPr="00D94BBF" w:rsidRDefault="00E61FBC"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w:t>
                  </w:r>
                  <w:r>
                    <w:rPr>
                      <w:rFonts w:ascii="Beresta" w:hAnsi="Beresta"/>
                      <w:color w:val="FFFFFF" w:themeColor="background1"/>
                      <w:sz w:val="52"/>
                      <w:szCs w:val="52"/>
                    </w:rPr>
                    <w:t>ИЙ</w:t>
                  </w:r>
                </w:p>
                <w:p w:rsidR="00E61FBC" w:rsidRDefault="00E61FBC" w:rsidP="00BD6056">
                  <w:pPr>
                    <w:widowControl w:val="0"/>
                    <w:shd w:val="clear" w:color="auto" w:fill="808080" w:themeFill="background1" w:themeFillShade="80"/>
                    <w:rPr>
                      <w:rFonts w:ascii="Calibri" w:hAnsi="Calibri"/>
                      <w:sz w:val="20"/>
                      <w:szCs w:val="20"/>
                    </w:rPr>
                  </w:pPr>
                  <w:r>
                    <w:t> </w:t>
                  </w:r>
                </w:p>
                <w:p w:rsidR="00E61FBC" w:rsidRPr="00BD6056" w:rsidRDefault="00E61FBC" w:rsidP="00D94BBF">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E61FBC" w:rsidRDefault="00E61FBC"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2E29C8"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6.35pt;margin-top:.35pt;width:89.45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style="mso-next-textbox:#Поле 2">
              <w:txbxContent>
                <w:p w:rsidR="00E61FBC" w:rsidRPr="00D92CE8" w:rsidRDefault="00E61FBC" w:rsidP="00BD6056">
                  <w:pPr>
                    <w:shd w:val="clear" w:color="auto" w:fill="808080" w:themeFill="background1" w:themeFillShade="80"/>
                    <w:rPr>
                      <w:rFonts w:ascii="Beresta" w:hAnsi="Beresta"/>
                      <w:color w:val="FFFFFF" w:themeColor="background1"/>
                    </w:rPr>
                  </w:pPr>
                  <w:r w:rsidRPr="001A41A3">
                    <w:rPr>
                      <w:rFonts w:ascii="Times New Roman" w:hAnsi="Times New Roman" w:cs="Times New Roman"/>
                      <w:b/>
                      <w:color w:val="FFFFFF" w:themeColor="background1"/>
                    </w:rPr>
                    <w:t>№</w:t>
                  </w:r>
                  <w:r w:rsidRPr="009D143B">
                    <w:rPr>
                      <w:rFonts w:ascii="Times New Roman" w:hAnsi="Times New Roman" w:cs="Times New Roman"/>
                      <w:color w:val="FFFFFF" w:themeColor="background1"/>
                    </w:rPr>
                    <w:t xml:space="preserve"> </w:t>
                  </w:r>
                  <w:r w:rsidR="009D3E75">
                    <w:rPr>
                      <w:rFonts w:ascii="Times New Roman" w:hAnsi="Times New Roman" w:cs="Times New Roman"/>
                      <w:color w:val="FFFFFF" w:themeColor="background1"/>
                    </w:rPr>
                    <w:t>1</w:t>
                  </w:r>
                  <w:r w:rsidR="00FF017D">
                    <w:rPr>
                      <w:rFonts w:ascii="Times New Roman" w:hAnsi="Times New Roman" w:cs="Times New Roman"/>
                      <w:color w:val="FFFFFF" w:themeColor="background1"/>
                    </w:rPr>
                    <w:t>4</w:t>
                  </w:r>
                  <w:r w:rsidR="007B77A6">
                    <w:rPr>
                      <w:rFonts w:ascii="Times New Roman" w:hAnsi="Times New Roman" w:cs="Times New Roman"/>
                      <w:color w:val="FFFFFF" w:themeColor="background1"/>
                    </w:rPr>
                    <w:t>8</w:t>
                  </w:r>
                </w:p>
                <w:p w:rsidR="00E61FBC" w:rsidRPr="00275E59" w:rsidRDefault="007B77A6" w:rsidP="00BD6056">
                  <w:pPr>
                    <w:shd w:val="clear" w:color="auto" w:fill="808080" w:themeFill="background1" w:themeFillShade="80"/>
                    <w:rPr>
                      <w:rFonts w:ascii="Beresta" w:hAnsi="Beresta"/>
                      <w:color w:val="FFFFFF" w:themeColor="background1"/>
                    </w:rPr>
                  </w:pPr>
                  <w:r>
                    <w:rPr>
                      <w:rFonts w:ascii="Times New Roman" w:hAnsi="Times New Roman" w:cs="Times New Roman"/>
                      <w:color w:val="FFFFFF" w:themeColor="background1"/>
                    </w:rPr>
                    <w:t>среда</w:t>
                  </w:r>
                  <w:r w:rsidR="00275E59" w:rsidRPr="00275E59">
                    <w:rPr>
                      <w:rFonts w:ascii="Beresta" w:hAnsi="Beresta"/>
                      <w:color w:val="FFFFFF" w:themeColor="background1"/>
                    </w:rPr>
                    <w:t>,</w:t>
                  </w:r>
                </w:p>
                <w:p w:rsidR="00E61FBC" w:rsidRPr="00B778DD" w:rsidRDefault="008638DF"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w:t>
                  </w:r>
                  <w:r w:rsidR="007B77A6">
                    <w:rPr>
                      <w:rFonts w:ascii="Beresta" w:hAnsi="Beresta"/>
                      <w:color w:val="FFFFFF" w:themeColor="background1"/>
                    </w:rPr>
                    <w:t>3</w:t>
                  </w:r>
                  <w:r w:rsidR="00E61FBC">
                    <w:rPr>
                      <w:rFonts w:ascii="Beresta" w:hAnsi="Beresta"/>
                      <w:color w:val="FFFFFF" w:themeColor="background1"/>
                    </w:rPr>
                    <w:t xml:space="preserve"> </w:t>
                  </w:r>
                  <w:r w:rsidR="007B77A6">
                    <w:rPr>
                      <w:rFonts w:ascii="Beresta" w:hAnsi="Beresta"/>
                      <w:color w:val="FFFFFF" w:themeColor="background1"/>
                    </w:rPr>
                    <w:t>октябр</w:t>
                  </w:r>
                  <w:r>
                    <w:rPr>
                      <w:rFonts w:ascii="Beresta" w:hAnsi="Beresta"/>
                      <w:color w:val="FFFFFF" w:themeColor="background1"/>
                    </w:rPr>
                    <w:t>я</w:t>
                  </w:r>
                </w:p>
                <w:p w:rsidR="00E61FBC" w:rsidRPr="00BD6056" w:rsidRDefault="00E61FBC"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20</w:t>
                  </w:r>
                  <w:r w:rsidR="008638DF">
                    <w:rPr>
                      <w:rFonts w:ascii="Beresta" w:hAnsi="Beresta"/>
                      <w:color w:val="FFFFFF" w:themeColor="background1"/>
                    </w:rPr>
                    <w:t>2</w:t>
                  </w:r>
                  <w:r w:rsidR="00FF017D">
                    <w:rPr>
                      <w:rFonts w:ascii="Beresta" w:hAnsi="Beresta"/>
                      <w:color w:val="FFFFFF" w:themeColor="background1"/>
                    </w:rPr>
                    <w:t>4</w:t>
                  </w:r>
                  <w:r w:rsidR="004607DA">
                    <w:rPr>
                      <w:rFonts w:ascii="Beresta" w:hAnsi="Beresta"/>
                      <w:color w:val="FFFFFF" w:themeColor="background1"/>
                    </w:rPr>
                    <w:t xml:space="preserve">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2E29C8"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806BB5" w:rsidRPr="009B24CA" w:rsidRDefault="00806BB5" w:rsidP="009B24CA">
      <w:pPr>
        <w:spacing w:after="0" w:line="240" w:lineRule="auto"/>
        <w:ind w:left="-1276" w:firstLine="283"/>
        <w:rPr>
          <w:rFonts w:ascii="Times New Roman" w:hAnsi="Times New Roman" w:cs="Times New Roman"/>
          <w:sz w:val="20"/>
          <w:szCs w:val="20"/>
        </w:rPr>
      </w:pPr>
    </w:p>
    <w:p w:rsidR="007B77A6" w:rsidRPr="007B77A6" w:rsidRDefault="007B77A6" w:rsidP="007B77A6">
      <w:pPr>
        <w:spacing w:after="0" w:line="240" w:lineRule="auto"/>
        <w:ind w:left="-1276" w:firstLine="283"/>
        <w:rPr>
          <w:rFonts w:ascii="Times New Roman" w:hAnsi="Times New Roman" w:cs="Times New Roman"/>
          <w:sz w:val="20"/>
          <w:szCs w:val="20"/>
        </w:rPr>
      </w:pPr>
    </w:p>
    <w:p w:rsidR="007B77A6" w:rsidRPr="007B77A6" w:rsidRDefault="007B77A6" w:rsidP="007B77A6">
      <w:pPr>
        <w:spacing w:after="0" w:line="240" w:lineRule="auto"/>
        <w:ind w:left="-1276" w:firstLine="283"/>
        <w:jc w:val="center"/>
        <w:rPr>
          <w:rFonts w:ascii="Times New Roman" w:hAnsi="Times New Roman" w:cs="Times New Roman"/>
          <w:b/>
          <w:bCs/>
          <w:sz w:val="20"/>
          <w:szCs w:val="20"/>
        </w:rPr>
      </w:pPr>
      <w:r w:rsidRPr="007B77A6">
        <w:rPr>
          <w:rFonts w:ascii="Times New Roman" w:hAnsi="Times New Roman" w:cs="Times New Roman"/>
          <w:b/>
          <w:bCs/>
          <w:sz w:val="20"/>
          <w:szCs w:val="20"/>
        </w:rPr>
        <w:t>Российская Федерация</w:t>
      </w:r>
    </w:p>
    <w:p w:rsidR="007B77A6" w:rsidRPr="007B77A6" w:rsidRDefault="007B77A6" w:rsidP="007B77A6">
      <w:pPr>
        <w:spacing w:after="0" w:line="240" w:lineRule="auto"/>
        <w:ind w:left="-1276" w:firstLine="283"/>
        <w:jc w:val="center"/>
        <w:rPr>
          <w:rFonts w:ascii="Times New Roman" w:hAnsi="Times New Roman" w:cs="Times New Roman"/>
          <w:b/>
          <w:bCs/>
          <w:sz w:val="20"/>
          <w:szCs w:val="20"/>
        </w:rPr>
      </w:pPr>
      <w:r w:rsidRPr="007B77A6">
        <w:rPr>
          <w:rFonts w:ascii="Times New Roman" w:hAnsi="Times New Roman" w:cs="Times New Roman"/>
          <w:b/>
          <w:bCs/>
          <w:sz w:val="20"/>
          <w:szCs w:val="20"/>
        </w:rPr>
        <w:t>Новгородская область</w:t>
      </w:r>
    </w:p>
    <w:p w:rsidR="007B77A6" w:rsidRPr="007B77A6" w:rsidRDefault="007B77A6" w:rsidP="007B77A6">
      <w:pPr>
        <w:spacing w:after="0" w:line="240" w:lineRule="auto"/>
        <w:ind w:left="-1276" w:firstLine="283"/>
        <w:jc w:val="center"/>
        <w:rPr>
          <w:rFonts w:ascii="Times New Roman" w:hAnsi="Times New Roman" w:cs="Times New Roman"/>
          <w:b/>
          <w:sz w:val="20"/>
          <w:szCs w:val="20"/>
        </w:rPr>
      </w:pPr>
      <w:r w:rsidRPr="007B77A6">
        <w:rPr>
          <w:rFonts w:ascii="Times New Roman" w:hAnsi="Times New Roman" w:cs="Times New Roman"/>
          <w:b/>
          <w:sz w:val="20"/>
          <w:szCs w:val="20"/>
        </w:rPr>
        <w:t>СОВЕТ ДЕПУТАТОВ ПОДДОРСКОГО СЕЛЬСКОГО ПОСЕЛЕНИЯ</w:t>
      </w:r>
    </w:p>
    <w:p w:rsidR="007B77A6" w:rsidRPr="007B77A6" w:rsidRDefault="007B77A6" w:rsidP="007B77A6">
      <w:pPr>
        <w:spacing w:after="0" w:line="240" w:lineRule="auto"/>
        <w:ind w:left="-1276" w:firstLine="283"/>
        <w:jc w:val="center"/>
        <w:rPr>
          <w:rFonts w:ascii="Times New Roman" w:hAnsi="Times New Roman" w:cs="Times New Roman"/>
          <w:b/>
          <w:sz w:val="20"/>
          <w:szCs w:val="20"/>
        </w:rPr>
      </w:pPr>
      <w:r w:rsidRPr="007B77A6">
        <w:rPr>
          <w:rFonts w:ascii="Times New Roman" w:hAnsi="Times New Roman" w:cs="Times New Roman"/>
          <w:b/>
          <w:sz w:val="20"/>
          <w:szCs w:val="20"/>
        </w:rPr>
        <w:t>Р Е Ш Е Н И Е</w:t>
      </w:r>
    </w:p>
    <w:p w:rsidR="007B77A6" w:rsidRPr="007B77A6" w:rsidRDefault="007B77A6" w:rsidP="007B77A6">
      <w:pPr>
        <w:spacing w:after="0" w:line="240" w:lineRule="auto"/>
        <w:ind w:left="-1276" w:firstLine="283"/>
        <w:jc w:val="center"/>
        <w:rPr>
          <w:rFonts w:ascii="Times New Roman" w:hAnsi="Times New Roman" w:cs="Times New Roman"/>
          <w:sz w:val="20"/>
          <w:szCs w:val="20"/>
        </w:rPr>
      </w:pPr>
      <w:r w:rsidRPr="007B77A6">
        <w:rPr>
          <w:rFonts w:ascii="Times New Roman" w:hAnsi="Times New Roman" w:cs="Times New Roman"/>
          <w:sz w:val="20"/>
          <w:szCs w:val="20"/>
        </w:rPr>
        <w:t>от 22.10.2024 № 135</w:t>
      </w:r>
    </w:p>
    <w:p w:rsidR="007B77A6" w:rsidRPr="007B77A6" w:rsidRDefault="007B77A6" w:rsidP="007B77A6">
      <w:pPr>
        <w:spacing w:after="0" w:line="240" w:lineRule="auto"/>
        <w:ind w:left="-1276" w:firstLine="283"/>
        <w:jc w:val="center"/>
        <w:rPr>
          <w:rFonts w:ascii="Times New Roman" w:hAnsi="Times New Roman" w:cs="Times New Roman"/>
          <w:sz w:val="20"/>
          <w:szCs w:val="20"/>
        </w:rPr>
      </w:pPr>
      <w:r w:rsidRPr="007B77A6">
        <w:rPr>
          <w:rFonts w:ascii="Times New Roman" w:hAnsi="Times New Roman" w:cs="Times New Roman"/>
          <w:sz w:val="20"/>
          <w:szCs w:val="20"/>
        </w:rPr>
        <w:t>с. Поддорье</w:t>
      </w:r>
    </w:p>
    <w:p w:rsidR="007B77A6" w:rsidRPr="007B77A6" w:rsidRDefault="007B77A6" w:rsidP="007B77A6">
      <w:pPr>
        <w:spacing w:after="0" w:line="240" w:lineRule="auto"/>
        <w:ind w:left="-1276" w:firstLine="283"/>
        <w:jc w:val="center"/>
        <w:rPr>
          <w:rFonts w:ascii="Times New Roman" w:hAnsi="Times New Roman" w:cs="Times New Roman"/>
          <w:b/>
          <w:bCs/>
          <w:sz w:val="20"/>
          <w:szCs w:val="20"/>
        </w:rPr>
      </w:pPr>
      <w:r w:rsidRPr="007B77A6">
        <w:rPr>
          <w:rFonts w:ascii="Times New Roman" w:hAnsi="Times New Roman" w:cs="Times New Roman"/>
          <w:b/>
          <w:sz w:val="20"/>
          <w:szCs w:val="20"/>
        </w:rPr>
        <w:t>О принятии к сведению отчета об исполнении бюджета Поддорского сельского поселения за 9 месяцев 2024 года</w:t>
      </w:r>
    </w:p>
    <w:p w:rsidR="007B77A6" w:rsidRPr="007B77A6" w:rsidRDefault="007B77A6" w:rsidP="007B77A6">
      <w:pPr>
        <w:spacing w:after="0" w:line="240" w:lineRule="auto"/>
        <w:ind w:left="-1276" w:firstLine="283"/>
        <w:rPr>
          <w:rFonts w:ascii="Times New Roman" w:hAnsi="Times New Roman" w:cs="Times New Roman"/>
          <w:sz w:val="20"/>
          <w:szCs w:val="20"/>
        </w:rPr>
      </w:pPr>
      <w:r w:rsidRPr="007B77A6">
        <w:rPr>
          <w:rFonts w:ascii="Times New Roman" w:hAnsi="Times New Roman" w:cs="Times New Roman"/>
          <w:sz w:val="20"/>
          <w:szCs w:val="20"/>
        </w:rPr>
        <w:t>В соответствии с Бюджетным кодексом Российской Федерации, Положением о бюджетном процессе в Поддорском сельском поселении, утвержденным решением Совета депутатов Поддорского сельского поселения от 10.11.2016 № 42</w:t>
      </w:r>
    </w:p>
    <w:p w:rsidR="007B77A6" w:rsidRPr="007B77A6" w:rsidRDefault="007B77A6" w:rsidP="007B77A6">
      <w:pPr>
        <w:spacing w:after="0" w:line="240" w:lineRule="auto"/>
        <w:ind w:left="-1276" w:firstLine="283"/>
        <w:rPr>
          <w:rFonts w:ascii="Times New Roman" w:hAnsi="Times New Roman" w:cs="Times New Roman"/>
          <w:sz w:val="20"/>
          <w:szCs w:val="20"/>
        </w:rPr>
      </w:pPr>
      <w:r w:rsidRPr="007B77A6">
        <w:rPr>
          <w:rFonts w:ascii="Times New Roman" w:hAnsi="Times New Roman" w:cs="Times New Roman"/>
          <w:sz w:val="20"/>
          <w:szCs w:val="20"/>
        </w:rPr>
        <w:t xml:space="preserve">Совет депутатов Поддорского сельского поселения  </w:t>
      </w:r>
    </w:p>
    <w:p w:rsidR="007B77A6" w:rsidRPr="007B77A6" w:rsidRDefault="007B77A6" w:rsidP="007B77A6">
      <w:pPr>
        <w:spacing w:after="0" w:line="240" w:lineRule="auto"/>
        <w:ind w:left="-1276" w:firstLine="283"/>
        <w:rPr>
          <w:rFonts w:ascii="Times New Roman" w:hAnsi="Times New Roman" w:cs="Times New Roman"/>
          <w:b/>
          <w:sz w:val="20"/>
          <w:szCs w:val="20"/>
        </w:rPr>
      </w:pPr>
      <w:r w:rsidRPr="007B77A6">
        <w:rPr>
          <w:rFonts w:ascii="Times New Roman" w:hAnsi="Times New Roman" w:cs="Times New Roman"/>
          <w:b/>
          <w:sz w:val="20"/>
          <w:szCs w:val="20"/>
        </w:rPr>
        <w:t xml:space="preserve">РЕШИЛ: </w:t>
      </w:r>
    </w:p>
    <w:p w:rsidR="007B77A6" w:rsidRPr="007B77A6" w:rsidRDefault="007B77A6" w:rsidP="007B77A6">
      <w:pPr>
        <w:spacing w:after="0" w:line="240" w:lineRule="auto"/>
        <w:ind w:left="-1276" w:firstLine="283"/>
        <w:rPr>
          <w:rFonts w:ascii="Times New Roman" w:hAnsi="Times New Roman" w:cs="Times New Roman"/>
          <w:sz w:val="20"/>
          <w:szCs w:val="20"/>
        </w:rPr>
      </w:pPr>
      <w:r w:rsidRPr="007B77A6">
        <w:rPr>
          <w:rFonts w:ascii="Times New Roman" w:hAnsi="Times New Roman" w:cs="Times New Roman"/>
          <w:sz w:val="20"/>
          <w:szCs w:val="20"/>
        </w:rPr>
        <w:t>1.</w:t>
      </w:r>
      <w:r w:rsidRPr="007B77A6">
        <w:rPr>
          <w:rFonts w:ascii="Times New Roman" w:hAnsi="Times New Roman" w:cs="Times New Roman"/>
          <w:b/>
          <w:sz w:val="20"/>
          <w:szCs w:val="20"/>
        </w:rPr>
        <w:t xml:space="preserve"> </w:t>
      </w:r>
      <w:r w:rsidRPr="007B77A6">
        <w:rPr>
          <w:rFonts w:ascii="Times New Roman" w:hAnsi="Times New Roman" w:cs="Times New Roman"/>
          <w:sz w:val="20"/>
          <w:szCs w:val="20"/>
        </w:rPr>
        <w:t>Принять к сведению прилагаемый отчет об исполнении бюджета Поддорского сельского поселения за 9 месяцев 2024года по доходам в сумме 24193076 рублей 34 копейки, по расходам в сумме 22803809 рублей 17 копеек с превышением доходов над расходами в сумме 1389267 рублей 17 копеек.</w:t>
      </w:r>
    </w:p>
    <w:p w:rsidR="007B77A6" w:rsidRPr="007B77A6" w:rsidRDefault="007B77A6" w:rsidP="007B77A6">
      <w:pPr>
        <w:spacing w:after="0" w:line="240" w:lineRule="auto"/>
        <w:ind w:left="-1276" w:firstLine="283"/>
        <w:rPr>
          <w:rFonts w:ascii="Times New Roman" w:hAnsi="Times New Roman" w:cs="Times New Roman"/>
          <w:spacing w:val="-2"/>
          <w:sz w:val="20"/>
          <w:szCs w:val="20"/>
        </w:rPr>
      </w:pPr>
      <w:r w:rsidRPr="007B77A6">
        <w:rPr>
          <w:rFonts w:ascii="Times New Roman" w:hAnsi="Times New Roman" w:cs="Times New Roman"/>
          <w:sz w:val="20"/>
          <w:szCs w:val="20"/>
        </w:rPr>
        <w:t>2.</w:t>
      </w:r>
      <w:r w:rsidRPr="007B77A6">
        <w:rPr>
          <w:rFonts w:ascii="Times New Roman" w:hAnsi="Times New Roman" w:cs="Times New Roman"/>
          <w:spacing w:val="-2"/>
          <w:sz w:val="20"/>
          <w:szCs w:val="20"/>
        </w:rPr>
        <w:t xml:space="preserve"> Опубликовать решение в муниципальной газете «Поддорский вестник» и разместить на официальном сайте Администрации муниципального района в информационно-телекоммуникационной сети «Интернет» (</w:t>
      </w:r>
      <w:r w:rsidRPr="007B77A6">
        <w:rPr>
          <w:rFonts w:ascii="Times New Roman" w:hAnsi="Times New Roman" w:cs="Times New Roman"/>
          <w:spacing w:val="-2"/>
          <w:sz w:val="20"/>
          <w:szCs w:val="20"/>
        </w:rPr>
        <w:t>https://admpoddore.gosuslugi.ru/</w:t>
      </w:r>
      <w:r w:rsidRPr="007B77A6">
        <w:rPr>
          <w:rFonts w:ascii="Times New Roman" w:hAnsi="Times New Roman" w:cs="Times New Roman"/>
          <w:spacing w:val="-2"/>
          <w:sz w:val="20"/>
          <w:szCs w:val="20"/>
        </w:rPr>
        <w:t>).</w:t>
      </w:r>
    </w:p>
    <w:p w:rsidR="007B77A6" w:rsidRPr="007B77A6" w:rsidRDefault="007B77A6" w:rsidP="007B77A6">
      <w:pPr>
        <w:spacing w:after="0" w:line="240" w:lineRule="auto"/>
        <w:ind w:left="-1276" w:firstLine="283"/>
        <w:rPr>
          <w:rFonts w:ascii="Times New Roman" w:hAnsi="Times New Roman" w:cs="Times New Roman"/>
          <w:sz w:val="20"/>
          <w:szCs w:val="20"/>
        </w:rPr>
      </w:pPr>
    </w:p>
    <w:p w:rsidR="007B77A6" w:rsidRPr="007B77A6" w:rsidRDefault="007B77A6" w:rsidP="007B77A6">
      <w:pPr>
        <w:spacing w:after="0" w:line="240" w:lineRule="auto"/>
        <w:ind w:left="-1276" w:firstLine="283"/>
        <w:rPr>
          <w:rFonts w:ascii="Times New Roman" w:hAnsi="Times New Roman" w:cs="Times New Roman"/>
          <w:sz w:val="20"/>
          <w:szCs w:val="20"/>
        </w:rPr>
      </w:pPr>
      <w:r>
        <w:rPr>
          <w:rFonts w:ascii="Times New Roman" w:hAnsi="Times New Roman" w:cs="Times New Roman"/>
          <w:b/>
          <w:sz w:val="20"/>
          <w:szCs w:val="20"/>
        </w:rPr>
        <w:t xml:space="preserve">Глава </w:t>
      </w:r>
      <w:r w:rsidRPr="007B77A6">
        <w:rPr>
          <w:rFonts w:ascii="Times New Roman" w:hAnsi="Times New Roman" w:cs="Times New Roman"/>
          <w:b/>
          <w:sz w:val="20"/>
          <w:szCs w:val="20"/>
        </w:rPr>
        <w:t xml:space="preserve">Поддорского сельского поселения                         </w:t>
      </w:r>
      <w:r>
        <w:rPr>
          <w:rFonts w:ascii="Times New Roman" w:hAnsi="Times New Roman" w:cs="Times New Roman"/>
          <w:b/>
          <w:sz w:val="20"/>
          <w:szCs w:val="20"/>
        </w:rPr>
        <w:t xml:space="preserve">                                                                 </w:t>
      </w:r>
      <w:r w:rsidRPr="007B77A6">
        <w:rPr>
          <w:rFonts w:ascii="Times New Roman" w:hAnsi="Times New Roman" w:cs="Times New Roman"/>
          <w:b/>
          <w:sz w:val="20"/>
          <w:szCs w:val="20"/>
        </w:rPr>
        <w:t xml:space="preserve">            С.Н. Никитина</w:t>
      </w:r>
    </w:p>
    <w:p w:rsidR="007B77A6" w:rsidRPr="007B77A6" w:rsidRDefault="007B77A6" w:rsidP="007B77A6">
      <w:pPr>
        <w:spacing w:after="0" w:line="240" w:lineRule="auto"/>
        <w:rPr>
          <w:rFonts w:ascii="Times New Roman" w:hAnsi="Times New Roman" w:cs="Times New Roman"/>
          <w:sz w:val="16"/>
          <w:szCs w:val="16"/>
        </w:rPr>
      </w:pPr>
    </w:p>
    <w:tbl>
      <w:tblPr>
        <w:tblW w:w="10486" w:type="dxa"/>
        <w:tblInd w:w="-1168" w:type="dxa"/>
        <w:tblLayout w:type="fixed"/>
        <w:tblLook w:val="04A0" w:firstRow="1" w:lastRow="0" w:firstColumn="1" w:lastColumn="0" w:noHBand="0" w:noVBand="1"/>
      </w:tblPr>
      <w:tblGrid>
        <w:gridCol w:w="2269"/>
        <w:gridCol w:w="816"/>
        <w:gridCol w:w="461"/>
        <w:gridCol w:w="1701"/>
        <w:gridCol w:w="1417"/>
        <w:gridCol w:w="1169"/>
        <w:gridCol w:w="1451"/>
        <w:gridCol w:w="27"/>
        <w:gridCol w:w="1140"/>
        <w:gridCol w:w="27"/>
        <w:gridCol w:w="8"/>
      </w:tblGrid>
      <w:tr w:rsidR="007B77A6" w:rsidRPr="007B77A6" w:rsidTr="007B77A6">
        <w:trPr>
          <w:trHeight w:val="20"/>
        </w:trPr>
        <w:tc>
          <w:tcPr>
            <w:tcW w:w="10486" w:type="dxa"/>
            <w:gridSpan w:val="11"/>
            <w:tcBorders>
              <w:top w:val="nil"/>
              <w:left w:val="nil"/>
              <w:bottom w:val="single" w:sz="4" w:space="0" w:color="auto"/>
              <w:right w:val="nil"/>
            </w:tcBorders>
            <w:shd w:val="clear" w:color="auto" w:fill="auto"/>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r w:rsidRPr="007B77A6">
              <w:rPr>
                <w:rFonts w:ascii="Times New Roman" w:hAnsi="Times New Roman" w:cs="Times New Roman"/>
                <w:b/>
                <w:bCs/>
                <w:sz w:val="16"/>
                <w:szCs w:val="16"/>
              </w:rPr>
              <w:t>ОТЧЕТ ОБ ИСПОЛНЕНИИ БЮДЖЕТА ПОДДОРСКОГО СЕЛЬСКОГО ПОСЕЛЕНИЯ</w:t>
            </w:r>
          </w:p>
          <w:p w:rsidR="007B77A6" w:rsidRPr="007B77A6" w:rsidRDefault="007B77A6" w:rsidP="007B77A6">
            <w:pPr>
              <w:spacing w:after="0" w:line="240" w:lineRule="auto"/>
              <w:jc w:val="center"/>
              <w:rPr>
                <w:rFonts w:ascii="Times New Roman" w:hAnsi="Times New Roman" w:cs="Times New Roman"/>
                <w:b/>
                <w:bCs/>
                <w:sz w:val="16"/>
                <w:szCs w:val="16"/>
              </w:rPr>
            </w:pPr>
            <w:r w:rsidRPr="007B77A6">
              <w:rPr>
                <w:rFonts w:ascii="Times New Roman" w:hAnsi="Times New Roman" w:cs="Times New Roman"/>
                <w:b/>
                <w:bCs/>
                <w:sz w:val="16"/>
                <w:szCs w:val="16"/>
              </w:rPr>
              <w:t>за 9 месяцев 2024 года</w:t>
            </w:r>
          </w:p>
        </w:tc>
      </w:tr>
      <w:tr w:rsidR="007B77A6" w:rsidRPr="007B77A6" w:rsidTr="007B77A6">
        <w:trPr>
          <w:gridAfter w:val="1"/>
          <w:wAfter w:w="8" w:type="dxa"/>
          <w:trHeight w:val="20"/>
        </w:trPr>
        <w:tc>
          <w:tcPr>
            <w:tcW w:w="931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r w:rsidRPr="007B77A6">
              <w:rPr>
                <w:rFonts w:ascii="Times New Roman" w:hAnsi="Times New Roman" w:cs="Times New Roman"/>
                <w:b/>
                <w:bCs/>
                <w:sz w:val="16"/>
                <w:szCs w:val="16"/>
              </w:rPr>
              <w:t>1. Доходы бюджета</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r>
      <w:tr w:rsidR="007B77A6" w:rsidRPr="007B77A6" w:rsidTr="007B77A6">
        <w:trPr>
          <w:gridAfter w:val="2"/>
          <w:wAfter w:w="35" w:type="dxa"/>
          <w:trHeight w:val="184"/>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r w:rsidRPr="007B77A6">
              <w:rPr>
                <w:rFonts w:ascii="Times New Roman" w:hAnsi="Times New Roman" w:cs="Times New Roman"/>
                <w:b/>
                <w:bCs/>
                <w:sz w:val="16"/>
                <w:szCs w:val="16"/>
              </w:rPr>
              <w:t>Наименование показателя</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r w:rsidRPr="007B77A6">
              <w:rPr>
                <w:rFonts w:ascii="Times New Roman" w:hAnsi="Times New Roman" w:cs="Times New Roman"/>
                <w:b/>
                <w:bCs/>
                <w:sz w:val="16"/>
                <w:szCs w:val="16"/>
              </w:rPr>
              <w:t>Код строки</w:t>
            </w:r>
          </w:p>
        </w:tc>
        <w:tc>
          <w:tcPr>
            <w:tcW w:w="21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r w:rsidRPr="007B77A6">
              <w:rPr>
                <w:rFonts w:ascii="Times New Roman" w:hAnsi="Times New Roman" w:cs="Times New Roman"/>
                <w:b/>
                <w:bCs/>
                <w:sz w:val="16"/>
                <w:szCs w:val="16"/>
              </w:rPr>
              <w:t>Код дохода по бюджетной классификации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r w:rsidRPr="007B77A6">
              <w:rPr>
                <w:rFonts w:ascii="Times New Roman" w:hAnsi="Times New Roman" w:cs="Times New Roman"/>
                <w:b/>
                <w:bCs/>
                <w:sz w:val="16"/>
                <w:szCs w:val="16"/>
              </w:rPr>
              <w:t>Утвержденные бюджетные назначения</w:t>
            </w:r>
          </w:p>
        </w:tc>
        <w:tc>
          <w:tcPr>
            <w:tcW w:w="11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r w:rsidRPr="007B77A6">
              <w:rPr>
                <w:rFonts w:ascii="Times New Roman" w:hAnsi="Times New Roman" w:cs="Times New Roman"/>
                <w:b/>
                <w:bCs/>
                <w:sz w:val="16"/>
                <w:szCs w:val="16"/>
              </w:rPr>
              <w:t>Исполнено</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r w:rsidRPr="007B77A6">
              <w:rPr>
                <w:rFonts w:ascii="Times New Roman" w:hAnsi="Times New Roman" w:cs="Times New Roman"/>
                <w:b/>
                <w:bCs/>
                <w:sz w:val="16"/>
                <w:szCs w:val="16"/>
              </w:rPr>
              <w:t>Неисполненные назначения</w:t>
            </w:r>
          </w:p>
        </w:tc>
        <w:tc>
          <w:tcPr>
            <w:tcW w:w="11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r w:rsidRPr="007B77A6">
              <w:rPr>
                <w:rFonts w:ascii="Times New Roman" w:hAnsi="Times New Roman" w:cs="Times New Roman"/>
                <w:b/>
                <w:bCs/>
                <w:sz w:val="16"/>
                <w:szCs w:val="16"/>
              </w:rPr>
              <w:t>Процент исполнения</w:t>
            </w:r>
          </w:p>
        </w:tc>
      </w:tr>
      <w:tr w:rsidR="007B77A6" w:rsidRPr="007B77A6" w:rsidTr="007B77A6">
        <w:trPr>
          <w:gridAfter w:val="2"/>
          <w:wAfter w:w="35" w:type="dxa"/>
          <w:trHeight w:val="184"/>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2162" w:type="dxa"/>
            <w:gridSpan w:val="2"/>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r>
      <w:tr w:rsidR="007B77A6" w:rsidRPr="007B77A6" w:rsidTr="007B77A6">
        <w:trPr>
          <w:gridAfter w:val="2"/>
          <w:wAfter w:w="35" w:type="dxa"/>
          <w:trHeight w:val="184"/>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2162" w:type="dxa"/>
            <w:gridSpan w:val="2"/>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w:t>
            </w:r>
          </w:p>
        </w:tc>
        <w:tc>
          <w:tcPr>
            <w:tcW w:w="21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4</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6</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Доходы бюджета - всего</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216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х</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31 526 074,00</w:t>
            </w:r>
          </w:p>
        </w:tc>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24 193 076,34</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7 340 932,17</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76,74</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в том числе:</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p>
        </w:tc>
        <w:tc>
          <w:tcPr>
            <w:tcW w:w="216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p>
        </w:tc>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НАЛОГОВЫЕ И НЕНАЛОГОВЫЕ ДОХОДЫ</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10000000000000000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4 851 180,00</w:t>
            </w:r>
          </w:p>
        </w:tc>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2 886 782,34</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1 972 332,17</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59,51</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НАЛОГИ НА ПРИБЫЛЬ, ДОХОДЫ</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10100000000000000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555 880,00</w:t>
            </w:r>
          </w:p>
        </w:tc>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431 653,35</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132 161,16</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77,65</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Налог на доходы физических лиц</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10102000010000110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555 880,00</w:t>
            </w:r>
          </w:p>
        </w:tc>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431 653,35</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132 161,16</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77,65</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10102010010000110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555 880,00</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423 718,84</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132 161,16</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76,22</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10102030010000110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7 954,51</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 xml:space="preserve">НАЛОГИ НА ТОВАРЫ (РАБОТЫ, УСЛУГИ), РЕАЛИЗУЕМЫЕ НА ТЕРРИТОРИИ </w:t>
            </w:r>
            <w:r w:rsidRPr="007B77A6">
              <w:rPr>
                <w:rFonts w:ascii="Times New Roman" w:hAnsi="Times New Roman" w:cs="Times New Roman"/>
                <w:sz w:val="16"/>
                <w:szCs w:val="16"/>
              </w:rPr>
              <w:lastRenderedPageBreak/>
              <w:t>РОССИЙСКОЙ ФЕДЕРАЦИИ</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lastRenderedPageBreak/>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10300000000000000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1 820 600,00</w:t>
            </w:r>
          </w:p>
        </w:tc>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1 301 802,48</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518 797,52</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71,50</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lastRenderedPageBreak/>
              <w:t>Акцизы по подакцизным товарам (продукции), производимым на территории Российской Федерации</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10302000010000110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1 820 600,00</w:t>
            </w:r>
          </w:p>
        </w:tc>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1 301 802,48</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518 797,52</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71,50</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10302231010000110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949 500,00</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675 508,56</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273 991,44</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71,14</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10302241010000110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4 500,00</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3 860,31</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639,69</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85,78</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10302251010000110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984 600,00</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709 626,20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274 973,80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72,07</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10302261010000110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-118 000,00</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-87 192,59</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-30 807,41</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73,89</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b/>
                <w:bCs/>
                <w:iCs/>
                <w:sz w:val="16"/>
                <w:szCs w:val="16"/>
              </w:rPr>
            </w:pPr>
            <w:r w:rsidRPr="007B77A6">
              <w:rPr>
                <w:rFonts w:ascii="Times New Roman" w:hAnsi="Times New Roman" w:cs="Times New Roman"/>
                <w:b/>
                <w:bCs/>
                <w:iCs/>
                <w:sz w:val="16"/>
                <w:szCs w:val="16"/>
              </w:rPr>
              <w:t>НАЛОГИ НА СОВОКУПНЫЙ ДОХОД</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10500000000000000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300,00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42,00</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258,00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14,00</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b/>
                <w:bCs/>
                <w:iCs/>
                <w:sz w:val="16"/>
                <w:szCs w:val="16"/>
              </w:rPr>
            </w:pPr>
            <w:r w:rsidRPr="007B77A6">
              <w:rPr>
                <w:rFonts w:ascii="Times New Roman" w:hAnsi="Times New Roman" w:cs="Times New Roman"/>
                <w:b/>
                <w:bCs/>
                <w:iCs/>
                <w:sz w:val="16"/>
                <w:szCs w:val="16"/>
              </w:rPr>
              <w:t>Единый сельскохозяйственный налог</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10503000010000110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300,00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42,00</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258,00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14,00</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Единый сельскохозяйственный налог</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10503000010000110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300,00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42,00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bCs/>
                <w:sz w:val="16"/>
                <w:szCs w:val="16"/>
              </w:rPr>
            </w:pPr>
            <w:r w:rsidRPr="007B77A6">
              <w:rPr>
                <w:rFonts w:ascii="Times New Roman" w:hAnsi="Times New Roman" w:cs="Times New Roman"/>
                <w:bCs/>
                <w:sz w:val="16"/>
                <w:szCs w:val="16"/>
              </w:rPr>
              <w:t>258,00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14,00</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НАЛОГИ НА ИМУЩЕСТВО</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10600000000000000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2 054 000,00</w:t>
            </w:r>
          </w:p>
        </w:tc>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852 234,91</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1 201 765,09</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41,49</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10601030100000110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299 000,00</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111 561,84</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187 438,16</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37,31</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Земельный налог</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10606000000000110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1 755 000,00</w:t>
            </w:r>
          </w:p>
        </w:tc>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740 673,07</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1 014 326,93</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42,20</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10606033000000110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500 000,00</w:t>
            </w:r>
          </w:p>
        </w:tc>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363 030,62</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136 969,38</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72,61</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10606043000000110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1 255 000,00</w:t>
            </w:r>
          </w:p>
        </w:tc>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377 642,45</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877 357,55</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30,09</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11100000000000000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50 000,00</w:t>
            </w:r>
          </w:p>
        </w:tc>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36 749,60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13 250,40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73,50</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11105025100000120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50 000,00</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36 749,60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13 250,40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73,50</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Доходы от продажи земельных участков, находящихся в государственной и муниципальной собственности</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11406025100000430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106 100,00</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106 100,00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11406025100000430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106 100,00</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106 100,00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b/>
                <w:bCs/>
                <w:iCs/>
                <w:sz w:val="16"/>
                <w:szCs w:val="16"/>
              </w:rPr>
            </w:pPr>
            <w:r w:rsidRPr="007B77A6">
              <w:rPr>
                <w:rFonts w:ascii="Times New Roman" w:hAnsi="Times New Roman" w:cs="Times New Roman"/>
                <w:b/>
                <w:bCs/>
                <w:iCs/>
                <w:sz w:val="16"/>
                <w:szCs w:val="16"/>
              </w:rPr>
              <w:t>ПРОЧИЕ НЕНАЛОГОВЫЕ ДОХОДЫ</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11700000000000000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264 300,00</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264 300,00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100,00</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Инициативные платежи</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11715000000000150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264 300,00</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264 300,00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100,00</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Инициативные платежи, зачисляемые в бюджеты сельских поселений</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11715030100000150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264 300,00</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264 300,00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100,00</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БЕЗВОЗМЕЗДНЫЕ ПОСТУПЛЕНИЯ</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20000000000000000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26 674 894,00</w:t>
            </w:r>
          </w:p>
        </w:tc>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21 306 294,00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5 368 600,00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79,87</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Безвозмездные поступления от других бюджетов бюджетной системы РФ</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20200000000000000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26 674 894,00</w:t>
            </w:r>
          </w:p>
        </w:tc>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21 306 294,00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5 368 600,00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79,87</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Дотации бюджетам субъектов Российской Федерации и муниципальных образований</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20210000000000150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6 599 000,00</w:t>
            </w:r>
          </w:p>
        </w:tc>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5 498 400,00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1 100 600,00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83,32</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20216001100000150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6 599 000,00</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5 498 400,00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1 100 600,00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83,32</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Субсидии бюджетам бюджетной системы Российской Федерации (межбюджетные субсидии)</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20220000000000150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14 165 794,00</w:t>
            </w:r>
          </w:p>
        </w:tc>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13 897 794,00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268 000,00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98,11</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Субсидии бюджетам на реализацию федеральных целевых программ</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20220001000000150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1 529 794,00</w:t>
            </w:r>
          </w:p>
        </w:tc>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1 529 794,00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100,00</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Субсидии бюджетам на реализацию программ формирования современной городской среды</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20225555000000150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935 994,00</w:t>
            </w:r>
          </w:p>
        </w:tc>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935 994,00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100,00</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 xml:space="preserve">Субсидии бюджетам сельских поселений на </w:t>
            </w:r>
            <w:r w:rsidRPr="007B77A6">
              <w:rPr>
                <w:rFonts w:ascii="Times New Roman" w:hAnsi="Times New Roman" w:cs="Times New Roman"/>
                <w:sz w:val="16"/>
                <w:szCs w:val="16"/>
              </w:rPr>
              <w:lastRenderedPageBreak/>
              <w:t>реализацию программ формирования современной городской среды</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lastRenderedPageBreak/>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20225555100000150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935 994,00</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935 994,00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100,00</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lastRenderedPageBreak/>
              <w:t>Субсидии бюджетам сельских поселений на обеспечение комплексного развития сельских территорий</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20225576100000150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593 800,00</w:t>
            </w:r>
          </w:p>
        </w:tc>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593 800,00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100,00</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Субсидии бюджетам сельских поселений на обеспечение комплексного развития сельских территорий</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20225576100000150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593 800,00</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593 800,00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100,00</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Субсидии бюджетам бюджетной системы Российской Федерации (межбюджетные субсидии)</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20229999100000150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12 636 000,00</w:t>
            </w:r>
          </w:p>
        </w:tc>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12 368 000,00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268 000,00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97,88</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Прочие субсидии бюджетам сельских поселений</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20229999100000150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12 636 000,00</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12 368 000,00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268 000,00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97,88</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Иные межбюджетные трансферты</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20240000000000150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5 910 100,00</w:t>
            </w:r>
          </w:p>
        </w:tc>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1 910 100,00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4 000 000,00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32,320</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20240014100000150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910 100,00</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910 100,00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100,00</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Межбюджетные трансферты, передаваемые бюджетам на развитие инфраструктуры дорожного хозяйства</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20245389000000150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5 000 000,00</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1 000 000,00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4 000 000,00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20,00</w:t>
            </w:r>
          </w:p>
        </w:tc>
      </w:tr>
      <w:tr w:rsidR="007B77A6" w:rsidRPr="007B77A6" w:rsidTr="007B77A6">
        <w:trPr>
          <w:gridAfter w:val="2"/>
          <w:wAfter w:w="35" w:type="dxa"/>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Межбюджетные трансферты, передаваемые бюджетам сельских поселений на развитие инфраструктуры дорожного хозяйства</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20245389100000150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5 000 000,00</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1 000 000,00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4 000 000,00</w:t>
            </w:r>
          </w:p>
        </w:tc>
        <w:tc>
          <w:tcPr>
            <w:tcW w:w="1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20,00</w:t>
            </w:r>
          </w:p>
        </w:tc>
      </w:tr>
    </w:tbl>
    <w:p w:rsidR="007B77A6" w:rsidRPr="007B77A6" w:rsidRDefault="007B77A6" w:rsidP="007B77A6">
      <w:pPr>
        <w:spacing w:after="0" w:line="240" w:lineRule="auto"/>
        <w:rPr>
          <w:rFonts w:ascii="Times New Roman" w:hAnsi="Times New Roman" w:cs="Times New Roman"/>
          <w:sz w:val="16"/>
          <w:szCs w:val="16"/>
        </w:rPr>
      </w:pPr>
    </w:p>
    <w:tbl>
      <w:tblPr>
        <w:tblW w:w="10509" w:type="dxa"/>
        <w:tblInd w:w="-1168" w:type="dxa"/>
        <w:tblLayout w:type="fixed"/>
        <w:tblLook w:val="04A0" w:firstRow="1" w:lastRow="0" w:firstColumn="1" w:lastColumn="0" w:noHBand="0" w:noVBand="1"/>
      </w:tblPr>
      <w:tblGrid>
        <w:gridCol w:w="1276"/>
        <w:gridCol w:w="815"/>
        <w:gridCol w:w="461"/>
        <w:gridCol w:w="568"/>
        <w:gridCol w:w="849"/>
        <w:gridCol w:w="567"/>
        <w:gridCol w:w="567"/>
        <w:gridCol w:w="1418"/>
        <w:gridCol w:w="1276"/>
        <w:gridCol w:w="1417"/>
        <w:gridCol w:w="1280"/>
        <w:gridCol w:w="15"/>
      </w:tblGrid>
      <w:tr w:rsidR="007B77A6" w:rsidRPr="007B77A6" w:rsidTr="007B77A6">
        <w:trPr>
          <w:trHeight w:val="20"/>
        </w:trPr>
        <w:tc>
          <w:tcPr>
            <w:tcW w:w="10509" w:type="dxa"/>
            <w:gridSpan w:val="1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r w:rsidRPr="007B77A6">
              <w:rPr>
                <w:rFonts w:ascii="Times New Roman" w:hAnsi="Times New Roman" w:cs="Times New Roman"/>
                <w:b/>
                <w:bCs/>
                <w:sz w:val="16"/>
                <w:szCs w:val="16"/>
              </w:rPr>
              <w:t>2. Расходы бюджета</w:t>
            </w:r>
          </w:p>
        </w:tc>
      </w:tr>
      <w:tr w:rsidR="007B77A6" w:rsidRPr="007B77A6" w:rsidTr="007B77A6">
        <w:trPr>
          <w:gridAfter w:val="1"/>
          <w:wAfter w:w="15" w:type="dxa"/>
          <w:trHeight w:val="184"/>
        </w:trPr>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r w:rsidRPr="007B77A6">
              <w:rPr>
                <w:rFonts w:ascii="Times New Roman" w:hAnsi="Times New Roman" w:cs="Times New Roman"/>
                <w:b/>
                <w:bCs/>
                <w:sz w:val="16"/>
                <w:szCs w:val="16"/>
              </w:rPr>
              <w:t>Наименование показателя</w:t>
            </w:r>
          </w:p>
        </w:tc>
        <w:tc>
          <w:tcPr>
            <w:tcW w:w="8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r w:rsidRPr="007B77A6">
              <w:rPr>
                <w:rFonts w:ascii="Times New Roman" w:hAnsi="Times New Roman" w:cs="Times New Roman"/>
                <w:b/>
                <w:bCs/>
                <w:sz w:val="16"/>
                <w:szCs w:val="16"/>
              </w:rPr>
              <w:t>Код</w:t>
            </w:r>
            <w:r>
              <w:rPr>
                <w:rFonts w:ascii="Times New Roman" w:hAnsi="Times New Roman" w:cs="Times New Roman"/>
                <w:b/>
                <w:bCs/>
                <w:sz w:val="16"/>
                <w:szCs w:val="16"/>
              </w:rPr>
              <w:t xml:space="preserve"> </w:t>
            </w:r>
            <w:r w:rsidRPr="007B77A6">
              <w:rPr>
                <w:rFonts w:ascii="Times New Roman" w:hAnsi="Times New Roman" w:cs="Times New Roman"/>
                <w:b/>
                <w:bCs/>
                <w:sz w:val="16"/>
                <w:szCs w:val="16"/>
              </w:rPr>
              <w:t>строки</w:t>
            </w:r>
          </w:p>
        </w:tc>
        <w:tc>
          <w:tcPr>
            <w:tcW w:w="3012"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r w:rsidRPr="007B77A6">
              <w:rPr>
                <w:rFonts w:ascii="Times New Roman" w:hAnsi="Times New Roman" w:cs="Times New Roman"/>
                <w:b/>
                <w:bCs/>
                <w:sz w:val="16"/>
                <w:szCs w:val="16"/>
              </w:rPr>
              <w:t>Код расхода по бюджетной классификации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r w:rsidRPr="007B77A6">
              <w:rPr>
                <w:rFonts w:ascii="Times New Roman" w:hAnsi="Times New Roman" w:cs="Times New Roman"/>
                <w:b/>
                <w:bCs/>
                <w:sz w:val="16"/>
                <w:szCs w:val="16"/>
              </w:rPr>
              <w:t>Утвержденные бюджетные назначения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r w:rsidRPr="007B77A6">
              <w:rPr>
                <w:rFonts w:ascii="Times New Roman" w:hAnsi="Times New Roman" w:cs="Times New Roman"/>
                <w:b/>
                <w:bCs/>
                <w:sz w:val="16"/>
                <w:szCs w:val="16"/>
              </w:rPr>
              <w:t>Исполнено</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r w:rsidRPr="007B77A6">
              <w:rPr>
                <w:rFonts w:ascii="Times New Roman" w:hAnsi="Times New Roman" w:cs="Times New Roman"/>
                <w:b/>
                <w:bCs/>
                <w:sz w:val="16"/>
                <w:szCs w:val="16"/>
              </w:rPr>
              <w:t>Неисполненные назначения</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r w:rsidRPr="007B77A6">
              <w:rPr>
                <w:rFonts w:ascii="Times New Roman" w:hAnsi="Times New Roman" w:cs="Times New Roman"/>
                <w:b/>
                <w:bCs/>
                <w:sz w:val="16"/>
                <w:szCs w:val="16"/>
              </w:rPr>
              <w:t>Процент исполнения</w:t>
            </w:r>
          </w:p>
        </w:tc>
      </w:tr>
      <w:tr w:rsidR="007B77A6" w:rsidRPr="007B77A6" w:rsidTr="007B77A6">
        <w:trPr>
          <w:gridAfter w:val="1"/>
          <w:wAfter w:w="15" w:type="dxa"/>
          <w:trHeight w:val="184"/>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3012" w:type="dxa"/>
            <w:gridSpan w:val="5"/>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r>
      <w:tr w:rsidR="007B77A6" w:rsidRPr="007B77A6" w:rsidTr="007B77A6">
        <w:trPr>
          <w:gridAfter w:val="1"/>
          <w:wAfter w:w="15" w:type="dxa"/>
          <w:trHeight w:val="184"/>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3012" w:type="dxa"/>
            <w:gridSpan w:val="5"/>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B77A6" w:rsidRPr="007B77A6" w:rsidRDefault="007B77A6" w:rsidP="007B77A6">
            <w:pPr>
              <w:spacing w:after="0" w:line="240" w:lineRule="auto"/>
              <w:jc w:val="center"/>
              <w:rPr>
                <w:rFonts w:ascii="Times New Roman" w:hAnsi="Times New Roman" w:cs="Times New Roman"/>
                <w:b/>
                <w:bCs/>
                <w:sz w:val="16"/>
                <w:szCs w:val="16"/>
              </w:rPr>
            </w:pPr>
          </w:p>
        </w:tc>
      </w:tr>
      <w:tr w:rsidR="007B77A6" w:rsidRPr="007B77A6" w:rsidTr="007B77A6">
        <w:trPr>
          <w:gridAfter w:val="1"/>
          <w:wAfter w:w="15" w:type="dxa"/>
          <w:trHeight w:val="20"/>
        </w:trPr>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w:t>
            </w:r>
          </w:p>
        </w:tc>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w:t>
            </w:r>
          </w:p>
        </w:tc>
        <w:tc>
          <w:tcPr>
            <w:tcW w:w="3012"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6</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p>
        </w:tc>
      </w:tr>
      <w:tr w:rsidR="007B77A6" w:rsidRPr="007B77A6" w:rsidTr="007B77A6">
        <w:trPr>
          <w:gridAfter w:val="1"/>
          <w:wAfter w:w="15" w:type="dxa"/>
          <w:trHeight w:val="20"/>
        </w:trPr>
        <w:tc>
          <w:tcPr>
            <w:tcW w:w="1276" w:type="dxa"/>
            <w:tcBorders>
              <w:top w:val="single" w:sz="4" w:space="0" w:color="auto"/>
              <w:left w:val="single" w:sz="4" w:space="0" w:color="auto"/>
              <w:bottom w:val="single" w:sz="4" w:space="0" w:color="auto"/>
              <w:right w:val="nil"/>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Расходы бюджета - всего</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200</w:t>
            </w:r>
          </w:p>
        </w:tc>
        <w:tc>
          <w:tcPr>
            <w:tcW w:w="3012" w:type="dxa"/>
            <w:gridSpan w:val="5"/>
            <w:tcBorders>
              <w:top w:val="single" w:sz="4" w:space="0" w:color="auto"/>
              <w:left w:val="nil"/>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х</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31 812 579,08</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22 803 809,17</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9 008 769,91</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71,68</w:t>
            </w:r>
          </w:p>
        </w:tc>
      </w:tr>
      <w:tr w:rsidR="007B77A6" w:rsidRPr="007B77A6" w:rsidTr="007B77A6">
        <w:trPr>
          <w:gridAfter w:val="1"/>
          <w:wAfter w:w="15" w:type="dxa"/>
          <w:trHeight w:val="2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в том числе:</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p>
        </w:tc>
        <w:tc>
          <w:tcPr>
            <w:tcW w:w="30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p>
        </w:tc>
      </w:tr>
      <w:tr w:rsidR="007B77A6" w:rsidRPr="007B77A6" w:rsidTr="007B77A6">
        <w:trPr>
          <w:gridAfter w:val="1"/>
          <w:wAfter w:w="15" w:type="dxa"/>
          <w:trHeight w:val="2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ОБЩЕГОСУДАРСТВЕННЫЕ ВОПРОСЫ</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0100</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963 000,00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608 000,00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355 000,00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63,14</w:t>
            </w:r>
          </w:p>
        </w:tc>
      </w:tr>
      <w:tr w:rsidR="007B77A6" w:rsidRPr="007B77A6" w:rsidTr="007B77A6">
        <w:trPr>
          <w:gridAfter w:val="1"/>
          <w:wAfter w:w="15" w:type="dxa"/>
          <w:trHeight w:val="2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Другие общегосударственные вопросы</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0113</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963 000,00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608 000,00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355 000,00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63,14</w:t>
            </w:r>
          </w:p>
        </w:tc>
      </w:tr>
      <w:tr w:rsidR="007B77A6" w:rsidRPr="007B77A6" w:rsidTr="007B77A6">
        <w:trPr>
          <w:gridAfter w:val="1"/>
          <w:wAfter w:w="15" w:type="dxa"/>
          <w:trHeight w:val="2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НАЦИОНАЛЬНАЯ БЕЗОПАСНОСТЬ И ПРАВООХРАНИТЕЛЬНАЯ ДЕЯТЕЛЬНОСТЬ</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0300</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86 960,00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51 522,80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35 437,20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59,25</w:t>
            </w:r>
          </w:p>
        </w:tc>
      </w:tr>
      <w:tr w:rsidR="007B77A6" w:rsidRPr="007B77A6" w:rsidTr="007B77A6">
        <w:trPr>
          <w:gridAfter w:val="1"/>
          <w:wAfter w:w="15" w:type="dxa"/>
          <w:trHeight w:val="2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Обеспечение пожарной безопасности</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0310</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86 960,00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51 522,80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35 437,20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59,25</w:t>
            </w:r>
          </w:p>
        </w:tc>
      </w:tr>
      <w:tr w:rsidR="007B77A6" w:rsidRPr="007B77A6" w:rsidTr="007B77A6">
        <w:trPr>
          <w:gridAfter w:val="1"/>
          <w:wAfter w:w="15" w:type="dxa"/>
          <w:trHeight w:val="2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НАЦИОНАЛЬНАЯ ЭКОНОМИКА</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0400</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17 773 117,31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11 797 487,06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5 975 630,25</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66,38</w:t>
            </w:r>
          </w:p>
        </w:tc>
      </w:tr>
      <w:tr w:rsidR="007B77A6" w:rsidRPr="007B77A6" w:rsidTr="007B77A6">
        <w:trPr>
          <w:gridAfter w:val="1"/>
          <w:wAfter w:w="15" w:type="dxa"/>
          <w:trHeight w:val="2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Дорожное хозяйство (дорожные фонды)</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0409</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17 618 017,31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11 777 477,06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5 840 540,25</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66,85</w:t>
            </w:r>
          </w:p>
        </w:tc>
      </w:tr>
      <w:tr w:rsidR="007B77A6" w:rsidRPr="007B77A6" w:rsidTr="007B77A6">
        <w:trPr>
          <w:gridAfter w:val="1"/>
          <w:wAfter w:w="15" w:type="dxa"/>
          <w:trHeight w:val="2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Другие вопросы в области национальной экономики</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0412</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155 100,00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20 010,00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135 090,00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12,90</w:t>
            </w:r>
          </w:p>
        </w:tc>
      </w:tr>
      <w:tr w:rsidR="007B77A6" w:rsidRPr="007B77A6" w:rsidTr="007B77A6">
        <w:trPr>
          <w:gridAfter w:val="1"/>
          <w:wAfter w:w="15" w:type="dxa"/>
          <w:trHeight w:val="2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lastRenderedPageBreak/>
              <w:t>ЖИЛИЩНО-КОММУНАЛЬНОЕ ХОЗЯЙСТВО</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0500</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12 950 501,77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10 332 260,09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2 618 241,68</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79,78</w:t>
            </w:r>
          </w:p>
        </w:tc>
      </w:tr>
      <w:tr w:rsidR="007B77A6" w:rsidRPr="007B77A6" w:rsidTr="007B77A6">
        <w:trPr>
          <w:gridAfter w:val="1"/>
          <w:wAfter w:w="15" w:type="dxa"/>
          <w:trHeight w:val="2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Благоустройство</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0503</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12 950 501,77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10 332 260,09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2 618 241,68</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79,78</w:t>
            </w:r>
          </w:p>
        </w:tc>
      </w:tr>
      <w:tr w:rsidR="007B77A6" w:rsidRPr="007B77A6" w:rsidTr="007B77A6">
        <w:trPr>
          <w:gridAfter w:val="1"/>
          <w:wAfter w:w="15" w:type="dxa"/>
          <w:trHeight w:val="2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ОБРАЗОВАНИЕ</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0700</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2 539,22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2 460,78</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50,78</w:t>
            </w:r>
          </w:p>
        </w:tc>
      </w:tr>
      <w:tr w:rsidR="007B77A6" w:rsidRPr="007B77A6" w:rsidTr="007B77A6">
        <w:trPr>
          <w:gridAfter w:val="1"/>
          <w:wAfter w:w="15" w:type="dxa"/>
          <w:trHeight w:val="2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Молодежная политика</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0707</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2 539,22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2 460,78</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50,78</w:t>
            </w:r>
          </w:p>
        </w:tc>
      </w:tr>
      <w:tr w:rsidR="007B77A6" w:rsidRPr="007B77A6" w:rsidTr="007B77A6">
        <w:trPr>
          <w:gridAfter w:val="1"/>
          <w:wAfter w:w="15" w:type="dxa"/>
          <w:trHeight w:val="2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КУЛЬТУРА, КИНЕМАТОГРАФИЯ</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0800</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7 000,00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13 000,00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35,00</w:t>
            </w:r>
          </w:p>
        </w:tc>
      </w:tr>
      <w:tr w:rsidR="007B77A6" w:rsidRPr="007B77A6" w:rsidTr="007B77A6">
        <w:trPr>
          <w:gridAfter w:val="1"/>
          <w:wAfter w:w="15" w:type="dxa"/>
          <w:trHeight w:val="2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Культура</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0801</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7 000,00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13 000,00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35,00</w:t>
            </w:r>
          </w:p>
        </w:tc>
      </w:tr>
      <w:tr w:rsidR="007B77A6" w:rsidRPr="007B77A6" w:rsidTr="007B77A6">
        <w:trPr>
          <w:gridAfter w:val="1"/>
          <w:wAfter w:w="15" w:type="dxa"/>
          <w:trHeight w:val="2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ФИЗИЧЕСКАЯ КУЛЬТУРА И СПОРТ</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1100</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5 000,00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9 000,00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35,71</w:t>
            </w:r>
          </w:p>
        </w:tc>
      </w:tr>
      <w:tr w:rsidR="007B77A6" w:rsidRPr="007B77A6" w:rsidTr="007B77A6">
        <w:trPr>
          <w:gridAfter w:val="1"/>
          <w:wAfter w:w="15" w:type="dxa"/>
          <w:trHeight w:val="2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Физическая культура</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200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1101</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5 000,00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9 000,00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35,71</w:t>
            </w:r>
          </w:p>
        </w:tc>
      </w:tr>
      <w:tr w:rsidR="007B77A6" w:rsidRPr="007B77A6" w:rsidTr="007B77A6">
        <w:trPr>
          <w:gridAfter w:val="1"/>
          <w:wAfter w:w="15" w:type="dxa"/>
          <w:trHeight w:val="2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Результат исполнения бюджета (дефицит / профицит)</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450</w:t>
            </w:r>
          </w:p>
        </w:tc>
        <w:tc>
          <w:tcPr>
            <w:tcW w:w="3012"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-286 505,08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1 389 267,17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r w:rsidRPr="007B77A6">
              <w:rPr>
                <w:rFonts w:ascii="Times New Roman" w:hAnsi="Times New Roman" w:cs="Times New Roman"/>
                <w:sz w:val="16"/>
                <w:szCs w:val="16"/>
              </w:rPr>
              <w:t>х</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77A6" w:rsidRPr="007B77A6" w:rsidRDefault="007B77A6" w:rsidP="007B77A6">
            <w:pPr>
              <w:spacing w:after="0" w:line="240" w:lineRule="auto"/>
              <w:jc w:val="center"/>
              <w:rPr>
                <w:rFonts w:ascii="Times New Roman" w:hAnsi="Times New Roman" w:cs="Times New Roman"/>
                <w:sz w:val="16"/>
                <w:szCs w:val="16"/>
              </w:rPr>
            </w:pPr>
          </w:p>
        </w:tc>
      </w:tr>
    </w:tbl>
    <w:p w:rsidR="007B77A6" w:rsidRPr="007B77A6" w:rsidRDefault="007B77A6" w:rsidP="007B77A6">
      <w:pPr>
        <w:spacing w:after="0" w:line="240" w:lineRule="auto"/>
        <w:rPr>
          <w:rFonts w:ascii="Times New Roman" w:hAnsi="Times New Roman" w:cs="Times New Roman"/>
          <w:sz w:val="16"/>
          <w:szCs w:val="16"/>
        </w:rPr>
      </w:pPr>
    </w:p>
    <w:p w:rsidR="007B77A6" w:rsidRPr="007B77A6" w:rsidRDefault="007B77A6" w:rsidP="007B77A6">
      <w:pPr>
        <w:spacing w:after="0" w:line="240" w:lineRule="auto"/>
        <w:ind w:left="-1276" w:firstLine="283"/>
        <w:jc w:val="center"/>
        <w:rPr>
          <w:rFonts w:ascii="Times New Roman" w:hAnsi="Times New Roman" w:cs="Times New Roman"/>
          <w:b/>
          <w:bCs/>
          <w:sz w:val="20"/>
          <w:szCs w:val="20"/>
        </w:rPr>
      </w:pPr>
      <w:r w:rsidRPr="007B77A6">
        <w:rPr>
          <w:rFonts w:ascii="Times New Roman" w:hAnsi="Times New Roman" w:cs="Times New Roman"/>
          <w:b/>
          <w:bCs/>
          <w:sz w:val="20"/>
          <w:szCs w:val="20"/>
        </w:rPr>
        <w:t>Российская Федерация</w:t>
      </w:r>
    </w:p>
    <w:p w:rsidR="007B77A6" w:rsidRPr="007B77A6" w:rsidRDefault="007B77A6" w:rsidP="007B77A6">
      <w:pPr>
        <w:spacing w:after="0" w:line="240" w:lineRule="auto"/>
        <w:ind w:left="-1276" w:firstLine="283"/>
        <w:jc w:val="center"/>
        <w:rPr>
          <w:rFonts w:ascii="Times New Roman" w:hAnsi="Times New Roman" w:cs="Times New Roman"/>
          <w:b/>
          <w:bCs/>
          <w:sz w:val="20"/>
          <w:szCs w:val="20"/>
        </w:rPr>
      </w:pPr>
      <w:r w:rsidRPr="007B77A6">
        <w:rPr>
          <w:rFonts w:ascii="Times New Roman" w:hAnsi="Times New Roman" w:cs="Times New Roman"/>
          <w:b/>
          <w:bCs/>
          <w:sz w:val="20"/>
          <w:szCs w:val="20"/>
        </w:rPr>
        <w:t>Новгородская область</w:t>
      </w:r>
    </w:p>
    <w:p w:rsidR="007B77A6" w:rsidRPr="007B77A6" w:rsidRDefault="007B77A6" w:rsidP="007B77A6">
      <w:pPr>
        <w:spacing w:after="0" w:line="240" w:lineRule="auto"/>
        <w:ind w:left="-1276" w:firstLine="283"/>
        <w:jc w:val="center"/>
        <w:rPr>
          <w:rFonts w:ascii="Times New Roman" w:hAnsi="Times New Roman" w:cs="Times New Roman"/>
          <w:b/>
          <w:sz w:val="20"/>
          <w:szCs w:val="20"/>
        </w:rPr>
      </w:pPr>
      <w:r w:rsidRPr="007B77A6">
        <w:rPr>
          <w:rFonts w:ascii="Times New Roman" w:hAnsi="Times New Roman" w:cs="Times New Roman"/>
          <w:b/>
          <w:sz w:val="20"/>
          <w:szCs w:val="20"/>
        </w:rPr>
        <w:t>СОВЕТ ДЕПУТАТОВ ПОДДОРСКОГО СЕЛЬСКОГО ПОСЕЛЕНИЯ</w:t>
      </w:r>
    </w:p>
    <w:p w:rsidR="007B77A6" w:rsidRPr="007B77A6" w:rsidRDefault="007B77A6" w:rsidP="007B77A6">
      <w:pPr>
        <w:spacing w:after="0" w:line="240" w:lineRule="auto"/>
        <w:ind w:left="-1276" w:firstLine="283"/>
        <w:jc w:val="center"/>
        <w:rPr>
          <w:rFonts w:ascii="Times New Roman" w:hAnsi="Times New Roman" w:cs="Times New Roman"/>
          <w:b/>
          <w:sz w:val="20"/>
          <w:szCs w:val="20"/>
        </w:rPr>
      </w:pPr>
      <w:r w:rsidRPr="007B77A6">
        <w:rPr>
          <w:rFonts w:ascii="Times New Roman" w:hAnsi="Times New Roman" w:cs="Times New Roman"/>
          <w:b/>
          <w:sz w:val="20"/>
          <w:szCs w:val="20"/>
        </w:rPr>
        <w:t>Р Е Ш Е Н И Е</w:t>
      </w:r>
    </w:p>
    <w:p w:rsidR="007B77A6" w:rsidRPr="007B77A6" w:rsidRDefault="007B77A6" w:rsidP="007B77A6">
      <w:pPr>
        <w:spacing w:after="0" w:line="240" w:lineRule="auto"/>
        <w:ind w:left="-1276" w:firstLine="283"/>
        <w:jc w:val="center"/>
        <w:rPr>
          <w:rFonts w:ascii="Times New Roman" w:hAnsi="Times New Roman" w:cs="Times New Roman"/>
          <w:sz w:val="20"/>
          <w:szCs w:val="20"/>
        </w:rPr>
      </w:pPr>
      <w:r w:rsidRPr="007B77A6">
        <w:rPr>
          <w:rFonts w:ascii="Times New Roman" w:hAnsi="Times New Roman" w:cs="Times New Roman"/>
          <w:sz w:val="20"/>
          <w:szCs w:val="20"/>
        </w:rPr>
        <w:t>от 22.10.2024 № 136</w:t>
      </w:r>
    </w:p>
    <w:p w:rsidR="007B77A6" w:rsidRPr="007B77A6" w:rsidRDefault="007B77A6" w:rsidP="007B77A6">
      <w:pPr>
        <w:spacing w:after="0" w:line="240" w:lineRule="auto"/>
        <w:ind w:left="-1276" w:firstLine="283"/>
        <w:jc w:val="center"/>
        <w:rPr>
          <w:rFonts w:ascii="Times New Roman" w:hAnsi="Times New Roman" w:cs="Times New Roman"/>
          <w:sz w:val="20"/>
          <w:szCs w:val="20"/>
        </w:rPr>
      </w:pPr>
      <w:r w:rsidRPr="007B77A6">
        <w:rPr>
          <w:rFonts w:ascii="Times New Roman" w:hAnsi="Times New Roman" w:cs="Times New Roman"/>
          <w:sz w:val="20"/>
          <w:szCs w:val="20"/>
        </w:rPr>
        <w:t>с. Поддорье</w:t>
      </w:r>
    </w:p>
    <w:p w:rsidR="007B77A6" w:rsidRPr="007B77A6" w:rsidRDefault="007B77A6" w:rsidP="007B77A6">
      <w:pPr>
        <w:spacing w:after="0" w:line="240" w:lineRule="auto"/>
        <w:ind w:left="-1276" w:firstLine="283"/>
        <w:jc w:val="center"/>
        <w:rPr>
          <w:rFonts w:ascii="Times New Roman" w:hAnsi="Times New Roman" w:cs="Times New Roman"/>
          <w:b/>
          <w:bCs/>
          <w:sz w:val="20"/>
          <w:szCs w:val="20"/>
        </w:rPr>
      </w:pPr>
      <w:r w:rsidRPr="007B77A6">
        <w:rPr>
          <w:rFonts w:ascii="Times New Roman" w:hAnsi="Times New Roman" w:cs="Times New Roman"/>
          <w:b/>
          <w:bCs/>
          <w:sz w:val="20"/>
          <w:szCs w:val="20"/>
        </w:rPr>
        <w:t>О внесении изменений в решение «О налоге на имущество физических лиц на территории Поддорского сельского поселения»</w:t>
      </w:r>
    </w:p>
    <w:p w:rsidR="007B77A6" w:rsidRPr="007B77A6" w:rsidRDefault="007B77A6" w:rsidP="007B77A6">
      <w:pPr>
        <w:spacing w:after="0" w:line="240" w:lineRule="auto"/>
        <w:ind w:left="-1276" w:firstLine="283"/>
        <w:rPr>
          <w:rFonts w:ascii="Times New Roman" w:hAnsi="Times New Roman" w:cs="Times New Roman"/>
          <w:sz w:val="20"/>
          <w:szCs w:val="20"/>
        </w:rPr>
      </w:pPr>
      <w:r w:rsidRPr="007B77A6">
        <w:rPr>
          <w:rFonts w:ascii="Times New Roman" w:eastAsia="Calibri" w:hAnsi="Times New Roman" w:cs="Times New Roman"/>
          <w:sz w:val="20"/>
          <w:szCs w:val="20"/>
        </w:rPr>
        <w:t xml:space="preserve">В соответствии с главой 32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w:t>
      </w:r>
    </w:p>
    <w:p w:rsidR="007B77A6" w:rsidRPr="007B77A6" w:rsidRDefault="007B77A6" w:rsidP="007B77A6">
      <w:pPr>
        <w:spacing w:after="0" w:line="240" w:lineRule="auto"/>
        <w:ind w:left="-1276" w:firstLine="283"/>
        <w:rPr>
          <w:rFonts w:ascii="Times New Roman" w:hAnsi="Times New Roman" w:cs="Times New Roman"/>
          <w:sz w:val="20"/>
          <w:szCs w:val="20"/>
        </w:rPr>
      </w:pPr>
      <w:r w:rsidRPr="007B77A6">
        <w:rPr>
          <w:rFonts w:ascii="Times New Roman" w:hAnsi="Times New Roman" w:cs="Times New Roman"/>
          <w:sz w:val="20"/>
          <w:szCs w:val="20"/>
        </w:rPr>
        <w:t xml:space="preserve">Совет депутатов </w:t>
      </w:r>
      <w:r w:rsidRPr="007B77A6">
        <w:rPr>
          <w:rFonts w:ascii="Times New Roman" w:eastAsia="Calibri" w:hAnsi="Times New Roman" w:cs="Times New Roman"/>
          <w:sz w:val="20"/>
          <w:szCs w:val="20"/>
          <w:lang w:eastAsia="ar-SA"/>
        </w:rPr>
        <w:t xml:space="preserve">Поддорского </w:t>
      </w:r>
      <w:r w:rsidRPr="007B77A6">
        <w:rPr>
          <w:rFonts w:ascii="Times New Roman" w:hAnsi="Times New Roman" w:cs="Times New Roman"/>
          <w:sz w:val="20"/>
          <w:szCs w:val="20"/>
        </w:rPr>
        <w:t>сельского поселения</w:t>
      </w:r>
    </w:p>
    <w:p w:rsidR="007B77A6" w:rsidRPr="007B77A6" w:rsidRDefault="007B77A6" w:rsidP="007B77A6">
      <w:pPr>
        <w:spacing w:after="0" w:line="240" w:lineRule="auto"/>
        <w:ind w:left="-1276" w:firstLine="283"/>
        <w:rPr>
          <w:rFonts w:ascii="Times New Roman" w:hAnsi="Times New Roman" w:cs="Times New Roman"/>
          <w:b/>
          <w:bCs/>
          <w:sz w:val="20"/>
          <w:szCs w:val="20"/>
        </w:rPr>
      </w:pPr>
      <w:r w:rsidRPr="007B77A6">
        <w:rPr>
          <w:rFonts w:ascii="Times New Roman" w:hAnsi="Times New Roman" w:cs="Times New Roman"/>
          <w:b/>
          <w:bCs/>
          <w:sz w:val="20"/>
          <w:szCs w:val="20"/>
        </w:rPr>
        <w:t>РЕШИЛ:</w:t>
      </w:r>
    </w:p>
    <w:p w:rsidR="007B77A6" w:rsidRPr="007B77A6" w:rsidRDefault="007B77A6" w:rsidP="007B77A6">
      <w:pPr>
        <w:spacing w:after="0" w:line="240" w:lineRule="auto"/>
        <w:ind w:left="-1276" w:firstLine="283"/>
        <w:rPr>
          <w:rFonts w:ascii="Times New Roman" w:hAnsi="Times New Roman" w:cs="Times New Roman"/>
          <w:sz w:val="20"/>
          <w:szCs w:val="20"/>
        </w:rPr>
      </w:pPr>
      <w:r w:rsidRPr="007B77A6">
        <w:rPr>
          <w:rFonts w:ascii="Times New Roman" w:hAnsi="Times New Roman" w:cs="Times New Roman"/>
          <w:sz w:val="20"/>
          <w:szCs w:val="20"/>
        </w:rPr>
        <w:t>1. Внести в решение Совета депутатов Поддорского сельского поселения «О налоге на имущество физических лиц на территории Поддорского сельского поселения», утвержденное от 26.09.2023 № 111 следующие изменения: 1.1. П.3 раздел:</w:t>
      </w:r>
    </w:p>
    <w:tbl>
      <w:tblPr>
        <w:tblW w:w="10570"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98"/>
        <w:gridCol w:w="1072"/>
      </w:tblGrid>
      <w:tr w:rsidR="007B77A6" w:rsidRPr="007B77A6" w:rsidTr="007B77A6">
        <w:tc>
          <w:tcPr>
            <w:tcW w:w="9498" w:type="dxa"/>
            <w:vAlign w:val="center"/>
          </w:tcPr>
          <w:p w:rsidR="007B77A6" w:rsidRPr="007B77A6" w:rsidRDefault="007B77A6" w:rsidP="007B77A6">
            <w:pPr>
              <w:spacing w:after="0" w:line="240" w:lineRule="auto"/>
              <w:jc w:val="center"/>
              <w:rPr>
                <w:rFonts w:ascii="Times New Roman" w:eastAsia="Calibri" w:hAnsi="Times New Roman" w:cs="Times New Roman"/>
                <w:sz w:val="16"/>
                <w:szCs w:val="16"/>
              </w:rPr>
            </w:pPr>
            <w:r w:rsidRPr="007B77A6">
              <w:rPr>
                <w:rFonts w:ascii="Times New Roman" w:eastAsia="Calibri" w:hAnsi="Times New Roman" w:cs="Times New Roman"/>
                <w:sz w:val="16"/>
                <w:szCs w:val="16"/>
              </w:rPr>
              <w:t>Объекты налогообложения</w:t>
            </w:r>
          </w:p>
        </w:tc>
        <w:tc>
          <w:tcPr>
            <w:tcW w:w="1072" w:type="dxa"/>
            <w:vAlign w:val="center"/>
          </w:tcPr>
          <w:p w:rsidR="007B77A6" w:rsidRPr="007B77A6" w:rsidRDefault="007B77A6" w:rsidP="007B77A6">
            <w:pPr>
              <w:spacing w:after="0" w:line="240" w:lineRule="auto"/>
              <w:jc w:val="center"/>
              <w:rPr>
                <w:rFonts w:ascii="Times New Roman" w:eastAsia="Calibri" w:hAnsi="Times New Roman" w:cs="Times New Roman"/>
                <w:sz w:val="16"/>
                <w:szCs w:val="16"/>
              </w:rPr>
            </w:pPr>
            <w:r w:rsidRPr="007B77A6">
              <w:rPr>
                <w:rFonts w:ascii="Times New Roman" w:eastAsia="Calibri" w:hAnsi="Times New Roman" w:cs="Times New Roman"/>
                <w:sz w:val="16"/>
                <w:szCs w:val="16"/>
              </w:rPr>
              <w:t>Ставка налога  (процентов)</w:t>
            </w:r>
          </w:p>
        </w:tc>
      </w:tr>
      <w:tr w:rsidR="007B77A6" w:rsidRPr="007B77A6" w:rsidTr="007B77A6">
        <w:tc>
          <w:tcPr>
            <w:tcW w:w="9498" w:type="dxa"/>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Объекты налогообложения с кадастровой стоимостью более 4 млн. 200 тысяч рублей, включенные в перечень, определяемый в соответствии с пунктом 7 статьи 378.2 Налогового кодекса Российской Федерации; объекты налогообложения с кадастровой стоимостью более 4 млн. 200 тысяч рублей, предусмотренные абзацем вторым пункта 10 статьи 378.2 Налогового кодекса Российской Федерации; объекты налогообложения, кадастровая стоимость каждого из которых превышает 300 миллионов рублей</w:t>
            </w:r>
          </w:p>
        </w:tc>
        <w:tc>
          <w:tcPr>
            <w:tcW w:w="1072" w:type="dxa"/>
          </w:tcPr>
          <w:p w:rsidR="007B77A6" w:rsidRPr="007B77A6" w:rsidRDefault="007B77A6" w:rsidP="007B77A6">
            <w:pPr>
              <w:spacing w:after="0" w:line="240" w:lineRule="auto"/>
              <w:rPr>
                <w:rFonts w:ascii="Times New Roman" w:eastAsia="Calibri" w:hAnsi="Times New Roman" w:cs="Times New Roman"/>
                <w:sz w:val="16"/>
                <w:szCs w:val="16"/>
              </w:rPr>
            </w:pPr>
            <w:r w:rsidRPr="007B77A6">
              <w:rPr>
                <w:rFonts w:ascii="Times New Roman" w:eastAsia="Calibri" w:hAnsi="Times New Roman" w:cs="Times New Roman"/>
                <w:sz w:val="16"/>
                <w:szCs w:val="16"/>
              </w:rPr>
              <w:t>2,0</w:t>
            </w:r>
          </w:p>
        </w:tc>
      </w:tr>
    </w:tbl>
    <w:p w:rsidR="007B77A6" w:rsidRPr="007B77A6" w:rsidRDefault="007B77A6" w:rsidP="007B77A6">
      <w:pPr>
        <w:spacing w:after="0" w:line="240" w:lineRule="auto"/>
        <w:ind w:left="-1276" w:firstLine="283"/>
        <w:rPr>
          <w:rFonts w:ascii="Times New Roman" w:hAnsi="Times New Roman" w:cs="Times New Roman"/>
          <w:sz w:val="20"/>
          <w:szCs w:val="16"/>
        </w:rPr>
      </w:pPr>
      <w:r w:rsidRPr="007B77A6">
        <w:rPr>
          <w:rFonts w:ascii="Times New Roman" w:hAnsi="Times New Roman" w:cs="Times New Roman"/>
          <w:sz w:val="20"/>
          <w:szCs w:val="16"/>
        </w:rPr>
        <w:t>Изложить в новой редакции:</w:t>
      </w:r>
    </w:p>
    <w:tbl>
      <w:tblPr>
        <w:tblW w:w="10570"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98"/>
        <w:gridCol w:w="1072"/>
      </w:tblGrid>
      <w:tr w:rsidR="007B77A6" w:rsidRPr="007B77A6" w:rsidTr="007B77A6">
        <w:tc>
          <w:tcPr>
            <w:tcW w:w="9498" w:type="dxa"/>
            <w:vAlign w:val="center"/>
          </w:tcPr>
          <w:p w:rsidR="007B77A6" w:rsidRPr="007B77A6" w:rsidRDefault="007B77A6" w:rsidP="007B77A6">
            <w:pPr>
              <w:spacing w:after="0" w:line="240" w:lineRule="auto"/>
              <w:jc w:val="center"/>
              <w:rPr>
                <w:rFonts w:ascii="Times New Roman" w:eastAsia="Calibri" w:hAnsi="Times New Roman" w:cs="Times New Roman"/>
                <w:sz w:val="16"/>
                <w:szCs w:val="16"/>
              </w:rPr>
            </w:pPr>
            <w:r w:rsidRPr="007B77A6">
              <w:rPr>
                <w:rFonts w:ascii="Times New Roman" w:eastAsia="Calibri" w:hAnsi="Times New Roman" w:cs="Times New Roman"/>
                <w:sz w:val="16"/>
                <w:szCs w:val="16"/>
              </w:rPr>
              <w:t>Объекты налогообложения</w:t>
            </w:r>
          </w:p>
        </w:tc>
        <w:tc>
          <w:tcPr>
            <w:tcW w:w="1072" w:type="dxa"/>
            <w:vAlign w:val="center"/>
          </w:tcPr>
          <w:p w:rsidR="007B77A6" w:rsidRPr="007B77A6" w:rsidRDefault="007B77A6" w:rsidP="007B77A6">
            <w:pPr>
              <w:spacing w:after="0" w:line="240" w:lineRule="auto"/>
              <w:jc w:val="center"/>
              <w:rPr>
                <w:rFonts w:ascii="Times New Roman" w:eastAsia="Calibri" w:hAnsi="Times New Roman" w:cs="Times New Roman"/>
                <w:sz w:val="16"/>
                <w:szCs w:val="16"/>
              </w:rPr>
            </w:pPr>
            <w:r w:rsidRPr="007B77A6">
              <w:rPr>
                <w:rFonts w:ascii="Times New Roman" w:eastAsia="Calibri" w:hAnsi="Times New Roman" w:cs="Times New Roman"/>
                <w:sz w:val="16"/>
                <w:szCs w:val="16"/>
              </w:rPr>
              <w:t>Ставка налога</w:t>
            </w:r>
          </w:p>
          <w:p w:rsidR="007B77A6" w:rsidRPr="007B77A6" w:rsidRDefault="007B77A6" w:rsidP="007B77A6">
            <w:pPr>
              <w:spacing w:after="0" w:line="240" w:lineRule="auto"/>
              <w:jc w:val="center"/>
              <w:rPr>
                <w:rFonts w:ascii="Times New Roman" w:eastAsia="Calibri" w:hAnsi="Times New Roman" w:cs="Times New Roman"/>
                <w:sz w:val="16"/>
                <w:szCs w:val="16"/>
              </w:rPr>
            </w:pPr>
            <w:r w:rsidRPr="007B77A6">
              <w:rPr>
                <w:rFonts w:ascii="Times New Roman" w:eastAsia="Calibri" w:hAnsi="Times New Roman" w:cs="Times New Roman"/>
                <w:sz w:val="16"/>
                <w:szCs w:val="16"/>
              </w:rPr>
              <w:t>(процентов)</w:t>
            </w:r>
          </w:p>
        </w:tc>
      </w:tr>
      <w:tr w:rsidR="007B77A6" w:rsidRPr="007B77A6" w:rsidTr="007B77A6">
        <w:tc>
          <w:tcPr>
            <w:tcW w:w="9498" w:type="dxa"/>
          </w:tcPr>
          <w:p w:rsidR="007B77A6" w:rsidRPr="007B77A6" w:rsidRDefault="007B77A6" w:rsidP="007B77A6">
            <w:pPr>
              <w:spacing w:after="0" w:line="240" w:lineRule="auto"/>
              <w:rPr>
                <w:rFonts w:ascii="Times New Roman" w:hAnsi="Times New Roman" w:cs="Times New Roman"/>
                <w:sz w:val="16"/>
                <w:szCs w:val="16"/>
              </w:rPr>
            </w:pPr>
            <w:r w:rsidRPr="007B77A6">
              <w:rPr>
                <w:rFonts w:ascii="Times New Roman" w:hAnsi="Times New Roman" w:cs="Times New Roman"/>
                <w:sz w:val="16"/>
                <w:szCs w:val="16"/>
              </w:rPr>
              <w:t xml:space="preserve">Объекты налогообложения с кадастровой стоимостью более 4 млн. 200 тысяч рублей, включенные в перечень, определяемый в соответствии с пунктом 7 статьи 378.2 Налогового кодекса Российской Федерации; объекты налогообложения с кадастровой стоимостью более 4 млн. 200 тысяч рублей, предусмотренные абзацем вторым пункта 10 статьи 378.2 Налогового кодекса Российской Федерации; </w:t>
            </w:r>
          </w:p>
        </w:tc>
        <w:tc>
          <w:tcPr>
            <w:tcW w:w="1072" w:type="dxa"/>
          </w:tcPr>
          <w:p w:rsidR="007B77A6" w:rsidRPr="007B77A6" w:rsidRDefault="007B77A6" w:rsidP="007B77A6">
            <w:pPr>
              <w:spacing w:after="0" w:line="240" w:lineRule="auto"/>
              <w:rPr>
                <w:rFonts w:ascii="Times New Roman" w:eastAsia="Calibri" w:hAnsi="Times New Roman" w:cs="Times New Roman"/>
                <w:sz w:val="16"/>
                <w:szCs w:val="16"/>
              </w:rPr>
            </w:pPr>
            <w:r w:rsidRPr="007B77A6">
              <w:rPr>
                <w:rFonts w:ascii="Times New Roman" w:eastAsia="Calibri" w:hAnsi="Times New Roman" w:cs="Times New Roman"/>
                <w:sz w:val="16"/>
                <w:szCs w:val="16"/>
              </w:rPr>
              <w:t>2,0</w:t>
            </w:r>
          </w:p>
        </w:tc>
      </w:tr>
      <w:tr w:rsidR="007B77A6" w:rsidRPr="007B77A6" w:rsidTr="007B77A6">
        <w:tc>
          <w:tcPr>
            <w:tcW w:w="9498" w:type="dxa"/>
            <w:vAlign w:val="center"/>
          </w:tcPr>
          <w:p w:rsidR="007B77A6" w:rsidRPr="007B77A6" w:rsidRDefault="007B77A6" w:rsidP="007B77A6">
            <w:pPr>
              <w:spacing w:after="0" w:line="240" w:lineRule="auto"/>
              <w:rPr>
                <w:rFonts w:ascii="Times New Roman" w:eastAsia="Calibri" w:hAnsi="Times New Roman" w:cs="Times New Roman"/>
                <w:sz w:val="16"/>
                <w:szCs w:val="16"/>
              </w:rPr>
            </w:pPr>
            <w:r w:rsidRPr="007B77A6">
              <w:rPr>
                <w:rFonts w:ascii="Times New Roman" w:hAnsi="Times New Roman" w:cs="Times New Roman"/>
                <w:sz w:val="16"/>
                <w:szCs w:val="16"/>
              </w:rPr>
              <w:t>объекты налогообложения, кадастровая стоимость каждого из которых превышает 300 миллионов рублей</w:t>
            </w:r>
          </w:p>
        </w:tc>
        <w:tc>
          <w:tcPr>
            <w:tcW w:w="1072" w:type="dxa"/>
            <w:vAlign w:val="center"/>
          </w:tcPr>
          <w:p w:rsidR="007B77A6" w:rsidRPr="007B77A6" w:rsidRDefault="007B77A6" w:rsidP="007B77A6">
            <w:pPr>
              <w:spacing w:after="0" w:line="240" w:lineRule="auto"/>
              <w:rPr>
                <w:rFonts w:ascii="Times New Roman" w:eastAsia="Calibri" w:hAnsi="Times New Roman" w:cs="Times New Roman"/>
                <w:sz w:val="16"/>
                <w:szCs w:val="16"/>
              </w:rPr>
            </w:pPr>
            <w:r w:rsidRPr="007B77A6">
              <w:rPr>
                <w:rFonts w:ascii="Times New Roman" w:eastAsia="Calibri" w:hAnsi="Times New Roman" w:cs="Times New Roman"/>
                <w:sz w:val="16"/>
                <w:szCs w:val="16"/>
              </w:rPr>
              <w:t>2,5</w:t>
            </w:r>
          </w:p>
        </w:tc>
      </w:tr>
    </w:tbl>
    <w:p w:rsidR="007B77A6" w:rsidRPr="007B77A6" w:rsidRDefault="007B77A6" w:rsidP="007B77A6">
      <w:pPr>
        <w:spacing w:after="0" w:line="240" w:lineRule="auto"/>
        <w:ind w:left="-1276" w:firstLine="283"/>
        <w:rPr>
          <w:rFonts w:ascii="Times New Roman" w:hAnsi="Times New Roman" w:cs="Times New Roman"/>
          <w:sz w:val="20"/>
          <w:szCs w:val="16"/>
        </w:rPr>
      </w:pPr>
      <w:r w:rsidRPr="007B77A6">
        <w:rPr>
          <w:rFonts w:ascii="Times New Roman" w:hAnsi="Times New Roman" w:cs="Times New Roman"/>
          <w:sz w:val="20"/>
          <w:szCs w:val="16"/>
        </w:rPr>
        <w:t>1.2. П.4 абзац 1 изложить в новой редакции:</w:t>
      </w:r>
    </w:p>
    <w:p w:rsidR="007B77A6" w:rsidRPr="007B77A6" w:rsidRDefault="007B77A6" w:rsidP="007B77A6">
      <w:pPr>
        <w:spacing w:after="0" w:line="240" w:lineRule="auto"/>
        <w:ind w:left="-1276" w:firstLine="283"/>
        <w:rPr>
          <w:rFonts w:ascii="Times New Roman" w:eastAsia="Calibri" w:hAnsi="Times New Roman" w:cs="Times New Roman"/>
          <w:sz w:val="20"/>
          <w:szCs w:val="16"/>
        </w:rPr>
      </w:pPr>
      <w:r w:rsidRPr="007B77A6">
        <w:rPr>
          <w:rFonts w:ascii="Times New Roman" w:eastAsia="Calibri" w:hAnsi="Times New Roman" w:cs="Times New Roman"/>
          <w:sz w:val="20"/>
          <w:szCs w:val="16"/>
        </w:rPr>
        <w:t>«4. Освободить от уплаты налога:</w:t>
      </w:r>
    </w:p>
    <w:p w:rsidR="007B77A6" w:rsidRPr="007B77A6" w:rsidRDefault="007B77A6" w:rsidP="007B77A6">
      <w:pPr>
        <w:spacing w:after="0" w:line="240" w:lineRule="auto"/>
        <w:ind w:left="-1276" w:firstLine="283"/>
        <w:rPr>
          <w:rFonts w:ascii="Times New Roman" w:eastAsia="Calibri" w:hAnsi="Times New Roman" w:cs="Times New Roman"/>
          <w:sz w:val="20"/>
          <w:szCs w:val="16"/>
        </w:rPr>
      </w:pPr>
      <w:r w:rsidRPr="007B77A6">
        <w:rPr>
          <w:rFonts w:ascii="Times New Roman" w:eastAsia="Calibri" w:hAnsi="Times New Roman" w:cs="Times New Roman"/>
          <w:sz w:val="20"/>
          <w:szCs w:val="16"/>
        </w:rPr>
        <w:t>- членов многодетных семей, имеющих в своем составе трех и более детей, до достижения старшим ребёнком возраста 18 лет или возраста 23 лет при условии его обучения в организации, осуществляющей образовательную деятельность, по очной форме обучения- собственников жилых домов, частей жилых домов, квартир, частей квартир, комнат - в отношении жилых домов, частей жилых домов, квартир, частей квартир, комнат, являющихся местом жительства многодетной семьи;»</w:t>
      </w:r>
    </w:p>
    <w:p w:rsidR="007B77A6" w:rsidRPr="007B77A6" w:rsidRDefault="007B77A6" w:rsidP="007B77A6">
      <w:pPr>
        <w:spacing w:after="0" w:line="240" w:lineRule="auto"/>
        <w:ind w:left="-1276" w:firstLine="283"/>
        <w:rPr>
          <w:rFonts w:ascii="Times New Roman" w:hAnsi="Times New Roman" w:cs="Times New Roman"/>
          <w:sz w:val="20"/>
          <w:szCs w:val="16"/>
        </w:rPr>
      </w:pPr>
      <w:r w:rsidRPr="007B77A6">
        <w:rPr>
          <w:rFonts w:ascii="Times New Roman" w:hAnsi="Times New Roman" w:cs="Times New Roman"/>
          <w:sz w:val="20"/>
          <w:szCs w:val="16"/>
        </w:rPr>
        <w:t>2. Довести данное решение до сведения УФНС по Новгородской области.</w:t>
      </w:r>
    </w:p>
    <w:p w:rsidR="007B77A6" w:rsidRPr="007B77A6" w:rsidRDefault="007B77A6" w:rsidP="007B77A6">
      <w:pPr>
        <w:spacing w:after="0" w:line="240" w:lineRule="auto"/>
        <w:ind w:left="-1276" w:firstLine="283"/>
        <w:rPr>
          <w:rFonts w:ascii="Times New Roman" w:eastAsia="Calibri" w:hAnsi="Times New Roman" w:cs="Times New Roman"/>
          <w:sz w:val="20"/>
          <w:szCs w:val="16"/>
          <w:lang w:eastAsia="ar-SA"/>
        </w:rPr>
      </w:pPr>
      <w:r w:rsidRPr="007B77A6">
        <w:rPr>
          <w:rFonts w:ascii="Times New Roman" w:eastAsia="Calibri" w:hAnsi="Times New Roman" w:cs="Times New Roman"/>
          <w:sz w:val="20"/>
          <w:szCs w:val="16"/>
          <w:lang w:eastAsia="ar-SA"/>
        </w:rPr>
        <w:t>3. Настоящее решение вступает в силу с 1 января 2025 года, но не ранее одного месяца со дня его официального опубликования.</w:t>
      </w:r>
    </w:p>
    <w:p w:rsidR="007B77A6" w:rsidRPr="007B77A6" w:rsidRDefault="007B77A6" w:rsidP="007B77A6">
      <w:pPr>
        <w:spacing w:after="0" w:line="240" w:lineRule="auto"/>
        <w:ind w:left="-1276" w:firstLine="283"/>
        <w:rPr>
          <w:rFonts w:ascii="Times New Roman" w:hAnsi="Times New Roman" w:cs="Times New Roman"/>
          <w:sz w:val="20"/>
          <w:szCs w:val="16"/>
        </w:rPr>
      </w:pPr>
      <w:r w:rsidRPr="007B77A6">
        <w:rPr>
          <w:rFonts w:ascii="Times New Roman" w:eastAsia="Calibri" w:hAnsi="Times New Roman" w:cs="Times New Roman"/>
          <w:sz w:val="20"/>
          <w:szCs w:val="16"/>
          <w:lang w:eastAsia="ar-SA"/>
        </w:rPr>
        <w:lastRenderedPageBreak/>
        <w:t>9. Опубликовать решение в муниципальной газете «Поддорский вестник» и разместить на официальном сайте Администрации муниципального района в информационно-телекоммуникационной сети «Интернет» https://admpoddore.gosuslugi.ru/</w:t>
      </w:r>
      <w:r w:rsidRPr="007B77A6">
        <w:rPr>
          <w:rFonts w:ascii="Times New Roman" w:hAnsi="Times New Roman" w:cs="Times New Roman"/>
          <w:sz w:val="20"/>
          <w:szCs w:val="16"/>
        </w:rPr>
        <w:t xml:space="preserve"> </w:t>
      </w:r>
    </w:p>
    <w:p w:rsidR="007B77A6" w:rsidRPr="007B77A6" w:rsidRDefault="007B77A6" w:rsidP="007B77A6">
      <w:pPr>
        <w:spacing w:after="0" w:line="240" w:lineRule="auto"/>
        <w:ind w:left="-1276" w:firstLine="283"/>
        <w:rPr>
          <w:rFonts w:ascii="Times New Roman" w:hAnsi="Times New Roman" w:cs="Times New Roman"/>
          <w:sz w:val="20"/>
          <w:szCs w:val="16"/>
        </w:rPr>
      </w:pPr>
    </w:p>
    <w:p w:rsidR="007B77A6" w:rsidRPr="007B77A6" w:rsidRDefault="007B77A6" w:rsidP="007B77A6">
      <w:pPr>
        <w:spacing w:after="0" w:line="240" w:lineRule="auto"/>
        <w:ind w:left="-1276" w:firstLine="283"/>
        <w:rPr>
          <w:rFonts w:ascii="Times New Roman" w:hAnsi="Times New Roman" w:cs="Times New Roman"/>
          <w:sz w:val="20"/>
          <w:szCs w:val="16"/>
        </w:rPr>
      </w:pPr>
      <w:r>
        <w:rPr>
          <w:rFonts w:ascii="Times New Roman" w:hAnsi="Times New Roman" w:cs="Times New Roman"/>
          <w:b/>
          <w:sz w:val="20"/>
          <w:szCs w:val="16"/>
        </w:rPr>
        <w:t xml:space="preserve">Глава </w:t>
      </w:r>
      <w:r w:rsidRPr="007B77A6">
        <w:rPr>
          <w:rFonts w:ascii="Times New Roman" w:hAnsi="Times New Roman" w:cs="Times New Roman"/>
          <w:b/>
          <w:sz w:val="20"/>
          <w:szCs w:val="16"/>
        </w:rPr>
        <w:t xml:space="preserve">Поддорского сельского поселения         </w:t>
      </w:r>
      <w:r>
        <w:rPr>
          <w:rFonts w:ascii="Times New Roman" w:hAnsi="Times New Roman" w:cs="Times New Roman"/>
          <w:b/>
          <w:sz w:val="20"/>
          <w:szCs w:val="16"/>
        </w:rPr>
        <w:t xml:space="preserve">                                                                 </w:t>
      </w:r>
      <w:r w:rsidRPr="007B77A6">
        <w:rPr>
          <w:rFonts w:ascii="Times New Roman" w:hAnsi="Times New Roman" w:cs="Times New Roman"/>
          <w:b/>
          <w:sz w:val="20"/>
          <w:szCs w:val="16"/>
        </w:rPr>
        <w:t xml:space="preserve">                            С.Н. Никитина</w:t>
      </w:r>
    </w:p>
    <w:p w:rsidR="007B77A6" w:rsidRPr="007B77A6" w:rsidRDefault="007B77A6" w:rsidP="007B77A6">
      <w:pPr>
        <w:spacing w:after="0" w:line="240" w:lineRule="auto"/>
        <w:ind w:left="-1276" w:firstLine="283"/>
        <w:rPr>
          <w:rFonts w:ascii="Times New Roman" w:hAnsi="Times New Roman" w:cs="Times New Roman"/>
          <w:sz w:val="20"/>
          <w:szCs w:val="20"/>
        </w:rPr>
      </w:pPr>
    </w:p>
    <w:p w:rsidR="007B77A6" w:rsidRPr="007B77A6" w:rsidRDefault="007B77A6" w:rsidP="007B77A6">
      <w:pPr>
        <w:spacing w:after="0" w:line="240" w:lineRule="auto"/>
        <w:ind w:left="-1276" w:firstLine="283"/>
        <w:jc w:val="center"/>
        <w:rPr>
          <w:rFonts w:ascii="Times New Roman" w:hAnsi="Times New Roman" w:cs="Times New Roman"/>
          <w:b/>
          <w:bCs/>
          <w:sz w:val="20"/>
          <w:szCs w:val="20"/>
        </w:rPr>
      </w:pPr>
      <w:r w:rsidRPr="007B77A6">
        <w:rPr>
          <w:rFonts w:ascii="Times New Roman" w:hAnsi="Times New Roman" w:cs="Times New Roman"/>
          <w:b/>
          <w:bCs/>
          <w:sz w:val="20"/>
          <w:szCs w:val="20"/>
        </w:rPr>
        <w:t>Российская Федерация</w:t>
      </w:r>
    </w:p>
    <w:p w:rsidR="007B77A6" w:rsidRPr="007B77A6" w:rsidRDefault="007B77A6" w:rsidP="007B77A6">
      <w:pPr>
        <w:spacing w:after="0" w:line="240" w:lineRule="auto"/>
        <w:ind w:left="-1276" w:firstLine="283"/>
        <w:jc w:val="center"/>
        <w:rPr>
          <w:rFonts w:ascii="Times New Roman" w:hAnsi="Times New Roman" w:cs="Times New Roman"/>
          <w:b/>
          <w:bCs/>
          <w:sz w:val="20"/>
          <w:szCs w:val="20"/>
        </w:rPr>
      </w:pPr>
      <w:r w:rsidRPr="007B77A6">
        <w:rPr>
          <w:rFonts w:ascii="Times New Roman" w:hAnsi="Times New Roman" w:cs="Times New Roman"/>
          <w:b/>
          <w:bCs/>
          <w:sz w:val="20"/>
          <w:szCs w:val="20"/>
        </w:rPr>
        <w:t>Новгородская область</w:t>
      </w:r>
    </w:p>
    <w:p w:rsidR="007B77A6" w:rsidRPr="007B77A6" w:rsidRDefault="007B77A6" w:rsidP="007B77A6">
      <w:pPr>
        <w:spacing w:after="0" w:line="240" w:lineRule="auto"/>
        <w:ind w:left="-1276" w:firstLine="283"/>
        <w:jc w:val="center"/>
        <w:rPr>
          <w:rFonts w:ascii="Times New Roman" w:hAnsi="Times New Roman" w:cs="Times New Roman"/>
          <w:b/>
          <w:sz w:val="20"/>
          <w:szCs w:val="20"/>
        </w:rPr>
      </w:pPr>
      <w:r w:rsidRPr="007B77A6">
        <w:rPr>
          <w:rFonts w:ascii="Times New Roman" w:hAnsi="Times New Roman" w:cs="Times New Roman"/>
          <w:b/>
          <w:sz w:val="20"/>
          <w:szCs w:val="20"/>
        </w:rPr>
        <w:t>СОВЕТ ДЕПУТАТОВ ПОДДОРСКОГО СЕЛЬСКОГО ПОСЕЛЕНИЯ</w:t>
      </w:r>
    </w:p>
    <w:p w:rsidR="007B77A6" w:rsidRPr="007B77A6" w:rsidRDefault="007B77A6" w:rsidP="007B77A6">
      <w:pPr>
        <w:spacing w:after="0" w:line="240" w:lineRule="auto"/>
        <w:ind w:left="-1276" w:firstLine="283"/>
        <w:jc w:val="center"/>
        <w:rPr>
          <w:rFonts w:ascii="Times New Roman" w:hAnsi="Times New Roman" w:cs="Times New Roman"/>
          <w:b/>
          <w:sz w:val="20"/>
          <w:szCs w:val="20"/>
        </w:rPr>
      </w:pPr>
      <w:r w:rsidRPr="007B77A6">
        <w:rPr>
          <w:rFonts w:ascii="Times New Roman" w:hAnsi="Times New Roman" w:cs="Times New Roman"/>
          <w:b/>
          <w:sz w:val="20"/>
          <w:szCs w:val="20"/>
        </w:rPr>
        <w:t>Р Е Ш Е Н И Е</w:t>
      </w:r>
    </w:p>
    <w:p w:rsidR="007B77A6" w:rsidRPr="007B77A6" w:rsidRDefault="007B77A6" w:rsidP="007B77A6">
      <w:pPr>
        <w:spacing w:after="0" w:line="240" w:lineRule="auto"/>
        <w:ind w:left="-1276" w:firstLine="283"/>
        <w:jc w:val="center"/>
        <w:rPr>
          <w:rFonts w:ascii="Times New Roman" w:hAnsi="Times New Roman" w:cs="Times New Roman"/>
          <w:sz w:val="20"/>
          <w:szCs w:val="20"/>
        </w:rPr>
      </w:pPr>
      <w:r w:rsidRPr="007B77A6">
        <w:rPr>
          <w:rFonts w:ascii="Times New Roman" w:hAnsi="Times New Roman" w:cs="Times New Roman"/>
          <w:sz w:val="20"/>
          <w:szCs w:val="20"/>
        </w:rPr>
        <w:t>от 22.10.2024 № 137</w:t>
      </w:r>
    </w:p>
    <w:p w:rsidR="007B77A6" w:rsidRPr="007B77A6" w:rsidRDefault="007B77A6" w:rsidP="007B77A6">
      <w:pPr>
        <w:spacing w:after="0" w:line="240" w:lineRule="auto"/>
        <w:ind w:left="-1276" w:firstLine="283"/>
        <w:jc w:val="center"/>
        <w:rPr>
          <w:rFonts w:ascii="Times New Roman" w:hAnsi="Times New Roman" w:cs="Times New Roman"/>
          <w:sz w:val="20"/>
          <w:szCs w:val="20"/>
        </w:rPr>
      </w:pPr>
      <w:r w:rsidRPr="007B77A6">
        <w:rPr>
          <w:rFonts w:ascii="Times New Roman" w:hAnsi="Times New Roman" w:cs="Times New Roman"/>
          <w:sz w:val="20"/>
          <w:szCs w:val="20"/>
        </w:rPr>
        <w:t>с. Поддорье</w:t>
      </w:r>
    </w:p>
    <w:p w:rsidR="007B77A6" w:rsidRPr="007B77A6" w:rsidRDefault="007B77A6" w:rsidP="007B77A6">
      <w:pPr>
        <w:spacing w:after="0" w:line="240" w:lineRule="auto"/>
        <w:ind w:left="-1276" w:firstLine="283"/>
        <w:jc w:val="center"/>
        <w:rPr>
          <w:rFonts w:ascii="Times New Roman" w:hAnsi="Times New Roman" w:cs="Times New Roman"/>
          <w:b/>
          <w:bCs/>
          <w:sz w:val="20"/>
          <w:szCs w:val="20"/>
        </w:rPr>
      </w:pPr>
      <w:r w:rsidRPr="007B77A6">
        <w:rPr>
          <w:rFonts w:ascii="Times New Roman" w:hAnsi="Times New Roman" w:cs="Times New Roman"/>
          <w:b/>
          <w:sz w:val="20"/>
          <w:szCs w:val="20"/>
        </w:rPr>
        <w:t>Об установлении туристического налога на территории муниципального образования Поддорское сельское поселение Поддорского района Новгородской области</w:t>
      </w:r>
    </w:p>
    <w:p w:rsidR="007B77A6" w:rsidRPr="007B77A6" w:rsidRDefault="007B77A6" w:rsidP="007B77A6">
      <w:pPr>
        <w:spacing w:after="0" w:line="240" w:lineRule="auto"/>
        <w:ind w:left="-1276" w:firstLine="283"/>
        <w:rPr>
          <w:rFonts w:ascii="Times New Roman" w:hAnsi="Times New Roman" w:cs="Times New Roman"/>
          <w:sz w:val="20"/>
          <w:szCs w:val="20"/>
        </w:rPr>
      </w:pPr>
      <w:r w:rsidRPr="007B77A6">
        <w:rPr>
          <w:rFonts w:ascii="Times New Roman" w:hAnsi="Times New Roman" w:cs="Times New Roman"/>
          <w:sz w:val="20"/>
          <w:szCs w:val="20"/>
        </w:rPr>
        <w:t xml:space="preserve">В соответствии с Налоговым кодексом Российской Федерации, Федеральными законами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6 октября 2003 года № 131-ФЗ "Об общих принципах организации местного самоуправления в Российской Федерации" </w:t>
      </w:r>
    </w:p>
    <w:p w:rsidR="007B77A6" w:rsidRPr="007B77A6" w:rsidRDefault="007B77A6" w:rsidP="007B77A6">
      <w:pPr>
        <w:spacing w:after="0" w:line="240" w:lineRule="auto"/>
        <w:ind w:left="-1276" w:firstLine="283"/>
        <w:rPr>
          <w:rFonts w:ascii="Times New Roman" w:hAnsi="Times New Roman" w:cs="Times New Roman"/>
          <w:sz w:val="20"/>
          <w:szCs w:val="20"/>
        </w:rPr>
      </w:pPr>
      <w:r w:rsidRPr="007B77A6">
        <w:rPr>
          <w:rFonts w:ascii="Times New Roman" w:hAnsi="Times New Roman" w:cs="Times New Roman"/>
          <w:sz w:val="20"/>
          <w:szCs w:val="20"/>
        </w:rPr>
        <w:t xml:space="preserve">Совет депутатов Поддорского сельского поселения </w:t>
      </w:r>
    </w:p>
    <w:p w:rsidR="007B77A6" w:rsidRPr="007B77A6" w:rsidRDefault="007B77A6" w:rsidP="007B77A6">
      <w:pPr>
        <w:spacing w:after="0" w:line="240" w:lineRule="auto"/>
        <w:ind w:left="-1276" w:firstLine="283"/>
        <w:rPr>
          <w:rFonts w:ascii="Times New Roman" w:hAnsi="Times New Roman" w:cs="Times New Roman"/>
          <w:sz w:val="20"/>
          <w:szCs w:val="20"/>
        </w:rPr>
      </w:pPr>
      <w:r w:rsidRPr="007B77A6">
        <w:rPr>
          <w:rFonts w:ascii="Times New Roman" w:hAnsi="Times New Roman" w:cs="Times New Roman"/>
          <w:b/>
          <w:bCs/>
          <w:sz w:val="20"/>
          <w:szCs w:val="20"/>
        </w:rPr>
        <w:t>РЕШИЛ</w:t>
      </w:r>
      <w:r w:rsidRPr="007B77A6">
        <w:rPr>
          <w:rFonts w:ascii="Times New Roman" w:hAnsi="Times New Roman" w:cs="Times New Roman"/>
          <w:sz w:val="20"/>
          <w:szCs w:val="20"/>
        </w:rPr>
        <w:t>:</w:t>
      </w:r>
    </w:p>
    <w:p w:rsidR="007B77A6" w:rsidRPr="007B77A6" w:rsidRDefault="007B77A6" w:rsidP="007B77A6">
      <w:pPr>
        <w:spacing w:after="0" w:line="240" w:lineRule="auto"/>
        <w:ind w:left="-1276" w:firstLine="283"/>
        <w:rPr>
          <w:rFonts w:ascii="Times New Roman" w:hAnsi="Times New Roman" w:cs="Times New Roman"/>
          <w:sz w:val="20"/>
          <w:szCs w:val="20"/>
        </w:rPr>
      </w:pPr>
      <w:r w:rsidRPr="007B77A6">
        <w:rPr>
          <w:rFonts w:ascii="Times New Roman" w:hAnsi="Times New Roman" w:cs="Times New Roman"/>
          <w:sz w:val="20"/>
          <w:szCs w:val="20"/>
        </w:rPr>
        <w:t>1. Установить и ввести в действие с 1 января 2025 года туристический налог на территории муниципального образования - Поддорское сельское поселение Поддорского района Новгородской области.</w:t>
      </w:r>
    </w:p>
    <w:p w:rsidR="007B77A6" w:rsidRPr="007B77A6" w:rsidRDefault="007B77A6" w:rsidP="007B77A6">
      <w:pPr>
        <w:spacing w:after="0" w:line="240" w:lineRule="auto"/>
        <w:ind w:left="-1276" w:firstLine="283"/>
        <w:rPr>
          <w:rFonts w:ascii="Times New Roman" w:hAnsi="Times New Roman" w:cs="Times New Roman"/>
          <w:sz w:val="20"/>
          <w:szCs w:val="20"/>
        </w:rPr>
      </w:pPr>
      <w:r w:rsidRPr="007B77A6">
        <w:rPr>
          <w:rFonts w:ascii="Times New Roman" w:hAnsi="Times New Roman" w:cs="Times New Roman"/>
          <w:sz w:val="20"/>
          <w:szCs w:val="20"/>
        </w:rPr>
        <w:t>2. Установить налоговые ставки в следующих размерах: в 2025 году - 1 процент, в 2026 году - 2 процента, в 2027 году - 3 процента, в 2028 году - 4 процента, начиная с 2029 года - 5 процентов от налоговой базы.</w:t>
      </w:r>
    </w:p>
    <w:p w:rsidR="007B77A6" w:rsidRPr="007B77A6" w:rsidRDefault="007B77A6" w:rsidP="007B77A6">
      <w:pPr>
        <w:spacing w:after="0" w:line="240" w:lineRule="auto"/>
        <w:ind w:left="-1276" w:firstLine="283"/>
        <w:rPr>
          <w:rFonts w:ascii="Times New Roman" w:hAnsi="Times New Roman" w:cs="Times New Roman"/>
          <w:sz w:val="20"/>
          <w:szCs w:val="20"/>
        </w:rPr>
      </w:pPr>
      <w:r w:rsidRPr="007B77A6">
        <w:rPr>
          <w:rFonts w:ascii="Times New Roman" w:hAnsi="Times New Roman" w:cs="Times New Roman"/>
          <w:sz w:val="20"/>
          <w:szCs w:val="20"/>
        </w:rPr>
        <w:t>3. Установить, что в налоговую базу не включается стоимость услуг по временному проживанию:</w:t>
      </w:r>
    </w:p>
    <w:p w:rsidR="007B77A6" w:rsidRPr="007B77A6" w:rsidRDefault="007B77A6" w:rsidP="007B77A6">
      <w:pPr>
        <w:spacing w:after="0" w:line="240" w:lineRule="auto"/>
        <w:ind w:left="-1276" w:firstLine="283"/>
        <w:rPr>
          <w:rFonts w:ascii="Times New Roman" w:hAnsi="Times New Roman" w:cs="Times New Roman"/>
          <w:sz w:val="20"/>
          <w:szCs w:val="20"/>
        </w:rPr>
      </w:pPr>
      <w:r w:rsidRPr="007B77A6">
        <w:rPr>
          <w:rFonts w:ascii="Times New Roman" w:hAnsi="Times New Roman" w:cs="Times New Roman"/>
          <w:sz w:val="20"/>
          <w:szCs w:val="20"/>
        </w:rPr>
        <w:t xml:space="preserve">членов многодетных семей, имеющих в своем составе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w:t>
      </w:r>
    </w:p>
    <w:p w:rsidR="007B77A6" w:rsidRPr="007B77A6" w:rsidRDefault="007B77A6" w:rsidP="007B77A6">
      <w:pPr>
        <w:spacing w:after="0" w:line="240" w:lineRule="auto"/>
        <w:ind w:left="-1276" w:firstLine="283"/>
        <w:rPr>
          <w:rFonts w:ascii="Times New Roman" w:hAnsi="Times New Roman" w:cs="Times New Roman"/>
          <w:sz w:val="20"/>
          <w:szCs w:val="20"/>
        </w:rPr>
      </w:pPr>
      <w:r w:rsidRPr="007B77A6">
        <w:rPr>
          <w:rFonts w:ascii="Times New Roman" w:hAnsi="Times New Roman" w:cs="Times New Roman"/>
          <w:sz w:val="20"/>
          <w:szCs w:val="20"/>
        </w:rPr>
        <w:t>физических лиц, местом жительства которых является территория Новгородской области.</w:t>
      </w:r>
    </w:p>
    <w:p w:rsidR="007B77A6" w:rsidRPr="007B77A6" w:rsidRDefault="007B77A6" w:rsidP="007B77A6">
      <w:pPr>
        <w:spacing w:after="0" w:line="240" w:lineRule="auto"/>
        <w:ind w:left="-1276" w:firstLine="283"/>
        <w:rPr>
          <w:rFonts w:ascii="Times New Roman" w:eastAsia="Calibri" w:hAnsi="Times New Roman" w:cs="Times New Roman"/>
          <w:sz w:val="20"/>
          <w:szCs w:val="20"/>
          <w:lang w:eastAsia="ar-SA"/>
        </w:rPr>
      </w:pPr>
      <w:r w:rsidRPr="007B77A6">
        <w:rPr>
          <w:rFonts w:ascii="Times New Roman" w:hAnsi="Times New Roman" w:cs="Times New Roman"/>
          <w:sz w:val="20"/>
          <w:szCs w:val="20"/>
        </w:rPr>
        <w:t xml:space="preserve">4. Настоящее решение вступает в силу с 1 января 2025 года, но не ранее чем по истечении одного месяца со дня его официального опубликования в </w:t>
      </w:r>
      <w:r w:rsidRPr="007B77A6">
        <w:rPr>
          <w:rFonts w:ascii="Times New Roman" w:eastAsia="Calibri" w:hAnsi="Times New Roman" w:cs="Times New Roman"/>
          <w:sz w:val="20"/>
          <w:szCs w:val="20"/>
          <w:lang w:eastAsia="ar-SA"/>
        </w:rPr>
        <w:t xml:space="preserve">муниципальной газете «Поддорский вестник» и разместить на официальном сайте Администрации муниципального района в информационно-телекоммуникационной сети «Интернет» </w:t>
      </w:r>
      <w:r w:rsidRPr="007B77A6">
        <w:rPr>
          <w:rFonts w:ascii="Times New Roman" w:eastAsia="Calibri" w:hAnsi="Times New Roman" w:cs="Times New Roman"/>
          <w:sz w:val="20"/>
          <w:szCs w:val="20"/>
          <w:lang w:eastAsia="ar-SA"/>
        </w:rPr>
        <w:t>https://admpoddore.gosuslugi.ru/</w:t>
      </w:r>
      <w:r w:rsidRPr="007B77A6">
        <w:rPr>
          <w:rFonts w:ascii="Times New Roman" w:eastAsia="Calibri" w:hAnsi="Times New Roman" w:cs="Times New Roman"/>
          <w:sz w:val="20"/>
          <w:szCs w:val="20"/>
          <w:lang w:eastAsia="ar-SA"/>
        </w:rPr>
        <w:t>.</w:t>
      </w:r>
    </w:p>
    <w:p w:rsidR="007B77A6" w:rsidRPr="007B77A6" w:rsidRDefault="007B77A6" w:rsidP="007B77A6">
      <w:pPr>
        <w:spacing w:after="0" w:line="240" w:lineRule="auto"/>
        <w:ind w:left="-1276" w:firstLine="283"/>
        <w:rPr>
          <w:rFonts w:ascii="Times New Roman" w:hAnsi="Times New Roman" w:cs="Times New Roman"/>
          <w:sz w:val="20"/>
          <w:szCs w:val="20"/>
        </w:rPr>
      </w:pPr>
    </w:p>
    <w:p w:rsidR="007B77A6" w:rsidRPr="007B77A6" w:rsidRDefault="007B77A6" w:rsidP="007B77A6">
      <w:pPr>
        <w:spacing w:after="0" w:line="240" w:lineRule="auto"/>
        <w:ind w:left="-1276" w:firstLine="283"/>
        <w:rPr>
          <w:rFonts w:ascii="Times New Roman" w:hAnsi="Times New Roman" w:cs="Times New Roman"/>
          <w:sz w:val="20"/>
          <w:szCs w:val="20"/>
        </w:rPr>
      </w:pPr>
      <w:r>
        <w:rPr>
          <w:rFonts w:ascii="Times New Roman" w:hAnsi="Times New Roman" w:cs="Times New Roman"/>
          <w:b/>
          <w:sz w:val="20"/>
          <w:szCs w:val="20"/>
        </w:rPr>
        <w:t xml:space="preserve">Глава </w:t>
      </w:r>
      <w:r w:rsidRPr="007B77A6">
        <w:rPr>
          <w:rFonts w:ascii="Times New Roman" w:hAnsi="Times New Roman" w:cs="Times New Roman"/>
          <w:b/>
          <w:sz w:val="20"/>
          <w:szCs w:val="20"/>
        </w:rPr>
        <w:t xml:space="preserve">Поддорского сельского поселения             </w:t>
      </w:r>
      <w:r>
        <w:rPr>
          <w:rFonts w:ascii="Times New Roman" w:hAnsi="Times New Roman" w:cs="Times New Roman"/>
          <w:b/>
          <w:sz w:val="20"/>
          <w:szCs w:val="20"/>
        </w:rPr>
        <w:t xml:space="preserve">                                                                 </w:t>
      </w:r>
      <w:r w:rsidRPr="007B77A6">
        <w:rPr>
          <w:rFonts w:ascii="Times New Roman" w:hAnsi="Times New Roman" w:cs="Times New Roman"/>
          <w:b/>
          <w:sz w:val="20"/>
          <w:szCs w:val="20"/>
        </w:rPr>
        <w:t xml:space="preserve">                        С.Н. Никитина</w:t>
      </w:r>
    </w:p>
    <w:p w:rsidR="007B77A6" w:rsidRPr="007B77A6" w:rsidRDefault="007B77A6" w:rsidP="007B77A6">
      <w:pPr>
        <w:spacing w:after="0" w:line="240" w:lineRule="auto"/>
        <w:ind w:left="-1276" w:firstLine="283"/>
        <w:rPr>
          <w:rFonts w:ascii="Times New Roman" w:hAnsi="Times New Roman" w:cs="Times New Roman"/>
          <w:sz w:val="20"/>
          <w:szCs w:val="20"/>
        </w:rPr>
      </w:pPr>
    </w:p>
    <w:p w:rsidR="007B77A6" w:rsidRPr="007B77A6" w:rsidRDefault="007B77A6" w:rsidP="007B77A6">
      <w:pPr>
        <w:spacing w:after="0" w:line="240" w:lineRule="auto"/>
        <w:ind w:left="-1276" w:firstLine="283"/>
        <w:jc w:val="center"/>
        <w:rPr>
          <w:rFonts w:ascii="Times New Roman" w:hAnsi="Times New Roman" w:cs="Times New Roman"/>
          <w:b/>
          <w:bCs/>
          <w:sz w:val="20"/>
          <w:szCs w:val="20"/>
        </w:rPr>
      </w:pPr>
      <w:r w:rsidRPr="007B77A6">
        <w:rPr>
          <w:rFonts w:ascii="Times New Roman" w:hAnsi="Times New Roman" w:cs="Times New Roman"/>
          <w:b/>
          <w:bCs/>
          <w:sz w:val="20"/>
          <w:szCs w:val="20"/>
        </w:rPr>
        <w:t>Российская Федерация</w:t>
      </w:r>
    </w:p>
    <w:p w:rsidR="007B77A6" w:rsidRPr="007B77A6" w:rsidRDefault="007B77A6" w:rsidP="007B77A6">
      <w:pPr>
        <w:spacing w:after="0" w:line="240" w:lineRule="auto"/>
        <w:ind w:left="-1276" w:firstLine="283"/>
        <w:jc w:val="center"/>
        <w:rPr>
          <w:rFonts w:ascii="Times New Roman" w:hAnsi="Times New Roman" w:cs="Times New Roman"/>
          <w:b/>
          <w:bCs/>
          <w:sz w:val="20"/>
          <w:szCs w:val="20"/>
        </w:rPr>
      </w:pPr>
      <w:r w:rsidRPr="007B77A6">
        <w:rPr>
          <w:rFonts w:ascii="Times New Roman" w:hAnsi="Times New Roman" w:cs="Times New Roman"/>
          <w:b/>
          <w:bCs/>
          <w:sz w:val="20"/>
          <w:szCs w:val="20"/>
        </w:rPr>
        <w:t>Новгородская область</w:t>
      </w:r>
    </w:p>
    <w:p w:rsidR="007B77A6" w:rsidRPr="007B77A6" w:rsidRDefault="007B77A6" w:rsidP="007B77A6">
      <w:pPr>
        <w:spacing w:after="0" w:line="240" w:lineRule="auto"/>
        <w:ind w:left="-1276" w:firstLine="283"/>
        <w:jc w:val="center"/>
        <w:rPr>
          <w:rFonts w:ascii="Times New Roman" w:hAnsi="Times New Roman" w:cs="Times New Roman"/>
          <w:b/>
          <w:sz w:val="20"/>
          <w:szCs w:val="20"/>
        </w:rPr>
      </w:pPr>
      <w:r w:rsidRPr="007B77A6">
        <w:rPr>
          <w:rFonts w:ascii="Times New Roman" w:hAnsi="Times New Roman" w:cs="Times New Roman"/>
          <w:b/>
          <w:sz w:val="20"/>
          <w:szCs w:val="20"/>
        </w:rPr>
        <w:t>СОВЕТ ДЕПУТАТОВ ПОДДОРСКОГО СЕЛЬСКОГО ПОСЕЛЕНИЯ</w:t>
      </w:r>
    </w:p>
    <w:p w:rsidR="007B77A6" w:rsidRPr="007B77A6" w:rsidRDefault="007B77A6" w:rsidP="007B77A6">
      <w:pPr>
        <w:spacing w:after="0" w:line="240" w:lineRule="auto"/>
        <w:ind w:left="-1276" w:firstLine="283"/>
        <w:jc w:val="center"/>
        <w:rPr>
          <w:rFonts w:ascii="Times New Roman" w:hAnsi="Times New Roman" w:cs="Times New Roman"/>
          <w:b/>
          <w:sz w:val="20"/>
          <w:szCs w:val="20"/>
        </w:rPr>
      </w:pPr>
      <w:r w:rsidRPr="007B77A6">
        <w:rPr>
          <w:rFonts w:ascii="Times New Roman" w:hAnsi="Times New Roman" w:cs="Times New Roman"/>
          <w:b/>
          <w:sz w:val="20"/>
          <w:szCs w:val="20"/>
        </w:rPr>
        <w:t>Р Е Ш Е Н И Е</w:t>
      </w:r>
    </w:p>
    <w:p w:rsidR="007B77A6" w:rsidRPr="007B77A6" w:rsidRDefault="007B77A6" w:rsidP="007B77A6">
      <w:pPr>
        <w:spacing w:after="0" w:line="240" w:lineRule="auto"/>
        <w:ind w:left="-1276" w:firstLine="283"/>
        <w:jc w:val="center"/>
        <w:rPr>
          <w:rFonts w:ascii="Times New Roman" w:hAnsi="Times New Roman" w:cs="Times New Roman"/>
          <w:sz w:val="20"/>
          <w:szCs w:val="20"/>
        </w:rPr>
      </w:pPr>
      <w:r w:rsidRPr="007B77A6">
        <w:rPr>
          <w:rFonts w:ascii="Times New Roman" w:hAnsi="Times New Roman" w:cs="Times New Roman"/>
          <w:sz w:val="20"/>
          <w:szCs w:val="20"/>
        </w:rPr>
        <w:t>от 22.10.2024 № 138</w:t>
      </w:r>
    </w:p>
    <w:p w:rsidR="007B77A6" w:rsidRPr="007B77A6" w:rsidRDefault="007B77A6" w:rsidP="007B77A6">
      <w:pPr>
        <w:spacing w:after="0" w:line="240" w:lineRule="auto"/>
        <w:ind w:left="-1276" w:firstLine="283"/>
        <w:jc w:val="center"/>
        <w:rPr>
          <w:rFonts w:ascii="Times New Roman" w:hAnsi="Times New Roman" w:cs="Times New Roman"/>
          <w:sz w:val="20"/>
          <w:szCs w:val="20"/>
        </w:rPr>
      </w:pPr>
      <w:r w:rsidRPr="007B77A6">
        <w:rPr>
          <w:rFonts w:ascii="Times New Roman" w:hAnsi="Times New Roman" w:cs="Times New Roman"/>
          <w:sz w:val="20"/>
          <w:szCs w:val="20"/>
        </w:rPr>
        <w:t>с. Поддорье</w:t>
      </w:r>
    </w:p>
    <w:p w:rsidR="007B77A6" w:rsidRPr="007B77A6" w:rsidRDefault="007B77A6" w:rsidP="007B77A6">
      <w:pPr>
        <w:spacing w:after="0" w:line="240" w:lineRule="auto"/>
        <w:ind w:left="-1276" w:firstLine="283"/>
        <w:jc w:val="center"/>
        <w:rPr>
          <w:rFonts w:ascii="Times New Roman" w:hAnsi="Times New Roman" w:cs="Times New Roman"/>
          <w:b/>
          <w:bCs/>
          <w:sz w:val="20"/>
          <w:szCs w:val="20"/>
        </w:rPr>
      </w:pPr>
      <w:r w:rsidRPr="007B77A6">
        <w:rPr>
          <w:rFonts w:ascii="Times New Roman" w:hAnsi="Times New Roman" w:cs="Times New Roman"/>
          <w:b/>
          <w:sz w:val="20"/>
          <w:szCs w:val="20"/>
        </w:rPr>
        <w:t>О внесении изменений в Положение «О земельном налоге на территории Поддорского сельского поселения»</w:t>
      </w:r>
    </w:p>
    <w:p w:rsidR="007B77A6" w:rsidRPr="007B77A6" w:rsidRDefault="007B77A6" w:rsidP="007B77A6">
      <w:pPr>
        <w:spacing w:after="0" w:line="240" w:lineRule="auto"/>
        <w:ind w:left="-1276" w:firstLine="283"/>
        <w:rPr>
          <w:rFonts w:ascii="Times New Roman" w:eastAsia="SimSun" w:hAnsi="Times New Roman" w:cs="Times New Roman"/>
          <w:sz w:val="20"/>
          <w:szCs w:val="20"/>
          <w:lang w:eastAsia="ar-SA"/>
        </w:rPr>
      </w:pPr>
      <w:r w:rsidRPr="007B77A6">
        <w:rPr>
          <w:rFonts w:ascii="Times New Roman" w:eastAsia="SimSun" w:hAnsi="Times New Roman" w:cs="Times New Roman"/>
          <w:color w:val="000000"/>
          <w:sz w:val="20"/>
          <w:szCs w:val="20"/>
          <w:lang w:eastAsia="ar-SA"/>
        </w:rPr>
        <w:t>В соответствии с пунктом 2 статьи 387 Налогового кодекса Российской Федерации, Федеральными законами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06 октября 2003 года № 131-ФЗ "Об общих принципах организации местного самоуправления в Российской Федерации"</w:t>
      </w:r>
      <w:r w:rsidRPr="007B77A6">
        <w:rPr>
          <w:rFonts w:ascii="Times New Roman" w:eastAsia="SimSun" w:hAnsi="Times New Roman" w:cs="Times New Roman"/>
          <w:sz w:val="20"/>
          <w:szCs w:val="20"/>
          <w:lang w:eastAsia="ar-SA"/>
        </w:rPr>
        <w:t xml:space="preserve">, </w:t>
      </w:r>
    </w:p>
    <w:p w:rsidR="007B77A6" w:rsidRPr="007B77A6" w:rsidRDefault="007B77A6" w:rsidP="007B77A6">
      <w:pPr>
        <w:spacing w:after="0" w:line="240" w:lineRule="auto"/>
        <w:ind w:left="-1276" w:firstLine="283"/>
        <w:rPr>
          <w:rFonts w:ascii="Times New Roman" w:eastAsia="SimSun" w:hAnsi="Times New Roman" w:cs="Times New Roman"/>
          <w:sz w:val="20"/>
          <w:szCs w:val="20"/>
          <w:lang w:eastAsia="ar-SA"/>
        </w:rPr>
      </w:pPr>
      <w:r w:rsidRPr="007B77A6">
        <w:rPr>
          <w:rFonts w:ascii="Times New Roman" w:eastAsia="SimSun" w:hAnsi="Times New Roman" w:cs="Times New Roman"/>
          <w:sz w:val="20"/>
          <w:szCs w:val="20"/>
          <w:lang w:eastAsia="ar-SA"/>
        </w:rPr>
        <w:t>Совет депутатов Поддорского сельского поселения</w:t>
      </w:r>
    </w:p>
    <w:p w:rsidR="007B77A6" w:rsidRPr="007B77A6" w:rsidRDefault="007B77A6" w:rsidP="007B77A6">
      <w:pPr>
        <w:spacing w:after="0" w:line="240" w:lineRule="auto"/>
        <w:ind w:left="-1276" w:firstLine="283"/>
        <w:rPr>
          <w:rFonts w:ascii="Times New Roman" w:eastAsia="SimSun" w:hAnsi="Times New Roman" w:cs="Times New Roman"/>
          <w:b/>
          <w:sz w:val="20"/>
          <w:szCs w:val="20"/>
          <w:lang w:eastAsia="ar-SA"/>
        </w:rPr>
      </w:pPr>
      <w:r w:rsidRPr="007B77A6">
        <w:rPr>
          <w:rFonts w:ascii="Times New Roman" w:eastAsia="SimSun" w:hAnsi="Times New Roman" w:cs="Times New Roman"/>
          <w:b/>
          <w:sz w:val="20"/>
          <w:szCs w:val="20"/>
          <w:lang w:eastAsia="ar-SA"/>
        </w:rPr>
        <w:t xml:space="preserve">РЕШИЛ: </w:t>
      </w:r>
      <w:r w:rsidRPr="007B77A6">
        <w:rPr>
          <w:rFonts w:ascii="Times New Roman" w:eastAsia="SimSun" w:hAnsi="Times New Roman" w:cs="Times New Roman"/>
          <w:b/>
          <w:sz w:val="20"/>
          <w:szCs w:val="20"/>
          <w:lang w:eastAsia="ar-SA"/>
        </w:rPr>
        <w:tab/>
      </w:r>
    </w:p>
    <w:p w:rsidR="007B77A6" w:rsidRPr="007B77A6" w:rsidRDefault="007B77A6" w:rsidP="007B77A6">
      <w:pPr>
        <w:spacing w:after="0" w:line="240" w:lineRule="auto"/>
        <w:ind w:left="-1276" w:firstLine="283"/>
        <w:rPr>
          <w:rFonts w:ascii="Times New Roman" w:eastAsia="SimSun" w:hAnsi="Times New Roman" w:cs="Times New Roman"/>
          <w:sz w:val="20"/>
          <w:szCs w:val="20"/>
          <w:lang w:eastAsia="ar-SA"/>
        </w:rPr>
      </w:pPr>
      <w:r w:rsidRPr="007B77A6">
        <w:rPr>
          <w:rFonts w:ascii="Times New Roman" w:eastAsia="SimSun" w:hAnsi="Times New Roman" w:cs="Times New Roman"/>
          <w:sz w:val="20"/>
          <w:szCs w:val="20"/>
          <w:lang w:eastAsia="ar-SA"/>
        </w:rPr>
        <w:t xml:space="preserve">1. Внести изменения в Положение «О земельном налоге на территории Поддорского сельского поселения», утвержденное решением Совета депутатов Поддорского сельского поселения от 26.09.2023 № 112: </w:t>
      </w:r>
    </w:p>
    <w:p w:rsidR="007B77A6" w:rsidRPr="007B77A6" w:rsidRDefault="007B77A6" w:rsidP="007B77A6">
      <w:pPr>
        <w:spacing w:after="0" w:line="240" w:lineRule="auto"/>
        <w:ind w:left="-1276" w:firstLine="283"/>
        <w:rPr>
          <w:rFonts w:ascii="Times New Roman" w:eastAsia="SimSun" w:hAnsi="Times New Roman" w:cs="Times New Roman"/>
          <w:sz w:val="20"/>
          <w:szCs w:val="20"/>
          <w:lang w:eastAsia="ar-SA"/>
        </w:rPr>
      </w:pPr>
      <w:r w:rsidRPr="007B77A6">
        <w:rPr>
          <w:rFonts w:ascii="Times New Roman" w:eastAsia="SimSun" w:hAnsi="Times New Roman" w:cs="Times New Roman"/>
          <w:sz w:val="20"/>
          <w:szCs w:val="20"/>
          <w:lang w:eastAsia="ar-SA"/>
        </w:rPr>
        <w:t xml:space="preserve">1.1. Изложить абзац 2 и 3 подпункта 1 пункта 3. Налоговые ставки в новой редакции: </w:t>
      </w:r>
    </w:p>
    <w:p w:rsidR="007B77A6" w:rsidRPr="007B77A6" w:rsidRDefault="007B77A6" w:rsidP="007B77A6">
      <w:pPr>
        <w:spacing w:after="0" w:line="240" w:lineRule="auto"/>
        <w:ind w:left="-1276" w:firstLine="283"/>
        <w:rPr>
          <w:rFonts w:ascii="Times New Roman" w:eastAsia="SimSun" w:hAnsi="Times New Roman" w:cs="Times New Roman"/>
          <w:sz w:val="20"/>
          <w:szCs w:val="20"/>
          <w:lang w:eastAsia="ar-SA"/>
        </w:rPr>
      </w:pPr>
      <w:r w:rsidRPr="007B77A6">
        <w:rPr>
          <w:rFonts w:ascii="Times New Roman" w:eastAsia="SimSun" w:hAnsi="Times New Roman" w:cs="Times New Roman"/>
          <w:sz w:val="20"/>
          <w:szCs w:val="20"/>
          <w:lang w:eastAsia="ar-SA"/>
        </w:rPr>
        <w:t xml:space="preserve">«занятых </w:t>
      </w:r>
      <w:hyperlink r:id="rId10" w:history="1">
        <w:r w:rsidRPr="007B77A6">
          <w:rPr>
            <w:rFonts w:ascii="Times New Roman" w:eastAsia="SimSun" w:hAnsi="Times New Roman" w:cs="Times New Roman"/>
            <w:sz w:val="20"/>
            <w:szCs w:val="20"/>
            <w:lang w:eastAsia="ar-SA"/>
          </w:rPr>
          <w:t>жилищным фондом</w:t>
        </w:r>
      </w:hyperlink>
      <w:r w:rsidRPr="007B77A6">
        <w:rPr>
          <w:rFonts w:ascii="Times New Roman" w:eastAsia="SimSun" w:hAnsi="Times New Roman" w:cs="Times New Roman"/>
          <w:sz w:val="20"/>
          <w:szCs w:val="20"/>
          <w:lang w:eastAsia="ar-SA"/>
        </w:rPr>
        <w:t xml:space="preserve"> и (или) объектами инженерной инфраструктуры жилищно-коммунального комплекса (за исключением </w:t>
      </w:r>
      <w:hyperlink r:id="rId11" w:history="1">
        <w:r w:rsidRPr="007B77A6">
          <w:rPr>
            <w:rFonts w:ascii="Times New Roman" w:eastAsia="SimSun" w:hAnsi="Times New Roman" w:cs="Times New Roman"/>
            <w:sz w:val="20"/>
            <w:szCs w:val="20"/>
            <w:lang w:eastAsia="ar-SA"/>
          </w:rPr>
          <w:t>части</w:t>
        </w:r>
      </w:hyperlink>
      <w:r w:rsidRPr="007B77A6">
        <w:rPr>
          <w:rFonts w:ascii="Times New Roman" w:eastAsia="SimSun" w:hAnsi="Times New Roman" w:cs="Times New Roman"/>
          <w:sz w:val="20"/>
          <w:szCs w:val="20"/>
          <w:lang w:eastAsia="ar-SA"/>
        </w:rPr>
        <w:t xml:space="preserve">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7B77A6" w:rsidRPr="007B77A6" w:rsidRDefault="007B77A6" w:rsidP="007B77A6">
      <w:pPr>
        <w:spacing w:after="0" w:line="240" w:lineRule="auto"/>
        <w:ind w:left="-1276" w:firstLine="283"/>
        <w:rPr>
          <w:rFonts w:ascii="Times New Roman" w:eastAsia="SimSun" w:hAnsi="Times New Roman" w:cs="Times New Roman"/>
          <w:sz w:val="20"/>
          <w:szCs w:val="20"/>
          <w:lang w:eastAsia="ar-SA"/>
        </w:rPr>
      </w:pPr>
      <w:r w:rsidRPr="007B77A6">
        <w:rPr>
          <w:rFonts w:ascii="Times New Roman" w:eastAsia="SimSun" w:hAnsi="Times New Roman" w:cs="Times New Roman"/>
          <w:sz w:val="20"/>
          <w:szCs w:val="20"/>
          <w:lang w:eastAsia="ar-SA"/>
        </w:rPr>
        <w:t xml:space="preserve">не используемых в предпринимательской деятельности, приобретенных (предоставленных) для ведения </w:t>
      </w:r>
      <w:hyperlink r:id="rId12" w:history="1">
        <w:r w:rsidRPr="007B77A6">
          <w:rPr>
            <w:rFonts w:ascii="Times New Roman" w:eastAsia="SimSun" w:hAnsi="Times New Roman" w:cs="Times New Roman"/>
            <w:sz w:val="20"/>
            <w:szCs w:val="20"/>
            <w:lang w:eastAsia="ar-SA"/>
          </w:rPr>
          <w:t>личного подсобного хозяйства</w:t>
        </w:r>
      </w:hyperlink>
      <w:r w:rsidRPr="007B77A6">
        <w:rPr>
          <w:rFonts w:ascii="Times New Roman" w:eastAsia="SimSun" w:hAnsi="Times New Roman" w:cs="Times New Roman"/>
          <w:sz w:val="20"/>
          <w:szCs w:val="20"/>
          <w:lang w:eastAsia="ar-SA"/>
        </w:rPr>
        <w:t xml:space="preserve">, садоводства или огородничества, а также земельных </w:t>
      </w:r>
      <w:hyperlink r:id="rId13" w:history="1">
        <w:r w:rsidRPr="007B77A6">
          <w:rPr>
            <w:rFonts w:ascii="Times New Roman" w:eastAsia="SimSun" w:hAnsi="Times New Roman" w:cs="Times New Roman"/>
            <w:sz w:val="20"/>
            <w:szCs w:val="20"/>
            <w:lang w:eastAsia="ar-SA"/>
          </w:rPr>
          <w:t>участков общего назначения</w:t>
        </w:r>
      </w:hyperlink>
      <w:r w:rsidRPr="007B77A6">
        <w:rPr>
          <w:rFonts w:ascii="Times New Roman" w:eastAsia="SimSun" w:hAnsi="Times New Roman" w:cs="Times New Roman"/>
          <w:sz w:val="20"/>
          <w:szCs w:val="20"/>
          <w:lang w:eastAsia="ar-SA"/>
        </w:rPr>
        <w:t xml:space="preserve">, предусмотренных Федеральным </w:t>
      </w:r>
      <w:hyperlink r:id="rId14" w:history="1">
        <w:r w:rsidRPr="007B77A6">
          <w:rPr>
            <w:rFonts w:ascii="Times New Roman" w:eastAsia="SimSun" w:hAnsi="Times New Roman" w:cs="Times New Roman"/>
            <w:sz w:val="20"/>
            <w:szCs w:val="20"/>
            <w:lang w:eastAsia="ar-SA"/>
          </w:rPr>
          <w:t>законом</w:t>
        </w:r>
      </w:hyperlink>
      <w:r w:rsidRPr="007B77A6">
        <w:rPr>
          <w:rFonts w:ascii="Times New Roman" w:eastAsia="SimSun" w:hAnsi="Times New Roman" w:cs="Times New Roman"/>
          <w:sz w:val="20"/>
          <w:szCs w:val="20"/>
          <w:lang w:eastAsia="ar-SA"/>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w:t>
      </w:r>
      <w:r w:rsidRPr="007B77A6">
        <w:rPr>
          <w:rFonts w:ascii="Times New Roman" w:eastAsia="SimSun" w:hAnsi="Times New Roman" w:cs="Times New Roman"/>
          <w:sz w:val="20"/>
          <w:szCs w:val="20"/>
          <w:lang w:eastAsia="ar-SA"/>
        </w:rPr>
        <w:lastRenderedPageBreak/>
        <w:t>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7B77A6" w:rsidRPr="007B77A6" w:rsidRDefault="007B77A6" w:rsidP="007B77A6">
      <w:pPr>
        <w:spacing w:after="0" w:line="240" w:lineRule="auto"/>
        <w:ind w:left="-1276" w:firstLine="283"/>
        <w:rPr>
          <w:rFonts w:ascii="Times New Roman" w:eastAsia="SimSun" w:hAnsi="Times New Roman" w:cs="Times New Roman"/>
          <w:sz w:val="20"/>
          <w:szCs w:val="20"/>
          <w:lang w:eastAsia="ar-SA"/>
        </w:rPr>
      </w:pPr>
      <w:r w:rsidRPr="007B77A6">
        <w:rPr>
          <w:rFonts w:ascii="Times New Roman" w:eastAsia="SimSun" w:hAnsi="Times New Roman" w:cs="Times New Roman"/>
          <w:sz w:val="20"/>
          <w:szCs w:val="20"/>
          <w:lang w:eastAsia="ar-SA"/>
        </w:rPr>
        <w:t xml:space="preserve">2. Настоящее решение довести до сведения УФНС по Новгородской области. </w:t>
      </w:r>
    </w:p>
    <w:p w:rsidR="007B77A6" w:rsidRPr="007B77A6" w:rsidRDefault="007B77A6" w:rsidP="007B77A6">
      <w:pPr>
        <w:spacing w:after="0" w:line="240" w:lineRule="auto"/>
        <w:ind w:left="-1276" w:firstLine="283"/>
        <w:rPr>
          <w:rFonts w:ascii="Times New Roman" w:hAnsi="Times New Roman" w:cs="Times New Roman"/>
          <w:color w:val="000000"/>
          <w:sz w:val="20"/>
          <w:szCs w:val="20"/>
        </w:rPr>
      </w:pPr>
      <w:r w:rsidRPr="007B77A6">
        <w:rPr>
          <w:rFonts w:ascii="Times New Roman" w:eastAsia="SimSun" w:hAnsi="Times New Roman" w:cs="Times New Roman"/>
          <w:sz w:val="20"/>
          <w:szCs w:val="20"/>
          <w:lang w:eastAsia="ar-SA"/>
        </w:rPr>
        <w:t xml:space="preserve">3. Настоящее решение вступает в силу с </w:t>
      </w:r>
      <w:r w:rsidRPr="007B77A6">
        <w:rPr>
          <w:rFonts w:ascii="Times New Roman" w:hAnsi="Times New Roman" w:cs="Times New Roman"/>
          <w:sz w:val="20"/>
          <w:szCs w:val="20"/>
        </w:rPr>
        <w:t>1 января 2025 года</w:t>
      </w:r>
      <w:r w:rsidRPr="007B77A6">
        <w:rPr>
          <w:rFonts w:ascii="Times New Roman" w:eastAsia="SimSun" w:hAnsi="Times New Roman" w:cs="Times New Roman"/>
          <w:sz w:val="20"/>
          <w:szCs w:val="20"/>
          <w:lang w:eastAsia="ar-SA"/>
        </w:rPr>
        <w:t>, но не ранее одного месяца со дня его официального опубликования</w:t>
      </w:r>
      <w:r w:rsidRPr="007B77A6">
        <w:rPr>
          <w:rFonts w:ascii="Times New Roman" w:hAnsi="Times New Roman" w:cs="Times New Roman"/>
          <w:sz w:val="20"/>
          <w:szCs w:val="20"/>
        </w:rPr>
        <w:t>.</w:t>
      </w:r>
    </w:p>
    <w:p w:rsidR="007B77A6" w:rsidRPr="007B77A6" w:rsidRDefault="007B77A6" w:rsidP="007B77A6">
      <w:pPr>
        <w:spacing w:after="0" w:line="240" w:lineRule="auto"/>
        <w:ind w:left="-1276" w:firstLine="283"/>
        <w:rPr>
          <w:rFonts w:ascii="Times New Roman" w:eastAsia="SimSun" w:hAnsi="Times New Roman" w:cs="Times New Roman"/>
          <w:b/>
          <w:sz w:val="20"/>
          <w:szCs w:val="20"/>
          <w:lang w:eastAsia="ar-SA"/>
        </w:rPr>
      </w:pPr>
      <w:r w:rsidRPr="007B77A6">
        <w:rPr>
          <w:rFonts w:ascii="Times New Roman" w:eastAsia="SimSun" w:hAnsi="Times New Roman" w:cs="Times New Roman"/>
          <w:sz w:val="20"/>
          <w:szCs w:val="20"/>
          <w:lang w:eastAsia="ar-SA"/>
        </w:rPr>
        <w:t>4.</w:t>
      </w:r>
      <w:r w:rsidRPr="007B77A6">
        <w:rPr>
          <w:rFonts w:ascii="Times New Roman" w:hAnsi="Times New Roman" w:cs="Times New Roman"/>
          <w:color w:val="000000"/>
          <w:spacing w:val="-2"/>
          <w:sz w:val="20"/>
          <w:szCs w:val="20"/>
        </w:rPr>
        <w:t xml:space="preserve"> Опубликовать решение в муниципальной газете «Поддорский вестник» и разместить на официальном сайте Администрации муниципального района в информационно-телекоммуникационной сети «Интернет» (https://admpoddore.gosuslugi.ru/).</w:t>
      </w:r>
    </w:p>
    <w:p w:rsidR="007B77A6" w:rsidRPr="007B77A6" w:rsidRDefault="007B77A6" w:rsidP="007B77A6">
      <w:pPr>
        <w:spacing w:after="0" w:line="240" w:lineRule="auto"/>
        <w:ind w:left="-1276" w:firstLine="283"/>
        <w:rPr>
          <w:rFonts w:ascii="Times New Roman" w:hAnsi="Times New Roman" w:cs="Times New Roman"/>
          <w:sz w:val="20"/>
          <w:szCs w:val="20"/>
        </w:rPr>
      </w:pPr>
    </w:p>
    <w:p w:rsidR="007B77A6" w:rsidRPr="007B77A6" w:rsidRDefault="007B77A6" w:rsidP="007B77A6">
      <w:pPr>
        <w:spacing w:after="0" w:line="240" w:lineRule="auto"/>
        <w:ind w:left="-1276" w:firstLine="283"/>
        <w:rPr>
          <w:rFonts w:ascii="Times New Roman" w:hAnsi="Times New Roman" w:cs="Times New Roman"/>
          <w:sz w:val="20"/>
          <w:szCs w:val="20"/>
        </w:rPr>
      </w:pPr>
      <w:r>
        <w:rPr>
          <w:rFonts w:ascii="Times New Roman" w:hAnsi="Times New Roman" w:cs="Times New Roman"/>
          <w:b/>
          <w:sz w:val="20"/>
          <w:szCs w:val="20"/>
        </w:rPr>
        <w:t xml:space="preserve">Глава </w:t>
      </w:r>
      <w:r w:rsidRPr="007B77A6">
        <w:rPr>
          <w:rFonts w:ascii="Times New Roman" w:hAnsi="Times New Roman" w:cs="Times New Roman"/>
          <w:b/>
          <w:sz w:val="20"/>
          <w:szCs w:val="20"/>
        </w:rPr>
        <w:t xml:space="preserve">Поддорского сельского поселения               </w:t>
      </w:r>
      <w:r>
        <w:rPr>
          <w:rFonts w:ascii="Times New Roman" w:hAnsi="Times New Roman" w:cs="Times New Roman"/>
          <w:b/>
          <w:sz w:val="20"/>
          <w:szCs w:val="20"/>
        </w:rPr>
        <w:t xml:space="preserve">                                                                 </w:t>
      </w:r>
      <w:r w:rsidRPr="007B77A6">
        <w:rPr>
          <w:rFonts w:ascii="Times New Roman" w:hAnsi="Times New Roman" w:cs="Times New Roman"/>
          <w:b/>
          <w:sz w:val="20"/>
          <w:szCs w:val="20"/>
        </w:rPr>
        <w:t xml:space="preserve">                      С.Н. Никитина</w:t>
      </w:r>
    </w:p>
    <w:p w:rsidR="00275E59" w:rsidRDefault="00275E59"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Default="007B77A6" w:rsidP="007B77A6">
      <w:pPr>
        <w:spacing w:after="0" w:line="240" w:lineRule="exact"/>
        <w:ind w:left="-1276" w:firstLine="283"/>
        <w:rPr>
          <w:rFonts w:ascii="Times New Roman" w:hAnsi="Times New Roman" w:cs="Times New Roman"/>
          <w:sz w:val="20"/>
          <w:szCs w:val="20"/>
        </w:rPr>
      </w:pPr>
    </w:p>
    <w:p w:rsidR="007B77A6" w:rsidRPr="007B77A6" w:rsidRDefault="007B77A6" w:rsidP="007B77A6">
      <w:pPr>
        <w:spacing w:after="0" w:line="240" w:lineRule="exact"/>
        <w:ind w:left="-1276" w:firstLine="283"/>
        <w:rPr>
          <w:rFonts w:ascii="Times New Roman" w:hAnsi="Times New Roman" w:cs="Times New Roman"/>
          <w:sz w:val="20"/>
          <w:szCs w:val="20"/>
        </w:rPr>
      </w:pPr>
      <w:bookmarkStart w:id="0" w:name="_GoBack"/>
      <w:bookmarkEnd w:id="0"/>
    </w:p>
    <w:p w:rsidR="006C3AF6" w:rsidRPr="006C3AF6" w:rsidRDefault="002E29C8" w:rsidP="00BA29FC">
      <w:pPr>
        <w:spacing w:after="0" w:line="240" w:lineRule="exact"/>
        <w:ind w:left="-1276" w:firstLine="283"/>
        <w:rPr>
          <w:rFonts w:ascii="Times New Roman" w:hAnsi="Times New Roman" w:cs="Times New Roman"/>
          <w:sz w:val="16"/>
          <w:szCs w:val="16"/>
        </w:rPr>
      </w:pPr>
      <w:r>
        <w:rPr>
          <w:rFonts w:ascii="Times New Roman" w:hAnsi="Times New Roman" w:cs="Times New Roman"/>
          <w:noProof/>
          <w:sz w:val="16"/>
          <w:szCs w:val="16"/>
          <w:lang w:eastAsia="ru-RU"/>
        </w:rPr>
        <w:pict>
          <v:shape id="_x0000_s1029" type="#_x0000_t202" style="position:absolute;left:0;text-align:left;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E61FBC" w:rsidRPr="009C575B"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sidR="009C575B">
                    <w:rPr>
                      <w:rFonts w:ascii="Times New Roman" w:hAnsi="Times New Roman" w:cs="Times New Roman"/>
                      <w:sz w:val="20"/>
                      <w:szCs w:val="20"/>
                    </w:rPr>
                    <w:t>Панина Е.В.</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sidR="004822C6">
                    <w:rPr>
                      <w:rFonts w:ascii="Times New Roman" w:hAnsi="Times New Roman" w:cs="Times New Roman"/>
                      <w:sz w:val="20"/>
                      <w:szCs w:val="20"/>
                      <w:lang w:val="en-US"/>
                    </w:rPr>
                    <w:t>adm</w:t>
                  </w:r>
                  <w:r w:rsidR="004822C6" w:rsidRPr="00270A32">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E61FBC" w:rsidRPr="008B14C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008B14C3" w:rsidRPr="008B14C3">
                    <w:rPr>
                      <w:rFonts w:ascii="Times New Roman" w:hAnsi="Times New Roman" w:cs="Times New Roman"/>
                      <w:sz w:val="20"/>
                      <w:szCs w:val="20"/>
                      <w:lang w:val="en-US"/>
                    </w:rPr>
                    <w:t>https</w:t>
                  </w:r>
                  <w:r w:rsidR="008B14C3" w:rsidRPr="008B14C3">
                    <w:rPr>
                      <w:rFonts w:ascii="Times New Roman" w:hAnsi="Times New Roman" w:cs="Times New Roman"/>
                      <w:sz w:val="20"/>
                      <w:szCs w:val="20"/>
                    </w:rPr>
                    <w:t>://</w:t>
                  </w:r>
                  <w:r w:rsidR="008B14C3" w:rsidRPr="008B14C3">
                    <w:rPr>
                      <w:rFonts w:ascii="Times New Roman" w:hAnsi="Times New Roman" w:cs="Times New Roman"/>
                      <w:sz w:val="20"/>
                      <w:szCs w:val="20"/>
                      <w:lang w:val="en-US"/>
                    </w:rPr>
                    <w:t>admpoddore</w:t>
                  </w:r>
                  <w:r w:rsidR="008B14C3" w:rsidRPr="008B14C3">
                    <w:rPr>
                      <w:rFonts w:ascii="Times New Roman" w:hAnsi="Times New Roman" w:cs="Times New Roman"/>
                      <w:sz w:val="20"/>
                      <w:szCs w:val="20"/>
                    </w:rPr>
                    <w:t>.</w:t>
                  </w:r>
                  <w:r w:rsidR="008B14C3" w:rsidRPr="008B14C3">
                    <w:rPr>
                      <w:rFonts w:ascii="Times New Roman" w:hAnsi="Times New Roman" w:cs="Times New Roman"/>
                      <w:sz w:val="20"/>
                      <w:szCs w:val="20"/>
                      <w:lang w:val="en-US"/>
                    </w:rPr>
                    <w:t>gosuslugi</w:t>
                  </w:r>
                  <w:r w:rsidR="008B14C3" w:rsidRPr="008B14C3">
                    <w:rPr>
                      <w:rFonts w:ascii="Times New Roman" w:hAnsi="Times New Roman" w:cs="Times New Roman"/>
                      <w:sz w:val="20"/>
                      <w:szCs w:val="20"/>
                    </w:rPr>
                    <w:t>.</w:t>
                  </w:r>
                  <w:r w:rsidR="008B14C3" w:rsidRPr="008B14C3">
                    <w:rPr>
                      <w:rFonts w:ascii="Times New Roman" w:hAnsi="Times New Roman" w:cs="Times New Roman"/>
                      <w:sz w:val="20"/>
                      <w:szCs w:val="20"/>
                      <w:lang w:val="en-US"/>
                    </w:rPr>
                    <w:t>ru</w:t>
                  </w:r>
                  <w:r w:rsidR="008B14C3" w:rsidRPr="008B14C3">
                    <w:rPr>
                      <w:rFonts w:ascii="Times New Roman" w:hAnsi="Times New Roman" w:cs="Times New Roman"/>
                      <w:sz w:val="20"/>
                      <w:szCs w:val="20"/>
                    </w:rPr>
                    <w:t>/</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E61FBC" w:rsidRPr="003F5C23" w:rsidRDefault="00E61FBC"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left:0;text-align:left;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E61FBC"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w:t>
                  </w:r>
                  <w:r w:rsidRPr="0054062A">
                    <w:rPr>
                      <w:rFonts w:ascii="Times New Roman" w:eastAsia="Calibri" w:hAnsi="Times New Roman" w:cs="Times New Roman"/>
                      <w:sz w:val="20"/>
                      <w:szCs w:val="20"/>
                    </w:rPr>
                    <w:t xml:space="preserve">Совет депутатов Поддорского сельского поселения </w:t>
                  </w:r>
                </w:p>
                <w:p w:rsidR="00E61FBC" w:rsidRPr="003F5C23" w:rsidRDefault="00E61FBC" w:rsidP="00E339FF">
                  <w:pPr>
                    <w:widowControl w:val="0"/>
                    <w:spacing w:after="0" w:line="240" w:lineRule="exact"/>
                    <w:rPr>
                      <w:rFonts w:ascii="Times New Roman" w:hAnsi="Times New Roman" w:cs="Times New Roman"/>
                      <w:sz w:val="20"/>
                      <w:szCs w:val="20"/>
                    </w:rPr>
                  </w:pP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left:0;text-align:left;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6C3AF6" w:rsidRPr="006C3AF6" w:rsidSect="002E63D9">
      <w:headerReference w:type="default" r:id="rId15"/>
      <w:headerReference w:type="first" r:id="rId16"/>
      <w:pgSz w:w="11906" w:h="16838"/>
      <w:pgMar w:top="709" w:right="707" w:bottom="709"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9C8" w:rsidRDefault="002E29C8" w:rsidP="00827CE6">
      <w:pPr>
        <w:spacing w:after="0" w:line="240" w:lineRule="auto"/>
      </w:pPr>
      <w:r>
        <w:separator/>
      </w:r>
    </w:p>
  </w:endnote>
  <w:endnote w:type="continuationSeparator" w:id="0">
    <w:p w:rsidR="002E29C8" w:rsidRDefault="002E29C8"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eresta">
    <w:altName w:val="Georgia"/>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9C8" w:rsidRDefault="002E29C8" w:rsidP="00827CE6">
      <w:pPr>
        <w:spacing w:after="0" w:line="240" w:lineRule="auto"/>
      </w:pPr>
      <w:r>
        <w:separator/>
      </w:r>
    </w:p>
  </w:footnote>
  <w:footnote w:type="continuationSeparator" w:id="0">
    <w:p w:rsidR="002E29C8" w:rsidRDefault="002E29C8"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986787"/>
      <w:docPartObj>
        <w:docPartGallery w:val="Page Numbers (Top of Page)"/>
        <w:docPartUnique/>
      </w:docPartObj>
    </w:sdtPr>
    <w:sdtEndPr/>
    <w:sdtContent>
      <w:p w:rsidR="00E61FBC" w:rsidRDefault="00E61FBC">
        <w:pPr>
          <w:pStyle w:val="a7"/>
          <w:jc w:val="right"/>
        </w:pPr>
      </w:p>
      <w:p w:rsidR="00E61FBC" w:rsidRDefault="004709DA">
        <w:pPr>
          <w:pStyle w:val="a7"/>
          <w:jc w:val="right"/>
        </w:pPr>
        <w:r>
          <w:rPr>
            <w:noProof/>
          </w:rPr>
          <w:fldChar w:fldCharType="begin"/>
        </w:r>
        <w:r>
          <w:rPr>
            <w:noProof/>
          </w:rPr>
          <w:instrText xml:space="preserve"> PAGE   \* MERGEFORMAT </w:instrText>
        </w:r>
        <w:r>
          <w:rPr>
            <w:noProof/>
          </w:rPr>
          <w:fldChar w:fldCharType="separate"/>
        </w:r>
        <w:r w:rsidR="007B77A6">
          <w:rPr>
            <w:noProof/>
          </w:rPr>
          <w:t>6</w:t>
        </w:r>
        <w:r>
          <w:rPr>
            <w:noProof/>
          </w:rPr>
          <w:fldChar w:fldCharType="end"/>
        </w:r>
      </w:p>
    </w:sdtContent>
  </w:sdt>
  <w:p w:rsidR="00E61FBC" w:rsidRDefault="00E61FBC"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FBC" w:rsidRDefault="00E61FBC"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9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744D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E48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0E1B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B13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5F53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0663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AD54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4570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8221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6532F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8E22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AB61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1E2B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807C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3B43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1035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D831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4530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9147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C073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2018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7E5B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6"/>
  </w:num>
  <w:num w:numId="3">
    <w:abstractNumId w:val="10"/>
  </w:num>
  <w:num w:numId="4">
    <w:abstractNumId w:val="15"/>
  </w:num>
  <w:num w:numId="5">
    <w:abstractNumId w:val="5"/>
  </w:num>
  <w:num w:numId="6">
    <w:abstractNumId w:val="7"/>
  </w:num>
  <w:num w:numId="7">
    <w:abstractNumId w:val="3"/>
  </w:num>
  <w:num w:numId="8">
    <w:abstractNumId w:val="1"/>
  </w:num>
  <w:num w:numId="9">
    <w:abstractNumId w:val="9"/>
  </w:num>
  <w:num w:numId="10">
    <w:abstractNumId w:val="2"/>
  </w:num>
  <w:num w:numId="11">
    <w:abstractNumId w:val="20"/>
  </w:num>
  <w:num w:numId="12">
    <w:abstractNumId w:val="12"/>
  </w:num>
  <w:num w:numId="13">
    <w:abstractNumId w:val="11"/>
  </w:num>
  <w:num w:numId="14">
    <w:abstractNumId w:val="13"/>
  </w:num>
  <w:num w:numId="15">
    <w:abstractNumId w:val="18"/>
  </w:num>
  <w:num w:numId="16">
    <w:abstractNumId w:val="4"/>
  </w:num>
  <w:num w:numId="17">
    <w:abstractNumId w:val="22"/>
  </w:num>
  <w:num w:numId="18">
    <w:abstractNumId w:val="14"/>
  </w:num>
  <w:num w:numId="19">
    <w:abstractNumId w:val="21"/>
  </w:num>
  <w:num w:numId="20">
    <w:abstractNumId w:val="16"/>
  </w:num>
  <w:num w:numId="21">
    <w:abstractNumId w:val="0"/>
  </w:num>
  <w:num w:numId="22">
    <w:abstractNumId w:val="17"/>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49ED"/>
    <w:rsid w:val="00015DAF"/>
    <w:rsid w:val="000202E6"/>
    <w:rsid w:val="00020574"/>
    <w:rsid w:val="00020D00"/>
    <w:rsid w:val="000238C3"/>
    <w:rsid w:val="00023DB6"/>
    <w:rsid w:val="00025D2C"/>
    <w:rsid w:val="00025D4C"/>
    <w:rsid w:val="00032471"/>
    <w:rsid w:val="00036219"/>
    <w:rsid w:val="000401D5"/>
    <w:rsid w:val="00043B1C"/>
    <w:rsid w:val="00045F8E"/>
    <w:rsid w:val="00050DB3"/>
    <w:rsid w:val="000535BB"/>
    <w:rsid w:val="0006149C"/>
    <w:rsid w:val="00063553"/>
    <w:rsid w:val="000671A7"/>
    <w:rsid w:val="0007061B"/>
    <w:rsid w:val="0007171C"/>
    <w:rsid w:val="00074371"/>
    <w:rsid w:val="0007509D"/>
    <w:rsid w:val="000865E9"/>
    <w:rsid w:val="00086EC9"/>
    <w:rsid w:val="00096AB1"/>
    <w:rsid w:val="000C46AC"/>
    <w:rsid w:val="000D25C9"/>
    <w:rsid w:val="000D4A44"/>
    <w:rsid w:val="000D4C8F"/>
    <w:rsid w:val="000D6BC2"/>
    <w:rsid w:val="000E12EF"/>
    <w:rsid w:val="000E147B"/>
    <w:rsid w:val="000E3E30"/>
    <w:rsid w:val="000E5382"/>
    <w:rsid w:val="000F2F69"/>
    <w:rsid w:val="000F39C2"/>
    <w:rsid w:val="000F4AE4"/>
    <w:rsid w:val="000F535A"/>
    <w:rsid w:val="00110ECD"/>
    <w:rsid w:val="00111568"/>
    <w:rsid w:val="00112050"/>
    <w:rsid w:val="001151CB"/>
    <w:rsid w:val="0011571C"/>
    <w:rsid w:val="00115CD9"/>
    <w:rsid w:val="0011695C"/>
    <w:rsid w:val="00116C73"/>
    <w:rsid w:val="00121733"/>
    <w:rsid w:val="00126DE7"/>
    <w:rsid w:val="001336CA"/>
    <w:rsid w:val="00143390"/>
    <w:rsid w:val="00145041"/>
    <w:rsid w:val="00145D5A"/>
    <w:rsid w:val="001467F4"/>
    <w:rsid w:val="00151B51"/>
    <w:rsid w:val="00152DA0"/>
    <w:rsid w:val="00157ABB"/>
    <w:rsid w:val="00160EA4"/>
    <w:rsid w:val="00161D91"/>
    <w:rsid w:val="00165697"/>
    <w:rsid w:val="00175340"/>
    <w:rsid w:val="00176519"/>
    <w:rsid w:val="00180535"/>
    <w:rsid w:val="00182144"/>
    <w:rsid w:val="0018715D"/>
    <w:rsid w:val="001924C8"/>
    <w:rsid w:val="00195A96"/>
    <w:rsid w:val="00197AA9"/>
    <w:rsid w:val="001A310D"/>
    <w:rsid w:val="001A3505"/>
    <w:rsid w:val="001A41A3"/>
    <w:rsid w:val="001A43FE"/>
    <w:rsid w:val="001A48CC"/>
    <w:rsid w:val="001A4C17"/>
    <w:rsid w:val="001A62F8"/>
    <w:rsid w:val="001B1CCE"/>
    <w:rsid w:val="001B283C"/>
    <w:rsid w:val="001B3A2B"/>
    <w:rsid w:val="001B3B02"/>
    <w:rsid w:val="001C3295"/>
    <w:rsid w:val="001C58AB"/>
    <w:rsid w:val="001D221E"/>
    <w:rsid w:val="001D27D9"/>
    <w:rsid w:val="001D340B"/>
    <w:rsid w:val="001D3934"/>
    <w:rsid w:val="001D68B9"/>
    <w:rsid w:val="001D6B58"/>
    <w:rsid w:val="001D6FFC"/>
    <w:rsid w:val="001E2D91"/>
    <w:rsid w:val="001E2DB9"/>
    <w:rsid w:val="001E4EC8"/>
    <w:rsid w:val="001E5027"/>
    <w:rsid w:val="001E590B"/>
    <w:rsid w:val="00207ACB"/>
    <w:rsid w:val="0021092A"/>
    <w:rsid w:val="002132BB"/>
    <w:rsid w:val="00215F33"/>
    <w:rsid w:val="002336B8"/>
    <w:rsid w:val="00234CB3"/>
    <w:rsid w:val="002405F8"/>
    <w:rsid w:val="00243977"/>
    <w:rsid w:val="0024791D"/>
    <w:rsid w:val="00247BE6"/>
    <w:rsid w:val="002526C4"/>
    <w:rsid w:val="00254946"/>
    <w:rsid w:val="002639B0"/>
    <w:rsid w:val="002675B9"/>
    <w:rsid w:val="00267A87"/>
    <w:rsid w:val="00270A32"/>
    <w:rsid w:val="00270F65"/>
    <w:rsid w:val="00275E59"/>
    <w:rsid w:val="0027747C"/>
    <w:rsid w:val="00280819"/>
    <w:rsid w:val="00290704"/>
    <w:rsid w:val="00297BEA"/>
    <w:rsid w:val="002A0A97"/>
    <w:rsid w:val="002A0D11"/>
    <w:rsid w:val="002A1313"/>
    <w:rsid w:val="002A387A"/>
    <w:rsid w:val="002A4A06"/>
    <w:rsid w:val="002A622F"/>
    <w:rsid w:val="002A7EE3"/>
    <w:rsid w:val="002B04B8"/>
    <w:rsid w:val="002B3B86"/>
    <w:rsid w:val="002B40BD"/>
    <w:rsid w:val="002B5B8F"/>
    <w:rsid w:val="002B7949"/>
    <w:rsid w:val="002C5B6D"/>
    <w:rsid w:val="002C6A08"/>
    <w:rsid w:val="002E0EEF"/>
    <w:rsid w:val="002E29C8"/>
    <w:rsid w:val="002E47D2"/>
    <w:rsid w:val="002E63D9"/>
    <w:rsid w:val="002E696D"/>
    <w:rsid w:val="002F0745"/>
    <w:rsid w:val="002F0898"/>
    <w:rsid w:val="002F2B61"/>
    <w:rsid w:val="002F4FC1"/>
    <w:rsid w:val="002F5754"/>
    <w:rsid w:val="0030066E"/>
    <w:rsid w:val="00302632"/>
    <w:rsid w:val="00305695"/>
    <w:rsid w:val="00307AB4"/>
    <w:rsid w:val="00315D5C"/>
    <w:rsid w:val="00315F0A"/>
    <w:rsid w:val="00317425"/>
    <w:rsid w:val="0031745F"/>
    <w:rsid w:val="00322413"/>
    <w:rsid w:val="00324EEA"/>
    <w:rsid w:val="003309F1"/>
    <w:rsid w:val="003326D4"/>
    <w:rsid w:val="00334123"/>
    <w:rsid w:val="00340954"/>
    <w:rsid w:val="00340A48"/>
    <w:rsid w:val="00341750"/>
    <w:rsid w:val="003423FC"/>
    <w:rsid w:val="00342B1C"/>
    <w:rsid w:val="00351824"/>
    <w:rsid w:val="00354D2B"/>
    <w:rsid w:val="00356365"/>
    <w:rsid w:val="00357E1D"/>
    <w:rsid w:val="003609D1"/>
    <w:rsid w:val="00361816"/>
    <w:rsid w:val="00365E9A"/>
    <w:rsid w:val="0036607B"/>
    <w:rsid w:val="00367811"/>
    <w:rsid w:val="00377271"/>
    <w:rsid w:val="00382637"/>
    <w:rsid w:val="003828C4"/>
    <w:rsid w:val="00385787"/>
    <w:rsid w:val="003873EF"/>
    <w:rsid w:val="00396AA0"/>
    <w:rsid w:val="003A0BE2"/>
    <w:rsid w:val="003A3440"/>
    <w:rsid w:val="003B4E3C"/>
    <w:rsid w:val="003B5DF7"/>
    <w:rsid w:val="003C1EF4"/>
    <w:rsid w:val="003C25F1"/>
    <w:rsid w:val="003C3B8D"/>
    <w:rsid w:val="003C7C73"/>
    <w:rsid w:val="003D17E2"/>
    <w:rsid w:val="003D187B"/>
    <w:rsid w:val="003D2186"/>
    <w:rsid w:val="003D4D31"/>
    <w:rsid w:val="003D7024"/>
    <w:rsid w:val="003D7A6D"/>
    <w:rsid w:val="003D7B11"/>
    <w:rsid w:val="003E2A44"/>
    <w:rsid w:val="003E4304"/>
    <w:rsid w:val="003E6FFF"/>
    <w:rsid w:val="003F07BE"/>
    <w:rsid w:val="003F0F7C"/>
    <w:rsid w:val="003F2343"/>
    <w:rsid w:val="003F5212"/>
    <w:rsid w:val="003F5C23"/>
    <w:rsid w:val="003F6BFB"/>
    <w:rsid w:val="004012D0"/>
    <w:rsid w:val="00401886"/>
    <w:rsid w:val="00413575"/>
    <w:rsid w:val="00414989"/>
    <w:rsid w:val="00416D18"/>
    <w:rsid w:val="004227B1"/>
    <w:rsid w:val="004319A5"/>
    <w:rsid w:val="00435E69"/>
    <w:rsid w:val="00441390"/>
    <w:rsid w:val="004438D6"/>
    <w:rsid w:val="004503F2"/>
    <w:rsid w:val="0045518D"/>
    <w:rsid w:val="004561F4"/>
    <w:rsid w:val="00456B86"/>
    <w:rsid w:val="00457C10"/>
    <w:rsid w:val="004607DA"/>
    <w:rsid w:val="00463534"/>
    <w:rsid w:val="004709DA"/>
    <w:rsid w:val="00476D80"/>
    <w:rsid w:val="00477201"/>
    <w:rsid w:val="00477272"/>
    <w:rsid w:val="00480A6A"/>
    <w:rsid w:val="004822C6"/>
    <w:rsid w:val="004831B4"/>
    <w:rsid w:val="0049346E"/>
    <w:rsid w:val="004A29C0"/>
    <w:rsid w:val="004A6BA9"/>
    <w:rsid w:val="004B0364"/>
    <w:rsid w:val="004B1F52"/>
    <w:rsid w:val="004B3742"/>
    <w:rsid w:val="004C0258"/>
    <w:rsid w:val="004C487D"/>
    <w:rsid w:val="004C7BF4"/>
    <w:rsid w:val="004D4313"/>
    <w:rsid w:val="004D65F4"/>
    <w:rsid w:val="004E56CC"/>
    <w:rsid w:val="004E605A"/>
    <w:rsid w:val="004F1DC1"/>
    <w:rsid w:val="004F3563"/>
    <w:rsid w:val="004F38B8"/>
    <w:rsid w:val="004F63B7"/>
    <w:rsid w:val="00500CEC"/>
    <w:rsid w:val="00507558"/>
    <w:rsid w:val="00516A6A"/>
    <w:rsid w:val="00520B9A"/>
    <w:rsid w:val="005211E9"/>
    <w:rsid w:val="00522680"/>
    <w:rsid w:val="00524930"/>
    <w:rsid w:val="0054062A"/>
    <w:rsid w:val="00547B8A"/>
    <w:rsid w:val="00550053"/>
    <w:rsid w:val="005510B2"/>
    <w:rsid w:val="0055293B"/>
    <w:rsid w:val="005532B1"/>
    <w:rsid w:val="005532DB"/>
    <w:rsid w:val="00562896"/>
    <w:rsid w:val="00570730"/>
    <w:rsid w:val="00570D98"/>
    <w:rsid w:val="00572296"/>
    <w:rsid w:val="00572897"/>
    <w:rsid w:val="005733FB"/>
    <w:rsid w:val="005742D3"/>
    <w:rsid w:val="005757A4"/>
    <w:rsid w:val="005759CD"/>
    <w:rsid w:val="00576527"/>
    <w:rsid w:val="00576E33"/>
    <w:rsid w:val="0058154A"/>
    <w:rsid w:val="0058780D"/>
    <w:rsid w:val="0059477C"/>
    <w:rsid w:val="005A1597"/>
    <w:rsid w:val="005A1EF6"/>
    <w:rsid w:val="005A3F8E"/>
    <w:rsid w:val="005B01B1"/>
    <w:rsid w:val="005B6E12"/>
    <w:rsid w:val="005C354C"/>
    <w:rsid w:val="005C4E8C"/>
    <w:rsid w:val="005C6DC6"/>
    <w:rsid w:val="005C6EEE"/>
    <w:rsid w:val="005D1F78"/>
    <w:rsid w:val="005D541F"/>
    <w:rsid w:val="005E11C6"/>
    <w:rsid w:val="005E3E4A"/>
    <w:rsid w:val="005E4FFB"/>
    <w:rsid w:val="005E6409"/>
    <w:rsid w:val="005F2806"/>
    <w:rsid w:val="00600215"/>
    <w:rsid w:val="0060265C"/>
    <w:rsid w:val="006102D9"/>
    <w:rsid w:val="0061119F"/>
    <w:rsid w:val="00613530"/>
    <w:rsid w:val="00615FAA"/>
    <w:rsid w:val="006227D9"/>
    <w:rsid w:val="00623528"/>
    <w:rsid w:val="00640940"/>
    <w:rsid w:val="006436BA"/>
    <w:rsid w:val="006445FA"/>
    <w:rsid w:val="00650420"/>
    <w:rsid w:val="006519E7"/>
    <w:rsid w:val="0065327A"/>
    <w:rsid w:val="0066257F"/>
    <w:rsid w:val="00664BD0"/>
    <w:rsid w:val="00665469"/>
    <w:rsid w:val="00670878"/>
    <w:rsid w:val="006726AE"/>
    <w:rsid w:val="0068033F"/>
    <w:rsid w:val="006870A9"/>
    <w:rsid w:val="006870B0"/>
    <w:rsid w:val="00691493"/>
    <w:rsid w:val="00692353"/>
    <w:rsid w:val="00695671"/>
    <w:rsid w:val="006958AD"/>
    <w:rsid w:val="00695F04"/>
    <w:rsid w:val="00697880"/>
    <w:rsid w:val="006A08F3"/>
    <w:rsid w:val="006A5A9C"/>
    <w:rsid w:val="006A728E"/>
    <w:rsid w:val="006B4C86"/>
    <w:rsid w:val="006B6AA1"/>
    <w:rsid w:val="006C07C3"/>
    <w:rsid w:val="006C3AF6"/>
    <w:rsid w:val="006C6E48"/>
    <w:rsid w:val="006D0181"/>
    <w:rsid w:val="006D2073"/>
    <w:rsid w:val="006D4EE6"/>
    <w:rsid w:val="006D5320"/>
    <w:rsid w:val="006D61B6"/>
    <w:rsid w:val="006E3960"/>
    <w:rsid w:val="006E53C2"/>
    <w:rsid w:val="006F16BD"/>
    <w:rsid w:val="006F41C5"/>
    <w:rsid w:val="00700756"/>
    <w:rsid w:val="00700EA1"/>
    <w:rsid w:val="00703313"/>
    <w:rsid w:val="00706467"/>
    <w:rsid w:val="00707927"/>
    <w:rsid w:val="007111F9"/>
    <w:rsid w:val="007123B8"/>
    <w:rsid w:val="0072770D"/>
    <w:rsid w:val="00730C8A"/>
    <w:rsid w:val="00732262"/>
    <w:rsid w:val="00736556"/>
    <w:rsid w:val="00736A21"/>
    <w:rsid w:val="00737826"/>
    <w:rsid w:val="007406AD"/>
    <w:rsid w:val="00740B0C"/>
    <w:rsid w:val="007427C8"/>
    <w:rsid w:val="00744399"/>
    <w:rsid w:val="007500F6"/>
    <w:rsid w:val="0075031D"/>
    <w:rsid w:val="007564A8"/>
    <w:rsid w:val="00756BA2"/>
    <w:rsid w:val="00757F0F"/>
    <w:rsid w:val="00760BBE"/>
    <w:rsid w:val="00760C70"/>
    <w:rsid w:val="00762BD5"/>
    <w:rsid w:val="00762E4E"/>
    <w:rsid w:val="00765A3B"/>
    <w:rsid w:val="00766E59"/>
    <w:rsid w:val="00771415"/>
    <w:rsid w:val="00786FED"/>
    <w:rsid w:val="007927FD"/>
    <w:rsid w:val="00793C6A"/>
    <w:rsid w:val="0079604F"/>
    <w:rsid w:val="007A3BDF"/>
    <w:rsid w:val="007A503A"/>
    <w:rsid w:val="007A76BB"/>
    <w:rsid w:val="007B70BB"/>
    <w:rsid w:val="007B77A6"/>
    <w:rsid w:val="007B78AC"/>
    <w:rsid w:val="007C29FF"/>
    <w:rsid w:val="007C4154"/>
    <w:rsid w:val="007C7786"/>
    <w:rsid w:val="007D2DB2"/>
    <w:rsid w:val="007D5553"/>
    <w:rsid w:val="007D686F"/>
    <w:rsid w:val="007E4980"/>
    <w:rsid w:val="007E7271"/>
    <w:rsid w:val="007E7DD4"/>
    <w:rsid w:val="007F3943"/>
    <w:rsid w:val="007F3CFD"/>
    <w:rsid w:val="007F4E0A"/>
    <w:rsid w:val="008064BE"/>
    <w:rsid w:val="00806816"/>
    <w:rsid w:val="00806BB5"/>
    <w:rsid w:val="008101FB"/>
    <w:rsid w:val="008211C7"/>
    <w:rsid w:val="00822BE8"/>
    <w:rsid w:val="00825219"/>
    <w:rsid w:val="00827CE6"/>
    <w:rsid w:val="00831ABB"/>
    <w:rsid w:val="00834212"/>
    <w:rsid w:val="0083758D"/>
    <w:rsid w:val="00840CD2"/>
    <w:rsid w:val="0084135C"/>
    <w:rsid w:val="008456EC"/>
    <w:rsid w:val="00846D14"/>
    <w:rsid w:val="00856CAB"/>
    <w:rsid w:val="00861B75"/>
    <w:rsid w:val="008637DE"/>
    <w:rsid w:val="008638DF"/>
    <w:rsid w:val="0086426A"/>
    <w:rsid w:val="00864532"/>
    <w:rsid w:val="00874E42"/>
    <w:rsid w:val="00876B76"/>
    <w:rsid w:val="008826D4"/>
    <w:rsid w:val="00885ADF"/>
    <w:rsid w:val="00893BA8"/>
    <w:rsid w:val="008953C3"/>
    <w:rsid w:val="008A04C0"/>
    <w:rsid w:val="008B14C3"/>
    <w:rsid w:val="008B277C"/>
    <w:rsid w:val="008B5CAC"/>
    <w:rsid w:val="008B7085"/>
    <w:rsid w:val="008C1B9A"/>
    <w:rsid w:val="008C7340"/>
    <w:rsid w:val="008D19E9"/>
    <w:rsid w:val="008D2019"/>
    <w:rsid w:val="008D3489"/>
    <w:rsid w:val="008D679B"/>
    <w:rsid w:val="008E0A71"/>
    <w:rsid w:val="008E10F9"/>
    <w:rsid w:val="008E36B6"/>
    <w:rsid w:val="008E3D1E"/>
    <w:rsid w:val="008E581F"/>
    <w:rsid w:val="008E718F"/>
    <w:rsid w:val="008F0729"/>
    <w:rsid w:val="008F3E51"/>
    <w:rsid w:val="00901FFA"/>
    <w:rsid w:val="00902190"/>
    <w:rsid w:val="00903F06"/>
    <w:rsid w:val="009150CF"/>
    <w:rsid w:val="0091563A"/>
    <w:rsid w:val="009201E8"/>
    <w:rsid w:val="00935EF4"/>
    <w:rsid w:val="0093719D"/>
    <w:rsid w:val="009425BF"/>
    <w:rsid w:val="009431FB"/>
    <w:rsid w:val="009458AC"/>
    <w:rsid w:val="00950E93"/>
    <w:rsid w:val="00952166"/>
    <w:rsid w:val="0095470C"/>
    <w:rsid w:val="0095585C"/>
    <w:rsid w:val="00957F85"/>
    <w:rsid w:val="0096223E"/>
    <w:rsid w:val="009707D9"/>
    <w:rsid w:val="00980082"/>
    <w:rsid w:val="00982F94"/>
    <w:rsid w:val="00993310"/>
    <w:rsid w:val="0099556A"/>
    <w:rsid w:val="0099656F"/>
    <w:rsid w:val="009975AE"/>
    <w:rsid w:val="009B24CA"/>
    <w:rsid w:val="009B3F7C"/>
    <w:rsid w:val="009C145B"/>
    <w:rsid w:val="009C41CF"/>
    <w:rsid w:val="009C56AF"/>
    <w:rsid w:val="009C575B"/>
    <w:rsid w:val="009C6C98"/>
    <w:rsid w:val="009D0D39"/>
    <w:rsid w:val="009D109E"/>
    <w:rsid w:val="009D13B0"/>
    <w:rsid w:val="009D143B"/>
    <w:rsid w:val="009D3C50"/>
    <w:rsid w:val="009D3E75"/>
    <w:rsid w:val="009D41F9"/>
    <w:rsid w:val="009D77BB"/>
    <w:rsid w:val="009E019F"/>
    <w:rsid w:val="009E1AAC"/>
    <w:rsid w:val="009E2937"/>
    <w:rsid w:val="009E4B69"/>
    <w:rsid w:val="009E6EAB"/>
    <w:rsid w:val="009F5727"/>
    <w:rsid w:val="009F703C"/>
    <w:rsid w:val="00A02E9C"/>
    <w:rsid w:val="00A04033"/>
    <w:rsid w:val="00A0541A"/>
    <w:rsid w:val="00A064E2"/>
    <w:rsid w:val="00A0778D"/>
    <w:rsid w:val="00A13CFA"/>
    <w:rsid w:val="00A15A81"/>
    <w:rsid w:val="00A173F5"/>
    <w:rsid w:val="00A227A3"/>
    <w:rsid w:val="00A22A71"/>
    <w:rsid w:val="00A24405"/>
    <w:rsid w:val="00A2687B"/>
    <w:rsid w:val="00A30000"/>
    <w:rsid w:val="00A33039"/>
    <w:rsid w:val="00A37E9F"/>
    <w:rsid w:val="00A416C5"/>
    <w:rsid w:val="00A46D0F"/>
    <w:rsid w:val="00A478C9"/>
    <w:rsid w:val="00A64710"/>
    <w:rsid w:val="00A70BC9"/>
    <w:rsid w:val="00A71113"/>
    <w:rsid w:val="00A7122C"/>
    <w:rsid w:val="00A72CA7"/>
    <w:rsid w:val="00A818FC"/>
    <w:rsid w:val="00A82CBB"/>
    <w:rsid w:val="00A83CAA"/>
    <w:rsid w:val="00A9431E"/>
    <w:rsid w:val="00A943F5"/>
    <w:rsid w:val="00AA1E16"/>
    <w:rsid w:val="00AA3DD8"/>
    <w:rsid w:val="00AA6BBC"/>
    <w:rsid w:val="00AB1603"/>
    <w:rsid w:val="00AB1D33"/>
    <w:rsid w:val="00AB250D"/>
    <w:rsid w:val="00AB5099"/>
    <w:rsid w:val="00AB6767"/>
    <w:rsid w:val="00AC130D"/>
    <w:rsid w:val="00AC66EB"/>
    <w:rsid w:val="00AC7936"/>
    <w:rsid w:val="00AD4D64"/>
    <w:rsid w:val="00AD53F0"/>
    <w:rsid w:val="00AD6DD7"/>
    <w:rsid w:val="00AD726E"/>
    <w:rsid w:val="00AE0A6E"/>
    <w:rsid w:val="00AE38E0"/>
    <w:rsid w:val="00AE48EE"/>
    <w:rsid w:val="00AE4E63"/>
    <w:rsid w:val="00AE61DB"/>
    <w:rsid w:val="00AF3F07"/>
    <w:rsid w:val="00AF7CBE"/>
    <w:rsid w:val="00B00053"/>
    <w:rsid w:val="00B013E3"/>
    <w:rsid w:val="00B04EC1"/>
    <w:rsid w:val="00B06CA5"/>
    <w:rsid w:val="00B076F9"/>
    <w:rsid w:val="00B12F2A"/>
    <w:rsid w:val="00B152C0"/>
    <w:rsid w:val="00B15575"/>
    <w:rsid w:val="00B16AF6"/>
    <w:rsid w:val="00B2332F"/>
    <w:rsid w:val="00B2340B"/>
    <w:rsid w:val="00B26607"/>
    <w:rsid w:val="00B34DBA"/>
    <w:rsid w:val="00B426ED"/>
    <w:rsid w:val="00B43D4E"/>
    <w:rsid w:val="00B4646E"/>
    <w:rsid w:val="00B50A8D"/>
    <w:rsid w:val="00B523EE"/>
    <w:rsid w:val="00B52B2D"/>
    <w:rsid w:val="00B55424"/>
    <w:rsid w:val="00B60BD8"/>
    <w:rsid w:val="00B6406A"/>
    <w:rsid w:val="00B7304C"/>
    <w:rsid w:val="00B7538A"/>
    <w:rsid w:val="00B75BC8"/>
    <w:rsid w:val="00B778DD"/>
    <w:rsid w:val="00B8542C"/>
    <w:rsid w:val="00B87531"/>
    <w:rsid w:val="00B87850"/>
    <w:rsid w:val="00B93833"/>
    <w:rsid w:val="00BA06E3"/>
    <w:rsid w:val="00BA2221"/>
    <w:rsid w:val="00BA29FC"/>
    <w:rsid w:val="00BA6CE4"/>
    <w:rsid w:val="00BB30E1"/>
    <w:rsid w:val="00BB473C"/>
    <w:rsid w:val="00BB5C11"/>
    <w:rsid w:val="00BB6491"/>
    <w:rsid w:val="00BC3E8E"/>
    <w:rsid w:val="00BD1A8E"/>
    <w:rsid w:val="00BD27E8"/>
    <w:rsid w:val="00BD4C81"/>
    <w:rsid w:val="00BD6056"/>
    <w:rsid w:val="00BE0BD9"/>
    <w:rsid w:val="00BE1D71"/>
    <w:rsid w:val="00BE2256"/>
    <w:rsid w:val="00BE30CB"/>
    <w:rsid w:val="00BE7365"/>
    <w:rsid w:val="00BE7860"/>
    <w:rsid w:val="00BF238A"/>
    <w:rsid w:val="00BF4295"/>
    <w:rsid w:val="00BF4CFD"/>
    <w:rsid w:val="00BF69C7"/>
    <w:rsid w:val="00C01603"/>
    <w:rsid w:val="00C0455C"/>
    <w:rsid w:val="00C1312C"/>
    <w:rsid w:val="00C17FC0"/>
    <w:rsid w:val="00C230D6"/>
    <w:rsid w:val="00C234FF"/>
    <w:rsid w:val="00C30AF9"/>
    <w:rsid w:val="00C32C49"/>
    <w:rsid w:val="00C3353A"/>
    <w:rsid w:val="00C361A1"/>
    <w:rsid w:val="00C37CA8"/>
    <w:rsid w:val="00C44163"/>
    <w:rsid w:val="00C45143"/>
    <w:rsid w:val="00C46409"/>
    <w:rsid w:val="00C53369"/>
    <w:rsid w:val="00C54A56"/>
    <w:rsid w:val="00C56A5B"/>
    <w:rsid w:val="00C6272B"/>
    <w:rsid w:val="00C70A6D"/>
    <w:rsid w:val="00C70DC1"/>
    <w:rsid w:val="00C71911"/>
    <w:rsid w:val="00C761C4"/>
    <w:rsid w:val="00C76908"/>
    <w:rsid w:val="00C833B0"/>
    <w:rsid w:val="00C84BB1"/>
    <w:rsid w:val="00C853DB"/>
    <w:rsid w:val="00C8757D"/>
    <w:rsid w:val="00C92212"/>
    <w:rsid w:val="00C962B3"/>
    <w:rsid w:val="00C97A6C"/>
    <w:rsid w:val="00CA5281"/>
    <w:rsid w:val="00CA5E9D"/>
    <w:rsid w:val="00CA6EBE"/>
    <w:rsid w:val="00CA735A"/>
    <w:rsid w:val="00CB24FD"/>
    <w:rsid w:val="00CB3F41"/>
    <w:rsid w:val="00CB7EB3"/>
    <w:rsid w:val="00CC0451"/>
    <w:rsid w:val="00CC36EA"/>
    <w:rsid w:val="00CC5C18"/>
    <w:rsid w:val="00CC731F"/>
    <w:rsid w:val="00CD0A8F"/>
    <w:rsid w:val="00CD1928"/>
    <w:rsid w:val="00CD285D"/>
    <w:rsid w:val="00CD2C62"/>
    <w:rsid w:val="00CD3440"/>
    <w:rsid w:val="00CD45A8"/>
    <w:rsid w:val="00CD7A57"/>
    <w:rsid w:val="00CE14A8"/>
    <w:rsid w:val="00CE63CA"/>
    <w:rsid w:val="00CE758E"/>
    <w:rsid w:val="00CF21F1"/>
    <w:rsid w:val="00CF2CEC"/>
    <w:rsid w:val="00CF7D43"/>
    <w:rsid w:val="00D03A4F"/>
    <w:rsid w:val="00D06268"/>
    <w:rsid w:val="00D123EE"/>
    <w:rsid w:val="00D264D4"/>
    <w:rsid w:val="00D273CA"/>
    <w:rsid w:val="00D30AB4"/>
    <w:rsid w:val="00D31144"/>
    <w:rsid w:val="00D31F38"/>
    <w:rsid w:val="00D34ED9"/>
    <w:rsid w:val="00D36AC5"/>
    <w:rsid w:val="00D409F7"/>
    <w:rsid w:val="00D4778B"/>
    <w:rsid w:val="00D527A3"/>
    <w:rsid w:val="00D5529E"/>
    <w:rsid w:val="00D610A3"/>
    <w:rsid w:val="00D622DF"/>
    <w:rsid w:val="00D63832"/>
    <w:rsid w:val="00D642D6"/>
    <w:rsid w:val="00D65801"/>
    <w:rsid w:val="00D667D3"/>
    <w:rsid w:val="00D67B21"/>
    <w:rsid w:val="00D7009C"/>
    <w:rsid w:val="00D857D0"/>
    <w:rsid w:val="00D85BEA"/>
    <w:rsid w:val="00D9060A"/>
    <w:rsid w:val="00D92CE8"/>
    <w:rsid w:val="00D939C4"/>
    <w:rsid w:val="00D94BBF"/>
    <w:rsid w:val="00D94C3C"/>
    <w:rsid w:val="00DA2403"/>
    <w:rsid w:val="00DA6824"/>
    <w:rsid w:val="00DB57BC"/>
    <w:rsid w:val="00DB5E29"/>
    <w:rsid w:val="00DC4109"/>
    <w:rsid w:val="00DC5ECE"/>
    <w:rsid w:val="00DC7A49"/>
    <w:rsid w:val="00DC7A54"/>
    <w:rsid w:val="00DD0060"/>
    <w:rsid w:val="00DD1D3D"/>
    <w:rsid w:val="00DD27F5"/>
    <w:rsid w:val="00DD7F74"/>
    <w:rsid w:val="00DE2EE1"/>
    <w:rsid w:val="00DE3103"/>
    <w:rsid w:val="00DE3EAD"/>
    <w:rsid w:val="00DE76B2"/>
    <w:rsid w:val="00DF250E"/>
    <w:rsid w:val="00DF2F16"/>
    <w:rsid w:val="00DF30EF"/>
    <w:rsid w:val="00DF349A"/>
    <w:rsid w:val="00DF35D0"/>
    <w:rsid w:val="00DF49A1"/>
    <w:rsid w:val="00DF58A4"/>
    <w:rsid w:val="00DF64CB"/>
    <w:rsid w:val="00E015D2"/>
    <w:rsid w:val="00E02DD0"/>
    <w:rsid w:val="00E04924"/>
    <w:rsid w:val="00E07433"/>
    <w:rsid w:val="00E127CC"/>
    <w:rsid w:val="00E2663D"/>
    <w:rsid w:val="00E305A7"/>
    <w:rsid w:val="00E30D35"/>
    <w:rsid w:val="00E3365A"/>
    <w:rsid w:val="00E339FF"/>
    <w:rsid w:val="00E36123"/>
    <w:rsid w:val="00E3762A"/>
    <w:rsid w:val="00E508B5"/>
    <w:rsid w:val="00E52BE9"/>
    <w:rsid w:val="00E52E9B"/>
    <w:rsid w:val="00E53632"/>
    <w:rsid w:val="00E539B9"/>
    <w:rsid w:val="00E54DC4"/>
    <w:rsid w:val="00E5673E"/>
    <w:rsid w:val="00E568D7"/>
    <w:rsid w:val="00E61FBC"/>
    <w:rsid w:val="00E6464B"/>
    <w:rsid w:val="00E64FBE"/>
    <w:rsid w:val="00E65A8C"/>
    <w:rsid w:val="00E700ED"/>
    <w:rsid w:val="00E73565"/>
    <w:rsid w:val="00E801CD"/>
    <w:rsid w:val="00E8134D"/>
    <w:rsid w:val="00E909B7"/>
    <w:rsid w:val="00EA7FD8"/>
    <w:rsid w:val="00EB2A82"/>
    <w:rsid w:val="00EB2ABD"/>
    <w:rsid w:val="00EB46BE"/>
    <w:rsid w:val="00EB5A4A"/>
    <w:rsid w:val="00EB700D"/>
    <w:rsid w:val="00EC1F6E"/>
    <w:rsid w:val="00EC5CA7"/>
    <w:rsid w:val="00ED7AE8"/>
    <w:rsid w:val="00EE0FF9"/>
    <w:rsid w:val="00EE6E37"/>
    <w:rsid w:val="00EE75A2"/>
    <w:rsid w:val="00EE7671"/>
    <w:rsid w:val="00EF6DA1"/>
    <w:rsid w:val="00F01406"/>
    <w:rsid w:val="00F0169C"/>
    <w:rsid w:val="00F062E8"/>
    <w:rsid w:val="00F06CA8"/>
    <w:rsid w:val="00F1149B"/>
    <w:rsid w:val="00F133F1"/>
    <w:rsid w:val="00F21B53"/>
    <w:rsid w:val="00F3105D"/>
    <w:rsid w:val="00F31702"/>
    <w:rsid w:val="00F32384"/>
    <w:rsid w:val="00F35453"/>
    <w:rsid w:val="00F411FC"/>
    <w:rsid w:val="00F42C15"/>
    <w:rsid w:val="00F43252"/>
    <w:rsid w:val="00F50E84"/>
    <w:rsid w:val="00F53559"/>
    <w:rsid w:val="00F542EA"/>
    <w:rsid w:val="00F559A3"/>
    <w:rsid w:val="00F5651D"/>
    <w:rsid w:val="00F56B5F"/>
    <w:rsid w:val="00F572BA"/>
    <w:rsid w:val="00F71729"/>
    <w:rsid w:val="00F728E5"/>
    <w:rsid w:val="00F73B2C"/>
    <w:rsid w:val="00F7482A"/>
    <w:rsid w:val="00F74CBB"/>
    <w:rsid w:val="00F76F94"/>
    <w:rsid w:val="00F8278A"/>
    <w:rsid w:val="00F8450D"/>
    <w:rsid w:val="00F92961"/>
    <w:rsid w:val="00F937F4"/>
    <w:rsid w:val="00F940A9"/>
    <w:rsid w:val="00F941B0"/>
    <w:rsid w:val="00FA2CE7"/>
    <w:rsid w:val="00FA308F"/>
    <w:rsid w:val="00FA359E"/>
    <w:rsid w:val="00FA5114"/>
    <w:rsid w:val="00FA70AE"/>
    <w:rsid w:val="00FA70F6"/>
    <w:rsid w:val="00FA7F36"/>
    <w:rsid w:val="00FB5774"/>
    <w:rsid w:val="00FB5F38"/>
    <w:rsid w:val="00FC238C"/>
    <w:rsid w:val="00FC3BA3"/>
    <w:rsid w:val="00FC676F"/>
    <w:rsid w:val="00FD0B3D"/>
    <w:rsid w:val="00FD0B3F"/>
    <w:rsid w:val="00FD42D7"/>
    <w:rsid w:val="00FD4D3A"/>
    <w:rsid w:val="00FD6610"/>
    <w:rsid w:val="00FD7817"/>
    <w:rsid w:val="00FE112B"/>
    <w:rsid w:val="00FE2664"/>
    <w:rsid w:val="00FF0107"/>
    <w:rsid w:val="00FF017D"/>
    <w:rsid w:val="00FF5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F8E3E06"/>
  <w15:docId w15:val="{D8CA47D3-E419-4662-B02B-81239C46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rsid w:val="001D221E"/>
    <w:rPr>
      <w:rFonts w:ascii="Calibri" w:eastAsia="Calibri" w:hAnsi="Calibri" w:cs="Times New Roman"/>
    </w:rPr>
  </w:style>
  <w:style w:type="paragraph" w:styleId="af1">
    <w:name w:val="List Paragraph"/>
    <w:basedOn w:val="a"/>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aliases w:val="Table_Footnote_last Знак Знак1,Table_Footnote_last Знак Знак Знак,Table_Footnote_last Знак1"/>
    <w:basedOn w:val="a0"/>
    <w:link w:val="aff2"/>
    <w:rsid w:val="00F73B2C"/>
    <w:rPr>
      <w:rFonts w:ascii="Times New Roman" w:eastAsia="Times New Roman" w:hAnsi="Times New Roman" w:cs="Times New Roman"/>
      <w:sz w:val="20"/>
      <w:szCs w:val="20"/>
      <w:lang w:eastAsia="ru-RU"/>
    </w:rPr>
  </w:style>
  <w:style w:type="paragraph" w:styleId="aff2">
    <w:name w:val="footnote text"/>
    <w:aliases w:val="Table_Footnote_last Знак,Table_Footnote_last Знак Знак,Table_Footnote_last"/>
    <w:basedOn w:val="a"/>
    <w:link w:val="aff1"/>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link w:val="NoSpacingChar"/>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paragraph" w:customStyle="1" w:styleId="rteright">
    <w:name w:val="rteright"/>
    <w:basedOn w:val="a"/>
    <w:rsid w:val="00B12F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basedOn w:val="a"/>
    <w:rsid w:val="00547B8A"/>
    <w:pPr>
      <w:shd w:val="clear" w:color="auto" w:fill="FFFFFF"/>
      <w:spacing w:before="120" w:after="120" w:line="360" w:lineRule="exact"/>
      <w:ind w:firstLine="720"/>
      <w:jc w:val="both"/>
    </w:pPr>
    <w:rPr>
      <w:rFonts w:ascii="Franklin Gothic Heavy" w:eastAsia="Times New Roman" w:hAnsi="Franklin Gothic Heavy" w:cs="Times New Roman"/>
      <w:i/>
      <w:iCs/>
      <w:sz w:val="18"/>
      <w:szCs w:val="18"/>
    </w:rPr>
  </w:style>
  <w:style w:type="character" w:customStyle="1" w:styleId="blk">
    <w:name w:val="blk"/>
    <w:rsid w:val="000F4AE4"/>
  </w:style>
  <w:style w:type="character" w:customStyle="1" w:styleId="61">
    <w:name w:val="Основной текст (6)_"/>
    <w:basedOn w:val="a0"/>
    <w:link w:val="62"/>
    <w:rsid w:val="00BE7365"/>
    <w:rPr>
      <w:rFonts w:ascii="Lucida Sans Unicode" w:eastAsia="Lucida Sans Unicode" w:hAnsi="Lucida Sans Unicode" w:cs="Lucida Sans Unicode"/>
      <w:shd w:val="clear" w:color="auto" w:fill="FFFFFF"/>
    </w:rPr>
  </w:style>
  <w:style w:type="character" w:customStyle="1" w:styleId="6Impact11pt">
    <w:name w:val="Основной текст (6) + Impact;11 pt"/>
    <w:basedOn w:val="61"/>
    <w:rsid w:val="00BE7365"/>
    <w:rPr>
      <w:rFonts w:ascii="Impact" w:eastAsia="Impact" w:hAnsi="Impact" w:cs="Impact"/>
      <w:color w:val="000000"/>
      <w:spacing w:val="0"/>
      <w:w w:val="100"/>
      <w:position w:val="0"/>
      <w:sz w:val="22"/>
      <w:szCs w:val="22"/>
      <w:shd w:val="clear" w:color="auto" w:fill="FFFFFF"/>
      <w:lang w:val="ru-RU" w:eastAsia="ru-RU" w:bidi="ru-RU"/>
    </w:rPr>
  </w:style>
  <w:style w:type="character" w:customStyle="1" w:styleId="71">
    <w:name w:val="Основной текст (7)_"/>
    <w:basedOn w:val="a0"/>
    <w:link w:val="72"/>
    <w:rsid w:val="00BE7365"/>
    <w:rPr>
      <w:sz w:val="17"/>
      <w:szCs w:val="17"/>
      <w:shd w:val="clear" w:color="auto" w:fill="FFFFFF"/>
    </w:rPr>
  </w:style>
  <w:style w:type="character" w:customStyle="1" w:styleId="2TimesNewRoman13pt">
    <w:name w:val="Заголовок №2 + Times New Roman;13 pt"/>
    <w:basedOn w:val="2a"/>
    <w:rsid w:val="00BE736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81">
    <w:name w:val="Основной текст (8)_"/>
    <w:basedOn w:val="a0"/>
    <w:link w:val="82"/>
    <w:rsid w:val="00BE7365"/>
    <w:rPr>
      <w:rFonts w:ascii="Impact" w:eastAsia="Impact" w:hAnsi="Impact" w:cs="Impact"/>
      <w:sz w:val="17"/>
      <w:szCs w:val="17"/>
      <w:shd w:val="clear" w:color="auto" w:fill="FFFFFF"/>
    </w:rPr>
  </w:style>
  <w:style w:type="paragraph" w:customStyle="1" w:styleId="72">
    <w:name w:val="Основной текст (7)"/>
    <w:basedOn w:val="a"/>
    <w:link w:val="71"/>
    <w:rsid w:val="00BE7365"/>
    <w:pPr>
      <w:widowControl w:val="0"/>
      <w:shd w:val="clear" w:color="auto" w:fill="FFFFFF"/>
      <w:spacing w:after="420" w:line="0" w:lineRule="atLeast"/>
      <w:jc w:val="center"/>
    </w:pPr>
    <w:rPr>
      <w:sz w:val="17"/>
      <w:szCs w:val="17"/>
    </w:rPr>
  </w:style>
  <w:style w:type="paragraph" w:customStyle="1" w:styleId="62">
    <w:name w:val="Основной текст (6)"/>
    <w:basedOn w:val="a"/>
    <w:link w:val="61"/>
    <w:rsid w:val="00BE7365"/>
    <w:pPr>
      <w:widowControl w:val="0"/>
      <w:shd w:val="clear" w:color="auto" w:fill="FFFFFF"/>
      <w:spacing w:before="660" w:after="0" w:line="0" w:lineRule="atLeast"/>
      <w:jc w:val="both"/>
    </w:pPr>
    <w:rPr>
      <w:rFonts w:ascii="Lucida Sans Unicode" w:eastAsia="Lucida Sans Unicode" w:hAnsi="Lucida Sans Unicode" w:cs="Lucida Sans Unicode"/>
    </w:rPr>
  </w:style>
  <w:style w:type="paragraph" w:customStyle="1" w:styleId="82">
    <w:name w:val="Основной текст (8)"/>
    <w:basedOn w:val="a"/>
    <w:link w:val="81"/>
    <w:rsid w:val="00BE7365"/>
    <w:pPr>
      <w:widowControl w:val="0"/>
      <w:shd w:val="clear" w:color="auto" w:fill="FFFFFF"/>
      <w:spacing w:before="420" w:after="0" w:line="0" w:lineRule="atLeast"/>
      <w:jc w:val="both"/>
    </w:pPr>
    <w:rPr>
      <w:rFonts w:ascii="Impact" w:eastAsia="Impact" w:hAnsi="Impact" w:cs="Impact"/>
      <w:sz w:val="17"/>
      <w:szCs w:val="17"/>
    </w:rPr>
  </w:style>
  <w:style w:type="character" w:customStyle="1" w:styleId="39">
    <w:name w:val="Основной шрифт абзаца3"/>
    <w:rsid w:val="009D77BB"/>
  </w:style>
  <w:style w:type="character" w:customStyle="1" w:styleId="WW-Absatz-Standardschriftart">
    <w:name w:val="WW-Absatz-Standardschriftart"/>
    <w:rsid w:val="009D77BB"/>
  </w:style>
  <w:style w:type="character" w:customStyle="1" w:styleId="apple-style-span">
    <w:name w:val="apple-style-span"/>
    <w:rsid w:val="009D77BB"/>
  </w:style>
  <w:style w:type="character" w:customStyle="1" w:styleId="WW-Absatz-Standardschriftart1">
    <w:name w:val="WW-Absatz-Standardschriftart1"/>
    <w:rsid w:val="009D77BB"/>
  </w:style>
  <w:style w:type="paragraph" w:styleId="affff4">
    <w:name w:val="caption"/>
    <w:basedOn w:val="a"/>
    <w:qFormat/>
    <w:rsid w:val="009D77BB"/>
    <w:pPr>
      <w:suppressLineNumbers/>
      <w:spacing w:before="120" w:after="120" w:line="240" w:lineRule="auto"/>
      <w:ind w:left="57"/>
    </w:pPr>
    <w:rPr>
      <w:rFonts w:ascii="Times New Roman" w:eastAsia="Times New Roman" w:hAnsi="Times New Roman" w:cs="Mangal"/>
      <w:i/>
      <w:iCs/>
      <w:sz w:val="24"/>
      <w:szCs w:val="24"/>
      <w:lang w:eastAsia="zh-CN"/>
    </w:rPr>
  </w:style>
  <w:style w:type="paragraph" w:customStyle="1" w:styleId="3a">
    <w:name w:val="Указатель3"/>
    <w:basedOn w:val="a"/>
    <w:rsid w:val="009D77BB"/>
    <w:pPr>
      <w:suppressLineNumbers/>
      <w:spacing w:after="0" w:line="240" w:lineRule="auto"/>
      <w:ind w:left="57"/>
    </w:pPr>
    <w:rPr>
      <w:rFonts w:ascii="Times New Roman" w:eastAsia="Times New Roman" w:hAnsi="Times New Roman" w:cs="Mangal"/>
      <w:sz w:val="20"/>
      <w:szCs w:val="20"/>
      <w:lang w:eastAsia="zh-CN"/>
    </w:rPr>
  </w:style>
  <w:style w:type="paragraph" w:customStyle="1" w:styleId="1fd">
    <w:name w:val="Название объекта1"/>
    <w:basedOn w:val="a"/>
    <w:rsid w:val="009D77BB"/>
    <w:pPr>
      <w:suppressLineNumbers/>
      <w:spacing w:before="120" w:after="120" w:line="240" w:lineRule="auto"/>
      <w:ind w:left="57"/>
    </w:pPr>
    <w:rPr>
      <w:rFonts w:ascii="Times New Roman" w:eastAsia="Times New Roman" w:hAnsi="Times New Roman" w:cs="Mangal"/>
      <w:i/>
      <w:iCs/>
      <w:sz w:val="24"/>
      <w:szCs w:val="24"/>
      <w:lang w:eastAsia="zh-CN"/>
    </w:rPr>
  </w:style>
  <w:style w:type="paragraph" w:customStyle="1" w:styleId="CharChar1CharChar1CharChar0">
    <w:name w:val="Char Char Знак Знак1 Char Char1 Знак Знак Char Char"/>
    <w:basedOn w:val="a"/>
    <w:rsid w:val="009D77BB"/>
    <w:pPr>
      <w:spacing w:before="100" w:after="100" w:line="240" w:lineRule="auto"/>
      <w:ind w:left="57"/>
    </w:pPr>
    <w:rPr>
      <w:rFonts w:ascii="Tahoma" w:eastAsia="Times New Roman" w:hAnsi="Tahoma" w:cs="Tahoma"/>
      <w:sz w:val="20"/>
      <w:szCs w:val="20"/>
      <w:lang w:val="en-US" w:eastAsia="zh-CN"/>
    </w:rPr>
  </w:style>
  <w:style w:type="paragraph" w:customStyle="1" w:styleId="1fe">
    <w:name w:val="Схема документа1"/>
    <w:basedOn w:val="a"/>
    <w:rsid w:val="009D77BB"/>
    <w:pPr>
      <w:shd w:val="clear" w:color="auto" w:fill="000080"/>
      <w:suppressAutoHyphens/>
      <w:spacing w:after="0" w:line="240" w:lineRule="auto"/>
      <w:ind w:left="57"/>
    </w:pPr>
    <w:rPr>
      <w:rFonts w:ascii="Tahoma" w:eastAsia="Times New Roman" w:hAnsi="Tahoma" w:cs="Tahoma"/>
      <w:sz w:val="20"/>
      <w:szCs w:val="20"/>
      <w:lang w:eastAsia="zh-CN"/>
    </w:rPr>
  </w:style>
  <w:style w:type="paragraph" w:customStyle="1" w:styleId="WW-">
    <w:name w:val="WW-Заголовок"/>
    <w:basedOn w:val="a"/>
    <w:next w:val="ab"/>
    <w:rsid w:val="009D77BB"/>
    <w:pPr>
      <w:keepNext/>
      <w:suppressAutoHyphens/>
      <w:spacing w:before="240" w:after="120" w:line="240" w:lineRule="auto"/>
      <w:ind w:left="57"/>
    </w:pPr>
    <w:rPr>
      <w:rFonts w:ascii="Times New Roman" w:eastAsia="MS Mincho" w:hAnsi="Times New Roman" w:cs="Tahoma"/>
      <w:sz w:val="28"/>
      <w:szCs w:val="28"/>
      <w:lang w:eastAsia="zh-CN"/>
    </w:rPr>
  </w:style>
  <w:style w:type="paragraph" w:customStyle="1" w:styleId="affff5">
    <w:name w:val="Содержимое врезки"/>
    <w:basedOn w:val="ab"/>
    <w:rsid w:val="009D77BB"/>
    <w:pPr>
      <w:tabs>
        <w:tab w:val="clear" w:pos="0"/>
      </w:tabs>
      <w:suppressAutoHyphens/>
      <w:ind w:left="57"/>
    </w:pPr>
    <w:rPr>
      <w:b/>
      <w:sz w:val="20"/>
      <w:lang w:eastAsia="zh-CN"/>
    </w:rPr>
  </w:style>
  <w:style w:type="character" w:customStyle="1" w:styleId="WW8Num1z0">
    <w:name w:val="WW8Num1z0"/>
    <w:rsid w:val="007111F9"/>
    <w:rPr>
      <w:b w:val="0"/>
    </w:rPr>
  </w:style>
  <w:style w:type="character" w:customStyle="1" w:styleId="affff6">
    <w:name w:val="номер страницы"/>
    <w:basedOn w:val="1f2"/>
    <w:rsid w:val="007111F9"/>
  </w:style>
  <w:style w:type="character" w:customStyle="1" w:styleId="1ff">
    <w:name w:val="Название Знак1"/>
    <w:basedOn w:val="a0"/>
    <w:rsid w:val="00BA29FC"/>
    <w:rPr>
      <w:sz w:val="28"/>
      <w:szCs w:val="24"/>
    </w:rPr>
  </w:style>
  <w:style w:type="character" w:customStyle="1" w:styleId="NoSpacingChar">
    <w:name w:val="No Spacing Char"/>
    <w:link w:val="1f8"/>
    <w:locked/>
    <w:rsid w:val="009D109E"/>
    <w:rPr>
      <w:rFonts w:ascii="Calibri" w:eastAsia="Times New Roman" w:hAnsi="Calibri" w:cs="Times New Roman"/>
    </w:rPr>
  </w:style>
  <w:style w:type="paragraph" w:customStyle="1" w:styleId="ConsPlusDocList">
    <w:name w:val="ConsPlusDocList"/>
    <w:rsid w:val="009D10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222631300000000552consplusnormal">
    <w:name w:val="style_13222631300000000552consplusnormal"/>
    <w:basedOn w:val="a"/>
    <w:rsid w:val="009D10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7">
    <w:name w:val="TOC Heading"/>
    <w:basedOn w:val="1"/>
    <w:next w:val="a"/>
    <w:qFormat/>
    <w:rsid w:val="009D109E"/>
    <w:pPr>
      <w:keepLines/>
      <w:spacing w:before="120" w:after="120" w:line="276" w:lineRule="auto"/>
      <w:jc w:val="left"/>
      <w:outlineLvl w:val="9"/>
    </w:pPr>
    <w:rPr>
      <w:rFonts w:ascii="Cambria" w:hAnsi="Cambria"/>
      <w:b/>
      <w:bCs/>
      <w:color w:val="365F91"/>
      <w:szCs w:val="28"/>
    </w:rPr>
  </w:style>
  <w:style w:type="paragraph" w:styleId="1ff0">
    <w:name w:val="toc 1"/>
    <w:basedOn w:val="a"/>
    <w:next w:val="a"/>
    <w:autoRedefine/>
    <w:unhideWhenUsed/>
    <w:rsid w:val="009D109E"/>
    <w:pPr>
      <w:spacing w:after="100" w:line="240" w:lineRule="auto"/>
    </w:pPr>
    <w:rPr>
      <w:rFonts w:ascii="Times New Roman" w:eastAsia="Times New Roman" w:hAnsi="Times New Roman" w:cs="Times New Roman"/>
      <w:b/>
      <w:sz w:val="24"/>
      <w:szCs w:val="24"/>
      <w:lang w:eastAsia="ru-RU"/>
    </w:rPr>
  </w:style>
  <w:style w:type="paragraph" w:styleId="2f">
    <w:name w:val="toc 2"/>
    <w:basedOn w:val="a"/>
    <w:next w:val="a"/>
    <w:autoRedefine/>
    <w:unhideWhenUsed/>
    <w:rsid w:val="009D109E"/>
    <w:pPr>
      <w:tabs>
        <w:tab w:val="right" w:leader="dot" w:pos="9344"/>
      </w:tabs>
      <w:spacing w:after="100" w:line="240" w:lineRule="auto"/>
      <w:ind w:left="240"/>
      <w:jc w:val="both"/>
    </w:pPr>
    <w:rPr>
      <w:rFonts w:ascii="Times New Roman" w:eastAsia="Times New Roman" w:hAnsi="Times New Roman" w:cs="Times New Roman"/>
      <w:sz w:val="24"/>
      <w:szCs w:val="24"/>
      <w:lang w:eastAsia="ru-RU"/>
    </w:rPr>
  </w:style>
  <w:style w:type="paragraph" w:styleId="3b">
    <w:name w:val="toc 3"/>
    <w:basedOn w:val="a"/>
    <w:next w:val="a"/>
    <w:autoRedefine/>
    <w:unhideWhenUsed/>
    <w:rsid w:val="009D109E"/>
    <w:pPr>
      <w:spacing w:after="100" w:line="240" w:lineRule="auto"/>
      <w:ind w:left="480"/>
      <w:jc w:val="both"/>
    </w:pPr>
    <w:rPr>
      <w:rFonts w:ascii="Times New Roman" w:eastAsia="Times New Roman" w:hAnsi="Times New Roman" w:cs="Times New Roman"/>
      <w:sz w:val="24"/>
      <w:szCs w:val="24"/>
      <w:lang w:eastAsia="ru-RU"/>
    </w:rPr>
  </w:style>
  <w:style w:type="paragraph" w:styleId="44">
    <w:name w:val="toc 4"/>
    <w:basedOn w:val="a"/>
    <w:next w:val="a"/>
    <w:autoRedefine/>
    <w:unhideWhenUsed/>
    <w:rsid w:val="009D109E"/>
    <w:pPr>
      <w:spacing w:after="100" w:line="240" w:lineRule="auto"/>
      <w:ind w:left="720"/>
      <w:jc w:val="both"/>
    </w:pPr>
    <w:rPr>
      <w:rFonts w:ascii="Times New Roman" w:eastAsia="Times New Roman" w:hAnsi="Times New Roman" w:cs="Times New Roman"/>
      <w:sz w:val="28"/>
      <w:szCs w:val="24"/>
      <w:lang w:eastAsia="ru-RU"/>
    </w:rPr>
  </w:style>
  <w:style w:type="paragraph" w:styleId="52">
    <w:name w:val="toc 5"/>
    <w:basedOn w:val="a"/>
    <w:next w:val="a"/>
    <w:autoRedefine/>
    <w:unhideWhenUsed/>
    <w:rsid w:val="009D109E"/>
    <w:pPr>
      <w:spacing w:after="100"/>
      <w:ind w:left="880"/>
    </w:pPr>
    <w:rPr>
      <w:rFonts w:ascii="Calibri" w:eastAsia="Times New Roman" w:hAnsi="Calibri" w:cs="Times New Roman"/>
      <w:lang w:eastAsia="ru-RU"/>
    </w:rPr>
  </w:style>
  <w:style w:type="paragraph" w:styleId="63">
    <w:name w:val="toc 6"/>
    <w:basedOn w:val="a"/>
    <w:next w:val="a"/>
    <w:autoRedefine/>
    <w:unhideWhenUsed/>
    <w:rsid w:val="009D109E"/>
    <w:pPr>
      <w:spacing w:after="100"/>
      <w:ind w:left="1100"/>
    </w:pPr>
    <w:rPr>
      <w:rFonts w:ascii="Calibri" w:eastAsia="Times New Roman" w:hAnsi="Calibri" w:cs="Times New Roman"/>
      <w:lang w:eastAsia="ru-RU"/>
    </w:rPr>
  </w:style>
  <w:style w:type="paragraph" w:styleId="73">
    <w:name w:val="toc 7"/>
    <w:basedOn w:val="a"/>
    <w:next w:val="a"/>
    <w:autoRedefine/>
    <w:unhideWhenUsed/>
    <w:rsid w:val="009D109E"/>
    <w:pPr>
      <w:spacing w:after="100"/>
      <w:ind w:left="1320"/>
    </w:pPr>
    <w:rPr>
      <w:rFonts w:ascii="Calibri" w:eastAsia="Times New Roman" w:hAnsi="Calibri" w:cs="Times New Roman"/>
      <w:lang w:eastAsia="ru-RU"/>
    </w:rPr>
  </w:style>
  <w:style w:type="paragraph" w:styleId="83">
    <w:name w:val="toc 8"/>
    <w:basedOn w:val="a"/>
    <w:next w:val="a"/>
    <w:autoRedefine/>
    <w:unhideWhenUsed/>
    <w:rsid w:val="009D109E"/>
    <w:pPr>
      <w:spacing w:after="100"/>
      <w:ind w:left="1540"/>
    </w:pPr>
    <w:rPr>
      <w:rFonts w:ascii="Calibri" w:eastAsia="Times New Roman" w:hAnsi="Calibri" w:cs="Times New Roman"/>
      <w:lang w:eastAsia="ru-RU"/>
    </w:rPr>
  </w:style>
  <w:style w:type="paragraph" w:styleId="91">
    <w:name w:val="toc 9"/>
    <w:basedOn w:val="a"/>
    <w:next w:val="a"/>
    <w:autoRedefine/>
    <w:unhideWhenUsed/>
    <w:rsid w:val="009D109E"/>
    <w:pPr>
      <w:spacing w:after="100"/>
      <w:ind w:left="1760"/>
    </w:pPr>
    <w:rPr>
      <w:rFonts w:ascii="Calibri" w:eastAsia="Times New Roman" w:hAnsi="Calibri" w:cs="Times New Roman"/>
      <w:lang w:eastAsia="ru-RU"/>
    </w:rPr>
  </w:style>
  <w:style w:type="table" w:customStyle="1" w:styleId="1ff1">
    <w:name w:val="Сетка таблицы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2">
    <w:name w:val="Нет списка1"/>
    <w:next w:val="a2"/>
    <w:semiHidden/>
    <w:unhideWhenUsed/>
    <w:rsid w:val="009D109E"/>
  </w:style>
  <w:style w:type="table" w:customStyle="1" w:styleId="3c">
    <w:name w:val="Сетка таблицы3"/>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8">
    <w:name w:val="endnote text"/>
    <w:basedOn w:val="a"/>
    <w:link w:val="affff9"/>
    <w:semiHidden/>
    <w:unhideWhenUsed/>
    <w:rsid w:val="009D109E"/>
    <w:pPr>
      <w:spacing w:after="0" w:line="240" w:lineRule="auto"/>
    </w:pPr>
    <w:rPr>
      <w:rFonts w:ascii="Times New Roman" w:eastAsia="Times New Roman" w:hAnsi="Times New Roman" w:cs="Times New Roman"/>
      <w:sz w:val="20"/>
      <w:szCs w:val="20"/>
      <w:lang w:eastAsia="ru-RU"/>
    </w:rPr>
  </w:style>
  <w:style w:type="character" w:customStyle="1" w:styleId="affff9">
    <w:name w:val="Текст концевой сноски Знак"/>
    <w:basedOn w:val="a0"/>
    <w:link w:val="affff8"/>
    <w:semiHidden/>
    <w:rsid w:val="009D109E"/>
    <w:rPr>
      <w:rFonts w:ascii="Times New Roman" w:eastAsia="Times New Roman" w:hAnsi="Times New Roman" w:cs="Times New Roman"/>
      <w:sz w:val="20"/>
      <w:szCs w:val="20"/>
      <w:lang w:eastAsia="ru-RU"/>
    </w:rPr>
  </w:style>
  <w:style w:type="character" w:styleId="affffa">
    <w:name w:val="endnote reference"/>
    <w:basedOn w:val="a0"/>
    <w:semiHidden/>
    <w:unhideWhenUsed/>
    <w:rsid w:val="009D109E"/>
    <w:rPr>
      <w:vertAlign w:val="superscript"/>
    </w:rPr>
  </w:style>
  <w:style w:type="character" w:customStyle="1" w:styleId="ep">
    <w:name w:val="ep"/>
    <w:basedOn w:val="a0"/>
    <w:rsid w:val="009D109E"/>
  </w:style>
  <w:style w:type="numbering" w:customStyle="1" w:styleId="2f1">
    <w:name w:val="Нет списка2"/>
    <w:next w:val="a2"/>
    <w:semiHidden/>
    <w:unhideWhenUsed/>
    <w:rsid w:val="009D109E"/>
  </w:style>
  <w:style w:type="table" w:customStyle="1" w:styleId="111">
    <w:name w:val="Сетка таблицы1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semiHidden/>
    <w:unhideWhenUsed/>
    <w:rsid w:val="009D109E"/>
  </w:style>
  <w:style w:type="table" w:customStyle="1" w:styleId="312">
    <w:name w:val="Сетка таблицы3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2"/>
    <w:semiHidden/>
    <w:unhideWhenUsed/>
    <w:rsid w:val="009D109E"/>
  </w:style>
  <w:style w:type="numbering" w:customStyle="1" w:styleId="1110">
    <w:name w:val="Нет списка111"/>
    <w:next w:val="a2"/>
    <w:semiHidden/>
    <w:unhideWhenUsed/>
    <w:rsid w:val="009D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12647&amp;dst=1000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4116&amp;dst=100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786&amp;dst=10000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66787&amp;dst=10014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gin.consultant.ru/link/?req=doc&amp;base=LAW&amp;n=4813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D112E-06C7-4D34-823D-B31DB14A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7</Pages>
  <Words>2870</Words>
  <Characters>16364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104</cp:revision>
  <cp:lastPrinted>2017-01-20T13:53:00Z</cp:lastPrinted>
  <dcterms:created xsi:type="dcterms:W3CDTF">2015-11-27T12:13:00Z</dcterms:created>
  <dcterms:modified xsi:type="dcterms:W3CDTF">2024-10-28T06:40:00Z</dcterms:modified>
</cp:coreProperties>
</file>