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D63" w:rsidRDefault="00220B5C" w:rsidP="00F913E2">
      <w:pPr>
        <w:jc w:val="center"/>
      </w:pPr>
      <w:bookmarkStart w:id="0" w:name="_GoBack"/>
      <w:bookmarkEnd w:id="0"/>
      <w:r>
        <w:t>проект</w:t>
      </w:r>
    </w:p>
    <w:p w:rsidR="00FE5D63" w:rsidRDefault="00FE5D63" w:rsidP="00FE5D63">
      <w:pPr>
        <w:pStyle w:val="1"/>
        <w:spacing w:line="240" w:lineRule="exact"/>
        <w:rPr>
          <w:b/>
          <w:bCs/>
        </w:rPr>
      </w:pPr>
      <w:r>
        <w:rPr>
          <w:b/>
          <w:bCs/>
        </w:rPr>
        <w:t>Российская Федерация</w:t>
      </w:r>
    </w:p>
    <w:p w:rsidR="00FE5D63" w:rsidRDefault="00FE5D63" w:rsidP="00FE5D63">
      <w:pPr>
        <w:pStyle w:val="1"/>
        <w:spacing w:line="240" w:lineRule="exact"/>
        <w:rPr>
          <w:b/>
          <w:bCs/>
        </w:rPr>
      </w:pPr>
      <w:r>
        <w:rPr>
          <w:b/>
          <w:bCs/>
        </w:rPr>
        <w:t>Новгородская область</w:t>
      </w:r>
    </w:p>
    <w:p w:rsidR="00FE5D63" w:rsidRDefault="00FE5D63" w:rsidP="00FE5D63">
      <w:pPr>
        <w:pStyle w:val="2"/>
        <w:spacing w:line="240" w:lineRule="auto"/>
        <w:jc w:val="center"/>
      </w:pPr>
    </w:p>
    <w:p w:rsidR="00FE5D63" w:rsidRDefault="00FE5D63" w:rsidP="00FE5D63">
      <w:pPr>
        <w:pStyle w:val="2"/>
        <w:spacing w:line="240" w:lineRule="auto"/>
        <w:jc w:val="center"/>
      </w:pPr>
      <w:r>
        <w:t>АДМИНИСТРАЦИЯ ПОДДОРСКОГО МУНИЦИПАЛЬНОГО РАЙОНА</w:t>
      </w:r>
    </w:p>
    <w:p w:rsidR="004A339F" w:rsidRPr="004A339F" w:rsidRDefault="004A339F" w:rsidP="004A339F"/>
    <w:p w:rsidR="00FE5D63" w:rsidRPr="004A339F" w:rsidRDefault="00FE5D63" w:rsidP="00FE5D63">
      <w:pPr>
        <w:pStyle w:val="6"/>
        <w:rPr>
          <w:sz w:val="32"/>
          <w:szCs w:val="32"/>
        </w:rPr>
      </w:pPr>
      <w:r w:rsidRPr="004A339F">
        <w:rPr>
          <w:sz w:val="32"/>
          <w:szCs w:val="32"/>
        </w:rPr>
        <w:t>П О С Т А Н О В Л Е Н И Е</w:t>
      </w:r>
    </w:p>
    <w:p w:rsidR="007109AE" w:rsidRPr="00BB7867" w:rsidRDefault="005C16F3" w:rsidP="00E25DF4">
      <w:pPr>
        <w:spacing w:line="240" w:lineRule="exact"/>
        <w:jc w:val="center"/>
        <w:rPr>
          <w:sz w:val="28"/>
          <w:lang w:val="en-US"/>
        </w:rPr>
      </w:pPr>
      <w:proofErr w:type="gramStart"/>
      <w:r>
        <w:rPr>
          <w:sz w:val="28"/>
        </w:rPr>
        <w:t xml:space="preserve">от </w:t>
      </w:r>
      <w:bookmarkStart w:id="1" w:name="дата2"/>
      <w:bookmarkEnd w:id="1"/>
      <w:r w:rsidR="00E25DF4">
        <w:rPr>
          <w:sz w:val="28"/>
          <w:lang w:val="en-US"/>
        </w:rPr>
        <w:t xml:space="preserve"> </w:t>
      </w:r>
      <w:r w:rsidR="00FE5D63">
        <w:rPr>
          <w:sz w:val="28"/>
        </w:rPr>
        <w:t>№</w:t>
      </w:r>
      <w:proofErr w:type="gramEnd"/>
      <w:r w:rsidR="00FE5D63">
        <w:rPr>
          <w:sz w:val="28"/>
        </w:rPr>
        <w:t xml:space="preserve"> </w:t>
      </w:r>
      <w:bookmarkStart w:id="2" w:name="номер2"/>
      <w:bookmarkEnd w:id="2"/>
    </w:p>
    <w:p w:rsidR="00FE5D63" w:rsidRDefault="00FE5D63" w:rsidP="00E25DF4">
      <w:pPr>
        <w:spacing w:line="240" w:lineRule="exact"/>
        <w:jc w:val="center"/>
        <w:rPr>
          <w:sz w:val="28"/>
        </w:rPr>
      </w:pPr>
      <w:r>
        <w:rPr>
          <w:sz w:val="28"/>
        </w:rPr>
        <w:t>с.Поддорье</w:t>
      </w:r>
    </w:p>
    <w:p w:rsidR="00FE5D63" w:rsidRPr="00774C26" w:rsidRDefault="00FE5D63" w:rsidP="00FE5D63">
      <w:pPr>
        <w:spacing w:line="240" w:lineRule="exact"/>
        <w:jc w:val="both"/>
        <w:rPr>
          <w:sz w:val="28"/>
        </w:rPr>
      </w:pPr>
    </w:p>
    <w:tbl>
      <w:tblPr>
        <w:tblW w:w="991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16"/>
      </w:tblGrid>
      <w:tr w:rsidR="00E25DF4" w:rsidTr="00E25DF4">
        <w:trPr>
          <w:cantSplit/>
          <w:trHeight w:val="301"/>
        </w:trPr>
        <w:tc>
          <w:tcPr>
            <w:tcW w:w="9916" w:type="dxa"/>
            <w:tcBorders>
              <w:top w:val="nil"/>
              <w:left w:val="nil"/>
              <w:bottom w:val="nil"/>
              <w:right w:val="nil"/>
            </w:tcBorders>
          </w:tcPr>
          <w:p w:rsidR="00E25DF4" w:rsidRPr="003146C2" w:rsidRDefault="00C86594" w:rsidP="006A623A">
            <w:pPr>
              <w:spacing w:line="240" w:lineRule="exact"/>
              <w:jc w:val="center"/>
              <w:rPr>
                <w:b/>
                <w:sz w:val="28"/>
                <w:szCs w:val="28"/>
              </w:rPr>
            </w:pPr>
            <w:r w:rsidRPr="0067311F">
              <w:rPr>
                <w:b/>
                <w:sz w:val="28"/>
              </w:rPr>
              <w:t xml:space="preserve">О внесении изменений в </w:t>
            </w:r>
            <w:r>
              <w:rPr>
                <w:b/>
                <w:sz w:val="28"/>
              </w:rPr>
              <w:t>муниципальную программу Поддорского сельского поселения «Противопожарная защита объектов и населенных пунктов Поддорского сельского поселения на 2018-202</w:t>
            </w:r>
            <w:r w:rsidR="006A623A">
              <w:rPr>
                <w:b/>
                <w:sz w:val="28"/>
              </w:rPr>
              <w:t>4</w:t>
            </w:r>
            <w:r>
              <w:rPr>
                <w:b/>
                <w:sz w:val="28"/>
              </w:rPr>
              <w:t xml:space="preserve"> годы»</w:t>
            </w:r>
          </w:p>
        </w:tc>
      </w:tr>
    </w:tbl>
    <w:p w:rsidR="00330B2D" w:rsidRDefault="002D249C" w:rsidP="00941A56">
      <w:pPr>
        <w:keepNext/>
        <w:tabs>
          <w:tab w:val="left" w:pos="709"/>
        </w:tabs>
        <w:suppressAutoHyphens/>
        <w:jc w:val="both"/>
        <w:rPr>
          <w:sz w:val="28"/>
          <w:szCs w:val="28"/>
        </w:rPr>
      </w:pPr>
      <w:r>
        <w:rPr>
          <w:sz w:val="28"/>
          <w:szCs w:val="28"/>
        </w:rPr>
        <w:t xml:space="preserve">     </w:t>
      </w:r>
    </w:p>
    <w:p w:rsidR="00C86594" w:rsidRDefault="00C86594" w:rsidP="00C86594">
      <w:pPr>
        <w:widowControl w:val="0"/>
        <w:ind w:firstLine="709"/>
        <w:jc w:val="both"/>
        <w:rPr>
          <w:b/>
          <w:sz w:val="28"/>
          <w:szCs w:val="28"/>
        </w:rPr>
      </w:pPr>
      <w:r>
        <w:rPr>
          <w:sz w:val="28"/>
          <w:szCs w:val="28"/>
        </w:rPr>
        <w:t xml:space="preserve">Администрация Поддорского муниципального района </w:t>
      </w:r>
      <w:r w:rsidRPr="00562037">
        <w:rPr>
          <w:b/>
          <w:sz w:val="28"/>
          <w:szCs w:val="28"/>
        </w:rPr>
        <w:t>ПОСТАНОВЛЯ</w:t>
      </w:r>
      <w:r>
        <w:rPr>
          <w:b/>
          <w:sz w:val="28"/>
          <w:szCs w:val="28"/>
        </w:rPr>
        <w:t>ЕТ</w:t>
      </w:r>
      <w:r w:rsidRPr="00562037">
        <w:rPr>
          <w:b/>
          <w:sz w:val="28"/>
          <w:szCs w:val="28"/>
        </w:rPr>
        <w:t>:</w:t>
      </w:r>
    </w:p>
    <w:p w:rsidR="00C86594" w:rsidRDefault="00C86594" w:rsidP="00C86594">
      <w:pPr>
        <w:tabs>
          <w:tab w:val="left" w:pos="720"/>
        </w:tabs>
        <w:ind w:firstLine="709"/>
        <w:jc w:val="both"/>
        <w:rPr>
          <w:sz w:val="28"/>
          <w:szCs w:val="28"/>
        </w:rPr>
      </w:pPr>
      <w:r>
        <w:rPr>
          <w:sz w:val="28"/>
          <w:szCs w:val="28"/>
        </w:rPr>
        <w:t>1.</w:t>
      </w:r>
      <w:r w:rsidRPr="00F26CA2">
        <w:rPr>
          <w:sz w:val="28"/>
          <w:szCs w:val="28"/>
        </w:rPr>
        <w:t>Внести изме</w:t>
      </w:r>
      <w:r>
        <w:rPr>
          <w:sz w:val="28"/>
          <w:szCs w:val="28"/>
        </w:rPr>
        <w:t>нения в муниципальную программу Поддорского сельского поселения</w:t>
      </w:r>
      <w:r w:rsidRPr="00A703BF">
        <w:rPr>
          <w:sz w:val="28"/>
          <w:szCs w:val="28"/>
        </w:rPr>
        <w:t xml:space="preserve"> </w:t>
      </w:r>
      <w:r>
        <w:rPr>
          <w:sz w:val="28"/>
          <w:szCs w:val="28"/>
        </w:rPr>
        <w:t>«</w:t>
      </w:r>
      <w:r w:rsidRPr="00A703BF">
        <w:rPr>
          <w:sz w:val="28"/>
          <w:szCs w:val="28"/>
        </w:rPr>
        <w:t>Противопожарная защита объектов и населенных пунктов Поддорского сельского поселения на 2018 - 202</w:t>
      </w:r>
      <w:r w:rsidR="006A623A">
        <w:rPr>
          <w:sz w:val="28"/>
          <w:szCs w:val="28"/>
        </w:rPr>
        <w:t>4</w:t>
      </w:r>
      <w:r>
        <w:rPr>
          <w:sz w:val="28"/>
          <w:szCs w:val="28"/>
        </w:rPr>
        <w:t>годы», утвержденную постановлением Администрации муниципального района от 25.09.2017 № 399</w:t>
      </w:r>
      <w:r w:rsidRPr="00A703BF">
        <w:rPr>
          <w:sz w:val="28"/>
          <w:szCs w:val="28"/>
        </w:rPr>
        <w:t>:</w:t>
      </w:r>
    </w:p>
    <w:p w:rsidR="00C86594" w:rsidRDefault="00C86594" w:rsidP="00C86594">
      <w:pPr>
        <w:pStyle w:val="a8"/>
        <w:ind w:firstLine="709"/>
        <w:jc w:val="both"/>
        <w:rPr>
          <w:rFonts w:ascii="Times New Roman" w:hAnsi="Times New Roman"/>
          <w:sz w:val="28"/>
          <w:szCs w:val="28"/>
        </w:rPr>
      </w:pPr>
      <w:r>
        <w:rPr>
          <w:rFonts w:ascii="Times New Roman" w:hAnsi="Times New Roman"/>
          <w:sz w:val="28"/>
          <w:szCs w:val="28"/>
        </w:rPr>
        <w:t xml:space="preserve">1.1. Заменить в заголовке к тексту и пункте 1 слова: </w:t>
      </w:r>
      <w:proofErr w:type="gramStart"/>
      <w:r>
        <w:rPr>
          <w:rFonts w:ascii="Times New Roman" w:hAnsi="Times New Roman"/>
          <w:sz w:val="28"/>
          <w:szCs w:val="28"/>
        </w:rPr>
        <w:t>« …</w:t>
      </w:r>
      <w:proofErr w:type="gramEnd"/>
      <w:r>
        <w:rPr>
          <w:rFonts w:ascii="Times New Roman" w:hAnsi="Times New Roman"/>
          <w:sz w:val="28"/>
          <w:szCs w:val="28"/>
        </w:rPr>
        <w:t>2018-202</w:t>
      </w:r>
      <w:r w:rsidR="006A623A">
        <w:rPr>
          <w:rFonts w:ascii="Times New Roman" w:hAnsi="Times New Roman"/>
          <w:sz w:val="28"/>
          <w:szCs w:val="28"/>
        </w:rPr>
        <w:t>4</w:t>
      </w:r>
      <w:r>
        <w:rPr>
          <w:rFonts w:ascii="Times New Roman" w:hAnsi="Times New Roman"/>
          <w:sz w:val="28"/>
          <w:szCs w:val="28"/>
        </w:rPr>
        <w:t>годы» на « 2018-202</w:t>
      </w:r>
      <w:r w:rsidR="006A623A">
        <w:rPr>
          <w:rFonts w:ascii="Times New Roman" w:hAnsi="Times New Roman"/>
          <w:sz w:val="28"/>
          <w:szCs w:val="28"/>
        </w:rPr>
        <w:t>5</w:t>
      </w:r>
      <w:r>
        <w:rPr>
          <w:rFonts w:ascii="Times New Roman" w:hAnsi="Times New Roman"/>
          <w:sz w:val="28"/>
          <w:szCs w:val="28"/>
        </w:rPr>
        <w:t xml:space="preserve"> годы»;</w:t>
      </w:r>
    </w:p>
    <w:p w:rsidR="00C86594" w:rsidRPr="009C7DB1" w:rsidRDefault="00C86594" w:rsidP="00C86594">
      <w:pPr>
        <w:pStyle w:val="Style8"/>
        <w:widowControl/>
        <w:tabs>
          <w:tab w:val="left" w:pos="1205"/>
        </w:tabs>
        <w:spacing w:line="240" w:lineRule="auto"/>
        <w:ind w:firstLine="709"/>
        <w:rPr>
          <w:rStyle w:val="FontStyle62"/>
          <w:sz w:val="28"/>
          <w:szCs w:val="28"/>
        </w:rPr>
      </w:pPr>
      <w:proofErr w:type="gramStart"/>
      <w:r w:rsidRPr="00FB0BA7">
        <w:rPr>
          <w:rStyle w:val="FontStyle62"/>
          <w:sz w:val="28"/>
          <w:szCs w:val="28"/>
        </w:rPr>
        <w:t>1.2</w:t>
      </w:r>
      <w:r>
        <w:rPr>
          <w:rStyle w:val="FontStyle62"/>
          <w:sz w:val="28"/>
          <w:szCs w:val="28"/>
        </w:rPr>
        <w:t xml:space="preserve">. </w:t>
      </w:r>
      <w:r>
        <w:rPr>
          <w:rStyle w:val="FontStyle62"/>
        </w:rPr>
        <w:t>.</w:t>
      </w:r>
      <w:r w:rsidRPr="009C7DB1">
        <w:rPr>
          <w:rStyle w:val="FontStyle62"/>
          <w:sz w:val="28"/>
          <w:szCs w:val="28"/>
        </w:rPr>
        <w:t>В</w:t>
      </w:r>
      <w:proofErr w:type="gramEnd"/>
      <w:r w:rsidRPr="009C7DB1">
        <w:rPr>
          <w:rStyle w:val="FontStyle62"/>
          <w:sz w:val="28"/>
          <w:szCs w:val="28"/>
        </w:rPr>
        <w:t xml:space="preserve"> муниципальной программе </w:t>
      </w:r>
      <w:r w:rsidRPr="009C7DB1">
        <w:rPr>
          <w:sz w:val="28"/>
          <w:szCs w:val="28"/>
        </w:rPr>
        <w:t xml:space="preserve">Поддорского </w:t>
      </w:r>
      <w:r>
        <w:rPr>
          <w:sz w:val="28"/>
          <w:szCs w:val="28"/>
        </w:rPr>
        <w:t>сельского поселения «</w:t>
      </w:r>
      <w:r w:rsidRPr="00A703BF">
        <w:rPr>
          <w:sz w:val="28"/>
          <w:szCs w:val="28"/>
        </w:rPr>
        <w:t>Противопожарная защита объектов и  населенных пунктов Поддорского сельского поселения на 2018 - 202</w:t>
      </w:r>
      <w:r w:rsidR="006A623A">
        <w:rPr>
          <w:sz w:val="28"/>
          <w:szCs w:val="28"/>
        </w:rPr>
        <w:t>4</w:t>
      </w:r>
      <w:r>
        <w:rPr>
          <w:sz w:val="28"/>
          <w:szCs w:val="28"/>
        </w:rPr>
        <w:t>годы»</w:t>
      </w:r>
      <w:r w:rsidRPr="009C7DB1">
        <w:rPr>
          <w:rStyle w:val="FontStyle62"/>
          <w:sz w:val="28"/>
          <w:szCs w:val="28"/>
        </w:rPr>
        <w:t xml:space="preserve"> (далее </w:t>
      </w:r>
      <w:r>
        <w:rPr>
          <w:rStyle w:val="FontStyle62"/>
          <w:sz w:val="28"/>
          <w:szCs w:val="28"/>
        </w:rPr>
        <w:t>муниципальная</w:t>
      </w:r>
      <w:r w:rsidRPr="009C7DB1">
        <w:rPr>
          <w:rStyle w:val="FontStyle62"/>
          <w:sz w:val="28"/>
          <w:szCs w:val="28"/>
        </w:rPr>
        <w:t xml:space="preserve"> программа):</w:t>
      </w:r>
    </w:p>
    <w:p w:rsidR="00C86594" w:rsidRPr="009C7DB1" w:rsidRDefault="00C86594" w:rsidP="00C86594">
      <w:pPr>
        <w:pStyle w:val="Style8"/>
        <w:widowControl/>
        <w:tabs>
          <w:tab w:val="left" w:pos="0"/>
        </w:tabs>
        <w:spacing w:line="240" w:lineRule="auto"/>
        <w:ind w:firstLine="709"/>
        <w:rPr>
          <w:rStyle w:val="FontStyle62"/>
          <w:sz w:val="28"/>
          <w:szCs w:val="28"/>
        </w:rPr>
      </w:pPr>
      <w:r>
        <w:rPr>
          <w:rStyle w:val="FontStyle62"/>
          <w:sz w:val="28"/>
          <w:szCs w:val="28"/>
        </w:rPr>
        <w:t>1.2.1.</w:t>
      </w:r>
      <w:r w:rsidR="001D2F3A">
        <w:rPr>
          <w:rStyle w:val="FontStyle62"/>
          <w:sz w:val="28"/>
          <w:szCs w:val="28"/>
        </w:rPr>
        <w:t xml:space="preserve"> </w:t>
      </w:r>
      <w:r w:rsidRPr="009C7DB1">
        <w:rPr>
          <w:rStyle w:val="FontStyle62"/>
          <w:sz w:val="28"/>
          <w:szCs w:val="28"/>
        </w:rPr>
        <w:t>Заме</w:t>
      </w:r>
      <w:r>
        <w:rPr>
          <w:rStyle w:val="FontStyle62"/>
          <w:sz w:val="28"/>
          <w:szCs w:val="28"/>
        </w:rPr>
        <w:t>нить в названии слова «2018-202</w:t>
      </w:r>
      <w:r w:rsidR="006A623A">
        <w:rPr>
          <w:rStyle w:val="FontStyle62"/>
          <w:sz w:val="28"/>
          <w:szCs w:val="28"/>
        </w:rPr>
        <w:t>4</w:t>
      </w:r>
      <w:r>
        <w:rPr>
          <w:rStyle w:val="FontStyle62"/>
          <w:sz w:val="28"/>
          <w:szCs w:val="28"/>
        </w:rPr>
        <w:t xml:space="preserve"> годы» на «2018-</w:t>
      </w:r>
      <w:proofErr w:type="gramStart"/>
      <w:r>
        <w:rPr>
          <w:rStyle w:val="FontStyle62"/>
          <w:sz w:val="28"/>
          <w:szCs w:val="28"/>
        </w:rPr>
        <w:t>202</w:t>
      </w:r>
      <w:r w:rsidR="006A623A">
        <w:rPr>
          <w:rStyle w:val="FontStyle62"/>
          <w:sz w:val="28"/>
          <w:szCs w:val="28"/>
        </w:rPr>
        <w:t>5</w:t>
      </w:r>
      <w:r w:rsidRPr="009C7DB1">
        <w:rPr>
          <w:rStyle w:val="FontStyle62"/>
          <w:sz w:val="28"/>
          <w:szCs w:val="28"/>
        </w:rPr>
        <w:t xml:space="preserve"> </w:t>
      </w:r>
      <w:r>
        <w:rPr>
          <w:rStyle w:val="FontStyle62"/>
          <w:sz w:val="28"/>
          <w:szCs w:val="28"/>
        </w:rPr>
        <w:t xml:space="preserve"> </w:t>
      </w:r>
      <w:r w:rsidRPr="009C7DB1">
        <w:rPr>
          <w:rStyle w:val="FontStyle62"/>
          <w:sz w:val="28"/>
          <w:szCs w:val="28"/>
        </w:rPr>
        <w:t>годы</w:t>
      </w:r>
      <w:proofErr w:type="gramEnd"/>
      <w:r w:rsidRPr="009C7DB1">
        <w:rPr>
          <w:rStyle w:val="FontStyle62"/>
          <w:sz w:val="28"/>
          <w:szCs w:val="28"/>
        </w:rPr>
        <w:t>»;</w:t>
      </w:r>
    </w:p>
    <w:p w:rsidR="00C86594" w:rsidRPr="009C7DB1" w:rsidRDefault="00C86594" w:rsidP="00C86594">
      <w:pPr>
        <w:pStyle w:val="Style8"/>
        <w:widowControl/>
        <w:tabs>
          <w:tab w:val="left" w:pos="0"/>
        </w:tabs>
        <w:spacing w:line="240" w:lineRule="auto"/>
        <w:ind w:firstLine="709"/>
        <w:rPr>
          <w:rStyle w:val="FontStyle62"/>
          <w:sz w:val="28"/>
          <w:szCs w:val="28"/>
        </w:rPr>
      </w:pPr>
      <w:r>
        <w:rPr>
          <w:rStyle w:val="FontStyle62"/>
          <w:sz w:val="28"/>
          <w:szCs w:val="28"/>
        </w:rPr>
        <w:t>1.2.2.</w:t>
      </w:r>
      <w:r w:rsidR="001D2F3A">
        <w:rPr>
          <w:rStyle w:val="FontStyle62"/>
          <w:sz w:val="28"/>
          <w:szCs w:val="28"/>
        </w:rPr>
        <w:t xml:space="preserve"> </w:t>
      </w:r>
      <w:r w:rsidRPr="009C7DB1">
        <w:rPr>
          <w:rStyle w:val="FontStyle62"/>
          <w:sz w:val="28"/>
          <w:szCs w:val="28"/>
        </w:rPr>
        <w:t xml:space="preserve">В паспорте </w:t>
      </w:r>
      <w:proofErr w:type="gramStart"/>
      <w:r>
        <w:rPr>
          <w:rStyle w:val="FontStyle62"/>
          <w:sz w:val="28"/>
          <w:szCs w:val="28"/>
        </w:rPr>
        <w:t xml:space="preserve">муниципальной </w:t>
      </w:r>
      <w:r w:rsidRPr="009C7DB1">
        <w:rPr>
          <w:rStyle w:val="FontStyle62"/>
          <w:sz w:val="28"/>
          <w:szCs w:val="28"/>
        </w:rPr>
        <w:t xml:space="preserve"> программы</w:t>
      </w:r>
      <w:proofErr w:type="gramEnd"/>
      <w:r w:rsidRPr="009C7DB1">
        <w:rPr>
          <w:rStyle w:val="FontStyle62"/>
          <w:sz w:val="28"/>
          <w:szCs w:val="28"/>
        </w:rPr>
        <w:t>:</w:t>
      </w:r>
    </w:p>
    <w:p w:rsidR="00C86594" w:rsidRDefault="00C86594" w:rsidP="00C86594">
      <w:pPr>
        <w:pStyle w:val="Style8"/>
        <w:widowControl/>
        <w:tabs>
          <w:tab w:val="left" w:pos="0"/>
          <w:tab w:val="left" w:pos="1584"/>
        </w:tabs>
        <w:spacing w:line="240" w:lineRule="auto"/>
        <w:ind w:firstLine="709"/>
        <w:rPr>
          <w:rStyle w:val="FontStyle62"/>
          <w:sz w:val="28"/>
          <w:szCs w:val="28"/>
        </w:rPr>
      </w:pPr>
      <w:r w:rsidRPr="009C7DB1">
        <w:rPr>
          <w:rStyle w:val="FontStyle62"/>
          <w:sz w:val="28"/>
          <w:szCs w:val="28"/>
        </w:rPr>
        <w:t>1.2.2.1.</w:t>
      </w:r>
      <w:r w:rsidR="001D2F3A">
        <w:rPr>
          <w:rStyle w:val="FontStyle62"/>
          <w:sz w:val="28"/>
          <w:szCs w:val="28"/>
        </w:rPr>
        <w:t xml:space="preserve"> </w:t>
      </w:r>
      <w:r w:rsidRPr="009C7DB1">
        <w:rPr>
          <w:rStyle w:val="FontStyle62"/>
          <w:sz w:val="28"/>
          <w:szCs w:val="28"/>
        </w:rPr>
        <w:t xml:space="preserve">Заменить в </w:t>
      </w:r>
      <w:r>
        <w:rPr>
          <w:rStyle w:val="FontStyle62"/>
          <w:sz w:val="28"/>
          <w:szCs w:val="28"/>
        </w:rPr>
        <w:t>названии слова «2018-202</w:t>
      </w:r>
      <w:r w:rsidR="006A623A">
        <w:rPr>
          <w:rStyle w:val="FontStyle62"/>
          <w:sz w:val="28"/>
          <w:szCs w:val="28"/>
        </w:rPr>
        <w:t>4</w:t>
      </w:r>
      <w:r>
        <w:rPr>
          <w:rStyle w:val="FontStyle62"/>
          <w:sz w:val="28"/>
          <w:szCs w:val="28"/>
        </w:rPr>
        <w:t xml:space="preserve"> годы» на «2018-202</w:t>
      </w:r>
      <w:r w:rsidR="006A623A">
        <w:rPr>
          <w:rStyle w:val="FontStyle62"/>
          <w:sz w:val="28"/>
          <w:szCs w:val="28"/>
        </w:rPr>
        <w:t>5</w:t>
      </w:r>
      <w:r w:rsidRPr="009C7DB1">
        <w:rPr>
          <w:rStyle w:val="FontStyle62"/>
          <w:sz w:val="28"/>
          <w:szCs w:val="28"/>
        </w:rPr>
        <w:t xml:space="preserve"> годы»;</w:t>
      </w:r>
    </w:p>
    <w:p w:rsidR="00C86594" w:rsidRDefault="00C86594" w:rsidP="00C86594">
      <w:pPr>
        <w:tabs>
          <w:tab w:val="left" w:pos="720"/>
        </w:tabs>
        <w:ind w:firstLine="709"/>
        <w:jc w:val="both"/>
        <w:rPr>
          <w:rStyle w:val="FontStyle62"/>
          <w:sz w:val="28"/>
          <w:szCs w:val="28"/>
        </w:rPr>
      </w:pPr>
      <w:r>
        <w:rPr>
          <w:rStyle w:val="FontStyle62"/>
          <w:sz w:val="28"/>
          <w:szCs w:val="28"/>
        </w:rPr>
        <w:t>1.2.2.2. Пункт 3 изложить в следующей редакции</w:t>
      </w:r>
    </w:p>
    <w:p w:rsidR="00C86594" w:rsidRDefault="00C86594" w:rsidP="00C86594">
      <w:pPr>
        <w:tabs>
          <w:tab w:val="left" w:pos="720"/>
        </w:tabs>
        <w:ind w:firstLine="709"/>
        <w:jc w:val="both"/>
        <w:rPr>
          <w:sz w:val="28"/>
          <w:szCs w:val="28"/>
        </w:rPr>
      </w:pPr>
      <w:r>
        <w:rPr>
          <w:rStyle w:val="FontStyle62"/>
          <w:sz w:val="28"/>
          <w:szCs w:val="28"/>
        </w:rPr>
        <w:t>«</w:t>
      </w:r>
      <w:r>
        <w:rPr>
          <w:sz w:val="28"/>
          <w:szCs w:val="28"/>
        </w:rPr>
        <w:t>3. З</w:t>
      </w:r>
      <w:r w:rsidRPr="00E57847">
        <w:rPr>
          <w:sz w:val="28"/>
          <w:szCs w:val="28"/>
        </w:rPr>
        <w:t xml:space="preserve">адачи и целевые показатели </w:t>
      </w:r>
      <w:r>
        <w:rPr>
          <w:sz w:val="28"/>
          <w:szCs w:val="28"/>
        </w:rPr>
        <w:t xml:space="preserve">муниципальной </w:t>
      </w:r>
      <w:r w:rsidRPr="00E57847">
        <w:rPr>
          <w:sz w:val="28"/>
          <w:szCs w:val="28"/>
        </w:rPr>
        <w:t>программ</w:t>
      </w:r>
      <w:r>
        <w:rPr>
          <w:sz w:val="28"/>
          <w:szCs w:val="28"/>
        </w:rPr>
        <w:t>ы:</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3791"/>
        <w:gridCol w:w="728"/>
        <w:gridCol w:w="565"/>
        <w:gridCol w:w="709"/>
        <w:gridCol w:w="709"/>
        <w:gridCol w:w="708"/>
        <w:gridCol w:w="709"/>
        <w:gridCol w:w="99"/>
        <w:gridCol w:w="610"/>
        <w:gridCol w:w="709"/>
      </w:tblGrid>
      <w:tr w:rsidR="00B9012C" w:rsidRPr="001D2F3A" w:rsidTr="00E4530C">
        <w:trPr>
          <w:trHeight w:val="614"/>
        </w:trPr>
        <w:tc>
          <w:tcPr>
            <w:tcW w:w="728" w:type="dxa"/>
            <w:vMerge w:val="restart"/>
            <w:shd w:val="clear" w:color="auto" w:fill="auto"/>
          </w:tcPr>
          <w:p w:rsidR="00B9012C" w:rsidRPr="001D2F3A" w:rsidRDefault="00B9012C" w:rsidP="006B67C8">
            <w:pPr>
              <w:spacing w:before="120" w:after="120" w:line="240" w:lineRule="exact"/>
              <w:rPr>
                <w:sz w:val="22"/>
                <w:szCs w:val="22"/>
              </w:rPr>
            </w:pPr>
            <w:r w:rsidRPr="001D2F3A">
              <w:rPr>
                <w:sz w:val="22"/>
                <w:szCs w:val="22"/>
              </w:rPr>
              <w:t>№</w:t>
            </w:r>
          </w:p>
          <w:p w:rsidR="00B9012C" w:rsidRPr="001D2F3A" w:rsidRDefault="00B9012C" w:rsidP="006B67C8">
            <w:pPr>
              <w:spacing w:before="120" w:after="120" w:line="240" w:lineRule="exact"/>
              <w:rPr>
                <w:sz w:val="22"/>
                <w:szCs w:val="22"/>
              </w:rPr>
            </w:pPr>
            <w:r w:rsidRPr="001D2F3A">
              <w:rPr>
                <w:sz w:val="22"/>
                <w:szCs w:val="22"/>
              </w:rPr>
              <w:t>п/п</w:t>
            </w:r>
          </w:p>
        </w:tc>
        <w:tc>
          <w:tcPr>
            <w:tcW w:w="3791" w:type="dxa"/>
            <w:vMerge w:val="restart"/>
            <w:shd w:val="clear" w:color="auto" w:fill="auto"/>
          </w:tcPr>
          <w:p w:rsidR="00B9012C" w:rsidRPr="001D2F3A" w:rsidRDefault="00B9012C" w:rsidP="006B67C8">
            <w:pPr>
              <w:spacing w:before="120" w:after="120" w:line="240" w:lineRule="exact"/>
              <w:jc w:val="center"/>
              <w:rPr>
                <w:sz w:val="22"/>
                <w:szCs w:val="22"/>
              </w:rPr>
            </w:pPr>
            <w:r w:rsidRPr="001D2F3A">
              <w:rPr>
                <w:sz w:val="22"/>
                <w:szCs w:val="22"/>
              </w:rPr>
              <w:t xml:space="preserve">Цели, задачи </w:t>
            </w:r>
            <w:proofErr w:type="gramStart"/>
            <w:r w:rsidRPr="001D2F3A">
              <w:rPr>
                <w:sz w:val="22"/>
                <w:szCs w:val="22"/>
              </w:rPr>
              <w:t>муниципальной  программы</w:t>
            </w:r>
            <w:proofErr w:type="gramEnd"/>
            <w:r w:rsidRPr="001D2F3A">
              <w:rPr>
                <w:sz w:val="22"/>
                <w:szCs w:val="22"/>
              </w:rPr>
              <w:t>, наименование и единица измерения целевого показателя</w:t>
            </w:r>
          </w:p>
          <w:p w:rsidR="00B9012C" w:rsidRPr="001D2F3A" w:rsidRDefault="00B9012C" w:rsidP="006B67C8">
            <w:pPr>
              <w:spacing w:before="120" w:after="120" w:line="240" w:lineRule="exact"/>
              <w:rPr>
                <w:sz w:val="22"/>
                <w:szCs w:val="22"/>
              </w:rPr>
            </w:pPr>
          </w:p>
        </w:tc>
        <w:tc>
          <w:tcPr>
            <w:tcW w:w="5546" w:type="dxa"/>
            <w:gridSpan w:val="9"/>
          </w:tcPr>
          <w:p w:rsidR="00B9012C" w:rsidRPr="001D2F3A" w:rsidRDefault="00B9012C" w:rsidP="001D2F3A">
            <w:pPr>
              <w:spacing w:line="240" w:lineRule="exact"/>
              <w:jc w:val="center"/>
              <w:rPr>
                <w:sz w:val="22"/>
                <w:szCs w:val="22"/>
              </w:rPr>
            </w:pPr>
            <w:r w:rsidRPr="001D2F3A">
              <w:rPr>
                <w:sz w:val="22"/>
                <w:szCs w:val="22"/>
              </w:rPr>
              <w:t xml:space="preserve">Значение целевого </w:t>
            </w:r>
          </w:p>
          <w:p w:rsidR="00B9012C" w:rsidRPr="001D2F3A" w:rsidRDefault="00B9012C" w:rsidP="001D2F3A">
            <w:pPr>
              <w:spacing w:line="240" w:lineRule="exact"/>
              <w:jc w:val="center"/>
              <w:rPr>
                <w:sz w:val="22"/>
                <w:szCs w:val="22"/>
              </w:rPr>
            </w:pPr>
            <w:r w:rsidRPr="001D2F3A">
              <w:rPr>
                <w:sz w:val="22"/>
                <w:szCs w:val="22"/>
              </w:rPr>
              <w:t>показателя по годам</w:t>
            </w:r>
          </w:p>
        </w:tc>
      </w:tr>
      <w:tr w:rsidR="00B9012C" w:rsidRPr="001D2F3A" w:rsidTr="00E4530C">
        <w:trPr>
          <w:trHeight w:val="363"/>
        </w:trPr>
        <w:tc>
          <w:tcPr>
            <w:tcW w:w="728" w:type="dxa"/>
            <w:vMerge/>
            <w:shd w:val="clear" w:color="auto" w:fill="auto"/>
          </w:tcPr>
          <w:p w:rsidR="00B9012C" w:rsidRPr="001D2F3A" w:rsidRDefault="00B9012C" w:rsidP="006B67C8">
            <w:pPr>
              <w:spacing w:before="120" w:after="120" w:line="240" w:lineRule="exact"/>
              <w:rPr>
                <w:sz w:val="22"/>
                <w:szCs w:val="22"/>
              </w:rPr>
            </w:pPr>
          </w:p>
        </w:tc>
        <w:tc>
          <w:tcPr>
            <w:tcW w:w="3791" w:type="dxa"/>
            <w:vMerge/>
            <w:shd w:val="clear" w:color="auto" w:fill="auto"/>
          </w:tcPr>
          <w:p w:rsidR="00B9012C" w:rsidRPr="001D2F3A" w:rsidRDefault="00B9012C" w:rsidP="006B67C8">
            <w:pPr>
              <w:spacing w:before="120" w:after="120" w:line="240" w:lineRule="exact"/>
              <w:rPr>
                <w:sz w:val="22"/>
                <w:szCs w:val="22"/>
              </w:rPr>
            </w:pPr>
          </w:p>
        </w:tc>
        <w:tc>
          <w:tcPr>
            <w:tcW w:w="728" w:type="dxa"/>
            <w:tcBorders>
              <w:left w:val="single" w:sz="4" w:space="0" w:color="auto"/>
            </w:tcBorders>
            <w:shd w:val="clear" w:color="auto" w:fill="auto"/>
          </w:tcPr>
          <w:p w:rsidR="00B9012C" w:rsidRPr="00E4530C" w:rsidRDefault="00B9012C" w:rsidP="006B67C8">
            <w:pPr>
              <w:spacing w:before="120" w:after="120" w:line="240" w:lineRule="exact"/>
              <w:jc w:val="center"/>
              <w:rPr>
                <w:sz w:val="20"/>
                <w:szCs w:val="20"/>
              </w:rPr>
            </w:pPr>
            <w:r w:rsidRPr="00E4530C">
              <w:rPr>
                <w:sz w:val="20"/>
                <w:szCs w:val="20"/>
              </w:rPr>
              <w:t>2018</w:t>
            </w:r>
          </w:p>
          <w:p w:rsidR="00B9012C" w:rsidRPr="00E4530C" w:rsidRDefault="00B9012C" w:rsidP="006B67C8">
            <w:pPr>
              <w:spacing w:before="120" w:after="120" w:line="240" w:lineRule="exact"/>
              <w:jc w:val="center"/>
              <w:rPr>
                <w:sz w:val="20"/>
                <w:szCs w:val="20"/>
              </w:rPr>
            </w:pPr>
          </w:p>
        </w:tc>
        <w:tc>
          <w:tcPr>
            <w:tcW w:w="565" w:type="dxa"/>
            <w:shd w:val="clear" w:color="auto" w:fill="auto"/>
          </w:tcPr>
          <w:p w:rsidR="00B9012C" w:rsidRPr="00E4530C" w:rsidRDefault="00B9012C" w:rsidP="006B67C8">
            <w:pPr>
              <w:spacing w:before="120" w:after="120" w:line="240" w:lineRule="exact"/>
              <w:jc w:val="center"/>
              <w:rPr>
                <w:sz w:val="20"/>
                <w:szCs w:val="20"/>
              </w:rPr>
            </w:pPr>
            <w:r w:rsidRPr="00E4530C">
              <w:rPr>
                <w:sz w:val="20"/>
                <w:szCs w:val="20"/>
              </w:rPr>
              <w:t>2019</w:t>
            </w:r>
          </w:p>
        </w:tc>
        <w:tc>
          <w:tcPr>
            <w:tcW w:w="709" w:type="dxa"/>
            <w:shd w:val="clear" w:color="auto" w:fill="auto"/>
          </w:tcPr>
          <w:p w:rsidR="00B9012C" w:rsidRPr="00E4530C" w:rsidRDefault="00B9012C" w:rsidP="006B67C8">
            <w:pPr>
              <w:spacing w:before="120" w:after="120" w:line="240" w:lineRule="exact"/>
              <w:jc w:val="center"/>
              <w:rPr>
                <w:sz w:val="20"/>
                <w:szCs w:val="20"/>
              </w:rPr>
            </w:pPr>
            <w:r w:rsidRPr="00E4530C">
              <w:rPr>
                <w:sz w:val="20"/>
                <w:szCs w:val="20"/>
              </w:rPr>
              <w:t>2020</w:t>
            </w:r>
          </w:p>
        </w:tc>
        <w:tc>
          <w:tcPr>
            <w:tcW w:w="709" w:type="dxa"/>
          </w:tcPr>
          <w:p w:rsidR="00B9012C" w:rsidRPr="00E4530C" w:rsidRDefault="00B9012C" w:rsidP="006B67C8">
            <w:pPr>
              <w:spacing w:before="120" w:after="120" w:line="240" w:lineRule="exact"/>
              <w:jc w:val="center"/>
              <w:rPr>
                <w:sz w:val="20"/>
                <w:szCs w:val="20"/>
              </w:rPr>
            </w:pPr>
            <w:r w:rsidRPr="00E4530C">
              <w:rPr>
                <w:sz w:val="20"/>
                <w:szCs w:val="20"/>
              </w:rPr>
              <w:t>2021</w:t>
            </w:r>
          </w:p>
        </w:tc>
        <w:tc>
          <w:tcPr>
            <w:tcW w:w="708" w:type="dxa"/>
          </w:tcPr>
          <w:p w:rsidR="00B9012C" w:rsidRPr="00E4530C" w:rsidRDefault="00B9012C" w:rsidP="006B67C8">
            <w:pPr>
              <w:spacing w:before="120" w:after="120" w:line="240" w:lineRule="exact"/>
              <w:jc w:val="center"/>
              <w:rPr>
                <w:sz w:val="20"/>
                <w:szCs w:val="20"/>
              </w:rPr>
            </w:pPr>
            <w:r w:rsidRPr="00E4530C">
              <w:rPr>
                <w:sz w:val="20"/>
                <w:szCs w:val="20"/>
              </w:rPr>
              <w:t>2022</w:t>
            </w:r>
          </w:p>
        </w:tc>
        <w:tc>
          <w:tcPr>
            <w:tcW w:w="709" w:type="dxa"/>
          </w:tcPr>
          <w:p w:rsidR="00B9012C" w:rsidRPr="00E4530C" w:rsidRDefault="00B9012C" w:rsidP="006B67C8">
            <w:pPr>
              <w:spacing w:before="120" w:after="120" w:line="240" w:lineRule="exact"/>
              <w:jc w:val="center"/>
              <w:rPr>
                <w:sz w:val="20"/>
                <w:szCs w:val="20"/>
              </w:rPr>
            </w:pPr>
            <w:r w:rsidRPr="00E4530C">
              <w:rPr>
                <w:sz w:val="20"/>
                <w:szCs w:val="20"/>
              </w:rPr>
              <w:t>2023</w:t>
            </w:r>
          </w:p>
        </w:tc>
        <w:tc>
          <w:tcPr>
            <w:tcW w:w="709" w:type="dxa"/>
            <w:gridSpan w:val="2"/>
          </w:tcPr>
          <w:p w:rsidR="00B9012C" w:rsidRPr="00E4530C" w:rsidRDefault="00B9012C" w:rsidP="006B67C8">
            <w:pPr>
              <w:spacing w:before="120" w:after="120" w:line="240" w:lineRule="exact"/>
              <w:jc w:val="center"/>
              <w:rPr>
                <w:sz w:val="20"/>
                <w:szCs w:val="20"/>
              </w:rPr>
            </w:pPr>
            <w:r w:rsidRPr="00E4530C">
              <w:rPr>
                <w:sz w:val="20"/>
                <w:szCs w:val="20"/>
              </w:rPr>
              <w:t>2024</w:t>
            </w:r>
          </w:p>
        </w:tc>
        <w:tc>
          <w:tcPr>
            <w:tcW w:w="709" w:type="dxa"/>
          </w:tcPr>
          <w:p w:rsidR="00B9012C" w:rsidRPr="00E4530C" w:rsidRDefault="00B9012C" w:rsidP="006B67C8">
            <w:pPr>
              <w:spacing w:before="120" w:after="120" w:line="240" w:lineRule="exact"/>
              <w:jc w:val="center"/>
              <w:rPr>
                <w:sz w:val="20"/>
                <w:szCs w:val="20"/>
              </w:rPr>
            </w:pPr>
            <w:r w:rsidRPr="00E4530C">
              <w:rPr>
                <w:sz w:val="20"/>
                <w:szCs w:val="20"/>
              </w:rPr>
              <w:t>2025</w:t>
            </w:r>
          </w:p>
        </w:tc>
      </w:tr>
      <w:tr w:rsidR="00B9012C" w:rsidRPr="001D2F3A" w:rsidTr="00E4530C">
        <w:trPr>
          <w:trHeight w:val="480"/>
        </w:trPr>
        <w:tc>
          <w:tcPr>
            <w:tcW w:w="728" w:type="dxa"/>
            <w:shd w:val="clear" w:color="auto" w:fill="auto"/>
          </w:tcPr>
          <w:p w:rsidR="00B9012C" w:rsidRPr="00E4530C" w:rsidRDefault="00B9012C" w:rsidP="006B67C8">
            <w:pPr>
              <w:spacing w:line="240" w:lineRule="exact"/>
              <w:jc w:val="center"/>
              <w:rPr>
                <w:sz w:val="20"/>
                <w:szCs w:val="20"/>
              </w:rPr>
            </w:pPr>
            <w:r w:rsidRPr="00E4530C">
              <w:rPr>
                <w:sz w:val="20"/>
                <w:szCs w:val="20"/>
              </w:rPr>
              <w:t>1</w:t>
            </w:r>
          </w:p>
        </w:tc>
        <w:tc>
          <w:tcPr>
            <w:tcW w:w="3791" w:type="dxa"/>
            <w:shd w:val="clear" w:color="auto" w:fill="auto"/>
          </w:tcPr>
          <w:p w:rsidR="00B9012C" w:rsidRPr="00E4530C" w:rsidRDefault="00B9012C" w:rsidP="006B67C8">
            <w:pPr>
              <w:spacing w:line="240" w:lineRule="exact"/>
              <w:jc w:val="center"/>
              <w:rPr>
                <w:sz w:val="20"/>
                <w:szCs w:val="20"/>
              </w:rPr>
            </w:pPr>
            <w:r w:rsidRPr="00E4530C">
              <w:rPr>
                <w:sz w:val="20"/>
                <w:szCs w:val="20"/>
              </w:rPr>
              <w:t>2</w:t>
            </w:r>
          </w:p>
        </w:tc>
        <w:tc>
          <w:tcPr>
            <w:tcW w:w="728" w:type="dxa"/>
            <w:shd w:val="clear" w:color="auto" w:fill="auto"/>
          </w:tcPr>
          <w:p w:rsidR="00B9012C" w:rsidRPr="00E4530C" w:rsidRDefault="00B9012C" w:rsidP="006B67C8">
            <w:pPr>
              <w:spacing w:line="240" w:lineRule="exact"/>
              <w:jc w:val="center"/>
              <w:rPr>
                <w:sz w:val="20"/>
                <w:szCs w:val="20"/>
              </w:rPr>
            </w:pPr>
            <w:r w:rsidRPr="00E4530C">
              <w:rPr>
                <w:sz w:val="20"/>
                <w:szCs w:val="20"/>
              </w:rPr>
              <w:t>4</w:t>
            </w:r>
          </w:p>
        </w:tc>
        <w:tc>
          <w:tcPr>
            <w:tcW w:w="565" w:type="dxa"/>
            <w:shd w:val="clear" w:color="auto" w:fill="auto"/>
          </w:tcPr>
          <w:p w:rsidR="00B9012C" w:rsidRPr="00E4530C" w:rsidRDefault="00B9012C" w:rsidP="006B67C8">
            <w:pPr>
              <w:spacing w:line="240" w:lineRule="exact"/>
              <w:jc w:val="center"/>
              <w:rPr>
                <w:sz w:val="20"/>
                <w:szCs w:val="20"/>
              </w:rPr>
            </w:pPr>
            <w:r w:rsidRPr="00E4530C">
              <w:rPr>
                <w:sz w:val="20"/>
                <w:szCs w:val="20"/>
              </w:rPr>
              <w:t>5</w:t>
            </w:r>
          </w:p>
        </w:tc>
        <w:tc>
          <w:tcPr>
            <w:tcW w:w="709" w:type="dxa"/>
            <w:shd w:val="clear" w:color="auto" w:fill="auto"/>
          </w:tcPr>
          <w:p w:rsidR="00B9012C" w:rsidRPr="00E4530C" w:rsidRDefault="00B9012C" w:rsidP="006B67C8">
            <w:pPr>
              <w:spacing w:line="240" w:lineRule="exact"/>
              <w:jc w:val="center"/>
              <w:rPr>
                <w:sz w:val="20"/>
                <w:szCs w:val="20"/>
              </w:rPr>
            </w:pPr>
            <w:r w:rsidRPr="00E4530C">
              <w:rPr>
                <w:sz w:val="20"/>
                <w:szCs w:val="20"/>
              </w:rPr>
              <w:t>6</w:t>
            </w:r>
          </w:p>
        </w:tc>
        <w:tc>
          <w:tcPr>
            <w:tcW w:w="709" w:type="dxa"/>
          </w:tcPr>
          <w:p w:rsidR="00B9012C" w:rsidRPr="00E4530C" w:rsidRDefault="00B9012C" w:rsidP="006B67C8">
            <w:pPr>
              <w:spacing w:line="240" w:lineRule="exact"/>
              <w:jc w:val="center"/>
              <w:rPr>
                <w:sz w:val="20"/>
                <w:szCs w:val="20"/>
              </w:rPr>
            </w:pPr>
            <w:r w:rsidRPr="00E4530C">
              <w:rPr>
                <w:sz w:val="20"/>
                <w:szCs w:val="20"/>
              </w:rPr>
              <w:t>7</w:t>
            </w:r>
          </w:p>
        </w:tc>
        <w:tc>
          <w:tcPr>
            <w:tcW w:w="708" w:type="dxa"/>
          </w:tcPr>
          <w:p w:rsidR="00B9012C" w:rsidRPr="00E4530C" w:rsidRDefault="00B9012C" w:rsidP="006B67C8">
            <w:pPr>
              <w:spacing w:line="240" w:lineRule="exact"/>
              <w:jc w:val="center"/>
              <w:rPr>
                <w:sz w:val="20"/>
                <w:szCs w:val="20"/>
              </w:rPr>
            </w:pPr>
            <w:r w:rsidRPr="00E4530C">
              <w:rPr>
                <w:sz w:val="20"/>
                <w:szCs w:val="20"/>
              </w:rPr>
              <w:t>8</w:t>
            </w:r>
          </w:p>
        </w:tc>
        <w:tc>
          <w:tcPr>
            <w:tcW w:w="709" w:type="dxa"/>
          </w:tcPr>
          <w:p w:rsidR="00B9012C" w:rsidRPr="00E4530C" w:rsidRDefault="00B9012C" w:rsidP="006B67C8">
            <w:pPr>
              <w:spacing w:line="240" w:lineRule="exact"/>
              <w:jc w:val="center"/>
              <w:rPr>
                <w:sz w:val="20"/>
                <w:szCs w:val="20"/>
              </w:rPr>
            </w:pPr>
            <w:r w:rsidRPr="00E4530C">
              <w:rPr>
                <w:sz w:val="20"/>
                <w:szCs w:val="20"/>
              </w:rPr>
              <w:t>9</w:t>
            </w:r>
          </w:p>
        </w:tc>
        <w:tc>
          <w:tcPr>
            <w:tcW w:w="709" w:type="dxa"/>
            <w:gridSpan w:val="2"/>
          </w:tcPr>
          <w:p w:rsidR="00B9012C" w:rsidRPr="00E4530C" w:rsidRDefault="00B9012C" w:rsidP="006B67C8">
            <w:pPr>
              <w:spacing w:line="240" w:lineRule="exact"/>
              <w:jc w:val="center"/>
              <w:rPr>
                <w:sz w:val="20"/>
                <w:szCs w:val="20"/>
              </w:rPr>
            </w:pPr>
            <w:r w:rsidRPr="00E4530C">
              <w:rPr>
                <w:sz w:val="20"/>
                <w:szCs w:val="20"/>
              </w:rPr>
              <w:t>10</w:t>
            </w:r>
          </w:p>
        </w:tc>
        <w:tc>
          <w:tcPr>
            <w:tcW w:w="709" w:type="dxa"/>
          </w:tcPr>
          <w:p w:rsidR="00B9012C" w:rsidRPr="00E4530C" w:rsidRDefault="00B9012C" w:rsidP="006B67C8">
            <w:pPr>
              <w:spacing w:line="240" w:lineRule="exact"/>
              <w:jc w:val="center"/>
              <w:rPr>
                <w:sz w:val="20"/>
                <w:szCs w:val="20"/>
              </w:rPr>
            </w:pPr>
            <w:r w:rsidRPr="00E4530C">
              <w:rPr>
                <w:sz w:val="20"/>
                <w:szCs w:val="20"/>
              </w:rPr>
              <w:t>11</w:t>
            </w:r>
          </w:p>
        </w:tc>
      </w:tr>
      <w:tr w:rsidR="00B9012C" w:rsidRPr="001D2F3A" w:rsidTr="00E4530C">
        <w:trPr>
          <w:trHeight w:val="720"/>
        </w:trPr>
        <w:tc>
          <w:tcPr>
            <w:tcW w:w="728" w:type="dxa"/>
            <w:shd w:val="clear" w:color="auto" w:fill="auto"/>
          </w:tcPr>
          <w:p w:rsidR="00B9012C" w:rsidRPr="001D2F3A" w:rsidRDefault="00B9012C" w:rsidP="006B67C8">
            <w:pPr>
              <w:spacing w:line="240" w:lineRule="exact"/>
              <w:jc w:val="center"/>
              <w:rPr>
                <w:sz w:val="22"/>
                <w:szCs w:val="22"/>
              </w:rPr>
            </w:pPr>
            <w:r w:rsidRPr="001D2F3A">
              <w:rPr>
                <w:sz w:val="22"/>
                <w:szCs w:val="22"/>
              </w:rPr>
              <w:t>1.</w:t>
            </w:r>
          </w:p>
        </w:tc>
        <w:tc>
          <w:tcPr>
            <w:tcW w:w="9337" w:type="dxa"/>
            <w:gridSpan w:val="10"/>
            <w:shd w:val="clear" w:color="auto" w:fill="auto"/>
          </w:tcPr>
          <w:p w:rsidR="00B9012C" w:rsidRPr="001D2F3A" w:rsidRDefault="00B9012C" w:rsidP="006B67C8">
            <w:pPr>
              <w:spacing w:line="240" w:lineRule="exact"/>
              <w:rPr>
                <w:sz w:val="22"/>
                <w:szCs w:val="22"/>
              </w:rPr>
            </w:pPr>
            <w:r w:rsidRPr="001D2F3A">
              <w:rPr>
                <w:sz w:val="22"/>
                <w:szCs w:val="22"/>
              </w:rPr>
              <w:t xml:space="preserve">Цель: </w:t>
            </w:r>
            <w:r w:rsidRPr="001D2F3A">
              <w:rPr>
                <w:color w:val="000000"/>
                <w:sz w:val="22"/>
                <w:szCs w:val="22"/>
              </w:rPr>
              <w:t>Совершенствование мер по повышению пожарной безопасности муниципальных объектов, объектов социальной сферы, частных жилых и хозяйственных помещений на территории сельского поселения;</w:t>
            </w:r>
          </w:p>
        </w:tc>
      </w:tr>
      <w:tr w:rsidR="00B9012C" w:rsidRPr="001D2F3A" w:rsidTr="00E4530C">
        <w:trPr>
          <w:trHeight w:val="464"/>
        </w:trPr>
        <w:tc>
          <w:tcPr>
            <w:tcW w:w="728" w:type="dxa"/>
            <w:shd w:val="clear" w:color="auto" w:fill="auto"/>
          </w:tcPr>
          <w:p w:rsidR="00B9012C" w:rsidRPr="001D2F3A" w:rsidRDefault="00B9012C" w:rsidP="006B67C8">
            <w:pPr>
              <w:spacing w:line="240" w:lineRule="exact"/>
              <w:ind w:left="567"/>
              <w:jc w:val="center"/>
              <w:rPr>
                <w:sz w:val="22"/>
                <w:szCs w:val="22"/>
              </w:rPr>
            </w:pPr>
          </w:p>
          <w:p w:rsidR="00B9012C" w:rsidRPr="001D2F3A" w:rsidRDefault="00B9012C" w:rsidP="001D2F3A">
            <w:pPr>
              <w:spacing w:line="240" w:lineRule="exact"/>
              <w:rPr>
                <w:sz w:val="22"/>
                <w:szCs w:val="22"/>
              </w:rPr>
            </w:pPr>
            <w:r w:rsidRPr="001D2F3A">
              <w:rPr>
                <w:sz w:val="22"/>
                <w:szCs w:val="22"/>
              </w:rPr>
              <w:t xml:space="preserve"> 1.1</w:t>
            </w:r>
          </w:p>
        </w:tc>
        <w:tc>
          <w:tcPr>
            <w:tcW w:w="9337" w:type="dxa"/>
            <w:gridSpan w:val="10"/>
            <w:shd w:val="clear" w:color="auto" w:fill="auto"/>
          </w:tcPr>
          <w:p w:rsidR="00B9012C" w:rsidRPr="001D2F3A" w:rsidRDefault="00B9012C" w:rsidP="006B67C8">
            <w:pPr>
              <w:spacing w:line="240" w:lineRule="exact"/>
              <w:rPr>
                <w:sz w:val="22"/>
                <w:szCs w:val="22"/>
              </w:rPr>
            </w:pPr>
            <w:r w:rsidRPr="001D2F3A">
              <w:rPr>
                <w:sz w:val="22"/>
                <w:szCs w:val="22"/>
              </w:rPr>
              <w:t>Задача 1.</w:t>
            </w:r>
            <w:r w:rsidRPr="001D2F3A">
              <w:rPr>
                <w:b/>
                <w:sz w:val="22"/>
                <w:szCs w:val="22"/>
              </w:rPr>
              <w:t>Обеспечение мер пожарной безопасности на территории сельского поселения</w:t>
            </w:r>
            <w:r w:rsidRPr="001D2F3A">
              <w:rPr>
                <w:sz w:val="22"/>
                <w:szCs w:val="22"/>
              </w:rPr>
              <w:t xml:space="preserve">             </w:t>
            </w:r>
          </w:p>
        </w:tc>
      </w:tr>
      <w:tr w:rsidR="00B9012C" w:rsidRPr="001D2F3A" w:rsidTr="00E4530C">
        <w:trPr>
          <w:trHeight w:val="960"/>
        </w:trPr>
        <w:tc>
          <w:tcPr>
            <w:tcW w:w="728" w:type="dxa"/>
            <w:shd w:val="clear" w:color="auto" w:fill="auto"/>
          </w:tcPr>
          <w:p w:rsidR="00B9012C" w:rsidRPr="001D2F3A" w:rsidRDefault="00B9012C" w:rsidP="006B67C8">
            <w:pPr>
              <w:spacing w:before="120" w:after="120" w:line="240" w:lineRule="exact"/>
              <w:jc w:val="center"/>
              <w:rPr>
                <w:sz w:val="22"/>
                <w:szCs w:val="22"/>
              </w:rPr>
            </w:pPr>
            <w:r w:rsidRPr="001D2F3A">
              <w:rPr>
                <w:sz w:val="22"/>
                <w:szCs w:val="22"/>
              </w:rPr>
              <w:t>1.1.1</w:t>
            </w:r>
          </w:p>
        </w:tc>
        <w:tc>
          <w:tcPr>
            <w:tcW w:w="3791" w:type="dxa"/>
            <w:shd w:val="clear" w:color="auto" w:fill="auto"/>
          </w:tcPr>
          <w:p w:rsidR="00B9012C" w:rsidRPr="001D2F3A" w:rsidRDefault="00B9012C" w:rsidP="006B67C8">
            <w:pPr>
              <w:spacing w:before="120" w:after="120" w:line="240" w:lineRule="exact"/>
              <w:rPr>
                <w:sz w:val="22"/>
                <w:szCs w:val="22"/>
              </w:rPr>
            </w:pPr>
            <w:r w:rsidRPr="001D2F3A">
              <w:rPr>
                <w:sz w:val="22"/>
                <w:szCs w:val="22"/>
              </w:rPr>
              <w:t>Показатель 1. Снижение количества пожаров на территории сельского  поселения; (ед.);</w:t>
            </w:r>
          </w:p>
        </w:tc>
        <w:tc>
          <w:tcPr>
            <w:tcW w:w="728" w:type="dxa"/>
            <w:shd w:val="clear" w:color="auto" w:fill="auto"/>
          </w:tcPr>
          <w:p w:rsidR="00B9012C" w:rsidRPr="001D2F3A" w:rsidRDefault="00B9012C" w:rsidP="006B67C8">
            <w:pPr>
              <w:spacing w:before="120" w:after="120" w:line="240" w:lineRule="exact"/>
              <w:jc w:val="center"/>
              <w:rPr>
                <w:sz w:val="22"/>
                <w:szCs w:val="22"/>
              </w:rPr>
            </w:pPr>
            <w:r w:rsidRPr="001D2F3A">
              <w:rPr>
                <w:sz w:val="22"/>
                <w:szCs w:val="22"/>
              </w:rPr>
              <w:t>9</w:t>
            </w:r>
          </w:p>
        </w:tc>
        <w:tc>
          <w:tcPr>
            <w:tcW w:w="565" w:type="dxa"/>
            <w:shd w:val="clear" w:color="auto" w:fill="auto"/>
          </w:tcPr>
          <w:p w:rsidR="00B9012C" w:rsidRPr="001D2F3A" w:rsidRDefault="00B9012C" w:rsidP="006B67C8">
            <w:pPr>
              <w:spacing w:before="120" w:after="120" w:line="240" w:lineRule="exact"/>
              <w:rPr>
                <w:sz w:val="22"/>
                <w:szCs w:val="22"/>
              </w:rPr>
            </w:pPr>
            <w:r w:rsidRPr="001D2F3A">
              <w:rPr>
                <w:sz w:val="22"/>
                <w:szCs w:val="22"/>
              </w:rPr>
              <w:t>8</w:t>
            </w:r>
          </w:p>
          <w:p w:rsidR="00B9012C" w:rsidRPr="001D2F3A" w:rsidRDefault="00B9012C" w:rsidP="006B67C8">
            <w:pPr>
              <w:spacing w:before="120" w:after="120" w:line="240" w:lineRule="exact"/>
              <w:jc w:val="center"/>
              <w:rPr>
                <w:sz w:val="22"/>
                <w:szCs w:val="22"/>
              </w:rPr>
            </w:pPr>
          </w:p>
        </w:tc>
        <w:tc>
          <w:tcPr>
            <w:tcW w:w="709" w:type="dxa"/>
            <w:shd w:val="clear" w:color="auto" w:fill="auto"/>
          </w:tcPr>
          <w:p w:rsidR="00B9012C" w:rsidRPr="001D2F3A" w:rsidRDefault="00B9012C" w:rsidP="006B67C8">
            <w:pPr>
              <w:spacing w:before="120" w:after="120" w:line="240" w:lineRule="exact"/>
              <w:rPr>
                <w:sz w:val="22"/>
                <w:szCs w:val="22"/>
              </w:rPr>
            </w:pPr>
            <w:r w:rsidRPr="001D2F3A">
              <w:rPr>
                <w:sz w:val="22"/>
                <w:szCs w:val="22"/>
              </w:rPr>
              <w:t>7</w:t>
            </w:r>
          </w:p>
          <w:p w:rsidR="00B9012C" w:rsidRPr="001D2F3A" w:rsidRDefault="00B9012C" w:rsidP="006B67C8">
            <w:pPr>
              <w:spacing w:before="120" w:after="120" w:line="240" w:lineRule="exact"/>
              <w:jc w:val="center"/>
              <w:rPr>
                <w:sz w:val="22"/>
                <w:szCs w:val="22"/>
              </w:rPr>
            </w:pPr>
          </w:p>
        </w:tc>
        <w:tc>
          <w:tcPr>
            <w:tcW w:w="709" w:type="dxa"/>
          </w:tcPr>
          <w:p w:rsidR="00B9012C" w:rsidRPr="001D2F3A" w:rsidRDefault="00B9012C" w:rsidP="006B67C8">
            <w:pPr>
              <w:spacing w:before="120" w:after="120" w:line="240" w:lineRule="exact"/>
              <w:jc w:val="center"/>
              <w:rPr>
                <w:sz w:val="22"/>
                <w:szCs w:val="22"/>
              </w:rPr>
            </w:pPr>
            <w:r w:rsidRPr="001D2F3A">
              <w:rPr>
                <w:sz w:val="22"/>
                <w:szCs w:val="22"/>
              </w:rPr>
              <w:t>7</w:t>
            </w:r>
          </w:p>
        </w:tc>
        <w:tc>
          <w:tcPr>
            <w:tcW w:w="708" w:type="dxa"/>
          </w:tcPr>
          <w:p w:rsidR="00B9012C" w:rsidRPr="001D2F3A" w:rsidRDefault="00B9012C" w:rsidP="006B67C8">
            <w:pPr>
              <w:spacing w:before="120" w:after="120" w:line="240" w:lineRule="exact"/>
              <w:jc w:val="center"/>
              <w:rPr>
                <w:sz w:val="22"/>
                <w:szCs w:val="22"/>
              </w:rPr>
            </w:pPr>
            <w:r w:rsidRPr="001D2F3A">
              <w:rPr>
                <w:sz w:val="22"/>
                <w:szCs w:val="22"/>
              </w:rPr>
              <w:t>6</w:t>
            </w:r>
          </w:p>
        </w:tc>
        <w:tc>
          <w:tcPr>
            <w:tcW w:w="709" w:type="dxa"/>
          </w:tcPr>
          <w:p w:rsidR="00B9012C" w:rsidRPr="001D2F3A" w:rsidRDefault="00B9012C" w:rsidP="006B67C8">
            <w:pPr>
              <w:spacing w:before="120" w:after="120" w:line="240" w:lineRule="exact"/>
              <w:jc w:val="center"/>
              <w:rPr>
                <w:sz w:val="22"/>
                <w:szCs w:val="22"/>
              </w:rPr>
            </w:pPr>
            <w:r w:rsidRPr="001D2F3A">
              <w:rPr>
                <w:sz w:val="22"/>
                <w:szCs w:val="22"/>
              </w:rPr>
              <w:t>6</w:t>
            </w:r>
          </w:p>
        </w:tc>
        <w:tc>
          <w:tcPr>
            <w:tcW w:w="709" w:type="dxa"/>
            <w:gridSpan w:val="2"/>
          </w:tcPr>
          <w:p w:rsidR="00B9012C" w:rsidRPr="001D2F3A" w:rsidRDefault="00B9012C" w:rsidP="006B67C8">
            <w:pPr>
              <w:spacing w:before="120" w:after="120" w:line="240" w:lineRule="exact"/>
              <w:jc w:val="center"/>
              <w:rPr>
                <w:sz w:val="22"/>
                <w:szCs w:val="22"/>
              </w:rPr>
            </w:pPr>
            <w:r w:rsidRPr="001D2F3A">
              <w:rPr>
                <w:sz w:val="22"/>
                <w:szCs w:val="22"/>
              </w:rPr>
              <w:t>5</w:t>
            </w:r>
          </w:p>
        </w:tc>
        <w:tc>
          <w:tcPr>
            <w:tcW w:w="709" w:type="dxa"/>
          </w:tcPr>
          <w:p w:rsidR="00B9012C" w:rsidRPr="001D2F3A" w:rsidRDefault="00B9012C" w:rsidP="006B67C8">
            <w:pPr>
              <w:spacing w:before="120" w:after="120" w:line="240" w:lineRule="exact"/>
              <w:jc w:val="center"/>
              <w:rPr>
                <w:sz w:val="22"/>
                <w:szCs w:val="22"/>
              </w:rPr>
            </w:pPr>
            <w:r>
              <w:rPr>
                <w:sz w:val="22"/>
                <w:szCs w:val="22"/>
              </w:rPr>
              <w:t>5</w:t>
            </w:r>
          </w:p>
        </w:tc>
      </w:tr>
      <w:tr w:rsidR="00B9012C" w:rsidRPr="001D2F3A" w:rsidTr="00E4530C">
        <w:trPr>
          <w:trHeight w:val="720"/>
        </w:trPr>
        <w:tc>
          <w:tcPr>
            <w:tcW w:w="728" w:type="dxa"/>
            <w:shd w:val="clear" w:color="auto" w:fill="auto"/>
          </w:tcPr>
          <w:p w:rsidR="00B9012C" w:rsidRPr="001D2F3A" w:rsidRDefault="00B9012C" w:rsidP="006B67C8">
            <w:pPr>
              <w:spacing w:before="120" w:after="120" w:line="240" w:lineRule="exact"/>
              <w:jc w:val="center"/>
              <w:rPr>
                <w:sz w:val="22"/>
                <w:szCs w:val="22"/>
              </w:rPr>
            </w:pPr>
            <w:r w:rsidRPr="001D2F3A">
              <w:rPr>
                <w:sz w:val="22"/>
                <w:szCs w:val="22"/>
              </w:rPr>
              <w:t>1.1.2</w:t>
            </w:r>
          </w:p>
        </w:tc>
        <w:tc>
          <w:tcPr>
            <w:tcW w:w="3791" w:type="dxa"/>
            <w:shd w:val="clear" w:color="auto" w:fill="auto"/>
          </w:tcPr>
          <w:p w:rsidR="00B9012C" w:rsidRPr="001D2F3A" w:rsidRDefault="00B9012C" w:rsidP="006B67C8">
            <w:pPr>
              <w:spacing w:before="120" w:after="120" w:line="240" w:lineRule="exact"/>
              <w:rPr>
                <w:sz w:val="22"/>
                <w:szCs w:val="22"/>
              </w:rPr>
            </w:pPr>
            <w:r w:rsidRPr="001D2F3A">
              <w:rPr>
                <w:sz w:val="22"/>
                <w:szCs w:val="22"/>
              </w:rPr>
              <w:t xml:space="preserve">Показатель 2. </w:t>
            </w:r>
            <w:proofErr w:type="gramStart"/>
            <w:r w:rsidRPr="001D2F3A">
              <w:rPr>
                <w:sz w:val="22"/>
                <w:szCs w:val="22"/>
              </w:rPr>
              <w:t>Недопущение  случаев</w:t>
            </w:r>
            <w:proofErr w:type="gramEnd"/>
            <w:r w:rsidRPr="001D2F3A">
              <w:rPr>
                <w:sz w:val="22"/>
                <w:szCs w:val="22"/>
              </w:rPr>
              <w:t xml:space="preserve"> гибели людей на пожарах. (ед.).</w:t>
            </w:r>
          </w:p>
        </w:tc>
        <w:tc>
          <w:tcPr>
            <w:tcW w:w="728" w:type="dxa"/>
            <w:shd w:val="clear" w:color="auto" w:fill="auto"/>
          </w:tcPr>
          <w:p w:rsidR="00B9012C" w:rsidRPr="001D2F3A" w:rsidRDefault="00B9012C" w:rsidP="006B67C8">
            <w:pPr>
              <w:spacing w:before="120" w:after="120" w:line="240" w:lineRule="exact"/>
              <w:jc w:val="center"/>
              <w:rPr>
                <w:sz w:val="22"/>
                <w:szCs w:val="22"/>
              </w:rPr>
            </w:pPr>
            <w:r w:rsidRPr="001D2F3A">
              <w:rPr>
                <w:sz w:val="22"/>
                <w:szCs w:val="22"/>
              </w:rPr>
              <w:t>0</w:t>
            </w:r>
          </w:p>
        </w:tc>
        <w:tc>
          <w:tcPr>
            <w:tcW w:w="565" w:type="dxa"/>
            <w:shd w:val="clear" w:color="auto" w:fill="auto"/>
          </w:tcPr>
          <w:p w:rsidR="00B9012C" w:rsidRPr="001D2F3A" w:rsidRDefault="00B9012C" w:rsidP="006B67C8">
            <w:pPr>
              <w:spacing w:before="120" w:after="120" w:line="240" w:lineRule="exact"/>
              <w:rPr>
                <w:sz w:val="22"/>
                <w:szCs w:val="22"/>
              </w:rPr>
            </w:pPr>
            <w:r w:rsidRPr="001D2F3A">
              <w:rPr>
                <w:sz w:val="22"/>
                <w:szCs w:val="22"/>
              </w:rPr>
              <w:t>0</w:t>
            </w:r>
          </w:p>
        </w:tc>
        <w:tc>
          <w:tcPr>
            <w:tcW w:w="709" w:type="dxa"/>
            <w:shd w:val="clear" w:color="auto" w:fill="auto"/>
          </w:tcPr>
          <w:p w:rsidR="00B9012C" w:rsidRPr="001D2F3A" w:rsidRDefault="00B9012C" w:rsidP="006B67C8">
            <w:pPr>
              <w:spacing w:before="120" w:after="120" w:line="240" w:lineRule="exact"/>
              <w:rPr>
                <w:sz w:val="22"/>
                <w:szCs w:val="22"/>
              </w:rPr>
            </w:pPr>
            <w:r w:rsidRPr="001D2F3A">
              <w:rPr>
                <w:sz w:val="22"/>
                <w:szCs w:val="22"/>
              </w:rPr>
              <w:t>0</w:t>
            </w:r>
          </w:p>
        </w:tc>
        <w:tc>
          <w:tcPr>
            <w:tcW w:w="709" w:type="dxa"/>
          </w:tcPr>
          <w:p w:rsidR="00B9012C" w:rsidRPr="001D2F3A" w:rsidRDefault="00B9012C" w:rsidP="006B67C8">
            <w:pPr>
              <w:spacing w:before="120" w:after="120" w:line="240" w:lineRule="exact"/>
              <w:jc w:val="center"/>
              <w:rPr>
                <w:sz w:val="22"/>
                <w:szCs w:val="22"/>
              </w:rPr>
            </w:pPr>
            <w:r w:rsidRPr="001D2F3A">
              <w:rPr>
                <w:sz w:val="22"/>
                <w:szCs w:val="22"/>
              </w:rPr>
              <w:t>0</w:t>
            </w:r>
          </w:p>
        </w:tc>
        <w:tc>
          <w:tcPr>
            <w:tcW w:w="708" w:type="dxa"/>
          </w:tcPr>
          <w:p w:rsidR="00B9012C" w:rsidRPr="001D2F3A" w:rsidRDefault="00B9012C" w:rsidP="006B67C8">
            <w:pPr>
              <w:spacing w:before="120" w:after="120" w:line="240" w:lineRule="exact"/>
              <w:jc w:val="center"/>
              <w:rPr>
                <w:sz w:val="22"/>
                <w:szCs w:val="22"/>
              </w:rPr>
            </w:pPr>
            <w:r w:rsidRPr="001D2F3A">
              <w:rPr>
                <w:sz w:val="22"/>
                <w:szCs w:val="22"/>
              </w:rPr>
              <w:t>0</w:t>
            </w:r>
          </w:p>
        </w:tc>
        <w:tc>
          <w:tcPr>
            <w:tcW w:w="709" w:type="dxa"/>
          </w:tcPr>
          <w:p w:rsidR="00B9012C" w:rsidRPr="001D2F3A" w:rsidRDefault="00B9012C" w:rsidP="006B67C8">
            <w:pPr>
              <w:spacing w:before="120" w:after="120" w:line="240" w:lineRule="exact"/>
              <w:jc w:val="center"/>
              <w:rPr>
                <w:sz w:val="22"/>
                <w:szCs w:val="22"/>
              </w:rPr>
            </w:pPr>
            <w:r w:rsidRPr="001D2F3A">
              <w:rPr>
                <w:sz w:val="22"/>
                <w:szCs w:val="22"/>
              </w:rPr>
              <w:t>0</w:t>
            </w:r>
          </w:p>
        </w:tc>
        <w:tc>
          <w:tcPr>
            <w:tcW w:w="709" w:type="dxa"/>
            <w:gridSpan w:val="2"/>
          </w:tcPr>
          <w:p w:rsidR="00B9012C" w:rsidRPr="001D2F3A" w:rsidRDefault="00B9012C" w:rsidP="006B67C8">
            <w:pPr>
              <w:spacing w:before="120" w:after="120" w:line="240" w:lineRule="exact"/>
              <w:jc w:val="center"/>
              <w:rPr>
                <w:sz w:val="22"/>
                <w:szCs w:val="22"/>
              </w:rPr>
            </w:pPr>
            <w:r w:rsidRPr="001D2F3A">
              <w:rPr>
                <w:sz w:val="22"/>
                <w:szCs w:val="22"/>
              </w:rPr>
              <w:t>0</w:t>
            </w:r>
          </w:p>
        </w:tc>
        <w:tc>
          <w:tcPr>
            <w:tcW w:w="709" w:type="dxa"/>
          </w:tcPr>
          <w:p w:rsidR="00B9012C" w:rsidRPr="001D2F3A" w:rsidRDefault="00B9012C" w:rsidP="006B67C8">
            <w:pPr>
              <w:spacing w:before="120" w:after="120" w:line="240" w:lineRule="exact"/>
              <w:jc w:val="center"/>
              <w:rPr>
                <w:sz w:val="22"/>
                <w:szCs w:val="22"/>
              </w:rPr>
            </w:pPr>
            <w:r>
              <w:rPr>
                <w:sz w:val="22"/>
                <w:szCs w:val="22"/>
              </w:rPr>
              <w:t>0</w:t>
            </w:r>
          </w:p>
        </w:tc>
      </w:tr>
      <w:tr w:rsidR="00B9012C" w:rsidRPr="001D2F3A" w:rsidTr="00E4530C">
        <w:trPr>
          <w:trHeight w:val="720"/>
        </w:trPr>
        <w:tc>
          <w:tcPr>
            <w:tcW w:w="728" w:type="dxa"/>
            <w:shd w:val="clear" w:color="auto" w:fill="auto"/>
          </w:tcPr>
          <w:p w:rsidR="00B9012C" w:rsidRPr="001D2F3A" w:rsidRDefault="00B9012C" w:rsidP="006B67C8">
            <w:pPr>
              <w:spacing w:before="120" w:after="120" w:line="240" w:lineRule="exact"/>
              <w:jc w:val="center"/>
              <w:rPr>
                <w:sz w:val="22"/>
                <w:szCs w:val="22"/>
              </w:rPr>
            </w:pPr>
            <w:r w:rsidRPr="001D2F3A">
              <w:rPr>
                <w:sz w:val="22"/>
                <w:szCs w:val="22"/>
              </w:rPr>
              <w:t>1.1.3</w:t>
            </w:r>
          </w:p>
        </w:tc>
        <w:tc>
          <w:tcPr>
            <w:tcW w:w="3791" w:type="dxa"/>
            <w:shd w:val="clear" w:color="auto" w:fill="auto"/>
          </w:tcPr>
          <w:p w:rsidR="00B9012C" w:rsidRPr="001D2F3A" w:rsidRDefault="00B9012C" w:rsidP="006B67C8">
            <w:pPr>
              <w:spacing w:before="120" w:after="120" w:line="240" w:lineRule="exact"/>
              <w:rPr>
                <w:sz w:val="22"/>
                <w:szCs w:val="22"/>
              </w:rPr>
            </w:pPr>
            <w:r w:rsidRPr="001D2F3A">
              <w:rPr>
                <w:sz w:val="22"/>
                <w:szCs w:val="22"/>
              </w:rPr>
              <w:t>Показатель3. Ежегодное сокращение материального ущерба.(%)</w:t>
            </w:r>
          </w:p>
        </w:tc>
        <w:tc>
          <w:tcPr>
            <w:tcW w:w="728" w:type="dxa"/>
            <w:shd w:val="clear" w:color="auto" w:fill="auto"/>
          </w:tcPr>
          <w:p w:rsidR="00B9012C" w:rsidRPr="001D2F3A" w:rsidRDefault="00B9012C" w:rsidP="006B67C8">
            <w:pPr>
              <w:spacing w:before="120" w:after="120" w:line="240" w:lineRule="exact"/>
              <w:jc w:val="center"/>
              <w:rPr>
                <w:sz w:val="22"/>
                <w:szCs w:val="22"/>
              </w:rPr>
            </w:pPr>
            <w:r w:rsidRPr="001D2F3A">
              <w:rPr>
                <w:sz w:val="22"/>
                <w:szCs w:val="22"/>
              </w:rPr>
              <w:t>6</w:t>
            </w:r>
          </w:p>
        </w:tc>
        <w:tc>
          <w:tcPr>
            <w:tcW w:w="565" w:type="dxa"/>
            <w:shd w:val="clear" w:color="auto" w:fill="auto"/>
          </w:tcPr>
          <w:p w:rsidR="00B9012C" w:rsidRPr="001D2F3A" w:rsidRDefault="00B9012C" w:rsidP="006B67C8">
            <w:pPr>
              <w:spacing w:before="120" w:after="120" w:line="240" w:lineRule="exact"/>
              <w:jc w:val="center"/>
              <w:rPr>
                <w:sz w:val="22"/>
                <w:szCs w:val="22"/>
              </w:rPr>
            </w:pPr>
            <w:r w:rsidRPr="001D2F3A">
              <w:rPr>
                <w:sz w:val="22"/>
                <w:szCs w:val="22"/>
              </w:rPr>
              <w:t>6</w:t>
            </w:r>
          </w:p>
        </w:tc>
        <w:tc>
          <w:tcPr>
            <w:tcW w:w="709" w:type="dxa"/>
            <w:shd w:val="clear" w:color="auto" w:fill="auto"/>
          </w:tcPr>
          <w:p w:rsidR="00B9012C" w:rsidRPr="001D2F3A" w:rsidRDefault="00B9012C" w:rsidP="006B67C8">
            <w:pPr>
              <w:spacing w:before="120" w:after="120" w:line="240" w:lineRule="exact"/>
              <w:jc w:val="center"/>
              <w:rPr>
                <w:sz w:val="22"/>
                <w:szCs w:val="22"/>
              </w:rPr>
            </w:pPr>
            <w:r w:rsidRPr="001D2F3A">
              <w:rPr>
                <w:sz w:val="22"/>
                <w:szCs w:val="22"/>
              </w:rPr>
              <w:t>6</w:t>
            </w:r>
          </w:p>
        </w:tc>
        <w:tc>
          <w:tcPr>
            <w:tcW w:w="709" w:type="dxa"/>
          </w:tcPr>
          <w:p w:rsidR="00B9012C" w:rsidRPr="001D2F3A" w:rsidRDefault="00B9012C" w:rsidP="006B67C8">
            <w:pPr>
              <w:spacing w:before="120" w:after="120" w:line="240" w:lineRule="exact"/>
              <w:jc w:val="center"/>
              <w:rPr>
                <w:sz w:val="22"/>
                <w:szCs w:val="22"/>
              </w:rPr>
            </w:pPr>
            <w:r w:rsidRPr="001D2F3A">
              <w:rPr>
                <w:sz w:val="22"/>
                <w:szCs w:val="22"/>
              </w:rPr>
              <w:t>6</w:t>
            </w:r>
          </w:p>
        </w:tc>
        <w:tc>
          <w:tcPr>
            <w:tcW w:w="708" w:type="dxa"/>
          </w:tcPr>
          <w:p w:rsidR="00B9012C" w:rsidRPr="001D2F3A" w:rsidRDefault="00B9012C" w:rsidP="006B67C8">
            <w:pPr>
              <w:spacing w:before="120" w:after="120" w:line="240" w:lineRule="exact"/>
              <w:jc w:val="center"/>
              <w:rPr>
                <w:sz w:val="22"/>
                <w:szCs w:val="22"/>
              </w:rPr>
            </w:pPr>
            <w:r w:rsidRPr="001D2F3A">
              <w:rPr>
                <w:sz w:val="22"/>
                <w:szCs w:val="22"/>
              </w:rPr>
              <w:t>6</w:t>
            </w:r>
          </w:p>
        </w:tc>
        <w:tc>
          <w:tcPr>
            <w:tcW w:w="709" w:type="dxa"/>
          </w:tcPr>
          <w:p w:rsidR="00B9012C" w:rsidRPr="001D2F3A" w:rsidRDefault="00B9012C" w:rsidP="006B67C8">
            <w:pPr>
              <w:spacing w:before="120" w:after="120" w:line="240" w:lineRule="exact"/>
              <w:jc w:val="center"/>
              <w:rPr>
                <w:sz w:val="22"/>
                <w:szCs w:val="22"/>
              </w:rPr>
            </w:pPr>
            <w:r w:rsidRPr="001D2F3A">
              <w:rPr>
                <w:sz w:val="22"/>
                <w:szCs w:val="22"/>
              </w:rPr>
              <w:t>10</w:t>
            </w:r>
          </w:p>
        </w:tc>
        <w:tc>
          <w:tcPr>
            <w:tcW w:w="709" w:type="dxa"/>
            <w:gridSpan w:val="2"/>
          </w:tcPr>
          <w:p w:rsidR="00B9012C" w:rsidRPr="001D2F3A" w:rsidRDefault="00B9012C" w:rsidP="006B67C8">
            <w:pPr>
              <w:spacing w:before="120" w:after="120" w:line="240" w:lineRule="exact"/>
              <w:jc w:val="center"/>
              <w:rPr>
                <w:sz w:val="22"/>
                <w:szCs w:val="22"/>
              </w:rPr>
            </w:pPr>
            <w:r w:rsidRPr="001D2F3A">
              <w:rPr>
                <w:sz w:val="22"/>
                <w:szCs w:val="22"/>
              </w:rPr>
              <w:t>10</w:t>
            </w:r>
          </w:p>
        </w:tc>
        <w:tc>
          <w:tcPr>
            <w:tcW w:w="709" w:type="dxa"/>
          </w:tcPr>
          <w:p w:rsidR="00B9012C" w:rsidRPr="001D2F3A" w:rsidRDefault="00B9012C" w:rsidP="006B67C8">
            <w:pPr>
              <w:spacing w:before="120" w:after="120" w:line="240" w:lineRule="exact"/>
              <w:jc w:val="center"/>
              <w:rPr>
                <w:sz w:val="22"/>
                <w:szCs w:val="22"/>
              </w:rPr>
            </w:pPr>
            <w:r>
              <w:rPr>
                <w:sz w:val="22"/>
                <w:szCs w:val="22"/>
              </w:rPr>
              <w:t>10</w:t>
            </w:r>
          </w:p>
        </w:tc>
      </w:tr>
      <w:tr w:rsidR="00B9012C" w:rsidRPr="001D2F3A" w:rsidTr="00E4530C">
        <w:trPr>
          <w:trHeight w:val="839"/>
        </w:trPr>
        <w:tc>
          <w:tcPr>
            <w:tcW w:w="728" w:type="dxa"/>
            <w:shd w:val="clear" w:color="auto" w:fill="auto"/>
          </w:tcPr>
          <w:p w:rsidR="00B9012C" w:rsidRPr="001D2F3A" w:rsidRDefault="00B9012C" w:rsidP="006B67C8">
            <w:pPr>
              <w:spacing w:before="120" w:after="120" w:line="240" w:lineRule="exact"/>
              <w:jc w:val="center"/>
              <w:rPr>
                <w:sz w:val="22"/>
                <w:szCs w:val="22"/>
              </w:rPr>
            </w:pPr>
            <w:r w:rsidRPr="001D2F3A">
              <w:rPr>
                <w:sz w:val="22"/>
                <w:szCs w:val="22"/>
              </w:rPr>
              <w:lastRenderedPageBreak/>
              <w:t>1.2</w:t>
            </w:r>
          </w:p>
          <w:p w:rsidR="00B9012C" w:rsidRPr="001D2F3A" w:rsidRDefault="00B9012C" w:rsidP="006B67C8">
            <w:pPr>
              <w:spacing w:before="120" w:after="120" w:line="240" w:lineRule="exact"/>
              <w:jc w:val="center"/>
              <w:rPr>
                <w:sz w:val="22"/>
                <w:szCs w:val="22"/>
              </w:rPr>
            </w:pPr>
          </w:p>
        </w:tc>
        <w:tc>
          <w:tcPr>
            <w:tcW w:w="9337" w:type="dxa"/>
            <w:gridSpan w:val="10"/>
            <w:shd w:val="clear" w:color="auto" w:fill="auto"/>
          </w:tcPr>
          <w:p w:rsidR="00B9012C" w:rsidRPr="001D2F3A" w:rsidRDefault="00B9012C" w:rsidP="006B67C8">
            <w:pPr>
              <w:spacing w:line="240" w:lineRule="exact"/>
              <w:rPr>
                <w:sz w:val="22"/>
                <w:szCs w:val="22"/>
              </w:rPr>
            </w:pPr>
            <w:r w:rsidRPr="001D2F3A">
              <w:rPr>
                <w:sz w:val="22"/>
                <w:szCs w:val="22"/>
              </w:rPr>
              <w:t>Задача 2</w:t>
            </w:r>
            <w:r w:rsidRPr="001D2F3A">
              <w:rPr>
                <w:color w:val="000000"/>
                <w:sz w:val="22"/>
                <w:szCs w:val="22"/>
              </w:rPr>
              <w:t xml:space="preserve"> </w:t>
            </w:r>
            <w:r w:rsidRPr="001D2F3A">
              <w:rPr>
                <w:b/>
                <w:color w:val="000000"/>
                <w:sz w:val="22"/>
                <w:szCs w:val="22"/>
              </w:rPr>
              <w:t>Развитие противопожарной пропаганды и агитации на территории поселения</w:t>
            </w:r>
            <w:r w:rsidRPr="001D2F3A">
              <w:rPr>
                <w:color w:val="000000"/>
                <w:sz w:val="22"/>
                <w:szCs w:val="22"/>
              </w:rPr>
              <w:t>;</w:t>
            </w:r>
          </w:p>
        </w:tc>
      </w:tr>
      <w:tr w:rsidR="00B9012C" w:rsidRPr="001D2F3A" w:rsidTr="00E4530C">
        <w:trPr>
          <w:trHeight w:val="1486"/>
        </w:trPr>
        <w:tc>
          <w:tcPr>
            <w:tcW w:w="728" w:type="dxa"/>
            <w:shd w:val="clear" w:color="auto" w:fill="auto"/>
          </w:tcPr>
          <w:p w:rsidR="00B9012C" w:rsidRPr="001D2F3A" w:rsidRDefault="00B9012C" w:rsidP="006B67C8">
            <w:pPr>
              <w:spacing w:before="120" w:after="120" w:line="240" w:lineRule="exact"/>
              <w:jc w:val="center"/>
              <w:rPr>
                <w:sz w:val="22"/>
                <w:szCs w:val="22"/>
              </w:rPr>
            </w:pPr>
            <w:r w:rsidRPr="001D2F3A">
              <w:rPr>
                <w:sz w:val="22"/>
                <w:szCs w:val="22"/>
              </w:rPr>
              <w:t>1.2.1</w:t>
            </w:r>
          </w:p>
        </w:tc>
        <w:tc>
          <w:tcPr>
            <w:tcW w:w="3791" w:type="dxa"/>
            <w:shd w:val="clear" w:color="auto" w:fill="auto"/>
          </w:tcPr>
          <w:p w:rsidR="00B9012C" w:rsidRPr="001D2F3A" w:rsidRDefault="00B9012C" w:rsidP="006B67C8">
            <w:pPr>
              <w:shd w:val="clear" w:color="auto" w:fill="FFFFFF"/>
              <w:spacing w:after="125" w:line="275" w:lineRule="atLeast"/>
              <w:textAlignment w:val="baseline"/>
              <w:rPr>
                <w:sz w:val="22"/>
                <w:szCs w:val="22"/>
              </w:rPr>
            </w:pPr>
            <w:r w:rsidRPr="001D2F3A">
              <w:rPr>
                <w:sz w:val="22"/>
                <w:szCs w:val="22"/>
              </w:rPr>
              <w:t xml:space="preserve">Показатель №1. </w:t>
            </w:r>
            <w:r w:rsidRPr="001D2F3A">
              <w:rPr>
                <w:color w:val="000000"/>
                <w:sz w:val="22"/>
                <w:szCs w:val="22"/>
              </w:rPr>
              <w:t>Информирование  населения по соблюдению правил пожарной безопасности в  жилом секторе  населенных  пунктов и на территории поселения,(%);</w:t>
            </w:r>
          </w:p>
        </w:tc>
        <w:tc>
          <w:tcPr>
            <w:tcW w:w="728" w:type="dxa"/>
            <w:shd w:val="clear" w:color="auto" w:fill="auto"/>
          </w:tcPr>
          <w:p w:rsidR="00B9012C" w:rsidRPr="001D2F3A" w:rsidRDefault="00B9012C" w:rsidP="006B67C8">
            <w:pPr>
              <w:spacing w:before="120" w:after="120" w:line="240" w:lineRule="exact"/>
              <w:rPr>
                <w:sz w:val="22"/>
                <w:szCs w:val="22"/>
              </w:rPr>
            </w:pPr>
            <w:r w:rsidRPr="001D2F3A">
              <w:rPr>
                <w:sz w:val="22"/>
                <w:szCs w:val="22"/>
              </w:rPr>
              <w:t>100</w:t>
            </w:r>
          </w:p>
        </w:tc>
        <w:tc>
          <w:tcPr>
            <w:tcW w:w="565" w:type="dxa"/>
            <w:shd w:val="clear" w:color="auto" w:fill="auto"/>
          </w:tcPr>
          <w:p w:rsidR="00B9012C" w:rsidRPr="001D2F3A" w:rsidRDefault="00B9012C" w:rsidP="006B67C8">
            <w:pPr>
              <w:spacing w:before="120" w:after="120" w:line="240" w:lineRule="exact"/>
              <w:rPr>
                <w:sz w:val="22"/>
                <w:szCs w:val="22"/>
              </w:rPr>
            </w:pPr>
            <w:r w:rsidRPr="001D2F3A">
              <w:rPr>
                <w:sz w:val="22"/>
                <w:szCs w:val="22"/>
              </w:rPr>
              <w:t>100</w:t>
            </w:r>
          </w:p>
        </w:tc>
        <w:tc>
          <w:tcPr>
            <w:tcW w:w="709" w:type="dxa"/>
            <w:shd w:val="clear" w:color="auto" w:fill="auto"/>
          </w:tcPr>
          <w:p w:rsidR="00B9012C" w:rsidRPr="001D2F3A" w:rsidRDefault="00B9012C" w:rsidP="006B67C8">
            <w:pPr>
              <w:spacing w:before="120" w:after="120" w:line="240" w:lineRule="exact"/>
              <w:rPr>
                <w:sz w:val="22"/>
                <w:szCs w:val="22"/>
              </w:rPr>
            </w:pPr>
            <w:r w:rsidRPr="001D2F3A">
              <w:rPr>
                <w:sz w:val="22"/>
                <w:szCs w:val="22"/>
              </w:rPr>
              <w:t>100</w:t>
            </w:r>
          </w:p>
        </w:tc>
        <w:tc>
          <w:tcPr>
            <w:tcW w:w="709" w:type="dxa"/>
          </w:tcPr>
          <w:p w:rsidR="00B9012C" w:rsidRPr="001D2F3A" w:rsidRDefault="00B9012C" w:rsidP="006B67C8">
            <w:pPr>
              <w:spacing w:before="120" w:after="120" w:line="240" w:lineRule="exact"/>
              <w:rPr>
                <w:sz w:val="22"/>
                <w:szCs w:val="22"/>
              </w:rPr>
            </w:pPr>
            <w:r w:rsidRPr="001D2F3A">
              <w:rPr>
                <w:sz w:val="22"/>
                <w:szCs w:val="22"/>
              </w:rPr>
              <w:t>100</w:t>
            </w:r>
          </w:p>
        </w:tc>
        <w:tc>
          <w:tcPr>
            <w:tcW w:w="708" w:type="dxa"/>
          </w:tcPr>
          <w:p w:rsidR="00B9012C" w:rsidRPr="001D2F3A" w:rsidRDefault="00B9012C" w:rsidP="006B67C8">
            <w:pPr>
              <w:spacing w:before="120" w:after="120" w:line="240" w:lineRule="exact"/>
              <w:rPr>
                <w:sz w:val="22"/>
                <w:szCs w:val="22"/>
              </w:rPr>
            </w:pPr>
            <w:r w:rsidRPr="001D2F3A">
              <w:rPr>
                <w:sz w:val="22"/>
                <w:szCs w:val="22"/>
              </w:rPr>
              <w:t>100</w:t>
            </w:r>
          </w:p>
        </w:tc>
        <w:tc>
          <w:tcPr>
            <w:tcW w:w="808" w:type="dxa"/>
            <w:gridSpan w:val="2"/>
          </w:tcPr>
          <w:p w:rsidR="00B9012C" w:rsidRPr="001D2F3A" w:rsidRDefault="00B9012C" w:rsidP="006B67C8">
            <w:pPr>
              <w:spacing w:before="120" w:after="120" w:line="240" w:lineRule="exact"/>
              <w:rPr>
                <w:sz w:val="22"/>
                <w:szCs w:val="22"/>
              </w:rPr>
            </w:pPr>
            <w:r w:rsidRPr="001D2F3A">
              <w:rPr>
                <w:sz w:val="22"/>
                <w:szCs w:val="22"/>
              </w:rPr>
              <w:t>100</w:t>
            </w:r>
          </w:p>
        </w:tc>
        <w:tc>
          <w:tcPr>
            <w:tcW w:w="610" w:type="dxa"/>
          </w:tcPr>
          <w:p w:rsidR="00B9012C" w:rsidRPr="001D2F3A" w:rsidRDefault="00E4530C" w:rsidP="006B67C8">
            <w:pPr>
              <w:spacing w:before="120" w:after="120" w:line="240" w:lineRule="exact"/>
              <w:rPr>
                <w:sz w:val="22"/>
                <w:szCs w:val="22"/>
              </w:rPr>
            </w:pPr>
            <w:r>
              <w:rPr>
                <w:sz w:val="22"/>
                <w:szCs w:val="22"/>
              </w:rPr>
              <w:t>100</w:t>
            </w:r>
          </w:p>
        </w:tc>
        <w:tc>
          <w:tcPr>
            <w:tcW w:w="709" w:type="dxa"/>
          </w:tcPr>
          <w:p w:rsidR="00B9012C" w:rsidRPr="001D2F3A" w:rsidRDefault="00E4530C" w:rsidP="006B67C8">
            <w:pPr>
              <w:spacing w:before="120" w:after="120" w:line="240" w:lineRule="exact"/>
              <w:rPr>
                <w:sz w:val="22"/>
                <w:szCs w:val="22"/>
              </w:rPr>
            </w:pPr>
            <w:r>
              <w:rPr>
                <w:sz w:val="22"/>
                <w:szCs w:val="22"/>
              </w:rPr>
              <w:t>100</w:t>
            </w:r>
          </w:p>
        </w:tc>
      </w:tr>
      <w:tr w:rsidR="00B9012C" w:rsidRPr="001D2F3A" w:rsidTr="00E4530C">
        <w:trPr>
          <w:trHeight w:val="495"/>
        </w:trPr>
        <w:tc>
          <w:tcPr>
            <w:tcW w:w="728" w:type="dxa"/>
            <w:shd w:val="clear" w:color="auto" w:fill="auto"/>
          </w:tcPr>
          <w:p w:rsidR="00B9012C" w:rsidRPr="001D2F3A" w:rsidRDefault="00B9012C" w:rsidP="006B67C8">
            <w:pPr>
              <w:spacing w:before="120" w:after="120" w:line="240" w:lineRule="exact"/>
              <w:jc w:val="center"/>
              <w:rPr>
                <w:sz w:val="22"/>
                <w:szCs w:val="22"/>
              </w:rPr>
            </w:pPr>
            <w:r w:rsidRPr="001D2F3A">
              <w:rPr>
                <w:sz w:val="22"/>
                <w:szCs w:val="22"/>
              </w:rPr>
              <w:t>1.2.2</w:t>
            </w:r>
          </w:p>
        </w:tc>
        <w:tc>
          <w:tcPr>
            <w:tcW w:w="3791" w:type="dxa"/>
            <w:shd w:val="clear" w:color="auto" w:fill="auto"/>
          </w:tcPr>
          <w:p w:rsidR="00B9012C" w:rsidRPr="001D2F3A" w:rsidRDefault="00B9012C" w:rsidP="006B67C8">
            <w:pPr>
              <w:spacing w:line="240" w:lineRule="exact"/>
              <w:rPr>
                <w:sz w:val="22"/>
                <w:szCs w:val="22"/>
              </w:rPr>
            </w:pPr>
            <w:r w:rsidRPr="001D2F3A">
              <w:rPr>
                <w:sz w:val="22"/>
                <w:szCs w:val="22"/>
              </w:rPr>
              <w:t>Показатель 2. Количество материалов в районной газете «Заря», (ед.),</w:t>
            </w:r>
          </w:p>
        </w:tc>
        <w:tc>
          <w:tcPr>
            <w:tcW w:w="728" w:type="dxa"/>
            <w:shd w:val="clear" w:color="auto" w:fill="auto"/>
          </w:tcPr>
          <w:p w:rsidR="00B9012C" w:rsidRPr="001D2F3A" w:rsidRDefault="00B9012C" w:rsidP="006B67C8">
            <w:pPr>
              <w:spacing w:before="120" w:after="120" w:line="240" w:lineRule="exact"/>
              <w:jc w:val="center"/>
              <w:rPr>
                <w:sz w:val="22"/>
                <w:szCs w:val="22"/>
              </w:rPr>
            </w:pPr>
            <w:r w:rsidRPr="001D2F3A">
              <w:rPr>
                <w:sz w:val="22"/>
                <w:szCs w:val="22"/>
              </w:rPr>
              <w:t>4</w:t>
            </w:r>
          </w:p>
        </w:tc>
        <w:tc>
          <w:tcPr>
            <w:tcW w:w="565" w:type="dxa"/>
            <w:shd w:val="clear" w:color="auto" w:fill="auto"/>
          </w:tcPr>
          <w:p w:rsidR="00B9012C" w:rsidRPr="001D2F3A" w:rsidRDefault="00B9012C" w:rsidP="006B67C8">
            <w:pPr>
              <w:spacing w:before="120" w:after="120" w:line="240" w:lineRule="exact"/>
              <w:jc w:val="center"/>
              <w:rPr>
                <w:sz w:val="22"/>
                <w:szCs w:val="22"/>
              </w:rPr>
            </w:pPr>
            <w:r w:rsidRPr="001D2F3A">
              <w:rPr>
                <w:sz w:val="22"/>
                <w:szCs w:val="22"/>
              </w:rPr>
              <w:t>5</w:t>
            </w:r>
          </w:p>
        </w:tc>
        <w:tc>
          <w:tcPr>
            <w:tcW w:w="709" w:type="dxa"/>
            <w:shd w:val="clear" w:color="auto" w:fill="auto"/>
          </w:tcPr>
          <w:p w:rsidR="00B9012C" w:rsidRPr="001D2F3A" w:rsidRDefault="00B9012C" w:rsidP="006B67C8">
            <w:pPr>
              <w:spacing w:before="120" w:after="120" w:line="240" w:lineRule="exact"/>
              <w:jc w:val="center"/>
              <w:rPr>
                <w:sz w:val="22"/>
                <w:szCs w:val="22"/>
              </w:rPr>
            </w:pPr>
            <w:r w:rsidRPr="001D2F3A">
              <w:rPr>
                <w:sz w:val="22"/>
                <w:szCs w:val="22"/>
              </w:rPr>
              <w:t>6</w:t>
            </w:r>
          </w:p>
        </w:tc>
        <w:tc>
          <w:tcPr>
            <w:tcW w:w="709" w:type="dxa"/>
          </w:tcPr>
          <w:p w:rsidR="00B9012C" w:rsidRPr="001D2F3A" w:rsidRDefault="00B9012C" w:rsidP="006B67C8">
            <w:pPr>
              <w:spacing w:before="120" w:after="120" w:line="240" w:lineRule="exact"/>
              <w:jc w:val="center"/>
              <w:rPr>
                <w:sz w:val="22"/>
                <w:szCs w:val="22"/>
              </w:rPr>
            </w:pPr>
            <w:r w:rsidRPr="001D2F3A">
              <w:rPr>
                <w:sz w:val="22"/>
                <w:szCs w:val="22"/>
              </w:rPr>
              <w:t>7</w:t>
            </w:r>
          </w:p>
        </w:tc>
        <w:tc>
          <w:tcPr>
            <w:tcW w:w="708" w:type="dxa"/>
          </w:tcPr>
          <w:p w:rsidR="00B9012C" w:rsidRPr="001D2F3A" w:rsidRDefault="00B9012C" w:rsidP="006B67C8">
            <w:pPr>
              <w:spacing w:before="120" w:after="120" w:line="240" w:lineRule="exact"/>
              <w:jc w:val="center"/>
              <w:rPr>
                <w:sz w:val="22"/>
                <w:szCs w:val="22"/>
              </w:rPr>
            </w:pPr>
            <w:r w:rsidRPr="001D2F3A">
              <w:rPr>
                <w:sz w:val="22"/>
                <w:szCs w:val="22"/>
              </w:rPr>
              <w:t>7</w:t>
            </w:r>
          </w:p>
        </w:tc>
        <w:tc>
          <w:tcPr>
            <w:tcW w:w="808" w:type="dxa"/>
            <w:gridSpan w:val="2"/>
          </w:tcPr>
          <w:p w:rsidR="00B9012C" w:rsidRPr="001D2F3A" w:rsidRDefault="00B9012C" w:rsidP="006B67C8">
            <w:pPr>
              <w:spacing w:before="120" w:after="120" w:line="240" w:lineRule="exact"/>
              <w:jc w:val="center"/>
              <w:rPr>
                <w:sz w:val="22"/>
                <w:szCs w:val="22"/>
              </w:rPr>
            </w:pPr>
            <w:r w:rsidRPr="001D2F3A">
              <w:rPr>
                <w:sz w:val="22"/>
                <w:szCs w:val="22"/>
              </w:rPr>
              <w:t>7</w:t>
            </w:r>
          </w:p>
        </w:tc>
        <w:tc>
          <w:tcPr>
            <w:tcW w:w="610" w:type="dxa"/>
          </w:tcPr>
          <w:p w:rsidR="00B9012C" w:rsidRPr="001D2F3A" w:rsidRDefault="00E4530C" w:rsidP="006B67C8">
            <w:pPr>
              <w:spacing w:before="120" w:after="120" w:line="240" w:lineRule="exact"/>
              <w:jc w:val="center"/>
              <w:rPr>
                <w:sz w:val="22"/>
                <w:szCs w:val="22"/>
              </w:rPr>
            </w:pPr>
            <w:r>
              <w:rPr>
                <w:sz w:val="22"/>
                <w:szCs w:val="22"/>
              </w:rPr>
              <w:t>8</w:t>
            </w:r>
          </w:p>
        </w:tc>
        <w:tc>
          <w:tcPr>
            <w:tcW w:w="709" w:type="dxa"/>
          </w:tcPr>
          <w:p w:rsidR="00B9012C" w:rsidRPr="001D2F3A" w:rsidRDefault="00E4530C" w:rsidP="006B67C8">
            <w:pPr>
              <w:spacing w:before="120" w:after="120" w:line="240" w:lineRule="exact"/>
              <w:jc w:val="center"/>
              <w:rPr>
                <w:sz w:val="22"/>
                <w:szCs w:val="22"/>
              </w:rPr>
            </w:pPr>
            <w:r>
              <w:rPr>
                <w:sz w:val="22"/>
                <w:szCs w:val="22"/>
              </w:rPr>
              <w:t>8</w:t>
            </w:r>
          </w:p>
        </w:tc>
      </w:tr>
    </w:tbl>
    <w:p w:rsidR="00C86594" w:rsidRDefault="00C86594" w:rsidP="00C86594">
      <w:pPr>
        <w:pStyle w:val="Style8"/>
        <w:widowControl/>
        <w:tabs>
          <w:tab w:val="left" w:pos="0"/>
        </w:tabs>
        <w:spacing w:before="5" w:line="355" w:lineRule="exact"/>
        <w:ind w:firstLine="0"/>
        <w:jc w:val="right"/>
        <w:rPr>
          <w:sz w:val="28"/>
          <w:szCs w:val="28"/>
        </w:rPr>
      </w:pPr>
      <w:r>
        <w:rPr>
          <w:sz w:val="28"/>
          <w:szCs w:val="28"/>
        </w:rPr>
        <w:t>»</w:t>
      </w:r>
    </w:p>
    <w:p w:rsidR="00C86594" w:rsidRDefault="00C86594" w:rsidP="001D2F3A">
      <w:pPr>
        <w:pStyle w:val="Style8"/>
        <w:widowControl/>
        <w:tabs>
          <w:tab w:val="left" w:pos="0"/>
        </w:tabs>
        <w:spacing w:line="240" w:lineRule="auto"/>
        <w:ind w:firstLine="709"/>
        <w:rPr>
          <w:sz w:val="28"/>
          <w:szCs w:val="28"/>
        </w:rPr>
      </w:pPr>
      <w:r>
        <w:rPr>
          <w:sz w:val="28"/>
          <w:szCs w:val="28"/>
        </w:rPr>
        <w:t>1.2.2.3</w:t>
      </w:r>
      <w:r w:rsidR="001D2F3A">
        <w:rPr>
          <w:sz w:val="28"/>
          <w:szCs w:val="28"/>
        </w:rPr>
        <w:t>.</w:t>
      </w:r>
      <w:r>
        <w:rPr>
          <w:sz w:val="28"/>
          <w:szCs w:val="28"/>
        </w:rPr>
        <w:t xml:space="preserve"> </w:t>
      </w:r>
      <w:r w:rsidRPr="009C7DB1">
        <w:rPr>
          <w:rStyle w:val="FontStyle62"/>
          <w:sz w:val="28"/>
          <w:szCs w:val="28"/>
        </w:rPr>
        <w:t>Заме</w:t>
      </w:r>
      <w:r>
        <w:rPr>
          <w:rStyle w:val="FontStyle62"/>
          <w:sz w:val="28"/>
          <w:szCs w:val="28"/>
        </w:rPr>
        <w:t>нить в п.4 слова «2018-202</w:t>
      </w:r>
      <w:r w:rsidR="00DF6319">
        <w:rPr>
          <w:rStyle w:val="FontStyle62"/>
          <w:sz w:val="28"/>
          <w:szCs w:val="28"/>
        </w:rPr>
        <w:t>4</w:t>
      </w:r>
      <w:r>
        <w:rPr>
          <w:rStyle w:val="FontStyle62"/>
          <w:sz w:val="28"/>
          <w:szCs w:val="28"/>
        </w:rPr>
        <w:t>годы» на «2018-202</w:t>
      </w:r>
      <w:r w:rsidR="00220B5C">
        <w:rPr>
          <w:rStyle w:val="FontStyle62"/>
          <w:sz w:val="28"/>
          <w:szCs w:val="28"/>
        </w:rPr>
        <w:t>5</w:t>
      </w:r>
      <w:r w:rsidRPr="009C7DB1">
        <w:rPr>
          <w:rStyle w:val="FontStyle62"/>
          <w:sz w:val="28"/>
          <w:szCs w:val="28"/>
        </w:rPr>
        <w:t xml:space="preserve"> годы»;</w:t>
      </w:r>
    </w:p>
    <w:p w:rsidR="00C86594" w:rsidRDefault="00C86594" w:rsidP="001D2F3A">
      <w:pPr>
        <w:tabs>
          <w:tab w:val="left" w:pos="709"/>
        </w:tabs>
        <w:ind w:firstLine="709"/>
        <w:jc w:val="both"/>
        <w:rPr>
          <w:sz w:val="28"/>
          <w:szCs w:val="28"/>
        </w:rPr>
      </w:pPr>
      <w:r>
        <w:rPr>
          <w:sz w:val="28"/>
          <w:szCs w:val="28"/>
        </w:rPr>
        <w:t>1.2.2.4</w:t>
      </w:r>
      <w:r w:rsidR="001D2F3A">
        <w:rPr>
          <w:sz w:val="28"/>
          <w:szCs w:val="28"/>
        </w:rPr>
        <w:t>.</w:t>
      </w:r>
      <w:r>
        <w:rPr>
          <w:sz w:val="28"/>
          <w:szCs w:val="28"/>
        </w:rPr>
        <w:t xml:space="preserve"> Пункт 5 изложить в следующей редакции:</w:t>
      </w:r>
    </w:p>
    <w:p w:rsidR="00C86594" w:rsidRDefault="00C86594" w:rsidP="00DC38FE">
      <w:pPr>
        <w:ind w:firstLine="709"/>
        <w:jc w:val="both"/>
        <w:rPr>
          <w:sz w:val="28"/>
          <w:szCs w:val="28"/>
        </w:rPr>
      </w:pPr>
      <w:r>
        <w:rPr>
          <w:sz w:val="28"/>
          <w:szCs w:val="28"/>
        </w:rPr>
        <w:t>«</w:t>
      </w:r>
      <w:r w:rsidRPr="000034E8">
        <w:rPr>
          <w:sz w:val="28"/>
          <w:szCs w:val="28"/>
        </w:rPr>
        <w:t>5. Объемы и источники финансирования муниципальной программы в це</w:t>
      </w:r>
      <w:r>
        <w:rPr>
          <w:sz w:val="28"/>
          <w:szCs w:val="28"/>
        </w:rPr>
        <w:t>лом и по годам реализации (</w:t>
      </w:r>
      <w:r w:rsidRPr="000034E8">
        <w:rPr>
          <w:sz w:val="28"/>
          <w:szCs w:val="28"/>
        </w:rPr>
        <w:t>рублей):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1"/>
        <w:gridCol w:w="2382"/>
        <w:gridCol w:w="2382"/>
        <w:gridCol w:w="2241"/>
      </w:tblGrid>
      <w:tr w:rsidR="00C86594" w:rsidRPr="005477A2" w:rsidTr="001D2F3A">
        <w:trPr>
          <w:trHeight w:val="329"/>
        </w:trPr>
        <w:tc>
          <w:tcPr>
            <w:tcW w:w="1821" w:type="dxa"/>
            <w:vMerge w:val="restart"/>
          </w:tcPr>
          <w:p w:rsidR="00C86594" w:rsidRPr="005477A2" w:rsidRDefault="00C86594" w:rsidP="006B67C8">
            <w:pPr>
              <w:spacing w:after="120"/>
              <w:jc w:val="center"/>
              <w:rPr>
                <w:sz w:val="28"/>
                <w:szCs w:val="28"/>
              </w:rPr>
            </w:pPr>
            <w:r>
              <w:rPr>
                <w:sz w:val="28"/>
                <w:szCs w:val="28"/>
              </w:rPr>
              <w:t>Год</w:t>
            </w:r>
          </w:p>
        </w:tc>
        <w:tc>
          <w:tcPr>
            <w:tcW w:w="7005" w:type="dxa"/>
            <w:gridSpan w:val="3"/>
            <w:shd w:val="clear" w:color="auto" w:fill="auto"/>
          </w:tcPr>
          <w:p w:rsidR="00C86594" w:rsidRPr="005477A2" w:rsidRDefault="00C86594" w:rsidP="006B67C8">
            <w:pPr>
              <w:jc w:val="center"/>
              <w:rPr>
                <w:sz w:val="28"/>
                <w:szCs w:val="28"/>
              </w:rPr>
            </w:pPr>
            <w:r>
              <w:rPr>
                <w:sz w:val="28"/>
                <w:szCs w:val="28"/>
              </w:rPr>
              <w:t>Источник финансирования</w:t>
            </w:r>
          </w:p>
        </w:tc>
      </w:tr>
      <w:tr w:rsidR="00C86594" w:rsidRPr="005477A2" w:rsidTr="001D2F3A">
        <w:trPr>
          <w:trHeight w:val="143"/>
        </w:trPr>
        <w:tc>
          <w:tcPr>
            <w:tcW w:w="1821" w:type="dxa"/>
            <w:vMerge/>
          </w:tcPr>
          <w:p w:rsidR="00C86594" w:rsidRPr="005477A2" w:rsidRDefault="00C86594" w:rsidP="006B67C8">
            <w:pPr>
              <w:spacing w:after="120"/>
              <w:jc w:val="center"/>
              <w:rPr>
                <w:sz w:val="28"/>
                <w:szCs w:val="28"/>
              </w:rPr>
            </w:pPr>
          </w:p>
        </w:tc>
        <w:tc>
          <w:tcPr>
            <w:tcW w:w="2382" w:type="dxa"/>
          </w:tcPr>
          <w:p w:rsidR="00C86594" w:rsidRPr="005477A2" w:rsidRDefault="00C86594" w:rsidP="006B67C8">
            <w:pPr>
              <w:spacing w:after="120"/>
              <w:jc w:val="center"/>
              <w:rPr>
                <w:sz w:val="28"/>
                <w:szCs w:val="28"/>
              </w:rPr>
            </w:pPr>
            <w:r>
              <w:rPr>
                <w:sz w:val="28"/>
                <w:szCs w:val="28"/>
              </w:rPr>
              <w:t>Б</w:t>
            </w:r>
            <w:r w:rsidRPr="005477A2">
              <w:rPr>
                <w:sz w:val="28"/>
                <w:szCs w:val="28"/>
              </w:rPr>
              <w:t>юджет</w:t>
            </w:r>
            <w:r>
              <w:rPr>
                <w:sz w:val="28"/>
                <w:szCs w:val="28"/>
              </w:rPr>
              <w:t xml:space="preserve"> сельского поселения</w:t>
            </w:r>
            <w:r w:rsidRPr="005477A2">
              <w:rPr>
                <w:sz w:val="28"/>
                <w:szCs w:val="28"/>
              </w:rPr>
              <w:t xml:space="preserve"> </w:t>
            </w:r>
          </w:p>
        </w:tc>
        <w:tc>
          <w:tcPr>
            <w:tcW w:w="2382" w:type="dxa"/>
          </w:tcPr>
          <w:p w:rsidR="00C86594" w:rsidRPr="005477A2" w:rsidRDefault="00C86594" w:rsidP="006B67C8">
            <w:pPr>
              <w:spacing w:after="120"/>
              <w:jc w:val="center"/>
              <w:rPr>
                <w:sz w:val="28"/>
                <w:szCs w:val="28"/>
              </w:rPr>
            </w:pPr>
            <w:r>
              <w:rPr>
                <w:sz w:val="28"/>
                <w:szCs w:val="28"/>
              </w:rPr>
              <w:t>в</w:t>
            </w:r>
            <w:r w:rsidRPr="005477A2">
              <w:rPr>
                <w:sz w:val="28"/>
                <w:szCs w:val="28"/>
              </w:rPr>
              <w:t>небюджетные средства</w:t>
            </w:r>
          </w:p>
        </w:tc>
        <w:tc>
          <w:tcPr>
            <w:tcW w:w="2241" w:type="dxa"/>
          </w:tcPr>
          <w:p w:rsidR="00C86594" w:rsidRPr="005477A2" w:rsidRDefault="00C86594" w:rsidP="006B67C8">
            <w:pPr>
              <w:spacing w:after="120"/>
              <w:jc w:val="center"/>
              <w:rPr>
                <w:sz w:val="28"/>
                <w:szCs w:val="28"/>
              </w:rPr>
            </w:pPr>
            <w:r w:rsidRPr="005477A2">
              <w:rPr>
                <w:sz w:val="28"/>
                <w:szCs w:val="28"/>
              </w:rPr>
              <w:t>ВСЕГО</w:t>
            </w:r>
          </w:p>
        </w:tc>
      </w:tr>
      <w:tr w:rsidR="00C86594" w:rsidRPr="005477A2" w:rsidTr="001D2F3A">
        <w:trPr>
          <w:trHeight w:val="302"/>
        </w:trPr>
        <w:tc>
          <w:tcPr>
            <w:tcW w:w="1821" w:type="dxa"/>
          </w:tcPr>
          <w:p w:rsidR="00C86594" w:rsidRPr="005477A2" w:rsidRDefault="00C86594" w:rsidP="006B67C8">
            <w:pPr>
              <w:spacing w:after="120"/>
              <w:jc w:val="center"/>
              <w:rPr>
                <w:sz w:val="28"/>
                <w:szCs w:val="28"/>
              </w:rPr>
            </w:pPr>
            <w:r>
              <w:rPr>
                <w:sz w:val="28"/>
                <w:szCs w:val="28"/>
              </w:rPr>
              <w:t>1</w:t>
            </w:r>
          </w:p>
        </w:tc>
        <w:tc>
          <w:tcPr>
            <w:tcW w:w="2382" w:type="dxa"/>
          </w:tcPr>
          <w:p w:rsidR="00C86594" w:rsidRPr="005477A2" w:rsidRDefault="00C86594" w:rsidP="006B67C8">
            <w:pPr>
              <w:spacing w:after="120"/>
              <w:jc w:val="center"/>
              <w:rPr>
                <w:sz w:val="28"/>
                <w:szCs w:val="28"/>
              </w:rPr>
            </w:pPr>
            <w:r>
              <w:rPr>
                <w:sz w:val="28"/>
                <w:szCs w:val="28"/>
              </w:rPr>
              <w:t>2</w:t>
            </w:r>
          </w:p>
        </w:tc>
        <w:tc>
          <w:tcPr>
            <w:tcW w:w="2382" w:type="dxa"/>
          </w:tcPr>
          <w:p w:rsidR="00C86594" w:rsidRPr="005477A2" w:rsidRDefault="00C86594" w:rsidP="006B67C8">
            <w:pPr>
              <w:spacing w:after="120"/>
              <w:jc w:val="center"/>
              <w:rPr>
                <w:sz w:val="28"/>
                <w:szCs w:val="28"/>
              </w:rPr>
            </w:pPr>
            <w:r>
              <w:rPr>
                <w:sz w:val="28"/>
                <w:szCs w:val="28"/>
              </w:rPr>
              <w:t>3</w:t>
            </w:r>
          </w:p>
        </w:tc>
        <w:tc>
          <w:tcPr>
            <w:tcW w:w="2241" w:type="dxa"/>
          </w:tcPr>
          <w:p w:rsidR="00C86594" w:rsidRPr="005477A2" w:rsidRDefault="00C86594" w:rsidP="006B67C8">
            <w:pPr>
              <w:spacing w:after="120"/>
              <w:jc w:val="center"/>
              <w:rPr>
                <w:sz w:val="28"/>
                <w:szCs w:val="28"/>
              </w:rPr>
            </w:pPr>
            <w:r>
              <w:rPr>
                <w:sz w:val="28"/>
                <w:szCs w:val="28"/>
              </w:rPr>
              <w:t>4</w:t>
            </w:r>
          </w:p>
        </w:tc>
      </w:tr>
      <w:tr w:rsidR="00C86594" w:rsidRPr="005477A2" w:rsidTr="001D2F3A">
        <w:trPr>
          <w:trHeight w:val="433"/>
        </w:trPr>
        <w:tc>
          <w:tcPr>
            <w:tcW w:w="1821" w:type="dxa"/>
          </w:tcPr>
          <w:p w:rsidR="00C86594" w:rsidRPr="005477A2" w:rsidRDefault="00C86594" w:rsidP="006B67C8">
            <w:pPr>
              <w:spacing w:after="120"/>
              <w:jc w:val="center"/>
              <w:rPr>
                <w:sz w:val="28"/>
                <w:szCs w:val="28"/>
              </w:rPr>
            </w:pPr>
            <w:r w:rsidRPr="005477A2">
              <w:rPr>
                <w:sz w:val="28"/>
                <w:szCs w:val="28"/>
              </w:rPr>
              <w:t>201</w:t>
            </w:r>
            <w:r>
              <w:rPr>
                <w:sz w:val="28"/>
                <w:szCs w:val="28"/>
              </w:rPr>
              <w:t>8</w:t>
            </w:r>
            <w:r w:rsidRPr="005477A2">
              <w:rPr>
                <w:sz w:val="28"/>
                <w:szCs w:val="28"/>
              </w:rPr>
              <w:t xml:space="preserve"> год</w:t>
            </w:r>
          </w:p>
        </w:tc>
        <w:tc>
          <w:tcPr>
            <w:tcW w:w="2382" w:type="dxa"/>
          </w:tcPr>
          <w:p w:rsidR="00C86594" w:rsidRPr="005477A2" w:rsidRDefault="00C86594" w:rsidP="006B67C8">
            <w:pPr>
              <w:spacing w:after="120"/>
              <w:jc w:val="center"/>
              <w:rPr>
                <w:sz w:val="28"/>
                <w:szCs w:val="28"/>
              </w:rPr>
            </w:pPr>
            <w:r>
              <w:rPr>
                <w:sz w:val="28"/>
                <w:szCs w:val="28"/>
              </w:rPr>
              <w:t>6300,35</w:t>
            </w:r>
          </w:p>
        </w:tc>
        <w:tc>
          <w:tcPr>
            <w:tcW w:w="2382" w:type="dxa"/>
          </w:tcPr>
          <w:p w:rsidR="00C86594" w:rsidRPr="005477A2" w:rsidRDefault="00C86594" w:rsidP="006B67C8">
            <w:pPr>
              <w:spacing w:after="120"/>
              <w:jc w:val="center"/>
              <w:rPr>
                <w:sz w:val="28"/>
                <w:szCs w:val="28"/>
              </w:rPr>
            </w:pPr>
            <w:r>
              <w:rPr>
                <w:sz w:val="28"/>
                <w:szCs w:val="28"/>
              </w:rPr>
              <w:t>0</w:t>
            </w:r>
          </w:p>
        </w:tc>
        <w:tc>
          <w:tcPr>
            <w:tcW w:w="2241" w:type="dxa"/>
          </w:tcPr>
          <w:p w:rsidR="00C86594" w:rsidRPr="005477A2" w:rsidRDefault="00C86594" w:rsidP="006B67C8">
            <w:pPr>
              <w:spacing w:after="120"/>
              <w:jc w:val="center"/>
              <w:rPr>
                <w:sz w:val="28"/>
                <w:szCs w:val="28"/>
              </w:rPr>
            </w:pPr>
            <w:r>
              <w:rPr>
                <w:sz w:val="28"/>
                <w:szCs w:val="28"/>
              </w:rPr>
              <w:t>6300,35</w:t>
            </w:r>
          </w:p>
        </w:tc>
      </w:tr>
      <w:tr w:rsidR="00C86594" w:rsidRPr="005477A2" w:rsidTr="001D2F3A">
        <w:trPr>
          <w:trHeight w:val="433"/>
        </w:trPr>
        <w:tc>
          <w:tcPr>
            <w:tcW w:w="1821" w:type="dxa"/>
          </w:tcPr>
          <w:p w:rsidR="00C86594" w:rsidRPr="005477A2" w:rsidRDefault="00C86594" w:rsidP="006B67C8">
            <w:pPr>
              <w:spacing w:after="120"/>
              <w:jc w:val="center"/>
              <w:rPr>
                <w:sz w:val="28"/>
                <w:szCs w:val="28"/>
              </w:rPr>
            </w:pPr>
            <w:r w:rsidRPr="005477A2">
              <w:rPr>
                <w:sz w:val="28"/>
                <w:szCs w:val="28"/>
              </w:rPr>
              <w:t>201</w:t>
            </w:r>
            <w:r>
              <w:rPr>
                <w:sz w:val="28"/>
                <w:szCs w:val="28"/>
              </w:rPr>
              <w:t>9</w:t>
            </w:r>
            <w:r w:rsidRPr="005477A2">
              <w:rPr>
                <w:sz w:val="28"/>
                <w:szCs w:val="28"/>
              </w:rPr>
              <w:t xml:space="preserve"> год</w:t>
            </w:r>
          </w:p>
        </w:tc>
        <w:tc>
          <w:tcPr>
            <w:tcW w:w="2382" w:type="dxa"/>
          </w:tcPr>
          <w:p w:rsidR="00C86594" w:rsidRPr="005477A2" w:rsidRDefault="00C86594" w:rsidP="006B67C8">
            <w:pPr>
              <w:spacing w:after="120"/>
              <w:jc w:val="center"/>
              <w:rPr>
                <w:sz w:val="28"/>
                <w:szCs w:val="28"/>
              </w:rPr>
            </w:pPr>
            <w:r>
              <w:rPr>
                <w:sz w:val="28"/>
                <w:szCs w:val="28"/>
              </w:rPr>
              <w:t>0</w:t>
            </w:r>
          </w:p>
        </w:tc>
        <w:tc>
          <w:tcPr>
            <w:tcW w:w="2382" w:type="dxa"/>
          </w:tcPr>
          <w:p w:rsidR="00C86594" w:rsidRPr="005477A2" w:rsidRDefault="00C86594" w:rsidP="006B67C8">
            <w:pPr>
              <w:spacing w:after="120"/>
              <w:jc w:val="center"/>
              <w:rPr>
                <w:sz w:val="28"/>
                <w:szCs w:val="28"/>
              </w:rPr>
            </w:pPr>
            <w:r>
              <w:rPr>
                <w:sz w:val="28"/>
                <w:szCs w:val="28"/>
              </w:rPr>
              <w:t>0</w:t>
            </w:r>
          </w:p>
        </w:tc>
        <w:tc>
          <w:tcPr>
            <w:tcW w:w="2241" w:type="dxa"/>
          </w:tcPr>
          <w:p w:rsidR="00C86594" w:rsidRPr="005477A2" w:rsidRDefault="00C86594" w:rsidP="006B67C8">
            <w:pPr>
              <w:spacing w:after="120"/>
              <w:jc w:val="center"/>
              <w:rPr>
                <w:sz w:val="28"/>
                <w:szCs w:val="28"/>
              </w:rPr>
            </w:pPr>
            <w:r>
              <w:rPr>
                <w:sz w:val="28"/>
                <w:szCs w:val="28"/>
              </w:rPr>
              <w:t>0</w:t>
            </w:r>
          </w:p>
        </w:tc>
      </w:tr>
      <w:tr w:rsidR="00C86594" w:rsidRPr="005477A2" w:rsidTr="001D2F3A">
        <w:trPr>
          <w:trHeight w:val="433"/>
        </w:trPr>
        <w:tc>
          <w:tcPr>
            <w:tcW w:w="1821" w:type="dxa"/>
          </w:tcPr>
          <w:p w:rsidR="00C86594" w:rsidRPr="005477A2" w:rsidRDefault="00C86594" w:rsidP="006B67C8">
            <w:pPr>
              <w:spacing w:after="120"/>
              <w:jc w:val="center"/>
              <w:rPr>
                <w:sz w:val="28"/>
                <w:szCs w:val="28"/>
              </w:rPr>
            </w:pPr>
            <w:r w:rsidRPr="005477A2">
              <w:rPr>
                <w:sz w:val="28"/>
                <w:szCs w:val="28"/>
              </w:rPr>
              <w:t>20</w:t>
            </w:r>
            <w:r>
              <w:rPr>
                <w:sz w:val="28"/>
                <w:szCs w:val="28"/>
              </w:rPr>
              <w:t>20</w:t>
            </w:r>
            <w:r w:rsidRPr="005477A2">
              <w:rPr>
                <w:sz w:val="28"/>
                <w:szCs w:val="28"/>
              </w:rPr>
              <w:t>год</w:t>
            </w:r>
          </w:p>
        </w:tc>
        <w:tc>
          <w:tcPr>
            <w:tcW w:w="2382" w:type="dxa"/>
          </w:tcPr>
          <w:p w:rsidR="00C86594" w:rsidRPr="005477A2" w:rsidRDefault="00C86594" w:rsidP="006B67C8">
            <w:pPr>
              <w:spacing w:after="120"/>
              <w:jc w:val="center"/>
              <w:rPr>
                <w:sz w:val="28"/>
                <w:szCs w:val="28"/>
              </w:rPr>
            </w:pPr>
            <w:r>
              <w:rPr>
                <w:sz w:val="28"/>
                <w:szCs w:val="28"/>
              </w:rPr>
              <w:t>4929,05</w:t>
            </w:r>
          </w:p>
        </w:tc>
        <w:tc>
          <w:tcPr>
            <w:tcW w:w="2382" w:type="dxa"/>
          </w:tcPr>
          <w:p w:rsidR="00C86594" w:rsidRPr="005477A2" w:rsidRDefault="00C86594" w:rsidP="006B67C8">
            <w:pPr>
              <w:spacing w:after="120"/>
              <w:jc w:val="center"/>
              <w:rPr>
                <w:sz w:val="28"/>
                <w:szCs w:val="28"/>
              </w:rPr>
            </w:pPr>
            <w:r>
              <w:rPr>
                <w:sz w:val="28"/>
                <w:szCs w:val="28"/>
              </w:rPr>
              <w:t>0</w:t>
            </w:r>
          </w:p>
        </w:tc>
        <w:tc>
          <w:tcPr>
            <w:tcW w:w="2241" w:type="dxa"/>
          </w:tcPr>
          <w:p w:rsidR="00C86594" w:rsidRPr="005477A2" w:rsidRDefault="00C86594" w:rsidP="006B67C8">
            <w:pPr>
              <w:spacing w:after="120"/>
              <w:jc w:val="center"/>
              <w:rPr>
                <w:sz w:val="28"/>
                <w:szCs w:val="28"/>
              </w:rPr>
            </w:pPr>
            <w:r>
              <w:rPr>
                <w:sz w:val="28"/>
                <w:szCs w:val="28"/>
              </w:rPr>
              <w:t>4929,05</w:t>
            </w:r>
          </w:p>
        </w:tc>
      </w:tr>
      <w:tr w:rsidR="00C86594" w:rsidRPr="005477A2" w:rsidTr="001D2F3A">
        <w:trPr>
          <w:trHeight w:val="433"/>
        </w:trPr>
        <w:tc>
          <w:tcPr>
            <w:tcW w:w="1821" w:type="dxa"/>
          </w:tcPr>
          <w:p w:rsidR="00C86594" w:rsidRPr="005477A2" w:rsidRDefault="00C86594" w:rsidP="006B67C8">
            <w:pPr>
              <w:spacing w:after="120"/>
              <w:jc w:val="center"/>
              <w:rPr>
                <w:sz w:val="28"/>
                <w:szCs w:val="28"/>
              </w:rPr>
            </w:pPr>
            <w:r>
              <w:rPr>
                <w:sz w:val="28"/>
                <w:szCs w:val="28"/>
              </w:rPr>
              <w:t>2021год</w:t>
            </w:r>
          </w:p>
        </w:tc>
        <w:tc>
          <w:tcPr>
            <w:tcW w:w="2382" w:type="dxa"/>
          </w:tcPr>
          <w:p w:rsidR="00C86594" w:rsidRPr="005477A2" w:rsidRDefault="00C86594" w:rsidP="006B67C8">
            <w:pPr>
              <w:spacing w:after="120"/>
              <w:jc w:val="center"/>
              <w:rPr>
                <w:sz w:val="28"/>
                <w:szCs w:val="28"/>
              </w:rPr>
            </w:pPr>
            <w:r>
              <w:rPr>
                <w:sz w:val="28"/>
                <w:szCs w:val="28"/>
              </w:rPr>
              <w:t>1875</w:t>
            </w:r>
          </w:p>
        </w:tc>
        <w:tc>
          <w:tcPr>
            <w:tcW w:w="2382" w:type="dxa"/>
          </w:tcPr>
          <w:p w:rsidR="00C86594" w:rsidRPr="005477A2" w:rsidRDefault="00C86594" w:rsidP="006B67C8">
            <w:pPr>
              <w:spacing w:after="120"/>
              <w:jc w:val="center"/>
              <w:rPr>
                <w:sz w:val="28"/>
                <w:szCs w:val="28"/>
              </w:rPr>
            </w:pPr>
            <w:r>
              <w:rPr>
                <w:sz w:val="28"/>
                <w:szCs w:val="28"/>
              </w:rPr>
              <w:t>0</w:t>
            </w:r>
          </w:p>
        </w:tc>
        <w:tc>
          <w:tcPr>
            <w:tcW w:w="2241" w:type="dxa"/>
          </w:tcPr>
          <w:p w:rsidR="00C86594" w:rsidRPr="005477A2" w:rsidRDefault="00C86594" w:rsidP="006B67C8">
            <w:pPr>
              <w:spacing w:after="120"/>
              <w:jc w:val="center"/>
              <w:rPr>
                <w:sz w:val="28"/>
                <w:szCs w:val="28"/>
              </w:rPr>
            </w:pPr>
            <w:r>
              <w:rPr>
                <w:sz w:val="28"/>
                <w:szCs w:val="28"/>
              </w:rPr>
              <w:t>1875</w:t>
            </w:r>
          </w:p>
        </w:tc>
      </w:tr>
      <w:tr w:rsidR="00C86594" w:rsidRPr="005477A2" w:rsidTr="001D2F3A">
        <w:trPr>
          <w:trHeight w:val="433"/>
        </w:trPr>
        <w:tc>
          <w:tcPr>
            <w:tcW w:w="1821" w:type="dxa"/>
          </w:tcPr>
          <w:p w:rsidR="00C86594" w:rsidRDefault="00C86594" w:rsidP="006B67C8">
            <w:pPr>
              <w:spacing w:after="120"/>
              <w:jc w:val="center"/>
              <w:rPr>
                <w:sz w:val="28"/>
                <w:szCs w:val="28"/>
              </w:rPr>
            </w:pPr>
            <w:r>
              <w:rPr>
                <w:sz w:val="28"/>
                <w:szCs w:val="28"/>
              </w:rPr>
              <w:t>2022 год</w:t>
            </w:r>
          </w:p>
        </w:tc>
        <w:tc>
          <w:tcPr>
            <w:tcW w:w="2382" w:type="dxa"/>
          </w:tcPr>
          <w:p w:rsidR="00C86594" w:rsidRPr="005477A2" w:rsidRDefault="00B55A2D" w:rsidP="006B67C8">
            <w:pPr>
              <w:spacing w:after="120"/>
              <w:jc w:val="center"/>
              <w:rPr>
                <w:sz w:val="28"/>
                <w:szCs w:val="28"/>
              </w:rPr>
            </w:pPr>
            <w:r>
              <w:rPr>
                <w:sz w:val="28"/>
                <w:szCs w:val="28"/>
              </w:rPr>
              <w:t>91</w:t>
            </w:r>
            <w:r w:rsidR="00C86594">
              <w:rPr>
                <w:sz w:val="28"/>
                <w:szCs w:val="28"/>
              </w:rPr>
              <w:t>00</w:t>
            </w:r>
          </w:p>
        </w:tc>
        <w:tc>
          <w:tcPr>
            <w:tcW w:w="2382" w:type="dxa"/>
          </w:tcPr>
          <w:p w:rsidR="00C86594" w:rsidRPr="005477A2" w:rsidRDefault="00C86594" w:rsidP="006B67C8">
            <w:pPr>
              <w:spacing w:after="120"/>
              <w:jc w:val="center"/>
              <w:rPr>
                <w:sz w:val="28"/>
                <w:szCs w:val="28"/>
              </w:rPr>
            </w:pPr>
            <w:r>
              <w:rPr>
                <w:sz w:val="28"/>
                <w:szCs w:val="28"/>
              </w:rPr>
              <w:t>0</w:t>
            </w:r>
          </w:p>
        </w:tc>
        <w:tc>
          <w:tcPr>
            <w:tcW w:w="2241" w:type="dxa"/>
          </w:tcPr>
          <w:p w:rsidR="00C86594" w:rsidRPr="005477A2" w:rsidRDefault="00E4530C" w:rsidP="006B67C8">
            <w:pPr>
              <w:spacing w:after="120"/>
              <w:jc w:val="center"/>
              <w:rPr>
                <w:sz w:val="28"/>
                <w:szCs w:val="28"/>
              </w:rPr>
            </w:pPr>
            <w:r>
              <w:rPr>
                <w:sz w:val="28"/>
                <w:szCs w:val="28"/>
              </w:rPr>
              <w:t>9100</w:t>
            </w:r>
          </w:p>
        </w:tc>
      </w:tr>
      <w:tr w:rsidR="00C86594" w:rsidRPr="005477A2" w:rsidTr="001D2F3A">
        <w:trPr>
          <w:trHeight w:val="433"/>
        </w:trPr>
        <w:tc>
          <w:tcPr>
            <w:tcW w:w="1821" w:type="dxa"/>
          </w:tcPr>
          <w:p w:rsidR="00C86594" w:rsidRDefault="00C86594" w:rsidP="006B67C8">
            <w:pPr>
              <w:spacing w:after="120"/>
              <w:jc w:val="center"/>
              <w:rPr>
                <w:sz w:val="28"/>
                <w:szCs w:val="28"/>
              </w:rPr>
            </w:pPr>
            <w:r>
              <w:rPr>
                <w:sz w:val="28"/>
                <w:szCs w:val="28"/>
              </w:rPr>
              <w:t>2023 год</w:t>
            </w:r>
          </w:p>
        </w:tc>
        <w:tc>
          <w:tcPr>
            <w:tcW w:w="2382" w:type="dxa"/>
          </w:tcPr>
          <w:p w:rsidR="00C86594" w:rsidRDefault="00C86594" w:rsidP="006B67C8">
            <w:pPr>
              <w:spacing w:after="120"/>
              <w:jc w:val="center"/>
              <w:rPr>
                <w:sz w:val="28"/>
                <w:szCs w:val="28"/>
              </w:rPr>
            </w:pPr>
            <w:r>
              <w:rPr>
                <w:sz w:val="28"/>
                <w:szCs w:val="28"/>
              </w:rPr>
              <w:t>53000</w:t>
            </w:r>
          </w:p>
        </w:tc>
        <w:tc>
          <w:tcPr>
            <w:tcW w:w="2382" w:type="dxa"/>
          </w:tcPr>
          <w:p w:rsidR="00C86594" w:rsidRDefault="00C86594" w:rsidP="006B67C8">
            <w:pPr>
              <w:spacing w:after="120"/>
              <w:jc w:val="center"/>
              <w:rPr>
                <w:sz w:val="28"/>
                <w:szCs w:val="28"/>
              </w:rPr>
            </w:pPr>
            <w:r>
              <w:rPr>
                <w:sz w:val="28"/>
                <w:szCs w:val="28"/>
              </w:rPr>
              <w:t>0</w:t>
            </w:r>
          </w:p>
        </w:tc>
        <w:tc>
          <w:tcPr>
            <w:tcW w:w="2241" w:type="dxa"/>
          </w:tcPr>
          <w:p w:rsidR="00C86594" w:rsidRDefault="00C86594" w:rsidP="006B67C8">
            <w:pPr>
              <w:spacing w:after="120"/>
              <w:jc w:val="center"/>
              <w:rPr>
                <w:sz w:val="28"/>
                <w:szCs w:val="28"/>
              </w:rPr>
            </w:pPr>
            <w:r>
              <w:rPr>
                <w:sz w:val="28"/>
                <w:szCs w:val="28"/>
              </w:rPr>
              <w:t>53000</w:t>
            </w:r>
          </w:p>
        </w:tc>
      </w:tr>
      <w:tr w:rsidR="00C86594" w:rsidRPr="005477A2" w:rsidTr="001D2F3A">
        <w:trPr>
          <w:trHeight w:val="433"/>
        </w:trPr>
        <w:tc>
          <w:tcPr>
            <w:tcW w:w="1821" w:type="dxa"/>
          </w:tcPr>
          <w:p w:rsidR="00C86594" w:rsidRDefault="00C86594" w:rsidP="006B67C8">
            <w:pPr>
              <w:spacing w:after="120"/>
              <w:jc w:val="center"/>
              <w:rPr>
                <w:sz w:val="28"/>
                <w:szCs w:val="28"/>
              </w:rPr>
            </w:pPr>
            <w:r>
              <w:rPr>
                <w:sz w:val="28"/>
                <w:szCs w:val="28"/>
              </w:rPr>
              <w:t>2024 год</w:t>
            </w:r>
          </w:p>
        </w:tc>
        <w:tc>
          <w:tcPr>
            <w:tcW w:w="2382" w:type="dxa"/>
          </w:tcPr>
          <w:p w:rsidR="00C86594" w:rsidRDefault="00B55A2D" w:rsidP="006B67C8">
            <w:pPr>
              <w:spacing w:after="120"/>
              <w:jc w:val="center"/>
              <w:rPr>
                <w:sz w:val="28"/>
                <w:szCs w:val="28"/>
              </w:rPr>
            </w:pPr>
            <w:r>
              <w:rPr>
                <w:sz w:val="28"/>
                <w:szCs w:val="28"/>
              </w:rPr>
              <w:t>8696</w:t>
            </w:r>
            <w:r w:rsidR="00C86594">
              <w:rPr>
                <w:sz w:val="28"/>
                <w:szCs w:val="28"/>
              </w:rPr>
              <w:t>0</w:t>
            </w:r>
          </w:p>
        </w:tc>
        <w:tc>
          <w:tcPr>
            <w:tcW w:w="2382" w:type="dxa"/>
          </w:tcPr>
          <w:p w:rsidR="00C86594" w:rsidRDefault="00C86594" w:rsidP="006B67C8">
            <w:pPr>
              <w:spacing w:after="120"/>
              <w:jc w:val="center"/>
              <w:rPr>
                <w:sz w:val="28"/>
                <w:szCs w:val="28"/>
              </w:rPr>
            </w:pPr>
            <w:r>
              <w:rPr>
                <w:sz w:val="28"/>
                <w:szCs w:val="28"/>
              </w:rPr>
              <w:t>0</w:t>
            </w:r>
          </w:p>
        </w:tc>
        <w:tc>
          <w:tcPr>
            <w:tcW w:w="2241" w:type="dxa"/>
          </w:tcPr>
          <w:p w:rsidR="00C86594" w:rsidRDefault="00B55A2D" w:rsidP="006B67C8">
            <w:pPr>
              <w:spacing w:after="120"/>
              <w:jc w:val="center"/>
              <w:rPr>
                <w:sz w:val="28"/>
                <w:szCs w:val="28"/>
              </w:rPr>
            </w:pPr>
            <w:r>
              <w:rPr>
                <w:sz w:val="28"/>
                <w:szCs w:val="28"/>
              </w:rPr>
              <w:t>8696</w:t>
            </w:r>
            <w:r w:rsidR="00C86594">
              <w:rPr>
                <w:sz w:val="28"/>
                <w:szCs w:val="28"/>
              </w:rPr>
              <w:t>0</w:t>
            </w:r>
          </w:p>
        </w:tc>
      </w:tr>
      <w:tr w:rsidR="00B55A2D" w:rsidRPr="005477A2" w:rsidTr="001D2F3A">
        <w:trPr>
          <w:trHeight w:val="433"/>
        </w:trPr>
        <w:tc>
          <w:tcPr>
            <w:tcW w:w="1821" w:type="dxa"/>
          </w:tcPr>
          <w:p w:rsidR="00B55A2D" w:rsidRDefault="00B55A2D" w:rsidP="006B67C8">
            <w:pPr>
              <w:spacing w:after="120"/>
              <w:jc w:val="center"/>
              <w:rPr>
                <w:sz w:val="28"/>
                <w:szCs w:val="28"/>
              </w:rPr>
            </w:pPr>
            <w:r>
              <w:rPr>
                <w:sz w:val="28"/>
                <w:szCs w:val="28"/>
              </w:rPr>
              <w:t>2025 год</w:t>
            </w:r>
          </w:p>
        </w:tc>
        <w:tc>
          <w:tcPr>
            <w:tcW w:w="2382" w:type="dxa"/>
          </w:tcPr>
          <w:p w:rsidR="00B55A2D" w:rsidRDefault="00B55A2D" w:rsidP="006B67C8">
            <w:pPr>
              <w:spacing w:after="120"/>
              <w:jc w:val="center"/>
              <w:rPr>
                <w:sz w:val="28"/>
                <w:szCs w:val="28"/>
              </w:rPr>
            </w:pPr>
            <w:r>
              <w:rPr>
                <w:sz w:val="28"/>
                <w:szCs w:val="28"/>
              </w:rPr>
              <w:t>96400</w:t>
            </w:r>
          </w:p>
        </w:tc>
        <w:tc>
          <w:tcPr>
            <w:tcW w:w="2382" w:type="dxa"/>
          </w:tcPr>
          <w:p w:rsidR="00B55A2D" w:rsidRDefault="00B55A2D" w:rsidP="006B67C8">
            <w:pPr>
              <w:spacing w:after="120"/>
              <w:jc w:val="center"/>
              <w:rPr>
                <w:sz w:val="28"/>
                <w:szCs w:val="28"/>
              </w:rPr>
            </w:pPr>
            <w:r>
              <w:rPr>
                <w:sz w:val="28"/>
                <w:szCs w:val="28"/>
              </w:rPr>
              <w:t>0</w:t>
            </w:r>
          </w:p>
        </w:tc>
        <w:tc>
          <w:tcPr>
            <w:tcW w:w="2241" w:type="dxa"/>
          </w:tcPr>
          <w:p w:rsidR="00B55A2D" w:rsidRDefault="00B55A2D" w:rsidP="006B67C8">
            <w:pPr>
              <w:spacing w:after="120"/>
              <w:jc w:val="center"/>
              <w:rPr>
                <w:sz w:val="28"/>
                <w:szCs w:val="28"/>
              </w:rPr>
            </w:pPr>
            <w:r>
              <w:rPr>
                <w:sz w:val="28"/>
                <w:szCs w:val="28"/>
              </w:rPr>
              <w:t>96400</w:t>
            </w:r>
          </w:p>
        </w:tc>
      </w:tr>
      <w:tr w:rsidR="00C86594" w:rsidRPr="005477A2" w:rsidTr="001D2F3A">
        <w:trPr>
          <w:trHeight w:val="448"/>
        </w:trPr>
        <w:tc>
          <w:tcPr>
            <w:tcW w:w="1821" w:type="dxa"/>
            <w:tcBorders>
              <w:top w:val="single" w:sz="4" w:space="0" w:color="auto"/>
              <w:left w:val="single" w:sz="4" w:space="0" w:color="auto"/>
              <w:bottom w:val="single" w:sz="4" w:space="0" w:color="auto"/>
              <w:right w:val="single" w:sz="4" w:space="0" w:color="auto"/>
            </w:tcBorders>
          </w:tcPr>
          <w:p w:rsidR="00C86594" w:rsidRPr="00D87B02" w:rsidRDefault="00C86594" w:rsidP="006B67C8">
            <w:pPr>
              <w:spacing w:after="120"/>
              <w:jc w:val="center"/>
              <w:rPr>
                <w:sz w:val="28"/>
                <w:szCs w:val="28"/>
              </w:rPr>
            </w:pPr>
            <w:r w:rsidRPr="00D87B02">
              <w:rPr>
                <w:sz w:val="28"/>
                <w:szCs w:val="28"/>
              </w:rPr>
              <w:t>ВСЕГО</w:t>
            </w:r>
          </w:p>
        </w:tc>
        <w:tc>
          <w:tcPr>
            <w:tcW w:w="2382" w:type="dxa"/>
            <w:tcBorders>
              <w:top w:val="single" w:sz="4" w:space="0" w:color="auto"/>
              <w:left w:val="single" w:sz="4" w:space="0" w:color="auto"/>
              <w:bottom w:val="single" w:sz="4" w:space="0" w:color="auto"/>
              <w:right w:val="single" w:sz="4" w:space="0" w:color="auto"/>
            </w:tcBorders>
          </w:tcPr>
          <w:p w:rsidR="00C86594" w:rsidRPr="00D87B02" w:rsidRDefault="00B55A2D" w:rsidP="006B67C8">
            <w:pPr>
              <w:spacing w:after="120"/>
              <w:jc w:val="center"/>
              <w:rPr>
                <w:sz w:val="28"/>
                <w:szCs w:val="28"/>
              </w:rPr>
            </w:pPr>
            <w:r w:rsidRPr="00D87B02">
              <w:rPr>
                <w:sz w:val="28"/>
                <w:szCs w:val="28"/>
              </w:rPr>
              <w:t>258564,40</w:t>
            </w:r>
          </w:p>
        </w:tc>
        <w:tc>
          <w:tcPr>
            <w:tcW w:w="2382" w:type="dxa"/>
            <w:tcBorders>
              <w:top w:val="single" w:sz="4" w:space="0" w:color="auto"/>
              <w:left w:val="single" w:sz="4" w:space="0" w:color="auto"/>
              <w:bottom w:val="single" w:sz="4" w:space="0" w:color="auto"/>
              <w:right w:val="single" w:sz="4" w:space="0" w:color="auto"/>
            </w:tcBorders>
          </w:tcPr>
          <w:p w:rsidR="00C86594" w:rsidRPr="00D87B02" w:rsidRDefault="00C86594" w:rsidP="006B67C8">
            <w:pPr>
              <w:spacing w:after="120"/>
              <w:jc w:val="center"/>
              <w:rPr>
                <w:sz w:val="28"/>
                <w:szCs w:val="28"/>
              </w:rPr>
            </w:pPr>
            <w:r w:rsidRPr="00D87B02">
              <w:rPr>
                <w:sz w:val="28"/>
                <w:szCs w:val="28"/>
              </w:rPr>
              <w:t>0</w:t>
            </w:r>
          </w:p>
        </w:tc>
        <w:tc>
          <w:tcPr>
            <w:tcW w:w="2241" w:type="dxa"/>
            <w:tcBorders>
              <w:top w:val="single" w:sz="4" w:space="0" w:color="auto"/>
              <w:left w:val="single" w:sz="4" w:space="0" w:color="auto"/>
              <w:bottom w:val="single" w:sz="4" w:space="0" w:color="auto"/>
              <w:right w:val="single" w:sz="4" w:space="0" w:color="auto"/>
            </w:tcBorders>
          </w:tcPr>
          <w:p w:rsidR="00C86594" w:rsidRPr="00D87B02" w:rsidRDefault="00B55A2D" w:rsidP="006B67C8">
            <w:pPr>
              <w:spacing w:after="120"/>
              <w:jc w:val="center"/>
              <w:rPr>
                <w:sz w:val="28"/>
                <w:szCs w:val="28"/>
              </w:rPr>
            </w:pPr>
            <w:r w:rsidRPr="00D87B02">
              <w:rPr>
                <w:sz w:val="28"/>
                <w:szCs w:val="28"/>
              </w:rPr>
              <w:t>258564,40</w:t>
            </w:r>
          </w:p>
        </w:tc>
      </w:tr>
    </w:tbl>
    <w:p w:rsidR="00C86594" w:rsidRDefault="00C86594" w:rsidP="00C86594">
      <w:pPr>
        <w:tabs>
          <w:tab w:val="left" w:pos="3630"/>
          <w:tab w:val="center" w:pos="7568"/>
        </w:tabs>
        <w:spacing w:line="240" w:lineRule="exact"/>
        <w:ind w:left="709" w:right="-61" w:firstLine="709"/>
        <w:rPr>
          <w:sz w:val="28"/>
          <w:szCs w:val="28"/>
        </w:rPr>
      </w:pPr>
    </w:p>
    <w:p w:rsidR="00C86594" w:rsidRDefault="00C86594" w:rsidP="00DC38FE">
      <w:pPr>
        <w:ind w:firstLine="709"/>
        <w:jc w:val="both"/>
        <w:rPr>
          <w:sz w:val="28"/>
          <w:szCs w:val="28"/>
        </w:rPr>
      </w:pPr>
      <w:proofErr w:type="gramStart"/>
      <w:r>
        <w:rPr>
          <w:sz w:val="28"/>
          <w:szCs w:val="28"/>
        </w:rPr>
        <w:t>1.2.3  Мероприятия</w:t>
      </w:r>
      <w:proofErr w:type="gramEnd"/>
      <w:r>
        <w:rPr>
          <w:sz w:val="28"/>
          <w:szCs w:val="28"/>
        </w:rPr>
        <w:t xml:space="preserve"> программы</w:t>
      </w:r>
      <w:r w:rsidRPr="00166985">
        <w:rPr>
          <w:sz w:val="28"/>
          <w:szCs w:val="28"/>
        </w:rPr>
        <w:t xml:space="preserve"> </w:t>
      </w:r>
      <w:r>
        <w:rPr>
          <w:sz w:val="28"/>
          <w:szCs w:val="28"/>
        </w:rPr>
        <w:t>изложить в следующей редакции:</w:t>
      </w:r>
    </w:p>
    <w:p w:rsidR="00DC38FE" w:rsidRDefault="00DC38FE" w:rsidP="00DC38FE">
      <w:pPr>
        <w:ind w:firstLine="709"/>
        <w:jc w:val="both"/>
        <w:rPr>
          <w:sz w:val="28"/>
          <w:szCs w:val="28"/>
        </w:rPr>
        <w:sectPr w:rsidR="00DC38FE" w:rsidSect="00FA375A">
          <w:headerReference w:type="default" r:id="rId8"/>
          <w:headerReference w:type="first" r:id="rId9"/>
          <w:pgSz w:w="11907" w:h="16839" w:code="9"/>
          <w:pgMar w:top="567" w:right="567" w:bottom="1134" w:left="1701" w:header="340" w:footer="6" w:gutter="0"/>
          <w:pgNumType w:start="1"/>
          <w:cols w:space="720"/>
          <w:noEndnote/>
          <w:titlePg/>
          <w:docGrid w:linePitch="360"/>
        </w:sectPr>
      </w:pPr>
    </w:p>
    <w:p w:rsidR="00DC38FE" w:rsidRPr="001451B0" w:rsidRDefault="00DC38FE" w:rsidP="00DC38FE">
      <w:pPr>
        <w:spacing w:line="240" w:lineRule="exact"/>
        <w:jc w:val="right"/>
        <w:rPr>
          <w:sz w:val="28"/>
          <w:szCs w:val="28"/>
        </w:rPr>
      </w:pPr>
      <w:r w:rsidRPr="001451B0">
        <w:rPr>
          <w:sz w:val="28"/>
          <w:szCs w:val="28"/>
        </w:rPr>
        <w:lastRenderedPageBreak/>
        <w:t>Приложение</w:t>
      </w:r>
    </w:p>
    <w:p w:rsidR="00DC38FE" w:rsidRDefault="00DC38FE" w:rsidP="00DC38FE">
      <w:pPr>
        <w:spacing w:line="240" w:lineRule="exact"/>
        <w:jc w:val="right"/>
        <w:rPr>
          <w:sz w:val="28"/>
          <w:szCs w:val="28"/>
        </w:rPr>
      </w:pPr>
      <w:r w:rsidRPr="001451B0">
        <w:rPr>
          <w:sz w:val="28"/>
          <w:szCs w:val="28"/>
        </w:rPr>
        <w:t>к муниципальной Программе</w:t>
      </w:r>
      <w:r>
        <w:rPr>
          <w:sz w:val="28"/>
          <w:szCs w:val="28"/>
        </w:rPr>
        <w:t xml:space="preserve"> Поддорского</w:t>
      </w:r>
    </w:p>
    <w:p w:rsidR="00DC38FE" w:rsidRDefault="00DC38FE" w:rsidP="00DC38FE">
      <w:pPr>
        <w:spacing w:line="240" w:lineRule="exact"/>
        <w:jc w:val="right"/>
        <w:rPr>
          <w:sz w:val="28"/>
          <w:szCs w:val="28"/>
        </w:rPr>
      </w:pPr>
      <w:r>
        <w:rPr>
          <w:sz w:val="28"/>
          <w:szCs w:val="28"/>
        </w:rPr>
        <w:t xml:space="preserve">сельского поселения </w:t>
      </w:r>
      <w:r w:rsidRPr="000B09F7">
        <w:rPr>
          <w:sz w:val="28"/>
          <w:szCs w:val="28"/>
        </w:rPr>
        <w:t xml:space="preserve">«Противопожарная </w:t>
      </w:r>
    </w:p>
    <w:p w:rsidR="00DC38FE" w:rsidRPr="000B09F7" w:rsidRDefault="00DC38FE" w:rsidP="00DC38FE">
      <w:pPr>
        <w:spacing w:line="240" w:lineRule="exact"/>
        <w:jc w:val="right"/>
        <w:rPr>
          <w:sz w:val="28"/>
          <w:szCs w:val="28"/>
        </w:rPr>
      </w:pPr>
      <w:r>
        <w:rPr>
          <w:sz w:val="28"/>
          <w:szCs w:val="28"/>
        </w:rPr>
        <w:t xml:space="preserve"> </w:t>
      </w:r>
      <w:r w:rsidRPr="000B09F7">
        <w:rPr>
          <w:sz w:val="28"/>
          <w:szCs w:val="28"/>
        </w:rPr>
        <w:t>защита объектов и</w:t>
      </w:r>
      <w:r>
        <w:rPr>
          <w:sz w:val="28"/>
          <w:szCs w:val="28"/>
        </w:rPr>
        <w:t xml:space="preserve"> </w:t>
      </w:r>
      <w:r w:rsidRPr="000B09F7">
        <w:rPr>
          <w:sz w:val="28"/>
          <w:szCs w:val="28"/>
        </w:rPr>
        <w:t>населенных пунктов</w:t>
      </w:r>
    </w:p>
    <w:p w:rsidR="00DC38FE" w:rsidRPr="000B09F7" w:rsidRDefault="00DC38FE" w:rsidP="00DC38FE">
      <w:pPr>
        <w:spacing w:line="240" w:lineRule="exact"/>
        <w:jc w:val="right"/>
        <w:rPr>
          <w:sz w:val="28"/>
          <w:szCs w:val="28"/>
        </w:rPr>
      </w:pPr>
      <w:r w:rsidRPr="000B09F7">
        <w:rPr>
          <w:sz w:val="28"/>
          <w:szCs w:val="28"/>
        </w:rPr>
        <w:t>Поддорского сельского поселения</w:t>
      </w:r>
    </w:p>
    <w:p w:rsidR="00DC38FE" w:rsidRDefault="00DC38FE" w:rsidP="00DC38FE">
      <w:pPr>
        <w:spacing w:line="240" w:lineRule="exact"/>
        <w:jc w:val="right"/>
        <w:rPr>
          <w:sz w:val="28"/>
          <w:szCs w:val="28"/>
        </w:rPr>
      </w:pPr>
      <w:r w:rsidRPr="000B09F7">
        <w:rPr>
          <w:sz w:val="28"/>
          <w:szCs w:val="28"/>
        </w:rPr>
        <w:t>на 201</w:t>
      </w:r>
      <w:r>
        <w:rPr>
          <w:sz w:val="28"/>
          <w:szCs w:val="28"/>
        </w:rPr>
        <w:t>8</w:t>
      </w:r>
      <w:r w:rsidRPr="000B09F7">
        <w:rPr>
          <w:sz w:val="28"/>
          <w:szCs w:val="28"/>
        </w:rPr>
        <w:t xml:space="preserve"> - 20</w:t>
      </w:r>
      <w:r>
        <w:rPr>
          <w:sz w:val="28"/>
          <w:szCs w:val="28"/>
        </w:rPr>
        <w:t>2</w:t>
      </w:r>
      <w:r w:rsidR="00D87B02">
        <w:rPr>
          <w:sz w:val="28"/>
          <w:szCs w:val="28"/>
        </w:rPr>
        <w:t>5</w:t>
      </w:r>
      <w:r w:rsidRPr="000B09F7">
        <w:rPr>
          <w:sz w:val="28"/>
          <w:szCs w:val="28"/>
        </w:rPr>
        <w:t>годы"</w:t>
      </w:r>
    </w:p>
    <w:p w:rsidR="00DC38FE" w:rsidRDefault="00DC38FE" w:rsidP="00DC38FE">
      <w:pPr>
        <w:spacing w:line="240" w:lineRule="exact"/>
        <w:jc w:val="right"/>
        <w:rPr>
          <w:b/>
          <w:sz w:val="28"/>
          <w:szCs w:val="28"/>
        </w:rPr>
      </w:pPr>
    </w:p>
    <w:p w:rsidR="00DC38FE" w:rsidRDefault="00DC38FE" w:rsidP="00DC38FE">
      <w:pPr>
        <w:tabs>
          <w:tab w:val="left" w:pos="3630"/>
          <w:tab w:val="center" w:pos="7568"/>
        </w:tabs>
        <w:spacing w:line="240" w:lineRule="exact"/>
        <w:jc w:val="center"/>
        <w:rPr>
          <w:b/>
          <w:sz w:val="28"/>
          <w:szCs w:val="28"/>
        </w:rPr>
      </w:pPr>
      <w:r>
        <w:rPr>
          <w:b/>
          <w:sz w:val="28"/>
          <w:szCs w:val="28"/>
        </w:rPr>
        <w:t>Мероприятия муниципальной программы Поддорского сельского поселения</w:t>
      </w:r>
    </w:p>
    <w:p w:rsidR="00DC38FE" w:rsidRDefault="00DC38FE" w:rsidP="00DC38FE">
      <w:pPr>
        <w:tabs>
          <w:tab w:val="left" w:pos="1905"/>
        </w:tabs>
        <w:spacing w:line="240" w:lineRule="exact"/>
        <w:jc w:val="center"/>
        <w:rPr>
          <w:b/>
          <w:sz w:val="28"/>
          <w:szCs w:val="28"/>
        </w:rPr>
      </w:pPr>
      <w:r w:rsidRPr="00A2796E">
        <w:rPr>
          <w:b/>
          <w:sz w:val="28"/>
          <w:szCs w:val="28"/>
        </w:rPr>
        <w:t>«</w:t>
      </w:r>
      <w:r w:rsidRPr="001C00E2">
        <w:rPr>
          <w:b/>
          <w:sz w:val="28"/>
          <w:szCs w:val="28"/>
        </w:rPr>
        <w:t>Противопожарная защита объектов и населенных пунктов Поддорского сельского поселения</w:t>
      </w:r>
    </w:p>
    <w:p w:rsidR="00DC38FE" w:rsidRPr="000034E8" w:rsidRDefault="00DC38FE" w:rsidP="00DC38FE">
      <w:pPr>
        <w:tabs>
          <w:tab w:val="left" w:pos="1905"/>
        </w:tabs>
        <w:spacing w:line="240" w:lineRule="exact"/>
        <w:jc w:val="center"/>
        <w:rPr>
          <w:b/>
          <w:sz w:val="28"/>
          <w:szCs w:val="28"/>
        </w:rPr>
      </w:pPr>
      <w:r>
        <w:rPr>
          <w:b/>
          <w:sz w:val="28"/>
          <w:szCs w:val="28"/>
        </w:rPr>
        <w:t>на 2018-202</w:t>
      </w:r>
      <w:r w:rsidR="00D87B02">
        <w:rPr>
          <w:b/>
          <w:sz w:val="28"/>
          <w:szCs w:val="28"/>
        </w:rPr>
        <w:t>5</w:t>
      </w:r>
      <w:r>
        <w:rPr>
          <w:b/>
          <w:sz w:val="28"/>
          <w:szCs w:val="28"/>
        </w:rPr>
        <w:t xml:space="preserve"> годы»</w:t>
      </w:r>
    </w:p>
    <w:p w:rsidR="00DC38FE" w:rsidRDefault="00DC38FE" w:rsidP="00DC38FE">
      <w:pPr>
        <w:spacing w:line="240" w:lineRule="exact"/>
        <w:jc w:val="center"/>
        <w:rPr>
          <w:b/>
          <w:sz w:val="28"/>
          <w:szCs w:val="28"/>
        </w:rPr>
      </w:pPr>
    </w:p>
    <w:p w:rsidR="00DC38FE" w:rsidRPr="00E2012E" w:rsidRDefault="00DC38FE" w:rsidP="00DC38FE">
      <w:pPr>
        <w:tabs>
          <w:tab w:val="left" w:pos="460"/>
          <w:tab w:val="left" w:pos="3108"/>
          <w:tab w:val="left" w:pos="4756"/>
          <w:tab w:val="left" w:pos="5894"/>
          <w:tab w:val="left" w:pos="7373"/>
          <w:tab w:val="left" w:pos="8499"/>
        </w:tabs>
        <w:ind w:left="-176"/>
        <w:rPr>
          <w:sz w:val="2"/>
          <w:szCs w:val="2"/>
        </w:rPr>
      </w:pPr>
      <w:r w:rsidRPr="00E2012E">
        <w:rPr>
          <w:sz w:val="2"/>
          <w:szCs w:val="2"/>
        </w:rPr>
        <w:tab/>
      </w:r>
    </w:p>
    <w:tbl>
      <w:tblPr>
        <w:tblW w:w="1505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50"/>
        <w:gridCol w:w="2552"/>
        <w:gridCol w:w="1831"/>
        <w:gridCol w:w="850"/>
        <w:gridCol w:w="1418"/>
        <w:gridCol w:w="1275"/>
        <w:gridCol w:w="851"/>
        <w:gridCol w:w="709"/>
        <w:gridCol w:w="850"/>
        <w:gridCol w:w="709"/>
        <w:gridCol w:w="709"/>
        <w:gridCol w:w="850"/>
        <w:gridCol w:w="851"/>
        <w:gridCol w:w="850"/>
      </w:tblGrid>
      <w:tr w:rsidR="00D87B02" w:rsidRPr="000034E8" w:rsidTr="00090D57">
        <w:trPr>
          <w:trHeight w:val="427"/>
          <w:tblHeader/>
        </w:trPr>
        <w:tc>
          <w:tcPr>
            <w:tcW w:w="750" w:type="dxa"/>
            <w:vMerge w:val="restart"/>
            <w:vAlign w:val="center"/>
          </w:tcPr>
          <w:p w:rsidR="00D87B02" w:rsidRPr="000034E8" w:rsidRDefault="00D87B02" w:rsidP="006B67C8">
            <w:pPr>
              <w:spacing w:before="120" w:line="240" w:lineRule="exact"/>
              <w:ind w:left="-57" w:right="-57"/>
              <w:jc w:val="center"/>
              <w:rPr>
                <w:sz w:val="26"/>
                <w:szCs w:val="26"/>
              </w:rPr>
            </w:pPr>
            <w:r w:rsidRPr="000034E8">
              <w:rPr>
                <w:sz w:val="26"/>
                <w:szCs w:val="26"/>
              </w:rPr>
              <w:t>№ п/п</w:t>
            </w:r>
          </w:p>
        </w:tc>
        <w:tc>
          <w:tcPr>
            <w:tcW w:w="2552" w:type="dxa"/>
            <w:vMerge w:val="restart"/>
            <w:vAlign w:val="center"/>
          </w:tcPr>
          <w:p w:rsidR="00D87B02" w:rsidRPr="000034E8" w:rsidRDefault="00D87B02" w:rsidP="006B67C8">
            <w:pPr>
              <w:spacing w:before="120" w:line="240" w:lineRule="exact"/>
              <w:ind w:left="-57" w:right="-57"/>
              <w:jc w:val="center"/>
              <w:rPr>
                <w:sz w:val="26"/>
                <w:szCs w:val="26"/>
              </w:rPr>
            </w:pPr>
            <w:r w:rsidRPr="000034E8">
              <w:rPr>
                <w:sz w:val="26"/>
                <w:szCs w:val="26"/>
              </w:rPr>
              <w:t xml:space="preserve">Наименование мероприятия </w:t>
            </w:r>
          </w:p>
        </w:tc>
        <w:tc>
          <w:tcPr>
            <w:tcW w:w="1831" w:type="dxa"/>
            <w:vMerge w:val="restart"/>
            <w:vAlign w:val="center"/>
          </w:tcPr>
          <w:p w:rsidR="00D87B02" w:rsidRPr="000034E8" w:rsidRDefault="00D87B02" w:rsidP="006B67C8">
            <w:pPr>
              <w:spacing w:before="120" w:line="240" w:lineRule="exact"/>
              <w:ind w:left="-57" w:right="-57"/>
              <w:jc w:val="center"/>
              <w:rPr>
                <w:sz w:val="26"/>
                <w:szCs w:val="26"/>
              </w:rPr>
            </w:pPr>
            <w:r w:rsidRPr="000034E8">
              <w:rPr>
                <w:sz w:val="26"/>
                <w:szCs w:val="26"/>
              </w:rPr>
              <w:t xml:space="preserve">Исполнитель </w:t>
            </w:r>
          </w:p>
        </w:tc>
        <w:tc>
          <w:tcPr>
            <w:tcW w:w="850" w:type="dxa"/>
            <w:vMerge w:val="restart"/>
            <w:vAlign w:val="center"/>
          </w:tcPr>
          <w:p w:rsidR="00D87B02" w:rsidRPr="000034E8" w:rsidRDefault="00D87B02" w:rsidP="006B67C8">
            <w:pPr>
              <w:spacing w:before="120" w:line="240" w:lineRule="exact"/>
              <w:ind w:left="-57" w:right="-57"/>
              <w:jc w:val="center"/>
              <w:rPr>
                <w:sz w:val="26"/>
                <w:szCs w:val="26"/>
              </w:rPr>
            </w:pPr>
            <w:r w:rsidRPr="000034E8">
              <w:rPr>
                <w:sz w:val="26"/>
                <w:szCs w:val="26"/>
              </w:rPr>
              <w:t>Срок реализации</w:t>
            </w:r>
          </w:p>
        </w:tc>
        <w:tc>
          <w:tcPr>
            <w:tcW w:w="1418" w:type="dxa"/>
            <w:vMerge w:val="restart"/>
          </w:tcPr>
          <w:p w:rsidR="00D87B02" w:rsidRPr="000034E8" w:rsidRDefault="00D87B02" w:rsidP="00D959D4">
            <w:pPr>
              <w:spacing w:before="120" w:line="240" w:lineRule="exact"/>
              <w:ind w:left="-57" w:right="-57"/>
              <w:jc w:val="center"/>
              <w:rPr>
                <w:sz w:val="26"/>
                <w:szCs w:val="26"/>
              </w:rPr>
            </w:pPr>
            <w:r w:rsidRPr="000034E8">
              <w:rPr>
                <w:sz w:val="26"/>
                <w:szCs w:val="26"/>
              </w:rPr>
              <w:t>Целевой показатель (номер целевого показателя из паспорта муниц</w:t>
            </w:r>
            <w:r w:rsidR="00D959D4">
              <w:rPr>
                <w:sz w:val="26"/>
                <w:szCs w:val="26"/>
              </w:rPr>
              <w:t>и</w:t>
            </w:r>
            <w:r w:rsidRPr="000034E8">
              <w:rPr>
                <w:sz w:val="26"/>
                <w:szCs w:val="26"/>
              </w:rPr>
              <w:t>пальной программы)</w:t>
            </w:r>
          </w:p>
        </w:tc>
        <w:tc>
          <w:tcPr>
            <w:tcW w:w="1275" w:type="dxa"/>
            <w:vMerge w:val="restart"/>
            <w:vAlign w:val="center"/>
          </w:tcPr>
          <w:p w:rsidR="00D87B02" w:rsidRPr="000034E8" w:rsidRDefault="00D87B02" w:rsidP="006B67C8">
            <w:pPr>
              <w:spacing w:before="120" w:line="240" w:lineRule="exact"/>
              <w:ind w:left="-57" w:right="-57"/>
              <w:jc w:val="center"/>
              <w:rPr>
                <w:sz w:val="26"/>
                <w:szCs w:val="26"/>
              </w:rPr>
            </w:pPr>
            <w:r w:rsidRPr="000034E8">
              <w:rPr>
                <w:sz w:val="26"/>
                <w:szCs w:val="26"/>
              </w:rPr>
              <w:t>Источник финансирования</w:t>
            </w:r>
          </w:p>
        </w:tc>
        <w:tc>
          <w:tcPr>
            <w:tcW w:w="6379" w:type="dxa"/>
            <w:gridSpan w:val="8"/>
          </w:tcPr>
          <w:p w:rsidR="00D87B02" w:rsidRPr="000034E8" w:rsidRDefault="00D87B02" w:rsidP="006B67C8">
            <w:pPr>
              <w:spacing w:before="120" w:line="240" w:lineRule="exact"/>
              <w:ind w:left="-57" w:right="-57"/>
              <w:jc w:val="center"/>
              <w:rPr>
                <w:sz w:val="26"/>
                <w:szCs w:val="26"/>
              </w:rPr>
            </w:pPr>
            <w:r w:rsidRPr="000034E8">
              <w:rPr>
                <w:sz w:val="26"/>
                <w:szCs w:val="26"/>
              </w:rPr>
              <w:t>Объе</w:t>
            </w:r>
            <w:r>
              <w:rPr>
                <w:sz w:val="26"/>
                <w:szCs w:val="26"/>
              </w:rPr>
              <w:t>м финансирования по годам  (</w:t>
            </w:r>
            <w:r w:rsidRPr="000034E8">
              <w:rPr>
                <w:sz w:val="26"/>
                <w:szCs w:val="26"/>
              </w:rPr>
              <w:t>рублей)</w:t>
            </w:r>
          </w:p>
        </w:tc>
      </w:tr>
      <w:tr w:rsidR="00D87B02" w:rsidRPr="000034E8" w:rsidTr="00090D57">
        <w:trPr>
          <w:trHeight w:val="419"/>
          <w:tblHeader/>
        </w:trPr>
        <w:tc>
          <w:tcPr>
            <w:tcW w:w="750" w:type="dxa"/>
            <w:vMerge/>
            <w:vAlign w:val="center"/>
          </w:tcPr>
          <w:p w:rsidR="00D87B02" w:rsidRPr="000034E8" w:rsidRDefault="00D87B02" w:rsidP="006B67C8">
            <w:pPr>
              <w:spacing w:before="120" w:line="240" w:lineRule="exact"/>
              <w:ind w:left="-57" w:right="-57"/>
              <w:jc w:val="center"/>
              <w:rPr>
                <w:sz w:val="26"/>
                <w:szCs w:val="26"/>
              </w:rPr>
            </w:pPr>
          </w:p>
        </w:tc>
        <w:tc>
          <w:tcPr>
            <w:tcW w:w="2552" w:type="dxa"/>
            <w:vMerge/>
            <w:vAlign w:val="center"/>
          </w:tcPr>
          <w:p w:rsidR="00D87B02" w:rsidRPr="000034E8" w:rsidRDefault="00D87B02" w:rsidP="006B67C8">
            <w:pPr>
              <w:spacing w:before="120" w:line="240" w:lineRule="exact"/>
              <w:ind w:left="-57" w:right="-57"/>
              <w:jc w:val="center"/>
              <w:rPr>
                <w:sz w:val="26"/>
                <w:szCs w:val="26"/>
              </w:rPr>
            </w:pPr>
          </w:p>
        </w:tc>
        <w:tc>
          <w:tcPr>
            <w:tcW w:w="1831" w:type="dxa"/>
            <w:vMerge/>
            <w:vAlign w:val="center"/>
          </w:tcPr>
          <w:p w:rsidR="00D87B02" w:rsidRPr="000034E8" w:rsidRDefault="00D87B02" w:rsidP="006B67C8">
            <w:pPr>
              <w:spacing w:before="120" w:line="240" w:lineRule="exact"/>
              <w:ind w:left="-57" w:right="-57"/>
              <w:jc w:val="center"/>
              <w:rPr>
                <w:sz w:val="26"/>
                <w:szCs w:val="26"/>
              </w:rPr>
            </w:pPr>
          </w:p>
        </w:tc>
        <w:tc>
          <w:tcPr>
            <w:tcW w:w="850" w:type="dxa"/>
            <w:vMerge/>
            <w:vAlign w:val="center"/>
          </w:tcPr>
          <w:p w:rsidR="00D87B02" w:rsidRPr="000034E8" w:rsidRDefault="00D87B02" w:rsidP="006B67C8">
            <w:pPr>
              <w:spacing w:before="120" w:line="240" w:lineRule="exact"/>
              <w:ind w:left="-57" w:right="-57"/>
              <w:jc w:val="center"/>
              <w:rPr>
                <w:sz w:val="26"/>
                <w:szCs w:val="26"/>
              </w:rPr>
            </w:pPr>
          </w:p>
        </w:tc>
        <w:tc>
          <w:tcPr>
            <w:tcW w:w="1418" w:type="dxa"/>
            <w:vMerge/>
          </w:tcPr>
          <w:p w:rsidR="00D87B02" w:rsidRPr="000034E8" w:rsidRDefault="00D87B02" w:rsidP="006B67C8">
            <w:pPr>
              <w:spacing w:before="120" w:line="240" w:lineRule="exact"/>
              <w:ind w:left="-57" w:right="-57"/>
              <w:jc w:val="center"/>
              <w:rPr>
                <w:sz w:val="26"/>
                <w:szCs w:val="26"/>
              </w:rPr>
            </w:pPr>
          </w:p>
        </w:tc>
        <w:tc>
          <w:tcPr>
            <w:tcW w:w="1275" w:type="dxa"/>
            <w:vMerge/>
            <w:vAlign w:val="center"/>
          </w:tcPr>
          <w:p w:rsidR="00D87B02" w:rsidRPr="000034E8" w:rsidRDefault="00D87B02" w:rsidP="006B67C8">
            <w:pPr>
              <w:spacing w:before="120" w:line="240" w:lineRule="exact"/>
              <w:ind w:left="-57" w:right="-57"/>
              <w:jc w:val="center"/>
              <w:rPr>
                <w:sz w:val="26"/>
                <w:szCs w:val="26"/>
              </w:rPr>
            </w:pPr>
          </w:p>
        </w:tc>
        <w:tc>
          <w:tcPr>
            <w:tcW w:w="851" w:type="dxa"/>
            <w:vAlign w:val="center"/>
          </w:tcPr>
          <w:p w:rsidR="00D87B02" w:rsidRPr="000034E8" w:rsidRDefault="00D87B02" w:rsidP="006B67C8">
            <w:pPr>
              <w:spacing w:before="120" w:line="240" w:lineRule="exact"/>
              <w:ind w:left="-57" w:right="-57"/>
              <w:jc w:val="center"/>
              <w:rPr>
                <w:sz w:val="26"/>
                <w:szCs w:val="26"/>
              </w:rPr>
            </w:pPr>
            <w:r w:rsidRPr="000034E8">
              <w:rPr>
                <w:sz w:val="26"/>
                <w:szCs w:val="26"/>
              </w:rPr>
              <w:t>201</w:t>
            </w:r>
            <w:r>
              <w:rPr>
                <w:sz w:val="26"/>
                <w:szCs w:val="26"/>
              </w:rPr>
              <w:t>8</w:t>
            </w:r>
          </w:p>
        </w:tc>
        <w:tc>
          <w:tcPr>
            <w:tcW w:w="709" w:type="dxa"/>
            <w:vAlign w:val="center"/>
          </w:tcPr>
          <w:p w:rsidR="00D87B02" w:rsidRPr="000034E8" w:rsidRDefault="00D87B02" w:rsidP="006B67C8">
            <w:pPr>
              <w:spacing w:before="120" w:line="240" w:lineRule="exact"/>
              <w:ind w:left="-57" w:right="-57"/>
              <w:jc w:val="center"/>
              <w:rPr>
                <w:sz w:val="26"/>
                <w:szCs w:val="26"/>
              </w:rPr>
            </w:pPr>
            <w:r w:rsidRPr="000034E8">
              <w:rPr>
                <w:sz w:val="26"/>
                <w:szCs w:val="26"/>
              </w:rPr>
              <w:t>201</w:t>
            </w:r>
            <w:r>
              <w:rPr>
                <w:sz w:val="26"/>
                <w:szCs w:val="26"/>
              </w:rPr>
              <w:t>9</w:t>
            </w:r>
          </w:p>
        </w:tc>
        <w:tc>
          <w:tcPr>
            <w:tcW w:w="850" w:type="dxa"/>
            <w:vAlign w:val="center"/>
          </w:tcPr>
          <w:p w:rsidR="00D87B02" w:rsidRPr="000034E8" w:rsidRDefault="00D87B02" w:rsidP="006B67C8">
            <w:pPr>
              <w:spacing w:before="120" w:line="240" w:lineRule="exact"/>
              <w:ind w:left="-57" w:right="-57"/>
              <w:jc w:val="center"/>
              <w:rPr>
                <w:sz w:val="26"/>
                <w:szCs w:val="26"/>
              </w:rPr>
            </w:pPr>
            <w:r w:rsidRPr="000034E8">
              <w:rPr>
                <w:sz w:val="26"/>
                <w:szCs w:val="26"/>
              </w:rPr>
              <w:t>20</w:t>
            </w:r>
            <w:r>
              <w:rPr>
                <w:sz w:val="26"/>
                <w:szCs w:val="26"/>
              </w:rPr>
              <w:t>20</w:t>
            </w:r>
          </w:p>
        </w:tc>
        <w:tc>
          <w:tcPr>
            <w:tcW w:w="709" w:type="dxa"/>
          </w:tcPr>
          <w:p w:rsidR="00D87B02" w:rsidRDefault="00D87B02" w:rsidP="006B67C8">
            <w:pPr>
              <w:spacing w:before="120" w:line="240" w:lineRule="exact"/>
              <w:ind w:left="-57" w:right="-57"/>
              <w:jc w:val="center"/>
              <w:rPr>
                <w:sz w:val="26"/>
                <w:szCs w:val="26"/>
              </w:rPr>
            </w:pPr>
          </w:p>
          <w:p w:rsidR="00D87B02" w:rsidRDefault="00D87B02" w:rsidP="006B67C8">
            <w:pPr>
              <w:spacing w:before="120" w:line="240" w:lineRule="exact"/>
              <w:ind w:left="-57" w:right="-57"/>
              <w:jc w:val="center"/>
              <w:rPr>
                <w:sz w:val="26"/>
                <w:szCs w:val="26"/>
              </w:rPr>
            </w:pPr>
          </w:p>
          <w:p w:rsidR="00D87B02" w:rsidRPr="000034E8" w:rsidRDefault="00D87B02" w:rsidP="006B67C8">
            <w:pPr>
              <w:spacing w:before="120"/>
              <w:ind w:left="-57" w:right="-57"/>
              <w:jc w:val="center"/>
              <w:rPr>
                <w:sz w:val="26"/>
                <w:szCs w:val="26"/>
              </w:rPr>
            </w:pPr>
            <w:r>
              <w:rPr>
                <w:sz w:val="26"/>
                <w:szCs w:val="26"/>
              </w:rPr>
              <w:t>2021</w:t>
            </w:r>
          </w:p>
        </w:tc>
        <w:tc>
          <w:tcPr>
            <w:tcW w:w="709" w:type="dxa"/>
          </w:tcPr>
          <w:p w:rsidR="00D87B02" w:rsidRDefault="00D87B02" w:rsidP="006B67C8">
            <w:pPr>
              <w:spacing w:before="120" w:line="240" w:lineRule="exact"/>
              <w:ind w:left="-57" w:right="-57"/>
              <w:jc w:val="center"/>
              <w:rPr>
                <w:sz w:val="26"/>
                <w:szCs w:val="26"/>
              </w:rPr>
            </w:pPr>
          </w:p>
          <w:p w:rsidR="00D87B02" w:rsidRDefault="00D87B02" w:rsidP="006B67C8">
            <w:pPr>
              <w:spacing w:before="120" w:line="240" w:lineRule="exact"/>
              <w:ind w:left="-57" w:right="-57"/>
              <w:jc w:val="center"/>
              <w:rPr>
                <w:sz w:val="26"/>
                <w:szCs w:val="26"/>
              </w:rPr>
            </w:pPr>
          </w:p>
          <w:p w:rsidR="00D87B02" w:rsidRDefault="00D87B02" w:rsidP="006B67C8">
            <w:pPr>
              <w:spacing w:before="120"/>
              <w:ind w:left="-57" w:right="-57"/>
              <w:jc w:val="center"/>
              <w:rPr>
                <w:sz w:val="26"/>
                <w:szCs w:val="26"/>
              </w:rPr>
            </w:pPr>
            <w:r>
              <w:rPr>
                <w:sz w:val="26"/>
                <w:szCs w:val="26"/>
              </w:rPr>
              <w:t>2022</w:t>
            </w:r>
          </w:p>
          <w:p w:rsidR="00D87B02" w:rsidRPr="000034E8" w:rsidRDefault="00D87B02" w:rsidP="006B67C8">
            <w:pPr>
              <w:spacing w:before="120" w:line="240" w:lineRule="exact"/>
              <w:ind w:left="-57" w:right="-57"/>
              <w:jc w:val="center"/>
              <w:rPr>
                <w:sz w:val="26"/>
                <w:szCs w:val="26"/>
              </w:rPr>
            </w:pPr>
          </w:p>
        </w:tc>
        <w:tc>
          <w:tcPr>
            <w:tcW w:w="850" w:type="dxa"/>
          </w:tcPr>
          <w:p w:rsidR="00D87B02" w:rsidRDefault="00D87B02" w:rsidP="006B67C8">
            <w:pPr>
              <w:spacing w:before="120" w:line="240" w:lineRule="exact"/>
              <w:ind w:left="-57" w:right="-57"/>
              <w:jc w:val="center"/>
              <w:rPr>
                <w:sz w:val="26"/>
                <w:szCs w:val="26"/>
              </w:rPr>
            </w:pPr>
          </w:p>
          <w:p w:rsidR="00D87B02" w:rsidRDefault="00D87B02" w:rsidP="006B67C8">
            <w:pPr>
              <w:spacing w:before="120" w:line="240" w:lineRule="exact"/>
              <w:ind w:left="-57" w:right="-57"/>
              <w:jc w:val="center"/>
              <w:rPr>
                <w:sz w:val="26"/>
                <w:szCs w:val="26"/>
              </w:rPr>
            </w:pPr>
          </w:p>
          <w:p w:rsidR="00D87B02" w:rsidRDefault="00D87B02" w:rsidP="006B67C8">
            <w:pPr>
              <w:spacing w:before="120" w:line="240" w:lineRule="exact"/>
              <w:ind w:left="-57" w:right="-57"/>
              <w:jc w:val="center"/>
              <w:rPr>
                <w:sz w:val="26"/>
                <w:szCs w:val="26"/>
              </w:rPr>
            </w:pPr>
            <w:r>
              <w:rPr>
                <w:sz w:val="26"/>
                <w:szCs w:val="26"/>
              </w:rPr>
              <w:t>2023</w:t>
            </w:r>
          </w:p>
        </w:tc>
        <w:tc>
          <w:tcPr>
            <w:tcW w:w="851" w:type="dxa"/>
          </w:tcPr>
          <w:p w:rsidR="00D87B02" w:rsidRDefault="00D87B02" w:rsidP="006B67C8">
            <w:pPr>
              <w:spacing w:before="120" w:line="240" w:lineRule="exact"/>
              <w:ind w:left="-57" w:right="-57"/>
              <w:jc w:val="center"/>
              <w:rPr>
                <w:sz w:val="26"/>
                <w:szCs w:val="26"/>
              </w:rPr>
            </w:pPr>
          </w:p>
          <w:p w:rsidR="00D87B02" w:rsidRDefault="00D87B02" w:rsidP="006B67C8">
            <w:pPr>
              <w:spacing w:before="120" w:line="240" w:lineRule="exact"/>
              <w:ind w:left="-57" w:right="-57"/>
              <w:jc w:val="center"/>
              <w:rPr>
                <w:sz w:val="26"/>
                <w:szCs w:val="26"/>
              </w:rPr>
            </w:pPr>
          </w:p>
          <w:p w:rsidR="00D87B02" w:rsidRDefault="00D87B02" w:rsidP="006B67C8">
            <w:pPr>
              <w:spacing w:before="120" w:line="240" w:lineRule="exact"/>
              <w:ind w:left="-57" w:right="-57"/>
              <w:jc w:val="center"/>
              <w:rPr>
                <w:sz w:val="26"/>
                <w:szCs w:val="26"/>
              </w:rPr>
            </w:pPr>
            <w:r>
              <w:rPr>
                <w:sz w:val="26"/>
                <w:szCs w:val="26"/>
              </w:rPr>
              <w:t>2024</w:t>
            </w:r>
          </w:p>
        </w:tc>
        <w:tc>
          <w:tcPr>
            <w:tcW w:w="850" w:type="dxa"/>
          </w:tcPr>
          <w:p w:rsidR="00D87B02" w:rsidRDefault="00D87B02" w:rsidP="006B67C8">
            <w:pPr>
              <w:spacing w:before="120" w:line="240" w:lineRule="exact"/>
              <w:ind w:left="-57" w:right="-57"/>
              <w:jc w:val="center"/>
              <w:rPr>
                <w:sz w:val="26"/>
                <w:szCs w:val="26"/>
              </w:rPr>
            </w:pPr>
          </w:p>
          <w:p w:rsidR="00D87B02" w:rsidRDefault="00D87B02" w:rsidP="006B67C8">
            <w:pPr>
              <w:spacing w:before="120" w:line="240" w:lineRule="exact"/>
              <w:ind w:left="-57" w:right="-57"/>
              <w:jc w:val="center"/>
              <w:rPr>
                <w:sz w:val="26"/>
                <w:szCs w:val="26"/>
              </w:rPr>
            </w:pPr>
          </w:p>
          <w:p w:rsidR="00D87B02" w:rsidRDefault="00D87B02" w:rsidP="006B67C8">
            <w:pPr>
              <w:spacing w:before="120" w:line="240" w:lineRule="exact"/>
              <w:ind w:left="-57" w:right="-57"/>
              <w:jc w:val="center"/>
              <w:rPr>
                <w:sz w:val="26"/>
                <w:szCs w:val="26"/>
              </w:rPr>
            </w:pPr>
            <w:r>
              <w:rPr>
                <w:sz w:val="26"/>
                <w:szCs w:val="26"/>
              </w:rPr>
              <w:t>2025</w:t>
            </w:r>
          </w:p>
          <w:p w:rsidR="00D87B02" w:rsidRDefault="00D87B02" w:rsidP="006B67C8">
            <w:pPr>
              <w:spacing w:before="120" w:line="240" w:lineRule="exact"/>
              <w:ind w:left="-57" w:right="-57"/>
              <w:jc w:val="center"/>
              <w:rPr>
                <w:sz w:val="26"/>
                <w:szCs w:val="26"/>
              </w:rPr>
            </w:pPr>
          </w:p>
        </w:tc>
      </w:tr>
      <w:tr w:rsidR="00D87B02" w:rsidRPr="000034E8" w:rsidTr="00090D57">
        <w:trPr>
          <w:tblHeader/>
        </w:trPr>
        <w:tc>
          <w:tcPr>
            <w:tcW w:w="750" w:type="dxa"/>
            <w:vAlign w:val="center"/>
          </w:tcPr>
          <w:p w:rsidR="00D87B02" w:rsidRPr="000034E8" w:rsidRDefault="00D87B02" w:rsidP="006B67C8">
            <w:pPr>
              <w:spacing w:before="120" w:line="240" w:lineRule="exact"/>
              <w:ind w:left="-57" w:right="-57"/>
              <w:jc w:val="center"/>
              <w:rPr>
                <w:sz w:val="26"/>
                <w:szCs w:val="26"/>
              </w:rPr>
            </w:pPr>
            <w:r w:rsidRPr="000034E8">
              <w:rPr>
                <w:sz w:val="26"/>
                <w:szCs w:val="26"/>
              </w:rPr>
              <w:t>1.</w:t>
            </w:r>
          </w:p>
        </w:tc>
        <w:tc>
          <w:tcPr>
            <w:tcW w:w="2552" w:type="dxa"/>
            <w:vAlign w:val="center"/>
          </w:tcPr>
          <w:p w:rsidR="00D87B02" w:rsidRPr="000034E8" w:rsidRDefault="00D87B02" w:rsidP="006B67C8">
            <w:pPr>
              <w:spacing w:before="120" w:line="240" w:lineRule="exact"/>
              <w:ind w:left="-57" w:right="-57"/>
              <w:jc w:val="center"/>
              <w:rPr>
                <w:sz w:val="26"/>
                <w:szCs w:val="26"/>
              </w:rPr>
            </w:pPr>
            <w:r w:rsidRPr="000034E8">
              <w:rPr>
                <w:sz w:val="26"/>
                <w:szCs w:val="26"/>
              </w:rPr>
              <w:t>2</w:t>
            </w:r>
          </w:p>
        </w:tc>
        <w:tc>
          <w:tcPr>
            <w:tcW w:w="1831" w:type="dxa"/>
            <w:vAlign w:val="center"/>
          </w:tcPr>
          <w:p w:rsidR="00D87B02" w:rsidRPr="000034E8" w:rsidRDefault="00D87B02" w:rsidP="006B67C8">
            <w:pPr>
              <w:spacing w:before="120" w:line="240" w:lineRule="exact"/>
              <w:ind w:left="-57" w:right="-57"/>
              <w:jc w:val="center"/>
              <w:rPr>
                <w:sz w:val="26"/>
                <w:szCs w:val="26"/>
              </w:rPr>
            </w:pPr>
            <w:r w:rsidRPr="000034E8">
              <w:rPr>
                <w:sz w:val="26"/>
                <w:szCs w:val="26"/>
              </w:rPr>
              <w:t>3</w:t>
            </w:r>
          </w:p>
        </w:tc>
        <w:tc>
          <w:tcPr>
            <w:tcW w:w="850" w:type="dxa"/>
            <w:vAlign w:val="center"/>
          </w:tcPr>
          <w:p w:rsidR="00D87B02" w:rsidRPr="000034E8" w:rsidRDefault="00D87B02" w:rsidP="006B67C8">
            <w:pPr>
              <w:spacing w:before="120" w:line="240" w:lineRule="exact"/>
              <w:ind w:left="-57" w:right="-57"/>
              <w:jc w:val="center"/>
              <w:rPr>
                <w:sz w:val="26"/>
                <w:szCs w:val="26"/>
              </w:rPr>
            </w:pPr>
            <w:r w:rsidRPr="000034E8">
              <w:rPr>
                <w:sz w:val="26"/>
                <w:szCs w:val="26"/>
              </w:rPr>
              <w:t>4</w:t>
            </w:r>
          </w:p>
        </w:tc>
        <w:tc>
          <w:tcPr>
            <w:tcW w:w="1418" w:type="dxa"/>
          </w:tcPr>
          <w:p w:rsidR="00D87B02" w:rsidRPr="000034E8" w:rsidRDefault="00D87B02" w:rsidP="006B67C8">
            <w:pPr>
              <w:spacing w:before="120" w:line="240" w:lineRule="exact"/>
              <w:ind w:left="-57" w:right="-57"/>
              <w:jc w:val="center"/>
              <w:rPr>
                <w:sz w:val="26"/>
                <w:szCs w:val="26"/>
              </w:rPr>
            </w:pPr>
            <w:r w:rsidRPr="000034E8">
              <w:rPr>
                <w:sz w:val="26"/>
                <w:szCs w:val="26"/>
              </w:rPr>
              <w:t>5</w:t>
            </w:r>
          </w:p>
        </w:tc>
        <w:tc>
          <w:tcPr>
            <w:tcW w:w="1275" w:type="dxa"/>
            <w:vAlign w:val="center"/>
          </w:tcPr>
          <w:p w:rsidR="00D87B02" w:rsidRPr="000034E8" w:rsidRDefault="00D87B02" w:rsidP="006B67C8">
            <w:pPr>
              <w:spacing w:before="120" w:line="240" w:lineRule="exact"/>
              <w:ind w:left="-57" w:right="-57"/>
              <w:jc w:val="center"/>
              <w:rPr>
                <w:sz w:val="26"/>
                <w:szCs w:val="26"/>
              </w:rPr>
            </w:pPr>
            <w:r w:rsidRPr="000034E8">
              <w:rPr>
                <w:sz w:val="26"/>
                <w:szCs w:val="26"/>
              </w:rPr>
              <w:t>6</w:t>
            </w:r>
          </w:p>
        </w:tc>
        <w:tc>
          <w:tcPr>
            <w:tcW w:w="851" w:type="dxa"/>
            <w:vAlign w:val="center"/>
          </w:tcPr>
          <w:p w:rsidR="00D87B02" w:rsidRPr="000034E8" w:rsidRDefault="00D87B02" w:rsidP="006B67C8">
            <w:pPr>
              <w:spacing w:before="120" w:line="240" w:lineRule="exact"/>
              <w:ind w:left="-57" w:right="-57"/>
              <w:jc w:val="center"/>
              <w:rPr>
                <w:sz w:val="26"/>
                <w:szCs w:val="26"/>
              </w:rPr>
            </w:pPr>
            <w:r w:rsidRPr="000034E8">
              <w:rPr>
                <w:sz w:val="26"/>
                <w:szCs w:val="26"/>
              </w:rPr>
              <w:t>7</w:t>
            </w:r>
          </w:p>
        </w:tc>
        <w:tc>
          <w:tcPr>
            <w:tcW w:w="709" w:type="dxa"/>
            <w:vAlign w:val="center"/>
          </w:tcPr>
          <w:p w:rsidR="00D87B02" w:rsidRPr="000034E8" w:rsidRDefault="00D87B02" w:rsidP="006B67C8">
            <w:pPr>
              <w:spacing w:before="120" w:line="240" w:lineRule="exact"/>
              <w:ind w:left="-57" w:right="-57"/>
              <w:jc w:val="center"/>
              <w:rPr>
                <w:sz w:val="26"/>
                <w:szCs w:val="26"/>
              </w:rPr>
            </w:pPr>
            <w:r w:rsidRPr="000034E8">
              <w:rPr>
                <w:sz w:val="26"/>
                <w:szCs w:val="26"/>
              </w:rPr>
              <w:t>8</w:t>
            </w:r>
          </w:p>
        </w:tc>
        <w:tc>
          <w:tcPr>
            <w:tcW w:w="850" w:type="dxa"/>
            <w:vAlign w:val="center"/>
          </w:tcPr>
          <w:p w:rsidR="00D87B02" w:rsidRPr="000034E8" w:rsidRDefault="00D87B02" w:rsidP="006B67C8">
            <w:pPr>
              <w:spacing w:before="120" w:line="240" w:lineRule="exact"/>
              <w:ind w:left="-57" w:right="-57"/>
              <w:jc w:val="center"/>
              <w:rPr>
                <w:sz w:val="26"/>
                <w:szCs w:val="26"/>
              </w:rPr>
            </w:pPr>
            <w:r w:rsidRPr="000034E8">
              <w:rPr>
                <w:sz w:val="26"/>
                <w:szCs w:val="26"/>
              </w:rPr>
              <w:t>9</w:t>
            </w:r>
          </w:p>
        </w:tc>
        <w:tc>
          <w:tcPr>
            <w:tcW w:w="709" w:type="dxa"/>
          </w:tcPr>
          <w:p w:rsidR="00D87B02" w:rsidRPr="000034E8" w:rsidRDefault="00D87B02" w:rsidP="006B67C8">
            <w:pPr>
              <w:spacing w:before="120" w:line="240" w:lineRule="exact"/>
              <w:ind w:left="-57" w:right="-57"/>
              <w:jc w:val="center"/>
              <w:rPr>
                <w:sz w:val="26"/>
                <w:szCs w:val="26"/>
              </w:rPr>
            </w:pPr>
            <w:r>
              <w:rPr>
                <w:sz w:val="26"/>
                <w:szCs w:val="26"/>
              </w:rPr>
              <w:t>10</w:t>
            </w:r>
          </w:p>
        </w:tc>
        <w:tc>
          <w:tcPr>
            <w:tcW w:w="709" w:type="dxa"/>
          </w:tcPr>
          <w:p w:rsidR="00D87B02" w:rsidRPr="000034E8" w:rsidRDefault="00D87B02" w:rsidP="006B67C8">
            <w:pPr>
              <w:spacing w:before="120" w:line="240" w:lineRule="exact"/>
              <w:ind w:left="-57" w:right="-57"/>
              <w:jc w:val="center"/>
              <w:rPr>
                <w:sz w:val="26"/>
                <w:szCs w:val="26"/>
              </w:rPr>
            </w:pPr>
            <w:r>
              <w:rPr>
                <w:sz w:val="26"/>
                <w:szCs w:val="26"/>
              </w:rPr>
              <w:t>11</w:t>
            </w:r>
          </w:p>
        </w:tc>
        <w:tc>
          <w:tcPr>
            <w:tcW w:w="850" w:type="dxa"/>
          </w:tcPr>
          <w:p w:rsidR="00D87B02" w:rsidRDefault="00D87B02" w:rsidP="006B67C8">
            <w:pPr>
              <w:spacing w:before="120" w:line="240" w:lineRule="exact"/>
              <w:ind w:left="-57" w:right="-57"/>
              <w:jc w:val="center"/>
              <w:rPr>
                <w:sz w:val="26"/>
                <w:szCs w:val="26"/>
              </w:rPr>
            </w:pPr>
            <w:r>
              <w:rPr>
                <w:sz w:val="26"/>
                <w:szCs w:val="26"/>
              </w:rPr>
              <w:t>12</w:t>
            </w:r>
          </w:p>
        </w:tc>
        <w:tc>
          <w:tcPr>
            <w:tcW w:w="851" w:type="dxa"/>
          </w:tcPr>
          <w:p w:rsidR="00D87B02" w:rsidRDefault="00D87B02" w:rsidP="006B67C8">
            <w:pPr>
              <w:spacing w:before="120" w:line="240" w:lineRule="exact"/>
              <w:ind w:left="-57" w:right="-57"/>
              <w:jc w:val="center"/>
              <w:rPr>
                <w:sz w:val="26"/>
                <w:szCs w:val="26"/>
              </w:rPr>
            </w:pPr>
            <w:r>
              <w:rPr>
                <w:sz w:val="26"/>
                <w:szCs w:val="26"/>
              </w:rPr>
              <w:t>13</w:t>
            </w:r>
          </w:p>
        </w:tc>
        <w:tc>
          <w:tcPr>
            <w:tcW w:w="850" w:type="dxa"/>
          </w:tcPr>
          <w:p w:rsidR="00D87B02" w:rsidRDefault="00D87B02" w:rsidP="006B67C8">
            <w:pPr>
              <w:spacing w:before="120" w:line="240" w:lineRule="exact"/>
              <w:ind w:left="-57" w:right="-57"/>
              <w:jc w:val="center"/>
              <w:rPr>
                <w:sz w:val="26"/>
                <w:szCs w:val="26"/>
              </w:rPr>
            </w:pPr>
            <w:r>
              <w:rPr>
                <w:sz w:val="26"/>
                <w:szCs w:val="26"/>
              </w:rPr>
              <w:t>14</w:t>
            </w:r>
          </w:p>
        </w:tc>
      </w:tr>
      <w:tr w:rsidR="00D87B02" w:rsidRPr="000034E8" w:rsidTr="00090D57">
        <w:trPr>
          <w:trHeight w:val="810"/>
        </w:trPr>
        <w:tc>
          <w:tcPr>
            <w:tcW w:w="14205" w:type="dxa"/>
            <w:gridSpan w:val="13"/>
          </w:tcPr>
          <w:p w:rsidR="00D87B02" w:rsidRDefault="00D87B02" w:rsidP="006B67C8">
            <w:pPr>
              <w:spacing w:before="120" w:line="240" w:lineRule="exact"/>
              <w:jc w:val="both"/>
              <w:rPr>
                <w:sz w:val="28"/>
                <w:szCs w:val="28"/>
              </w:rPr>
            </w:pPr>
            <w:r>
              <w:rPr>
                <w:sz w:val="28"/>
                <w:szCs w:val="28"/>
              </w:rPr>
              <w:t>1.</w:t>
            </w:r>
            <w:r w:rsidRPr="005C0DBF">
              <w:rPr>
                <w:sz w:val="28"/>
                <w:szCs w:val="28"/>
              </w:rPr>
              <w:t>Задача 1</w:t>
            </w:r>
            <w:r>
              <w:rPr>
                <w:sz w:val="28"/>
                <w:szCs w:val="28"/>
              </w:rPr>
              <w:t>.</w:t>
            </w:r>
            <w:r>
              <w:rPr>
                <w:b/>
                <w:sz w:val="28"/>
                <w:szCs w:val="28"/>
              </w:rPr>
              <w:t>О</w:t>
            </w:r>
            <w:r w:rsidRPr="00EA25D4">
              <w:rPr>
                <w:b/>
                <w:sz w:val="28"/>
                <w:szCs w:val="28"/>
              </w:rPr>
              <w:t>беспечени</w:t>
            </w:r>
            <w:r>
              <w:rPr>
                <w:b/>
                <w:sz w:val="28"/>
                <w:szCs w:val="28"/>
              </w:rPr>
              <w:t xml:space="preserve">е </w:t>
            </w:r>
            <w:r w:rsidRPr="00EA25D4">
              <w:rPr>
                <w:b/>
                <w:sz w:val="28"/>
                <w:szCs w:val="28"/>
              </w:rPr>
              <w:t xml:space="preserve">мер пожарной безопасности на территории сельского </w:t>
            </w:r>
            <w:r>
              <w:rPr>
                <w:b/>
                <w:sz w:val="28"/>
                <w:szCs w:val="28"/>
              </w:rPr>
              <w:t>поселения</w:t>
            </w:r>
          </w:p>
        </w:tc>
        <w:tc>
          <w:tcPr>
            <w:tcW w:w="850" w:type="dxa"/>
          </w:tcPr>
          <w:p w:rsidR="00D87B02" w:rsidRDefault="00D87B02" w:rsidP="006B67C8">
            <w:pPr>
              <w:spacing w:before="120" w:line="240" w:lineRule="exact"/>
              <w:jc w:val="both"/>
              <w:rPr>
                <w:sz w:val="28"/>
                <w:szCs w:val="28"/>
              </w:rPr>
            </w:pPr>
          </w:p>
        </w:tc>
      </w:tr>
      <w:tr w:rsidR="00D87B02" w:rsidRPr="000034E8" w:rsidTr="00090D57">
        <w:trPr>
          <w:trHeight w:val="595"/>
        </w:trPr>
        <w:tc>
          <w:tcPr>
            <w:tcW w:w="750" w:type="dxa"/>
          </w:tcPr>
          <w:p w:rsidR="00D87B02" w:rsidRPr="000034E8" w:rsidRDefault="00D87B02" w:rsidP="006B67C8">
            <w:pPr>
              <w:rPr>
                <w:sz w:val="26"/>
                <w:szCs w:val="26"/>
              </w:rPr>
            </w:pPr>
            <w:r>
              <w:rPr>
                <w:sz w:val="26"/>
                <w:szCs w:val="26"/>
              </w:rPr>
              <w:t>1.1</w:t>
            </w:r>
          </w:p>
        </w:tc>
        <w:tc>
          <w:tcPr>
            <w:tcW w:w="2552" w:type="dxa"/>
          </w:tcPr>
          <w:p w:rsidR="00D87B02" w:rsidRDefault="00D87B02" w:rsidP="006B67C8">
            <w:pPr>
              <w:spacing w:after="120"/>
              <w:rPr>
                <w:sz w:val="28"/>
                <w:szCs w:val="28"/>
              </w:rPr>
            </w:pPr>
            <w:r>
              <w:rPr>
                <w:sz w:val="28"/>
                <w:szCs w:val="28"/>
              </w:rPr>
              <w:t>Устройство и р</w:t>
            </w:r>
            <w:r w:rsidRPr="005F679D">
              <w:rPr>
                <w:sz w:val="28"/>
                <w:szCs w:val="28"/>
              </w:rPr>
              <w:t>емонт источников наружного противопожарного водоснабжения</w:t>
            </w:r>
            <w:r>
              <w:rPr>
                <w:sz w:val="28"/>
                <w:szCs w:val="28"/>
              </w:rPr>
              <w:t>, содержание и ремонт подъездных путей</w:t>
            </w:r>
          </w:p>
        </w:tc>
        <w:tc>
          <w:tcPr>
            <w:tcW w:w="1831" w:type="dxa"/>
            <w:vAlign w:val="center"/>
          </w:tcPr>
          <w:p w:rsidR="00D87B02" w:rsidRPr="000034E8" w:rsidRDefault="00D87B02" w:rsidP="006B67C8">
            <w:pPr>
              <w:spacing w:before="120" w:line="240" w:lineRule="exact"/>
              <w:ind w:right="-187"/>
              <w:jc w:val="center"/>
              <w:rPr>
                <w:sz w:val="26"/>
                <w:szCs w:val="26"/>
              </w:rPr>
            </w:pPr>
            <w:r>
              <w:rPr>
                <w:sz w:val="26"/>
                <w:szCs w:val="26"/>
              </w:rPr>
              <w:t>Администрация муниципального района</w:t>
            </w:r>
          </w:p>
        </w:tc>
        <w:tc>
          <w:tcPr>
            <w:tcW w:w="850" w:type="dxa"/>
            <w:vAlign w:val="center"/>
          </w:tcPr>
          <w:p w:rsidR="00D87B02" w:rsidRPr="000034E8" w:rsidRDefault="00D87B02" w:rsidP="00D87B02">
            <w:pPr>
              <w:spacing w:before="60" w:line="240" w:lineRule="exact"/>
              <w:rPr>
                <w:sz w:val="26"/>
                <w:szCs w:val="26"/>
              </w:rPr>
            </w:pPr>
            <w:r>
              <w:rPr>
                <w:sz w:val="26"/>
                <w:szCs w:val="26"/>
              </w:rPr>
              <w:t>2018-2025 годы</w:t>
            </w:r>
          </w:p>
        </w:tc>
        <w:tc>
          <w:tcPr>
            <w:tcW w:w="1418" w:type="dxa"/>
          </w:tcPr>
          <w:p w:rsidR="00D87B02" w:rsidRPr="000034E8" w:rsidRDefault="00D87B02" w:rsidP="006B67C8">
            <w:pPr>
              <w:spacing w:before="60" w:line="240" w:lineRule="exact"/>
              <w:jc w:val="both"/>
              <w:rPr>
                <w:sz w:val="26"/>
                <w:szCs w:val="26"/>
              </w:rPr>
            </w:pPr>
            <w:r>
              <w:rPr>
                <w:sz w:val="26"/>
                <w:szCs w:val="26"/>
              </w:rPr>
              <w:t>1.1.1., 1.1.2., 1.1.3.</w:t>
            </w:r>
          </w:p>
          <w:p w:rsidR="00D87B02" w:rsidRPr="000034E8" w:rsidRDefault="00D87B02" w:rsidP="006B67C8">
            <w:pPr>
              <w:spacing w:before="60" w:line="240" w:lineRule="exact"/>
              <w:jc w:val="both"/>
              <w:rPr>
                <w:sz w:val="26"/>
                <w:szCs w:val="26"/>
              </w:rPr>
            </w:pPr>
          </w:p>
        </w:tc>
        <w:tc>
          <w:tcPr>
            <w:tcW w:w="1275" w:type="dxa"/>
            <w:vAlign w:val="center"/>
          </w:tcPr>
          <w:p w:rsidR="00D87B02" w:rsidRDefault="00D87B02" w:rsidP="006B67C8">
            <w:pPr>
              <w:spacing w:before="60" w:line="240" w:lineRule="exact"/>
              <w:jc w:val="center"/>
              <w:rPr>
                <w:sz w:val="26"/>
                <w:szCs w:val="26"/>
              </w:rPr>
            </w:pPr>
            <w:r>
              <w:rPr>
                <w:sz w:val="26"/>
                <w:szCs w:val="26"/>
              </w:rPr>
              <w:t>Бюджет</w:t>
            </w:r>
          </w:p>
          <w:p w:rsidR="00D87B02" w:rsidRDefault="00D87B02" w:rsidP="006B67C8">
            <w:pPr>
              <w:spacing w:before="60" w:line="240" w:lineRule="exact"/>
              <w:jc w:val="center"/>
              <w:rPr>
                <w:sz w:val="26"/>
                <w:szCs w:val="26"/>
              </w:rPr>
            </w:pPr>
            <w:r>
              <w:rPr>
                <w:sz w:val="26"/>
                <w:szCs w:val="26"/>
              </w:rPr>
              <w:t>сельского поселения</w:t>
            </w:r>
          </w:p>
        </w:tc>
        <w:tc>
          <w:tcPr>
            <w:tcW w:w="851" w:type="dxa"/>
            <w:vAlign w:val="center"/>
          </w:tcPr>
          <w:p w:rsidR="00D87B02" w:rsidRDefault="00D87B02" w:rsidP="006B67C8">
            <w:pPr>
              <w:spacing w:line="240" w:lineRule="exact"/>
              <w:ind w:left="-113" w:right="-113"/>
              <w:jc w:val="center"/>
              <w:rPr>
                <w:sz w:val="26"/>
                <w:szCs w:val="26"/>
              </w:rPr>
            </w:pPr>
            <w:r>
              <w:rPr>
                <w:sz w:val="26"/>
                <w:szCs w:val="26"/>
              </w:rPr>
              <w:t>0</w:t>
            </w:r>
          </w:p>
        </w:tc>
        <w:tc>
          <w:tcPr>
            <w:tcW w:w="709" w:type="dxa"/>
            <w:vAlign w:val="center"/>
          </w:tcPr>
          <w:p w:rsidR="00D87B02" w:rsidRDefault="00D87B02" w:rsidP="006B67C8">
            <w:pPr>
              <w:spacing w:line="240" w:lineRule="exact"/>
              <w:ind w:left="-113" w:right="-113"/>
              <w:jc w:val="center"/>
              <w:rPr>
                <w:sz w:val="26"/>
                <w:szCs w:val="26"/>
              </w:rPr>
            </w:pPr>
            <w:r>
              <w:rPr>
                <w:sz w:val="26"/>
                <w:szCs w:val="26"/>
              </w:rPr>
              <w:t>0</w:t>
            </w:r>
          </w:p>
        </w:tc>
        <w:tc>
          <w:tcPr>
            <w:tcW w:w="850" w:type="dxa"/>
            <w:vAlign w:val="center"/>
          </w:tcPr>
          <w:p w:rsidR="00D87B02" w:rsidRDefault="00D87B02" w:rsidP="006B67C8">
            <w:pPr>
              <w:spacing w:line="240" w:lineRule="exact"/>
              <w:ind w:left="-113" w:right="-113"/>
              <w:jc w:val="center"/>
              <w:rPr>
                <w:sz w:val="26"/>
                <w:szCs w:val="26"/>
              </w:rPr>
            </w:pPr>
            <w:r>
              <w:rPr>
                <w:sz w:val="26"/>
                <w:szCs w:val="26"/>
              </w:rPr>
              <w:t>0</w:t>
            </w:r>
          </w:p>
        </w:tc>
        <w:tc>
          <w:tcPr>
            <w:tcW w:w="709" w:type="dxa"/>
            <w:vAlign w:val="center"/>
          </w:tcPr>
          <w:p w:rsidR="00D87B02" w:rsidRDefault="00D87B02" w:rsidP="006B67C8">
            <w:pPr>
              <w:spacing w:line="240" w:lineRule="exact"/>
              <w:ind w:left="-113" w:right="-113"/>
              <w:jc w:val="center"/>
              <w:rPr>
                <w:sz w:val="26"/>
                <w:szCs w:val="26"/>
              </w:rPr>
            </w:pPr>
            <w:r>
              <w:rPr>
                <w:sz w:val="26"/>
                <w:szCs w:val="26"/>
              </w:rPr>
              <w:t>0</w:t>
            </w:r>
          </w:p>
        </w:tc>
        <w:tc>
          <w:tcPr>
            <w:tcW w:w="709" w:type="dxa"/>
            <w:vAlign w:val="center"/>
          </w:tcPr>
          <w:p w:rsidR="00D87B02" w:rsidRDefault="00D87B02" w:rsidP="006B67C8">
            <w:pPr>
              <w:spacing w:line="240" w:lineRule="exact"/>
              <w:ind w:left="-113" w:right="-113"/>
              <w:jc w:val="center"/>
              <w:rPr>
                <w:sz w:val="26"/>
                <w:szCs w:val="26"/>
              </w:rPr>
            </w:pPr>
            <w:r>
              <w:rPr>
                <w:sz w:val="26"/>
                <w:szCs w:val="26"/>
              </w:rPr>
              <w:t>0</w:t>
            </w:r>
          </w:p>
        </w:tc>
        <w:tc>
          <w:tcPr>
            <w:tcW w:w="850" w:type="dxa"/>
            <w:vAlign w:val="center"/>
          </w:tcPr>
          <w:p w:rsidR="00D87B02" w:rsidRDefault="00D87B02" w:rsidP="006B67C8">
            <w:pPr>
              <w:spacing w:line="240" w:lineRule="exact"/>
              <w:ind w:left="-113" w:right="-113"/>
              <w:jc w:val="center"/>
              <w:rPr>
                <w:sz w:val="26"/>
                <w:szCs w:val="26"/>
              </w:rPr>
            </w:pPr>
            <w:r>
              <w:rPr>
                <w:sz w:val="26"/>
                <w:szCs w:val="26"/>
              </w:rPr>
              <w:t>42900</w:t>
            </w:r>
          </w:p>
        </w:tc>
        <w:tc>
          <w:tcPr>
            <w:tcW w:w="851" w:type="dxa"/>
            <w:vAlign w:val="center"/>
          </w:tcPr>
          <w:p w:rsidR="00D87B02" w:rsidRDefault="00F723CD" w:rsidP="006B67C8">
            <w:pPr>
              <w:spacing w:line="240" w:lineRule="exact"/>
              <w:ind w:left="-113" w:right="-113"/>
              <w:jc w:val="center"/>
              <w:rPr>
                <w:sz w:val="26"/>
                <w:szCs w:val="26"/>
              </w:rPr>
            </w:pPr>
            <w:r>
              <w:rPr>
                <w:sz w:val="26"/>
                <w:szCs w:val="26"/>
              </w:rPr>
              <w:t>75437,20</w:t>
            </w:r>
          </w:p>
        </w:tc>
        <w:tc>
          <w:tcPr>
            <w:tcW w:w="850" w:type="dxa"/>
          </w:tcPr>
          <w:p w:rsidR="00D87B02" w:rsidRDefault="00D87B02" w:rsidP="006B67C8">
            <w:pPr>
              <w:spacing w:line="240" w:lineRule="exact"/>
              <w:ind w:left="-113" w:right="-113"/>
              <w:jc w:val="center"/>
              <w:rPr>
                <w:sz w:val="26"/>
                <w:szCs w:val="26"/>
              </w:rPr>
            </w:pPr>
          </w:p>
          <w:p w:rsidR="00090D57" w:rsidRDefault="00090D57" w:rsidP="006B67C8">
            <w:pPr>
              <w:spacing w:line="240" w:lineRule="exact"/>
              <w:ind w:left="-113" w:right="-113"/>
              <w:jc w:val="center"/>
              <w:rPr>
                <w:sz w:val="26"/>
                <w:szCs w:val="26"/>
              </w:rPr>
            </w:pPr>
          </w:p>
          <w:p w:rsidR="00090D57" w:rsidRDefault="00090D57" w:rsidP="00090D57">
            <w:pPr>
              <w:spacing w:line="240" w:lineRule="exact"/>
              <w:ind w:left="34" w:right="-113" w:hanging="147"/>
              <w:jc w:val="center"/>
              <w:rPr>
                <w:sz w:val="26"/>
                <w:szCs w:val="26"/>
              </w:rPr>
            </w:pPr>
            <w:r>
              <w:rPr>
                <w:sz w:val="26"/>
                <w:szCs w:val="26"/>
              </w:rPr>
              <w:t>81400</w:t>
            </w:r>
          </w:p>
        </w:tc>
      </w:tr>
      <w:tr w:rsidR="00D87B02" w:rsidRPr="000034E8" w:rsidTr="00090D57">
        <w:trPr>
          <w:trHeight w:val="595"/>
        </w:trPr>
        <w:tc>
          <w:tcPr>
            <w:tcW w:w="750" w:type="dxa"/>
          </w:tcPr>
          <w:p w:rsidR="00D87B02" w:rsidRPr="000034E8" w:rsidRDefault="00D87B02" w:rsidP="006B67C8">
            <w:pPr>
              <w:rPr>
                <w:sz w:val="26"/>
                <w:szCs w:val="26"/>
              </w:rPr>
            </w:pPr>
            <w:r>
              <w:rPr>
                <w:sz w:val="26"/>
                <w:szCs w:val="26"/>
              </w:rPr>
              <w:lastRenderedPageBreak/>
              <w:t>1.2</w:t>
            </w:r>
          </w:p>
        </w:tc>
        <w:tc>
          <w:tcPr>
            <w:tcW w:w="2552" w:type="dxa"/>
          </w:tcPr>
          <w:p w:rsidR="00D87B02" w:rsidRPr="00B518EC" w:rsidRDefault="00D87B02" w:rsidP="006B67C8">
            <w:pPr>
              <w:spacing w:after="120"/>
              <w:rPr>
                <w:sz w:val="28"/>
                <w:szCs w:val="28"/>
              </w:rPr>
            </w:pPr>
            <w:r>
              <w:rPr>
                <w:sz w:val="28"/>
                <w:szCs w:val="28"/>
              </w:rPr>
              <w:t>У</w:t>
            </w:r>
            <w:r w:rsidRPr="00B518EC">
              <w:rPr>
                <w:sz w:val="28"/>
                <w:szCs w:val="28"/>
              </w:rPr>
              <w:t>стройство защитных противопожарных полос</w:t>
            </w:r>
          </w:p>
        </w:tc>
        <w:tc>
          <w:tcPr>
            <w:tcW w:w="1831" w:type="dxa"/>
            <w:vAlign w:val="center"/>
          </w:tcPr>
          <w:p w:rsidR="00D87B02" w:rsidRPr="000034E8" w:rsidRDefault="00D87B02" w:rsidP="006B67C8">
            <w:pPr>
              <w:spacing w:before="120" w:line="240" w:lineRule="exact"/>
              <w:ind w:right="-187"/>
              <w:jc w:val="center"/>
              <w:rPr>
                <w:sz w:val="26"/>
                <w:szCs w:val="26"/>
              </w:rPr>
            </w:pPr>
            <w:r>
              <w:rPr>
                <w:sz w:val="26"/>
                <w:szCs w:val="26"/>
              </w:rPr>
              <w:t>Администрация муниципального района</w:t>
            </w:r>
          </w:p>
        </w:tc>
        <w:tc>
          <w:tcPr>
            <w:tcW w:w="850" w:type="dxa"/>
            <w:vAlign w:val="center"/>
          </w:tcPr>
          <w:p w:rsidR="00D87B02" w:rsidRPr="000034E8" w:rsidRDefault="00D87B02" w:rsidP="00D87B02">
            <w:pPr>
              <w:spacing w:before="60" w:line="240" w:lineRule="exact"/>
              <w:rPr>
                <w:sz w:val="26"/>
                <w:szCs w:val="26"/>
              </w:rPr>
            </w:pPr>
            <w:r>
              <w:rPr>
                <w:sz w:val="26"/>
                <w:szCs w:val="26"/>
              </w:rPr>
              <w:t>2018-2025 годы</w:t>
            </w:r>
          </w:p>
        </w:tc>
        <w:tc>
          <w:tcPr>
            <w:tcW w:w="1418" w:type="dxa"/>
          </w:tcPr>
          <w:p w:rsidR="00D87B02" w:rsidRPr="000034E8" w:rsidRDefault="00D87B02" w:rsidP="006B67C8">
            <w:pPr>
              <w:spacing w:before="60" w:line="240" w:lineRule="exact"/>
              <w:jc w:val="both"/>
              <w:rPr>
                <w:sz w:val="26"/>
                <w:szCs w:val="26"/>
              </w:rPr>
            </w:pPr>
            <w:r w:rsidRPr="000034E8">
              <w:rPr>
                <w:sz w:val="26"/>
                <w:szCs w:val="26"/>
              </w:rPr>
              <w:t>1.1.1.</w:t>
            </w:r>
          </w:p>
        </w:tc>
        <w:tc>
          <w:tcPr>
            <w:tcW w:w="1275" w:type="dxa"/>
            <w:vAlign w:val="center"/>
          </w:tcPr>
          <w:p w:rsidR="00D87B02" w:rsidRDefault="00D87B02" w:rsidP="006B67C8">
            <w:pPr>
              <w:spacing w:before="60" w:line="240" w:lineRule="exact"/>
              <w:jc w:val="center"/>
              <w:rPr>
                <w:sz w:val="26"/>
                <w:szCs w:val="26"/>
              </w:rPr>
            </w:pPr>
            <w:r>
              <w:rPr>
                <w:sz w:val="26"/>
                <w:szCs w:val="26"/>
              </w:rPr>
              <w:t>Бюджет</w:t>
            </w:r>
          </w:p>
          <w:p w:rsidR="00D87B02" w:rsidRDefault="00D87B02" w:rsidP="006B67C8">
            <w:pPr>
              <w:spacing w:before="60" w:line="240" w:lineRule="exact"/>
              <w:jc w:val="center"/>
              <w:rPr>
                <w:sz w:val="26"/>
                <w:szCs w:val="26"/>
              </w:rPr>
            </w:pPr>
            <w:r>
              <w:rPr>
                <w:sz w:val="26"/>
                <w:szCs w:val="26"/>
              </w:rPr>
              <w:t>сельского поселения</w:t>
            </w:r>
          </w:p>
        </w:tc>
        <w:tc>
          <w:tcPr>
            <w:tcW w:w="851" w:type="dxa"/>
            <w:vAlign w:val="center"/>
          </w:tcPr>
          <w:p w:rsidR="00D87B02" w:rsidRDefault="00D87B02" w:rsidP="006B67C8">
            <w:pPr>
              <w:spacing w:line="240" w:lineRule="exact"/>
              <w:ind w:left="-113" w:right="-113"/>
              <w:jc w:val="center"/>
              <w:rPr>
                <w:sz w:val="26"/>
                <w:szCs w:val="26"/>
              </w:rPr>
            </w:pPr>
            <w:r>
              <w:rPr>
                <w:sz w:val="26"/>
                <w:szCs w:val="26"/>
              </w:rPr>
              <w:t>0</w:t>
            </w:r>
          </w:p>
        </w:tc>
        <w:tc>
          <w:tcPr>
            <w:tcW w:w="709" w:type="dxa"/>
            <w:vAlign w:val="center"/>
          </w:tcPr>
          <w:p w:rsidR="00D87B02" w:rsidRDefault="00D87B02" w:rsidP="006B67C8">
            <w:pPr>
              <w:spacing w:line="240" w:lineRule="exact"/>
              <w:ind w:left="-113" w:right="-113"/>
              <w:jc w:val="center"/>
              <w:rPr>
                <w:sz w:val="26"/>
                <w:szCs w:val="26"/>
              </w:rPr>
            </w:pPr>
            <w:r>
              <w:rPr>
                <w:sz w:val="26"/>
                <w:szCs w:val="26"/>
              </w:rPr>
              <w:t>0</w:t>
            </w:r>
          </w:p>
        </w:tc>
        <w:tc>
          <w:tcPr>
            <w:tcW w:w="850" w:type="dxa"/>
            <w:vAlign w:val="center"/>
          </w:tcPr>
          <w:p w:rsidR="00D87B02" w:rsidRDefault="00D87B02" w:rsidP="006B67C8">
            <w:pPr>
              <w:spacing w:line="240" w:lineRule="exact"/>
              <w:ind w:left="-113" w:right="-113"/>
              <w:jc w:val="center"/>
              <w:rPr>
                <w:sz w:val="26"/>
                <w:szCs w:val="26"/>
              </w:rPr>
            </w:pPr>
            <w:r>
              <w:rPr>
                <w:sz w:val="26"/>
                <w:szCs w:val="26"/>
              </w:rPr>
              <w:t>0</w:t>
            </w:r>
          </w:p>
        </w:tc>
        <w:tc>
          <w:tcPr>
            <w:tcW w:w="709" w:type="dxa"/>
            <w:vAlign w:val="center"/>
          </w:tcPr>
          <w:p w:rsidR="00D87B02" w:rsidRDefault="00D87B02" w:rsidP="006B67C8">
            <w:pPr>
              <w:spacing w:line="240" w:lineRule="exact"/>
              <w:ind w:left="-113" w:right="-113"/>
              <w:jc w:val="center"/>
              <w:rPr>
                <w:sz w:val="26"/>
                <w:szCs w:val="26"/>
              </w:rPr>
            </w:pPr>
            <w:r>
              <w:rPr>
                <w:sz w:val="26"/>
                <w:szCs w:val="26"/>
              </w:rPr>
              <w:t>0</w:t>
            </w:r>
          </w:p>
        </w:tc>
        <w:tc>
          <w:tcPr>
            <w:tcW w:w="709" w:type="dxa"/>
            <w:vAlign w:val="center"/>
          </w:tcPr>
          <w:p w:rsidR="00D87B02" w:rsidRDefault="00D87B02" w:rsidP="006B67C8">
            <w:pPr>
              <w:spacing w:line="240" w:lineRule="exact"/>
              <w:ind w:left="-113" w:right="-113"/>
              <w:jc w:val="center"/>
              <w:rPr>
                <w:sz w:val="26"/>
                <w:szCs w:val="26"/>
              </w:rPr>
            </w:pPr>
            <w:r>
              <w:rPr>
                <w:sz w:val="26"/>
                <w:szCs w:val="26"/>
              </w:rPr>
              <w:t>0</w:t>
            </w:r>
          </w:p>
        </w:tc>
        <w:tc>
          <w:tcPr>
            <w:tcW w:w="850" w:type="dxa"/>
            <w:vAlign w:val="center"/>
          </w:tcPr>
          <w:p w:rsidR="00D87B02" w:rsidRDefault="00D959D4" w:rsidP="006B67C8">
            <w:pPr>
              <w:spacing w:line="240" w:lineRule="exact"/>
              <w:ind w:left="-113" w:right="-113"/>
              <w:jc w:val="center"/>
              <w:rPr>
                <w:sz w:val="26"/>
                <w:szCs w:val="26"/>
              </w:rPr>
            </w:pPr>
            <w:r>
              <w:rPr>
                <w:sz w:val="26"/>
                <w:szCs w:val="26"/>
              </w:rPr>
              <w:t>0</w:t>
            </w:r>
          </w:p>
        </w:tc>
        <w:tc>
          <w:tcPr>
            <w:tcW w:w="851" w:type="dxa"/>
            <w:vAlign w:val="center"/>
          </w:tcPr>
          <w:p w:rsidR="00D87B02" w:rsidRDefault="00D959D4" w:rsidP="006B67C8">
            <w:pPr>
              <w:spacing w:line="240" w:lineRule="exact"/>
              <w:ind w:left="-113" w:right="-113"/>
              <w:jc w:val="center"/>
              <w:rPr>
                <w:sz w:val="26"/>
                <w:szCs w:val="26"/>
              </w:rPr>
            </w:pPr>
            <w:r>
              <w:rPr>
                <w:sz w:val="26"/>
                <w:szCs w:val="26"/>
              </w:rPr>
              <w:t>0</w:t>
            </w:r>
          </w:p>
        </w:tc>
        <w:tc>
          <w:tcPr>
            <w:tcW w:w="850" w:type="dxa"/>
          </w:tcPr>
          <w:p w:rsidR="00D87B02" w:rsidRDefault="00D87B02" w:rsidP="006B67C8">
            <w:pPr>
              <w:spacing w:line="240" w:lineRule="exact"/>
              <w:ind w:left="-113" w:right="-113"/>
              <w:jc w:val="center"/>
              <w:rPr>
                <w:sz w:val="26"/>
                <w:szCs w:val="26"/>
              </w:rPr>
            </w:pPr>
          </w:p>
          <w:p w:rsidR="00090D57" w:rsidRDefault="00090D57" w:rsidP="006B67C8">
            <w:pPr>
              <w:spacing w:line="240" w:lineRule="exact"/>
              <w:ind w:left="-113" w:right="-113"/>
              <w:jc w:val="center"/>
              <w:rPr>
                <w:sz w:val="26"/>
                <w:szCs w:val="26"/>
              </w:rPr>
            </w:pPr>
          </w:p>
          <w:p w:rsidR="00090D57" w:rsidRDefault="00090D57" w:rsidP="006B67C8">
            <w:pPr>
              <w:spacing w:line="240" w:lineRule="exact"/>
              <w:ind w:left="-113" w:right="-113"/>
              <w:jc w:val="center"/>
              <w:rPr>
                <w:sz w:val="26"/>
                <w:szCs w:val="26"/>
              </w:rPr>
            </w:pPr>
            <w:r>
              <w:rPr>
                <w:sz w:val="26"/>
                <w:szCs w:val="26"/>
              </w:rPr>
              <w:t>0</w:t>
            </w:r>
          </w:p>
        </w:tc>
      </w:tr>
      <w:tr w:rsidR="00D87B02" w:rsidRPr="000034E8" w:rsidTr="00090D57">
        <w:trPr>
          <w:trHeight w:val="595"/>
        </w:trPr>
        <w:tc>
          <w:tcPr>
            <w:tcW w:w="750" w:type="dxa"/>
          </w:tcPr>
          <w:p w:rsidR="00D87B02" w:rsidRDefault="00D87B02" w:rsidP="006B67C8">
            <w:pPr>
              <w:rPr>
                <w:sz w:val="26"/>
                <w:szCs w:val="26"/>
              </w:rPr>
            </w:pPr>
            <w:r>
              <w:rPr>
                <w:sz w:val="26"/>
                <w:szCs w:val="26"/>
              </w:rPr>
              <w:t>1.3</w:t>
            </w:r>
          </w:p>
        </w:tc>
        <w:tc>
          <w:tcPr>
            <w:tcW w:w="2552" w:type="dxa"/>
          </w:tcPr>
          <w:p w:rsidR="00D87B02" w:rsidRPr="00B518EC" w:rsidRDefault="00D87B02" w:rsidP="006B67C8">
            <w:pPr>
              <w:spacing w:after="120"/>
              <w:rPr>
                <w:sz w:val="28"/>
                <w:szCs w:val="28"/>
              </w:rPr>
            </w:pPr>
            <w:r>
              <w:rPr>
                <w:sz w:val="28"/>
                <w:szCs w:val="28"/>
              </w:rPr>
              <w:t>Приобретение пожарного инвентаря, содержание специальной техники.</w:t>
            </w:r>
          </w:p>
        </w:tc>
        <w:tc>
          <w:tcPr>
            <w:tcW w:w="1831" w:type="dxa"/>
            <w:vAlign w:val="center"/>
          </w:tcPr>
          <w:p w:rsidR="00D87B02" w:rsidRDefault="00D87B02" w:rsidP="006B67C8">
            <w:pPr>
              <w:spacing w:before="120" w:line="240" w:lineRule="exact"/>
              <w:ind w:right="-187"/>
              <w:jc w:val="center"/>
              <w:rPr>
                <w:sz w:val="26"/>
                <w:szCs w:val="26"/>
              </w:rPr>
            </w:pPr>
            <w:r>
              <w:rPr>
                <w:sz w:val="26"/>
                <w:szCs w:val="26"/>
              </w:rPr>
              <w:t>Администрация муниципального района</w:t>
            </w:r>
          </w:p>
        </w:tc>
        <w:tc>
          <w:tcPr>
            <w:tcW w:w="850" w:type="dxa"/>
            <w:vAlign w:val="center"/>
          </w:tcPr>
          <w:p w:rsidR="00D87B02" w:rsidRDefault="00D87B02" w:rsidP="00D87B02">
            <w:pPr>
              <w:spacing w:before="60" w:line="240" w:lineRule="exact"/>
              <w:rPr>
                <w:sz w:val="26"/>
                <w:szCs w:val="26"/>
              </w:rPr>
            </w:pPr>
            <w:r>
              <w:rPr>
                <w:sz w:val="26"/>
                <w:szCs w:val="26"/>
              </w:rPr>
              <w:t>2018-2025 годы</w:t>
            </w:r>
          </w:p>
        </w:tc>
        <w:tc>
          <w:tcPr>
            <w:tcW w:w="1418" w:type="dxa"/>
          </w:tcPr>
          <w:p w:rsidR="00D87B02" w:rsidRPr="000034E8" w:rsidRDefault="00D87B02" w:rsidP="006B67C8">
            <w:pPr>
              <w:spacing w:before="60" w:line="240" w:lineRule="exact"/>
              <w:jc w:val="both"/>
              <w:rPr>
                <w:sz w:val="26"/>
                <w:szCs w:val="26"/>
              </w:rPr>
            </w:pPr>
            <w:r w:rsidRPr="000034E8">
              <w:rPr>
                <w:sz w:val="26"/>
                <w:szCs w:val="26"/>
              </w:rPr>
              <w:t>1.1.1., 1.1.2</w:t>
            </w:r>
            <w:r>
              <w:rPr>
                <w:sz w:val="26"/>
                <w:szCs w:val="26"/>
              </w:rPr>
              <w:t>, 1.1.3</w:t>
            </w:r>
          </w:p>
        </w:tc>
        <w:tc>
          <w:tcPr>
            <w:tcW w:w="1275" w:type="dxa"/>
            <w:vAlign w:val="center"/>
          </w:tcPr>
          <w:p w:rsidR="00D87B02" w:rsidRDefault="00D87B02" w:rsidP="006B67C8">
            <w:pPr>
              <w:spacing w:before="60" w:line="240" w:lineRule="exact"/>
              <w:jc w:val="center"/>
              <w:rPr>
                <w:sz w:val="26"/>
                <w:szCs w:val="26"/>
              </w:rPr>
            </w:pPr>
            <w:r>
              <w:rPr>
                <w:sz w:val="26"/>
                <w:szCs w:val="26"/>
              </w:rPr>
              <w:t>Бюджет</w:t>
            </w:r>
          </w:p>
          <w:p w:rsidR="00D87B02" w:rsidRDefault="00D87B02" w:rsidP="006B67C8">
            <w:pPr>
              <w:spacing w:before="60" w:line="240" w:lineRule="exact"/>
              <w:jc w:val="center"/>
              <w:rPr>
                <w:sz w:val="26"/>
                <w:szCs w:val="26"/>
              </w:rPr>
            </w:pPr>
            <w:r>
              <w:rPr>
                <w:sz w:val="26"/>
                <w:szCs w:val="26"/>
              </w:rPr>
              <w:t>сельского поселения</w:t>
            </w:r>
          </w:p>
        </w:tc>
        <w:tc>
          <w:tcPr>
            <w:tcW w:w="851" w:type="dxa"/>
            <w:vAlign w:val="center"/>
          </w:tcPr>
          <w:p w:rsidR="00D87B02" w:rsidRDefault="00D87B02" w:rsidP="006B67C8">
            <w:pPr>
              <w:spacing w:line="240" w:lineRule="exact"/>
              <w:ind w:left="-113" w:right="-113"/>
              <w:jc w:val="center"/>
              <w:rPr>
                <w:sz w:val="26"/>
                <w:szCs w:val="26"/>
              </w:rPr>
            </w:pPr>
            <w:r>
              <w:rPr>
                <w:sz w:val="26"/>
                <w:szCs w:val="26"/>
              </w:rPr>
              <w:t>6300,35</w:t>
            </w:r>
          </w:p>
        </w:tc>
        <w:tc>
          <w:tcPr>
            <w:tcW w:w="709" w:type="dxa"/>
            <w:vAlign w:val="center"/>
          </w:tcPr>
          <w:p w:rsidR="00D87B02" w:rsidRDefault="00D87B02" w:rsidP="006B67C8">
            <w:pPr>
              <w:spacing w:line="240" w:lineRule="exact"/>
              <w:ind w:left="-113" w:right="-113"/>
              <w:jc w:val="center"/>
              <w:rPr>
                <w:sz w:val="26"/>
                <w:szCs w:val="26"/>
              </w:rPr>
            </w:pPr>
            <w:r>
              <w:rPr>
                <w:sz w:val="26"/>
                <w:szCs w:val="26"/>
              </w:rPr>
              <w:t>0</w:t>
            </w:r>
          </w:p>
        </w:tc>
        <w:tc>
          <w:tcPr>
            <w:tcW w:w="850" w:type="dxa"/>
            <w:vAlign w:val="center"/>
          </w:tcPr>
          <w:p w:rsidR="00D87B02" w:rsidRDefault="00D87B02" w:rsidP="006B67C8">
            <w:pPr>
              <w:spacing w:line="240" w:lineRule="exact"/>
              <w:ind w:left="-113" w:right="-113"/>
              <w:jc w:val="center"/>
              <w:rPr>
                <w:sz w:val="26"/>
                <w:szCs w:val="26"/>
              </w:rPr>
            </w:pPr>
            <w:r>
              <w:rPr>
                <w:sz w:val="26"/>
                <w:szCs w:val="26"/>
              </w:rPr>
              <w:t>4929,05</w:t>
            </w:r>
          </w:p>
        </w:tc>
        <w:tc>
          <w:tcPr>
            <w:tcW w:w="709" w:type="dxa"/>
            <w:vAlign w:val="center"/>
          </w:tcPr>
          <w:p w:rsidR="00D87B02" w:rsidRDefault="00D87B02" w:rsidP="006B67C8">
            <w:pPr>
              <w:spacing w:line="240" w:lineRule="exact"/>
              <w:ind w:left="-113" w:right="-113"/>
              <w:jc w:val="center"/>
              <w:rPr>
                <w:sz w:val="26"/>
                <w:szCs w:val="26"/>
              </w:rPr>
            </w:pPr>
            <w:r>
              <w:rPr>
                <w:sz w:val="26"/>
                <w:szCs w:val="26"/>
              </w:rPr>
              <w:t>1875</w:t>
            </w:r>
          </w:p>
        </w:tc>
        <w:tc>
          <w:tcPr>
            <w:tcW w:w="709" w:type="dxa"/>
            <w:vAlign w:val="center"/>
          </w:tcPr>
          <w:p w:rsidR="00D87B02" w:rsidRDefault="00D959D4" w:rsidP="006B67C8">
            <w:pPr>
              <w:spacing w:line="240" w:lineRule="exact"/>
              <w:ind w:left="-113" w:right="-113"/>
              <w:jc w:val="center"/>
              <w:rPr>
                <w:sz w:val="26"/>
                <w:szCs w:val="26"/>
              </w:rPr>
            </w:pPr>
            <w:r>
              <w:rPr>
                <w:sz w:val="26"/>
                <w:szCs w:val="26"/>
              </w:rPr>
              <w:t>9100</w:t>
            </w:r>
          </w:p>
        </w:tc>
        <w:tc>
          <w:tcPr>
            <w:tcW w:w="850" w:type="dxa"/>
          </w:tcPr>
          <w:p w:rsidR="00D87B02" w:rsidRDefault="00D87B02" w:rsidP="006B67C8">
            <w:pPr>
              <w:spacing w:line="240" w:lineRule="exact"/>
              <w:ind w:left="-113" w:right="-113"/>
              <w:jc w:val="center"/>
              <w:rPr>
                <w:sz w:val="26"/>
                <w:szCs w:val="26"/>
              </w:rPr>
            </w:pPr>
          </w:p>
          <w:p w:rsidR="00D959D4" w:rsidRDefault="00D959D4" w:rsidP="006B67C8">
            <w:pPr>
              <w:spacing w:line="240" w:lineRule="exact"/>
              <w:ind w:left="-113" w:right="-113"/>
              <w:jc w:val="center"/>
              <w:rPr>
                <w:sz w:val="26"/>
                <w:szCs w:val="26"/>
              </w:rPr>
            </w:pPr>
          </w:p>
          <w:p w:rsidR="00D959D4" w:rsidRDefault="00D959D4" w:rsidP="006B67C8">
            <w:pPr>
              <w:spacing w:line="240" w:lineRule="exact"/>
              <w:ind w:left="-113" w:right="-113"/>
              <w:jc w:val="center"/>
              <w:rPr>
                <w:sz w:val="26"/>
                <w:szCs w:val="26"/>
              </w:rPr>
            </w:pPr>
          </w:p>
          <w:p w:rsidR="00D959D4" w:rsidRDefault="00D959D4" w:rsidP="006B67C8">
            <w:pPr>
              <w:spacing w:line="240" w:lineRule="exact"/>
              <w:ind w:left="-113" w:right="-113"/>
              <w:jc w:val="center"/>
              <w:rPr>
                <w:sz w:val="26"/>
                <w:szCs w:val="26"/>
              </w:rPr>
            </w:pPr>
            <w:r>
              <w:rPr>
                <w:sz w:val="26"/>
                <w:szCs w:val="26"/>
              </w:rPr>
              <w:t>10100</w:t>
            </w:r>
          </w:p>
        </w:tc>
        <w:tc>
          <w:tcPr>
            <w:tcW w:w="851" w:type="dxa"/>
          </w:tcPr>
          <w:p w:rsidR="00D87B02" w:rsidRDefault="00D87B02" w:rsidP="006B67C8">
            <w:pPr>
              <w:spacing w:line="240" w:lineRule="exact"/>
              <w:ind w:left="-113" w:right="-113"/>
              <w:jc w:val="center"/>
              <w:rPr>
                <w:sz w:val="26"/>
                <w:szCs w:val="26"/>
              </w:rPr>
            </w:pPr>
          </w:p>
          <w:p w:rsidR="00090D57" w:rsidRDefault="00090D57" w:rsidP="006B67C8">
            <w:pPr>
              <w:spacing w:line="240" w:lineRule="exact"/>
              <w:ind w:left="-113" w:right="-113"/>
              <w:jc w:val="center"/>
              <w:rPr>
                <w:sz w:val="26"/>
                <w:szCs w:val="26"/>
              </w:rPr>
            </w:pPr>
          </w:p>
          <w:p w:rsidR="00090D57" w:rsidRDefault="00090D57" w:rsidP="006B67C8">
            <w:pPr>
              <w:spacing w:line="240" w:lineRule="exact"/>
              <w:ind w:left="-113" w:right="-113"/>
              <w:jc w:val="center"/>
              <w:rPr>
                <w:sz w:val="26"/>
                <w:szCs w:val="26"/>
              </w:rPr>
            </w:pPr>
          </w:p>
          <w:p w:rsidR="00090D57" w:rsidRDefault="00090D57" w:rsidP="006B67C8">
            <w:pPr>
              <w:spacing w:line="240" w:lineRule="exact"/>
              <w:ind w:left="-113" w:right="-113"/>
              <w:jc w:val="center"/>
              <w:rPr>
                <w:sz w:val="26"/>
                <w:szCs w:val="26"/>
              </w:rPr>
            </w:pPr>
            <w:r>
              <w:rPr>
                <w:sz w:val="26"/>
                <w:szCs w:val="26"/>
              </w:rPr>
              <w:t>11522,80</w:t>
            </w:r>
          </w:p>
        </w:tc>
        <w:tc>
          <w:tcPr>
            <w:tcW w:w="850" w:type="dxa"/>
          </w:tcPr>
          <w:p w:rsidR="00D87B02" w:rsidRDefault="00D87B02" w:rsidP="006B67C8">
            <w:pPr>
              <w:spacing w:line="240" w:lineRule="exact"/>
              <w:ind w:left="-113" w:right="-113"/>
              <w:jc w:val="center"/>
              <w:rPr>
                <w:sz w:val="26"/>
                <w:szCs w:val="26"/>
              </w:rPr>
            </w:pPr>
          </w:p>
          <w:p w:rsidR="00090D57" w:rsidRDefault="00090D57" w:rsidP="006B67C8">
            <w:pPr>
              <w:spacing w:line="240" w:lineRule="exact"/>
              <w:ind w:left="-113" w:right="-113"/>
              <w:jc w:val="center"/>
              <w:rPr>
                <w:sz w:val="26"/>
                <w:szCs w:val="26"/>
              </w:rPr>
            </w:pPr>
          </w:p>
          <w:p w:rsidR="00090D57" w:rsidRDefault="00090D57" w:rsidP="006B67C8">
            <w:pPr>
              <w:spacing w:line="240" w:lineRule="exact"/>
              <w:ind w:left="-113" w:right="-113"/>
              <w:jc w:val="center"/>
              <w:rPr>
                <w:sz w:val="26"/>
                <w:szCs w:val="26"/>
              </w:rPr>
            </w:pPr>
          </w:p>
          <w:p w:rsidR="00090D57" w:rsidRDefault="00090D57" w:rsidP="006B67C8">
            <w:pPr>
              <w:spacing w:line="240" w:lineRule="exact"/>
              <w:ind w:left="-113" w:right="-113"/>
              <w:jc w:val="center"/>
              <w:rPr>
                <w:sz w:val="26"/>
                <w:szCs w:val="26"/>
              </w:rPr>
            </w:pPr>
            <w:r>
              <w:rPr>
                <w:sz w:val="26"/>
                <w:szCs w:val="26"/>
              </w:rPr>
              <w:t>15000</w:t>
            </w:r>
          </w:p>
        </w:tc>
      </w:tr>
      <w:tr w:rsidR="00D87B02" w:rsidRPr="000034E8" w:rsidTr="00090D57">
        <w:trPr>
          <w:trHeight w:val="493"/>
        </w:trPr>
        <w:tc>
          <w:tcPr>
            <w:tcW w:w="14205" w:type="dxa"/>
            <w:gridSpan w:val="13"/>
          </w:tcPr>
          <w:p w:rsidR="00D87B02" w:rsidRDefault="00D87B02" w:rsidP="006B67C8">
            <w:pPr>
              <w:spacing w:line="240" w:lineRule="exact"/>
              <w:ind w:left="-113" w:right="-113"/>
              <w:jc w:val="center"/>
              <w:rPr>
                <w:b/>
                <w:color w:val="000000"/>
                <w:sz w:val="28"/>
                <w:szCs w:val="28"/>
              </w:rPr>
            </w:pPr>
            <w:r>
              <w:rPr>
                <w:b/>
                <w:color w:val="000000"/>
                <w:sz w:val="28"/>
                <w:szCs w:val="28"/>
              </w:rPr>
              <w:t xml:space="preserve">Задача №2 </w:t>
            </w:r>
            <w:r w:rsidRPr="00EA25D4">
              <w:rPr>
                <w:b/>
                <w:color w:val="000000"/>
                <w:sz w:val="28"/>
                <w:szCs w:val="28"/>
              </w:rPr>
              <w:t>Развитие противопожарной пропаганды и агитации на территории поселения</w:t>
            </w:r>
          </w:p>
        </w:tc>
        <w:tc>
          <w:tcPr>
            <w:tcW w:w="850" w:type="dxa"/>
          </w:tcPr>
          <w:p w:rsidR="00D87B02" w:rsidRDefault="00D87B02" w:rsidP="006B67C8">
            <w:pPr>
              <w:spacing w:line="240" w:lineRule="exact"/>
              <w:ind w:left="-113" w:right="-113"/>
              <w:jc w:val="center"/>
              <w:rPr>
                <w:b/>
                <w:color w:val="000000"/>
                <w:sz w:val="28"/>
                <w:szCs w:val="28"/>
              </w:rPr>
            </w:pPr>
          </w:p>
        </w:tc>
      </w:tr>
      <w:tr w:rsidR="00D87B02" w:rsidRPr="000034E8" w:rsidTr="00090D57">
        <w:trPr>
          <w:trHeight w:val="2164"/>
        </w:trPr>
        <w:tc>
          <w:tcPr>
            <w:tcW w:w="750" w:type="dxa"/>
          </w:tcPr>
          <w:p w:rsidR="00D87B02" w:rsidRPr="000034E8" w:rsidRDefault="00D87B02" w:rsidP="006B67C8">
            <w:pPr>
              <w:spacing w:before="120" w:line="240" w:lineRule="exact"/>
              <w:jc w:val="center"/>
              <w:rPr>
                <w:sz w:val="26"/>
                <w:szCs w:val="26"/>
              </w:rPr>
            </w:pPr>
            <w:r w:rsidRPr="000034E8">
              <w:rPr>
                <w:sz w:val="26"/>
                <w:szCs w:val="26"/>
              </w:rPr>
              <w:t>2.1.</w:t>
            </w:r>
          </w:p>
        </w:tc>
        <w:tc>
          <w:tcPr>
            <w:tcW w:w="2552" w:type="dxa"/>
          </w:tcPr>
          <w:p w:rsidR="00D87B02" w:rsidRPr="000034E8" w:rsidRDefault="00D87B02" w:rsidP="006B67C8">
            <w:pPr>
              <w:spacing w:before="120" w:line="240" w:lineRule="exact"/>
              <w:rPr>
                <w:sz w:val="26"/>
                <w:szCs w:val="26"/>
              </w:rPr>
            </w:pPr>
            <w:r w:rsidRPr="005C0DBF">
              <w:rPr>
                <w:sz w:val="28"/>
                <w:szCs w:val="28"/>
              </w:rPr>
              <w:t>Проведение разъяснительной работы среди населения</w:t>
            </w:r>
          </w:p>
        </w:tc>
        <w:tc>
          <w:tcPr>
            <w:tcW w:w="1831" w:type="dxa"/>
            <w:vAlign w:val="center"/>
          </w:tcPr>
          <w:p w:rsidR="00D87B02" w:rsidRPr="000034E8" w:rsidRDefault="00D87B02" w:rsidP="006B67C8">
            <w:pPr>
              <w:spacing w:before="120" w:line="240" w:lineRule="exact"/>
              <w:ind w:right="-187"/>
              <w:jc w:val="center"/>
              <w:rPr>
                <w:sz w:val="26"/>
                <w:szCs w:val="26"/>
              </w:rPr>
            </w:pPr>
            <w:r>
              <w:rPr>
                <w:sz w:val="26"/>
                <w:szCs w:val="26"/>
              </w:rPr>
              <w:t>Администрация муниципального района. Отдел  образования Администрации муниципального района</w:t>
            </w:r>
          </w:p>
        </w:tc>
        <w:tc>
          <w:tcPr>
            <w:tcW w:w="850" w:type="dxa"/>
            <w:vAlign w:val="center"/>
          </w:tcPr>
          <w:p w:rsidR="00D87B02" w:rsidRDefault="00D87B02" w:rsidP="006B67C8">
            <w:pPr>
              <w:spacing w:before="60" w:line="240" w:lineRule="exact"/>
              <w:jc w:val="center"/>
              <w:rPr>
                <w:sz w:val="26"/>
                <w:szCs w:val="26"/>
              </w:rPr>
            </w:pPr>
            <w:r w:rsidRPr="000034E8">
              <w:rPr>
                <w:sz w:val="26"/>
                <w:szCs w:val="26"/>
              </w:rPr>
              <w:t>20</w:t>
            </w:r>
            <w:r>
              <w:rPr>
                <w:sz w:val="26"/>
                <w:szCs w:val="26"/>
              </w:rPr>
              <w:t>18</w:t>
            </w:r>
            <w:r w:rsidRPr="000034E8">
              <w:rPr>
                <w:sz w:val="26"/>
                <w:szCs w:val="26"/>
              </w:rPr>
              <w:t>-20</w:t>
            </w:r>
            <w:r>
              <w:rPr>
                <w:sz w:val="26"/>
                <w:szCs w:val="26"/>
              </w:rPr>
              <w:t>25</w:t>
            </w:r>
          </w:p>
          <w:p w:rsidR="00D87B02" w:rsidRPr="000034E8" w:rsidRDefault="00D87B02" w:rsidP="006B67C8">
            <w:pPr>
              <w:spacing w:before="60" w:line="240" w:lineRule="exact"/>
              <w:jc w:val="center"/>
              <w:rPr>
                <w:sz w:val="26"/>
                <w:szCs w:val="26"/>
              </w:rPr>
            </w:pPr>
            <w:r w:rsidRPr="000034E8">
              <w:rPr>
                <w:sz w:val="26"/>
                <w:szCs w:val="26"/>
              </w:rPr>
              <w:t>годы</w:t>
            </w:r>
          </w:p>
        </w:tc>
        <w:tc>
          <w:tcPr>
            <w:tcW w:w="1418" w:type="dxa"/>
          </w:tcPr>
          <w:p w:rsidR="00D87B02" w:rsidRPr="000034E8" w:rsidRDefault="00D87B02" w:rsidP="006B67C8">
            <w:pPr>
              <w:spacing w:before="60" w:line="240" w:lineRule="exact"/>
              <w:jc w:val="center"/>
              <w:rPr>
                <w:sz w:val="26"/>
                <w:szCs w:val="26"/>
              </w:rPr>
            </w:pPr>
          </w:p>
          <w:p w:rsidR="00D87B02" w:rsidRPr="000034E8" w:rsidRDefault="00D87B02" w:rsidP="006B67C8">
            <w:pPr>
              <w:spacing w:before="60" w:line="240" w:lineRule="exact"/>
              <w:jc w:val="center"/>
              <w:rPr>
                <w:sz w:val="26"/>
                <w:szCs w:val="26"/>
              </w:rPr>
            </w:pPr>
          </w:p>
          <w:p w:rsidR="00D87B02" w:rsidRPr="000034E8" w:rsidRDefault="00D87B02" w:rsidP="006B67C8">
            <w:pPr>
              <w:spacing w:before="60" w:line="240" w:lineRule="exact"/>
              <w:jc w:val="center"/>
              <w:rPr>
                <w:sz w:val="26"/>
                <w:szCs w:val="26"/>
              </w:rPr>
            </w:pPr>
          </w:p>
          <w:p w:rsidR="00D87B02" w:rsidRPr="000034E8" w:rsidRDefault="00D87B02" w:rsidP="006B67C8">
            <w:pPr>
              <w:spacing w:before="60" w:line="240" w:lineRule="exact"/>
              <w:jc w:val="center"/>
              <w:rPr>
                <w:sz w:val="26"/>
                <w:szCs w:val="26"/>
              </w:rPr>
            </w:pPr>
            <w:r>
              <w:rPr>
                <w:sz w:val="26"/>
                <w:szCs w:val="26"/>
              </w:rPr>
              <w:t>2</w:t>
            </w:r>
            <w:r w:rsidRPr="000034E8">
              <w:rPr>
                <w:sz w:val="26"/>
                <w:szCs w:val="26"/>
              </w:rPr>
              <w:t>.</w:t>
            </w:r>
            <w:r>
              <w:rPr>
                <w:sz w:val="26"/>
                <w:szCs w:val="26"/>
              </w:rPr>
              <w:t>2</w:t>
            </w:r>
            <w:r w:rsidRPr="000034E8">
              <w:rPr>
                <w:sz w:val="26"/>
                <w:szCs w:val="26"/>
              </w:rPr>
              <w:t>.1.</w:t>
            </w:r>
          </w:p>
        </w:tc>
        <w:tc>
          <w:tcPr>
            <w:tcW w:w="1275" w:type="dxa"/>
            <w:vAlign w:val="center"/>
          </w:tcPr>
          <w:p w:rsidR="00D87B02" w:rsidRPr="000034E8" w:rsidRDefault="00D87B02" w:rsidP="006B67C8">
            <w:pPr>
              <w:spacing w:before="60" w:line="240" w:lineRule="exact"/>
              <w:jc w:val="center"/>
              <w:rPr>
                <w:sz w:val="26"/>
                <w:szCs w:val="26"/>
              </w:rPr>
            </w:pPr>
            <w:r>
              <w:rPr>
                <w:sz w:val="26"/>
                <w:szCs w:val="26"/>
              </w:rPr>
              <w:t>-</w:t>
            </w:r>
          </w:p>
        </w:tc>
        <w:tc>
          <w:tcPr>
            <w:tcW w:w="851" w:type="dxa"/>
            <w:vAlign w:val="center"/>
          </w:tcPr>
          <w:p w:rsidR="00D87B02" w:rsidRPr="000034E8" w:rsidRDefault="00D87B02" w:rsidP="006B67C8">
            <w:pPr>
              <w:spacing w:line="240" w:lineRule="exact"/>
              <w:ind w:left="-113" w:right="-113"/>
              <w:jc w:val="center"/>
              <w:rPr>
                <w:color w:val="000000"/>
                <w:sz w:val="26"/>
                <w:szCs w:val="26"/>
              </w:rPr>
            </w:pPr>
            <w:r>
              <w:rPr>
                <w:color w:val="000000"/>
                <w:sz w:val="26"/>
                <w:szCs w:val="26"/>
              </w:rPr>
              <w:t>-</w:t>
            </w:r>
          </w:p>
        </w:tc>
        <w:tc>
          <w:tcPr>
            <w:tcW w:w="709" w:type="dxa"/>
            <w:vAlign w:val="center"/>
          </w:tcPr>
          <w:p w:rsidR="00D87B02" w:rsidRPr="000034E8" w:rsidRDefault="00D87B02" w:rsidP="006B67C8">
            <w:pPr>
              <w:spacing w:line="240" w:lineRule="exact"/>
              <w:ind w:left="-113" w:right="-113"/>
              <w:jc w:val="center"/>
              <w:rPr>
                <w:color w:val="000000"/>
                <w:sz w:val="26"/>
                <w:szCs w:val="26"/>
              </w:rPr>
            </w:pPr>
            <w:r>
              <w:rPr>
                <w:color w:val="000000"/>
                <w:sz w:val="26"/>
                <w:szCs w:val="26"/>
              </w:rPr>
              <w:t>-</w:t>
            </w:r>
          </w:p>
        </w:tc>
        <w:tc>
          <w:tcPr>
            <w:tcW w:w="850" w:type="dxa"/>
            <w:vAlign w:val="center"/>
          </w:tcPr>
          <w:p w:rsidR="00D87B02" w:rsidRPr="000034E8" w:rsidRDefault="00D87B02" w:rsidP="006B67C8">
            <w:pPr>
              <w:spacing w:line="240" w:lineRule="exact"/>
              <w:ind w:left="-113" w:right="-113"/>
              <w:jc w:val="center"/>
              <w:rPr>
                <w:color w:val="000000"/>
                <w:sz w:val="26"/>
                <w:szCs w:val="26"/>
              </w:rPr>
            </w:pPr>
            <w:r>
              <w:rPr>
                <w:color w:val="000000"/>
                <w:sz w:val="26"/>
                <w:szCs w:val="26"/>
              </w:rPr>
              <w:t>-</w:t>
            </w:r>
          </w:p>
        </w:tc>
        <w:tc>
          <w:tcPr>
            <w:tcW w:w="709" w:type="dxa"/>
          </w:tcPr>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r>
              <w:rPr>
                <w:color w:val="000000"/>
                <w:sz w:val="26"/>
                <w:szCs w:val="26"/>
              </w:rPr>
              <w:t>-</w:t>
            </w:r>
          </w:p>
        </w:tc>
        <w:tc>
          <w:tcPr>
            <w:tcW w:w="709" w:type="dxa"/>
          </w:tcPr>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r>
              <w:rPr>
                <w:color w:val="000000"/>
                <w:sz w:val="26"/>
                <w:szCs w:val="26"/>
              </w:rPr>
              <w:t>-</w:t>
            </w:r>
          </w:p>
        </w:tc>
        <w:tc>
          <w:tcPr>
            <w:tcW w:w="850" w:type="dxa"/>
          </w:tcPr>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r>
              <w:rPr>
                <w:color w:val="000000"/>
                <w:sz w:val="26"/>
                <w:szCs w:val="26"/>
              </w:rPr>
              <w:t>-</w:t>
            </w:r>
          </w:p>
        </w:tc>
        <w:tc>
          <w:tcPr>
            <w:tcW w:w="851" w:type="dxa"/>
          </w:tcPr>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r>
              <w:rPr>
                <w:color w:val="000000"/>
                <w:sz w:val="26"/>
                <w:szCs w:val="26"/>
              </w:rPr>
              <w:t>-</w:t>
            </w:r>
          </w:p>
        </w:tc>
        <w:tc>
          <w:tcPr>
            <w:tcW w:w="850" w:type="dxa"/>
          </w:tcPr>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r>
              <w:rPr>
                <w:color w:val="000000"/>
                <w:sz w:val="26"/>
                <w:szCs w:val="26"/>
              </w:rPr>
              <w:t>-</w:t>
            </w:r>
          </w:p>
        </w:tc>
      </w:tr>
      <w:tr w:rsidR="00D87B02" w:rsidRPr="000034E8" w:rsidTr="00090D57">
        <w:trPr>
          <w:trHeight w:val="2164"/>
        </w:trPr>
        <w:tc>
          <w:tcPr>
            <w:tcW w:w="750" w:type="dxa"/>
          </w:tcPr>
          <w:p w:rsidR="00D87B02" w:rsidRPr="000034E8" w:rsidRDefault="00D87B02" w:rsidP="006B67C8">
            <w:pPr>
              <w:spacing w:before="120" w:line="240" w:lineRule="exact"/>
              <w:jc w:val="center"/>
              <w:rPr>
                <w:sz w:val="26"/>
                <w:szCs w:val="26"/>
              </w:rPr>
            </w:pPr>
            <w:r>
              <w:rPr>
                <w:sz w:val="26"/>
                <w:szCs w:val="26"/>
              </w:rPr>
              <w:lastRenderedPageBreak/>
              <w:t>2.2</w:t>
            </w:r>
          </w:p>
        </w:tc>
        <w:tc>
          <w:tcPr>
            <w:tcW w:w="2552" w:type="dxa"/>
          </w:tcPr>
          <w:p w:rsidR="00D87B02" w:rsidRPr="005C0DBF" w:rsidRDefault="00D87B02" w:rsidP="006B67C8">
            <w:pPr>
              <w:spacing w:before="120" w:line="240" w:lineRule="exact"/>
              <w:rPr>
                <w:sz w:val="28"/>
                <w:szCs w:val="28"/>
              </w:rPr>
            </w:pPr>
            <w:r>
              <w:rPr>
                <w:sz w:val="28"/>
                <w:szCs w:val="28"/>
              </w:rPr>
              <w:t>Размещение в Районной газете «Заря» материалов по пожарной безопасности</w:t>
            </w:r>
          </w:p>
        </w:tc>
        <w:tc>
          <w:tcPr>
            <w:tcW w:w="1831" w:type="dxa"/>
            <w:vAlign w:val="center"/>
          </w:tcPr>
          <w:p w:rsidR="00D87B02" w:rsidRPr="000034E8" w:rsidRDefault="00D87B02" w:rsidP="006B67C8">
            <w:pPr>
              <w:spacing w:before="120" w:line="240" w:lineRule="exact"/>
              <w:ind w:right="-187"/>
              <w:jc w:val="center"/>
              <w:rPr>
                <w:sz w:val="26"/>
                <w:szCs w:val="26"/>
              </w:rPr>
            </w:pPr>
            <w:r>
              <w:rPr>
                <w:sz w:val="26"/>
                <w:szCs w:val="26"/>
              </w:rPr>
              <w:t>Администрация муниципального района. ПЧ-49 17 отряда ППС Новгородской области</w:t>
            </w:r>
          </w:p>
        </w:tc>
        <w:tc>
          <w:tcPr>
            <w:tcW w:w="850" w:type="dxa"/>
            <w:vAlign w:val="center"/>
          </w:tcPr>
          <w:p w:rsidR="00D87B02" w:rsidRPr="000034E8" w:rsidRDefault="00D87B02" w:rsidP="00D87B02">
            <w:pPr>
              <w:spacing w:before="60" w:line="240" w:lineRule="exact"/>
              <w:jc w:val="center"/>
              <w:rPr>
                <w:sz w:val="26"/>
                <w:szCs w:val="26"/>
              </w:rPr>
            </w:pPr>
            <w:r w:rsidRPr="000034E8">
              <w:rPr>
                <w:sz w:val="26"/>
                <w:szCs w:val="26"/>
              </w:rPr>
              <w:t>201</w:t>
            </w:r>
            <w:r>
              <w:rPr>
                <w:sz w:val="26"/>
                <w:szCs w:val="26"/>
              </w:rPr>
              <w:t>8</w:t>
            </w:r>
            <w:r w:rsidRPr="000034E8">
              <w:rPr>
                <w:sz w:val="26"/>
                <w:szCs w:val="26"/>
              </w:rPr>
              <w:t>-20</w:t>
            </w:r>
            <w:r>
              <w:rPr>
                <w:sz w:val="26"/>
                <w:szCs w:val="26"/>
              </w:rPr>
              <w:t>25</w:t>
            </w:r>
            <w:r w:rsidRPr="000034E8">
              <w:rPr>
                <w:sz w:val="26"/>
                <w:szCs w:val="26"/>
              </w:rPr>
              <w:t xml:space="preserve"> годы</w:t>
            </w:r>
          </w:p>
        </w:tc>
        <w:tc>
          <w:tcPr>
            <w:tcW w:w="1418" w:type="dxa"/>
          </w:tcPr>
          <w:p w:rsidR="00D87B02" w:rsidRPr="000034E8" w:rsidRDefault="00D87B02" w:rsidP="006B67C8">
            <w:pPr>
              <w:spacing w:before="60" w:line="240" w:lineRule="exact"/>
              <w:jc w:val="center"/>
              <w:rPr>
                <w:sz w:val="26"/>
                <w:szCs w:val="26"/>
              </w:rPr>
            </w:pPr>
            <w:r>
              <w:rPr>
                <w:sz w:val="26"/>
                <w:szCs w:val="26"/>
              </w:rPr>
              <w:t>2</w:t>
            </w:r>
            <w:r w:rsidRPr="000034E8">
              <w:rPr>
                <w:sz w:val="26"/>
                <w:szCs w:val="26"/>
              </w:rPr>
              <w:t>.</w:t>
            </w:r>
            <w:r>
              <w:rPr>
                <w:sz w:val="26"/>
                <w:szCs w:val="26"/>
              </w:rPr>
              <w:t>2</w:t>
            </w:r>
            <w:r w:rsidRPr="000034E8">
              <w:rPr>
                <w:sz w:val="26"/>
                <w:szCs w:val="26"/>
              </w:rPr>
              <w:t>.2.</w:t>
            </w:r>
          </w:p>
        </w:tc>
        <w:tc>
          <w:tcPr>
            <w:tcW w:w="1275" w:type="dxa"/>
            <w:vAlign w:val="center"/>
          </w:tcPr>
          <w:p w:rsidR="00D87B02" w:rsidRPr="000034E8" w:rsidRDefault="00D87B02" w:rsidP="006B67C8">
            <w:pPr>
              <w:spacing w:before="60" w:line="240" w:lineRule="exact"/>
              <w:jc w:val="center"/>
              <w:rPr>
                <w:sz w:val="26"/>
                <w:szCs w:val="26"/>
              </w:rPr>
            </w:pPr>
            <w:r>
              <w:rPr>
                <w:sz w:val="26"/>
                <w:szCs w:val="26"/>
              </w:rPr>
              <w:t>-</w:t>
            </w:r>
          </w:p>
        </w:tc>
        <w:tc>
          <w:tcPr>
            <w:tcW w:w="851" w:type="dxa"/>
            <w:vAlign w:val="center"/>
          </w:tcPr>
          <w:p w:rsidR="00D87B02" w:rsidRDefault="00D87B02" w:rsidP="006B67C8">
            <w:pPr>
              <w:spacing w:line="240" w:lineRule="exact"/>
              <w:ind w:left="-113" w:right="-113"/>
              <w:jc w:val="center"/>
              <w:rPr>
                <w:color w:val="000000"/>
                <w:sz w:val="26"/>
                <w:szCs w:val="26"/>
              </w:rPr>
            </w:pPr>
            <w:r>
              <w:rPr>
                <w:color w:val="000000"/>
                <w:sz w:val="26"/>
                <w:szCs w:val="26"/>
              </w:rPr>
              <w:t>-</w:t>
            </w:r>
          </w:p>
        </w:tc>
        <w:tc>
          <w:tcPr>
            <w:tcW w:w="709" w:type="dxa"/>
            <w:vAlign w:val="center"/>
          </w:tcPr>
          <w:p w:rsidR="00D87B02" w:rsidRDefault="00D87B02" w:rsidP="006B67C8">
            <w:pPr>
              <w:spacing w:line="240" w:lineRule="exact"/>
              <w:ind w:left="-113" w:right="-113"/>
              <w:jc w:val="center"/>
              <w:rPr>
                <w:color w:val="000000"/>
                <w:sz w:val="26"/>
                <w:szCs w:val="26"/>
              </w:rPr>
            </w:pPr>
            <w:r>
              <w:rPr>
                <w:color w:val="000000"/>
                <w:sz w:val="26"/>
                <w:szCs w:val="26"/>
              </w:rPr>
              <w:t>-</w:t>
            </w:r>
          </w:p>
        </w:tc>
        <w:tc>
          <w:tcPr>
            <w:tcW w:w="850" w:type="dxa"/>
            <w:vAlign w:val="center"/>
          </w:tcPr>
          <w:p w:rsidR="00D87B02" w:rsidRDefault="00D87B02" w:rsidP="006B67C8">
            <w:pPr>
              <w:spacing w:line="240" w:lineRule="exact"/>
              <w:ind w:left="-113" w:right="-113"/>
              <w:jc w:val="center"/>
              <w:rPr>
                <w:color w:val="000000"/>
                <w:sz w:val="26"/>
                <w:szCs w:val="26"/>
              </w:rPr>
            </w:pPr>
            <w:r>
              <w:rPr>
                <w:color w:val="000000"/>
                <w:sz w:val="26"/>
                <w:szCs w:val="26"/>
              </w:rPr>
              <w:t>-</w:t>
            </w:r>
          </w:p>
        </w:tc>
        <w:tc>
          <w:tcPr>
            <w:tcW w:w="709" w:type="dxa"/>
          </w:tcPr>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r>
              <w:rPr>
                <w:color w:val="000000"/>
                <w:sz w:val="26"/>
                <w:szCs w:val="26"/>
              </w:rPr>
              <w:t>-</w:t>
            </w:r>
          </w:p>
        </w:tc>
        <w:tc>
          <w:tcPr>
            <w:tcW w:w="709" w:type="dxa"/>
          </w:tcPr>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r>
              <w:rPr>
                <w:color w:val="000000"/>
                <w:sz w:val="26"/>
                <w:szCs w:val="26"/>
              </w:rPr>
              <w:t>-</w:t>
            </w:r>
          </w:p>
        </w:tc>
        <w:tc>
          <w:tcPr>
            <w:tcW w:w="850" w:type="dxa"/>
          </w:tcPr>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r>
              <w:rPr>
                <w:color w:val="000000"/>
                <w:sz w:val="26"/>
                <w:szCs w:val="26"/>
              </w:rPr>
              <w:t>-</w:t>
            </w:r>
          </w:p>
        </w:tc>
        <w:tc>
          <w:tcPr>
            <w:tcW w:w="851" w:type="dxa"/>
          </w:tcPr>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r>
              <w:rPr>
                <w:color w:val="000000"/>
                <w:sz w:val="26"/>
                <w:szCs w:val="26"/>
              </w:rPr>
              <w:t>-</w:t>
            </w:r>
          </w:p>
        </w:tc>
        <w:tc>
          <w:tcPr>
            <w:tcW w:w="850" w:type="dxa"/>
          </w:tcPr>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r>
              <w:rPr>
                <w:color w:val="000000"/>
                <w:sz w:val="26"/>
                <w:szCs w:val="26"/>
              </w:rPr>
              <w:t>-</w:t>
            </w:r>
          </w:p>
        </w:tc>
      </w:tr>
      <w:tr w:rsidR="00D87B02" w:rsidRPr="000034E8" w:rsidTr="00090D57">
        <w:trPr>
          <w:trHeight w:val="2164"/>
        </w:trPr>
        <w:tc>
          <w:tcPr>
            <w:tcW w:w="750" w:type="dxa"/>
          </w:tcPr>
          <w:p w:rsidR="00D87B02" w:rsidRDefault="00D87B02" w:rsidP="006B67C8">
            <w:pPr>
              <w:spacing w:before="120" w:line="240" w:lineRule="exact"/>
              <w:jc w:val="center"/>
              <w:rPr>
                <w:sz w:val="26"/>
                <w:szCs w:val="26"/>
              </w:rPr>
            </w:pPr>
          </w:p>
        </w:tc>
        <w:tc>
          <w:tcPr>
            <w:tcW w:w="2552" w:type="dxa"/>
          </w:tcPr>
          <w:p w:rsidR="00D87B02" w:rsidRDefault="00D87B02" w:rsidP="006B67C8">
            <w:pPr>
              <w:spacing w:before="120" w:line="240" w:lineRule="exact"/>
              <w:rPr>
                <w:sz w:val="28"/>
                <w:szCs w:val="28"/>
              </w:rPr>
            </w:pPr>
            <w:r>
              <w:rPr>
                <w:sz w:val="28"/>
                <w:szCs w:val="28"/>
              </w:rPr>
              <w:t>Всего по программе</w:t>
            </w:r>
          </w:p>
        </w:tc>
        <w:tc>
          <w:tcPr>
            <w:tcW w:w="1831" w:type="dxa"/>
            <w:vAlign w:val="center"/>
          </w:tcPr>
          <w:p w:rsidR="00D87B02" w:rsidRDefault="00D87B02" w:rsidP="006B67C8">
            <w:pPr>
              <w:spacing w:before="120" w:line="240" w:lineRule="exact"/>
              <w:ind w:right="-187"/>
              <w:jc w:val="center"/>
              <w:rPr>
                <w:sz w:val="26"/>
                <w:szCs w:val="26"/>
              </w:rPr>
            </w:pPr>
          </w:p>
        </w:tc>
        <w:tc>
          <w:tcPr>
            <w:tcW w:w="850" w:type="dxa"/>
            <w:vAlign w:val="center"/>
          </w:tcPr>
          <w:p w:rsidR="00D87B02" w:rsidRPr="000034E8" w:rsidRDefault="00D87B02" w:rsidP="00090D57">
            <w:pPr>
              <w:spacing w:before="60" w:line="240" w:lineRule="exact"/>
              <w:jc w:val="center"/>
              <w:rPr>
                <w:sz w:val="26"/>
                <w:szCs w:val="26"/>
              </w:rPr>
            </w:pPr>
            <w:r w:rsidRPr="000034E8">
              <w:rPr>
                <w:sz w:val="26"/>
                <w:szCs w:val="26"/>
              </w:rPr>
              <w:t>201</w:t>
            </w:r>
            <w:r>
              <w:rPr>
                <w:sz w:val="26"/>
                <w:szCs w:val="26"/>
              </w:rPr>
              <w:t>8</w:t>
            </w:r>
            <w:r w:rsidRPr="000034E8">
              <w:rPr>
                <w:sz w:val="26"/>
                <w:szCs w:val="26"/>
              </w:rPr>
              <w:t>-20</w:t>
            </w:r>
            <w:r>
              <w:rPr>
                <w:sz w:val="26"/>
                <w:szCs w:val="26"/>
              </w:rPr>
              <w:t>2</w:t>
            </w:r>
            <w:r w:rsidR="00090D57">
              <w:rPr>
                <w:sz w:val="26"/>
                <w:szCs w:val="26"/>
              </w:rPr>
              <w:t>5</w:t>
            </w:r>
            <w:r w:rsidRPr="000034E8">
              <w:rPr>
                <w:sz w:val="26"/>
                <w:szCs w:val="26"/>
              </w:rPr>
              <w:t xml:space="preserve"> годы</w:t>
            </w:r>
          </w:p>
        </w:tc>
        <w:tc>
          <w:tcPr>
            <w:tcW w:w="1418" w:type="dxa"/>
          </w:tcPr>
          <w:p w:rsidR="00D87B02" w:rsidRDefault="00D87B02" w:rsidP="006B67C8">
            <w:pPr>
              <w:spacing w:before="60" w:line="240" w:lineRule="exact"/>
              <w:jc w:val="center"/>
              <w:rPr>
                <w:sz w:val="26"/>
                <w:szCs w:val="26"/>
              </w:rPr>
            </w:pPr>
          </w:p>
        </w:tc>
        <w:tc>
          <w:tcPr>
            <w:tcW w:w="1275" w:type="dxa"/>
            <w:vAlign w:val="center"/>
          </w:tcPr>
          <w:p w:rsidR="00D87B02" w:rsidRDefault="00D87B02" w:rsidP="006B67C8">
            <w:pPr>
              <w:spacing w:before="60" w:line="240" w:lineRule="exact"/>
              <w:jc w:val="center"/>
              <w:rPr>
                <w:sz w:val="26"/>
                <w:szCs w:val="26"/>
              </w:rPr>
            </w:pPr>
            <w:r>
              <w:rPr>
                <w:sz w:val="26"/>
                <w:szCs w:val="26"/>
              </w:rPr>
              <w:t>Бюджет</w:t>
            </w:r>
          </w:p>
          <w:p w:rsidR="00D87B02" w:rsidRPr="000034E8" w:rsidRDefault="00D87B02" w:rsidP="006B67C8">
            <w:pPr>
              <w:spacing w:before="60" w:line="240" w:lineRule="exact"/>
              <w:jc w:val="center"/>
              <w:rPr>
                <w:sz w:val="26"/>
                <w:szCs w:val="26"/>
              </w:rPr>
            </w:pPr>
            <w:r>
              <w:rPr>
                <w:sz w:val="26"/>
                <w:szCs w:val="26"/>
              </w:rPr>
              <w:t>сельского поселения</w:t>
            </w:r>
          </w:p>
        </w:tc>
        <w:tc>
          <w:tcPr>
            <w:tcW w:w="851" w:type="dxa"/>
            <w:vAlign w:val="center"/>
          </w:tcPr>
          <w:p w:rsidR="00D87B02" w:rsidRDefault="00D87B02" w:rsidP="006B67C8">
            <w:pPr>
              <w:spacing w:line="240" w:lineRule="exact"/>
              <w:ind w:left="-113" w:right="-113"/>
              <w:jc w:val="center"/>
              <w:rPr>
                <w:color w:val="000000"/>
                <w:sz w:val="26"/>
                <w:szCs w:val="26"/>
              </w:rPr>
            </w:pPr>
            <w:r>
              <w:rPr>
                <w:color w:val="000000"/>
                <w:sz w:val="26"/>
                <w:szCs w:val="26"/>
              </w:rPr>
              <w:t>6300,35</w:t>
            </w:r>
          </w:p>
        </w:tc>
        <w:tc>
          <w:tcPr>
            <w:tcW w:w="709" w:type="dxa"/>
            <w:vAlign w:val="center"/>
          </w:tcPr>
          <w:p w:rsidR="00D87B02" w:rsidRDefault="00D87B02" w:rsidP="006B67C8">
            <w:pPr>
              <w:spacing w:line="240" w:lineRule="exact"/>
              <w:ind w:left="-113" w:right="-113"/>
              <w:jc w:val="center"/>
              <w:rPr>
                <w:color w:val="000000"/>
                <w:sz w:val="26"/>
                <w:szCs w:val="26"/>
              </w:rPr>
            </w:pPr>
            <w:r>
              <w:rPr>
                <w:color w:val="000000"/>
                <w:sz w:val="26"/>
                <w:szCs w:val="26"/>
              </w:rPr>
              <w:t>0</w:t>
            </w:r>
          </w:p>
        </w:tc>
        <w:tc>
          <w:tcPr>
            <w:tcW w:w="850" w:type="dxa"/>
            <w:vAlign w:val="center"/>
          </w:tcPr>
          <w:p w:rsidR="00D87B02" w:rsidRDefault="00D87B02" w:rsidP="006B67C8">
            <w:pPr>
              <w:spacing w:line="240" w:lineRule="exact"/>
              <w:ind w:left="-113" w:right="-113"/>
              <w:jc w:val="center"/>
              <w:rPr>
                <w:color w:val="000000"/>
                <w:sz w:val="26"/>
                <w:szCs w:val="26"/>
              </w:rPr>
            </w:pPr>
            <w:r>
              <w:rPr>
                <w:color w:val="000000"/>
                <w:sz w:val="26"/>
                <w:szCs w:val="26"/>
              </w:rPr>
              <w:t>4929,05</w:t>
            </w:r>
          </w:p>
        </w:tc>
        <w:tc>
          <w:tcPr>
            <w:tcW w:w="709" w:type="dxa"/>
          </w:tcPr>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r>
              <w:rPr>
                <w:color w:val="000000"/>
                <w:sz w:val="26"/>
                <w:szCs w:val="26"/>
              </w:rPr>
              <w:t>1875</w:t>
            </w:r>
          </w:p>
        </w:tc>
        <w:tc>
          <w:tcPr>
            <w:tcW w:w="709" w:type="dxa"/>
            <w:vAlign w:val="center"/>
          </w:tcPr>
          <w:p w:rsidR="00D87B02" w:rsidRDefault="00090D57" w:rsidP="006B67C8">
            <w:pPr>
              <w:spacing w:line="240" w:lineRule="exact"/>
              <w:ind w:left="-113" w:right="-113"/>
              <w:jc w:val="center"/>
              <w:rPr>
                <w:color w:val="000000"/>
                <w:sz w:val="26"/>
                <w:szCs w:val="26"/>
              </w:rPr>
            </w:pPr>
            <w:r>
              <w:rPr>
                <w:color w:val="000000"/>
                <w:sz w:val="26"/>
                <w:szCs w:val="26"/>
              </w:rPr>
              <w:t>910</w:t>
            </w:r>
            <w:r w:rsidR="00D87B02">
              <w:rPr>
                <w:color w:val="000000"/>
                <w:sz w:val="26"/>
                <w:szCs w:val="26"/>
              </w:rPr>
              <w:t>0</w:t>
            </w:r>
          </w:p>
        </w:tc>
        <w:tc>
          <w:tcPr>
            <w:tcW w:w="850" w:type="dxa"/>
            <w:vAlign w:val="center"/>
          </w:tcPr>
          <w:p w:rsidR="00D87B02" w:rsidRDefault="00D87B02" w:rsidP="006B67C8">
            <w:pPr>
              <w:spacing w:line="240" w:lineRule="exact"/>
              <w:ind w:left="-113" w:right="-113"/>
              <w:jc w:val="center"/>
              <w:rPr>
                <w:color w:val="000000"/>
                <w:sz w:val="26"/>
                <w:szCs w:val="26"/>
              </w:rPr>
            </w:pPr>
            <w:r>
              <w:rPr>
                <w:color w:val="000000"/>
                <w:sz w:val="26"/>
                <w:szCs w:val="26"/>
              </w:rPr>
              <w:t>53000</w:t>
            </w:r>
          </w:p>
        </w:tc>
        <w:tc>
          <w:tcPr>
            <w:tcW w:w="851" w:type="dxa"/>
          </w:tcPr>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D87B02" w:rsidP="006B67C8">
            <w:pPr>
              <w:spacing w:line="240" w:lineRule="exact"/>
              <w:ind w:left="-113" w:right="-113"/>
              <w:jc w:val="center"/>
              <w:rPr>
                <w:color w:val="000000"/>
                <w:sz w:val="26"/>
                <w:szCs w:val="26"/>
              </w:rPr>
            </w:pPr>
          </w:p>
          <w:p w:rsidR="00D87B02" w:rsidRDefault="00090D57" w:rsidP="006B67C8">
            <w:pPr>
              <w:spacing w:line="240" w:lineRule="exact"/>
              <w:ind w:left="-113" w:right="-113"/>
              <w:jc w:val="center"/>
              <w:rPr>
                <w:color w:val="000000"/>
                <w:sz w:val="26"/>
                <w:szCs w:val="26"/>
              </w:rPr>
            </w:pPr>
            <w:r>
              <w:rPr>
                <w:color w:val="000000"/>
                <w:sz w:val="26"/>
                <w:szCs w:val="26"/>
              </w:rPr>
              <w:t>86960</w:t>
            </w:r>
          </w:p>
        </w:tc>
        <w:tc>
          <w:tcPr>
            <w:tcW w:w="850" w:type="dxa"/>
          </w:tcPr>
          <w:p w:rsidR="00D87B02" w:rsidRDefault="00D87B02" w:rsidP="006B67C8">
            <w:pPr>
              <w:spacing w:line="240" w:lineRule="exact"/>
              <w:ind w:left="-113" w:right="-113"/>
              <w:jc w:val="center"/>
              <w:rPr>
                <w:color w:val="000000"/>
                <w:sz w:val="26"/>
                <w:szCs w:val="26"/>
              </w:rPr>
            </w:pPr>
          </w:p>
          <w:p w:rsidR="00090D57" w:rsidRDefault="00090D57" w:rsidP="006B67C8">
            <w:pPr>
              <w:spacing w:line="240" w:lineRule="exact"/>
              <w:ind w:left="-113" w:right="-113"/>
              <w:jc w:val="center"/>
              <w:rPr>
                <w:color w:val="000000"/>
                <w:sz w:val="26"/>
                <w:szCs w:val="26"/>
              </w:rPr>
            </w:pPr>
          </w:p>
          <w:p w:rsidR="00090D57" w:rsidRDefault="00090D57" w:rsidP="006B67C8">
            <w:pPr>
              <w:spacing w:line="240" w:lineRule="exact"/>
              <w:ind w:left="-113" w:right="-113"/>
              <w:jc w:val="center"/>
              <w:rPr>
                <w:color w:val="000000"/>
                <w:sz w:val="26"/>
                <w:szCs w:val="26"/>
              </w:rPr>
            </w:pPr>
          </w:p>
          <w:p w:rsidR="00090D57" w:rsidRDefault="00090D57" w:rsidP="006B67C8">
            <w:pPr>
              <w:spacing w:line="240" w:lineRule="exact"/>
              <w:ind w:left="-113" w:right="-113"/>
              <w:jc w:val="center"/>
              <w:rPr>
                <w:color w:val="000000"/>
                <w:sz w:val="26"/>
                <w:szCs w:val="26"/>
              </w:rPr>
            </w:pPr>
          </w:p>
          <w:p w:rsidR="00090D57" w:rsidRDefault="00090D57" w:rsidP="006B67C8">
            <w:pPr>
              <w:spacing w:line="240" w:lineRule="exact"/>
              <w:ind w:left="-113" w:right="-113"/>
              <w:jc w:val="center"/>
              <w:rPr>
                <w:color w:val="000000"/>
                <w:sz w:val="26"/>
                <w:szCs w:val="26"/>
              </w:rPr>
            </w:pPr>
            <w:r>
              <w:rPr>
                <w:color w:val="000000"/>
                <w:sz w:val="26"/>
                <w:szCs w:val="26"/>
              </w:rPr>
              <w:t>96400</w:t>
            </w:r>
          </w:p>
        </w:tc>
      </w:tr>
    </w:tbl>
    <w:p w:rsidR="00DC38FE" w:rsidRDefault="00DC38FE" w:rsidP="00DC38FE">
      <w:pPr>
        <w:ind w:right="-488" w:hanging="426"/>
        <w:rPr>
          <w:sz w:val="28"/>
          <w:szCs w:val="28"/>
        </w:rPr>
      </w:pPr>
    </w:p>
    <w:p w:rsidR="00DC38FE" w:rsidRDefault="00DC38FE" w:rsidP="00DC38FE">
      <w:pPr>
        <w:ind w:right="-488" w:hanging="426"/>
        <w:rPr>
          <w:sz w:val="28"/>
          <w:szCs w:val="28"/>
        </w:rPr>
      </w:pPr>
      <w:r>
        <w:rPr>
          <w:sz w:val="28"/>
          <w:szCs w:val="28"/>
        </w:rPr>
        <w:t xml:space="preserve">                                                                                                                                                                                                     »</w:t>
      </w:r>
    </w:p>
    <w:p w:rsidR="00DC38FE" w:rsidRDefault="00DC38FE" w:rsidP="00DC38FE">
      <w:pPr>
        <w:ind w:right="-488" w:hanging="426"/>
        <w:rPr>
          <w:sz w:val="28"/>
          <w:szCs w:val="28"/>
        </w:rPr>
      </w:pPr>
    </w:p>
    <w:p w:rsidR="00DC38FE" w:rsidRDefault="00DC38FE" w:rsidP="00DC38FE">
      <w:pPr>
        <w:ind w:right="-488" w:hanging="426"/>
        <w:jc w:val="right"/>
        <w:rPr>
          <w:sz w:val="28"/>
          <w:szCs w:val="28"/>
        </w:rPr>
        <w:sectPr w:rsidR="00DC38FE" w:rsidSect="00220B5C">
          <w:pgSz w:w="16838" w:h="11906" w:orient="landscape"/>
          <w:pgMar w:top="993" w:right="425" w:bottom="1622" w:left="1418" w:header="709" w:footer="709" w:gutter="0"/>
          <w:cols w:space="708"/>
          <w:docGrid w:linePitch="360"/>
        </w:sectPr>
      </w:pPr>
      <w:r>
        <w:rPr>
          <w:sz w:val="28"/>
          <w:szCs w:val="28"/>
        </w:rPr>
        <w:t xml:space="preserve">                                            </w:t>
      </w:r>
    </w:p>
    <w:p w:rsidR="00DC38FE" w:rsidRDefault="00DC38FE" w:rsidP="00DC38FE">
      <w:pPr>
        <w:ind w:firstLine="720"/>
        <w:jc w:val="both"/>
        <w:rPr>
          <w:sz w:val="28"/>
          <w:szCs w:val="28"/>
        </w:rPr>
      </w:pPr>
      <w:r>
        <w:rPr>
          <w:sz w:val="28"/>
          <w:szCs w:val="28"/>
        </w:rPr>
        <w:lastRenderedPageBreak/>
        <w:t xml:space="preserve">2. </w:t>
      </w:r>
      <w:r w:rsidRPr="000034E8">
        <w:rPr>
          <w:sz w:val="28"/>
          <w:szCs w:val="28"/>
        </w:rPr>
        <w:t xml:space="preserve">Опубликовать постановление </w:t>
      </w:r>
      <w:r w:rsidRPr="0086649B">
        <w:rPr>
          <w:sz w:val="28"/>
          <w:szCs w:val="28"/>
        </w:rPr>
        <w:t xml:space="preserve">на официальном сайте Администрации </w:t>
      </w:r>
      <w:r>
        <w:rPr>
          <w:sz w:val="28"/>
          <w:szCs w:val="28"/>
        </w:rPr>
        <w:t xml:space="preserve">муниципального района в </w:t>
      </w:r>
      <w:r w:rsidRPr="00F26CA2">
        <w:rPr>
          <w:sz w:val="28"/>
          <w:szCs w:val="28"/>
        </w:rPr>
        <w:t xml:space="preserve">информационно-телекоммуникационной сети «Интернет» (http:// </w:t>
      </w:r>
      <w:proofErr w:type="spellStart"/>
      <w:proofErr w:type="gramStart"/>
      <w:r w:rsidRPr="00F26CA2">
        <w:rPr>
          <w:sz w:val="28"/>
          <w:szCs w:val="28"/>
        </w:rPr>
        <w:t>адмподдорье.рф</w:t>
      </w:r>
      <w:proofErr w:type="spellEnd"/>
      <w:proofErr w:type="gramEnd"/>
      <w:r w:rsidRPr="00F26CA2">
        <w:rPr>
          <w:sz w:val="28"/>
          <w:szCs w:val="28"/>
        </w:rPr>
        <w:t>).</w:t>
      </w:r>
    </w:p>
    <w:p w:rsidR="00C86594" w:rsidRDefault="00C86594" w:rsidP="00DC38FE">
      <w:pPr>
        <w:ind w:firstLine="709"/>
        <w:jc w:val="both"/>
        <w:rPr>
          <w:sz w:val="28"/>
          <w:szCs w:val="28"/>
        </w:rPr>
      </w:pPr>
    </w:p>
    <w:p w:rsidR="007713EC" w:rsidRDefault="007713EC" w:rsidP="001D2F3A">
      <w:pPr>
        <w:tabs>
          <w:tab w:val="left" w:pos="-1980"/>
          <w:tab w:val="left" w:pos="-1620"/>
          <w:tab w:val="left" w:pos="-1260"/>
        </w:tabs>
        <w:jc w:val="both"/>
        <w:rPr>
          <w:b/>
          <w:bCs/>
          <w:sz w:val="28"/>
          <w:szCs w:val="28"/>
        </w:rPr>
      </w:pPr>
    </w:p>
    <w:p w:rsidR="00DC38FE" w:rsidRDefault="00090D57" w:rsidP="00FA375A">
      <w:pPr>
        <w:tabs>
          <w:tab w:val="left" w:pos="3018"/>
        </w:tabs>
        <w:rPr>
          <w:bCs/>
          <w:sz w:val="28"/>
          <w:szCs w:val="28"/>
        </w:rPr>
      </w:pPr>
      <w:r w:rsidRPr="00090D57">
        <w:rPr>
          <w:bCs/>
          <w:sz w:val="28"/>
          <w:szCs w:val="28"/>
        </w:rPr>
        <w:t xml:space="preserve">Проект подготовил </w:t>
      </w:r>
    </w:p>
    <w:p w:rsidR="00090D57" w:rsidRDefault="00090D57" w:rsidP="00FA375A">
      <w:pPr>
        <w:tabs>
          <w:tab w:val="left" w:pos="3018"/>
        </w:tabs>
        <w:rPr>
          <w:bCs/>
          <w:sz w:val="28"/>
          <w:szCs w:val="28"/>
        </w:rPr>
      </w:pPr>
    </w:p>
    <w:p w:rsidR="00090D57" w:rsidRPr="00090D57" w:rsidRDefault="00090D57" w:rsidP="00FA375A">
      <w:pPr>
        <w:tabs>
          <w:tab w:val="left" w:pos="3018"/>
        </w:tabs>
      </w:pPr>
      <w:r>
        <w:rPr>
          <w:bCs/>
          <w:sz w:val="28"/>
          <w:szCs w:val="28"/>
        </w:rPr>
        <w:t>Согласовано:</w:t>
      </w:r>
    </w:p>
    <w:p w:rsidR="00DC38FE" w:rsidRPr="00090D57" w:rsidRDefault="00DC38FE" w:rsidP="00DC38FE">
      <w:pPr>
        <w:tabs>
          <w:tab w:val="left" w:pos="3018"/>
        </w:tabs>
      </w:pPr>
      <w:r w:rsidRPr="00090D57">
        <w:tab/>
      </w:r>
      <w:bookmarkStart w:id="3" w:name="штамп"/>
      <w:bookmarkEnd w:id="3"/>
    </w:p>
    <w:sectPr w:rsidR="00DC38FE" w:rsidRPr="00090D57" w:rsidSect="00DC38FE">
      <w:pgSz w:w="11907" w:h="16839" w:code="9"/>
      <w:pgMar w:top="567" w:right="567" w:bottom="1134" w:left="1701" w:header="34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FE0" w:rsidRDefault="002C5FE0">
      <w:r>
        <w:separator/>
      </w:r>
    </w:p>
  </w:endnote>
  <w:endnote w:type="continuationSeparator" w:id="0">
    <w:p w:rsidR="002C5FE0" w:rsidRDefault="002C5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T1)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FE0" w:rsidRDefault="002C5FE0">
      <w:r>
        <w:separator/>
      </w:r>
    </w:p>
  </w:footnote>
  <w:footnote w:type="continuationSeparator" w:id="0">
    <w:p w:rsidR="002C5FE0" w:rsidRDefault="002C5F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CFA" w:rsidRDefault="00CD4C27">
    <w:pPr>
      <w:pStyle w:val="afb"/>
      <w:jc w:val="center"/>
    </w:pPr>
    <w:r>
      <w:rPr>
        <w:noProof/>
      </w:rPr>
      <w:fldChar w:fldCharType="begin"/>
    </w:r>
    <w:r>
      <w:rPr>
        <w:noProof/>
      </w:rPr>
      <w:instrText xml:space="preserve"> PAGE   \* MERGEFORMAT </w:instrText>
    </w:r>
    <w:r>
      <w:rPr>
        <w:noProof/>
      </w:rPr>
      <w:fldChar w:fldCharType="separate"/>
    </w:r>
    <w:r w:rsidR="00804765">
      <w:rPr>
        <w:noProof/>
      </w:rPr>
      <w:t>6</w:t>
    </w:r>
    <w:r>
      <w:rPr>
        <w:noProof/>
      </w:rPr>
      <w:fldChar w:fldCharType="end"/>
    </w:r>
  </w:p>
  <w:p w:rsidR="00394CFA" w:rsidRDefault="00394CFA">
    <w:pPr>
      <w:pStyle w:val="af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4342188"/>
      <w:docPartObj>
        <w:docPartGallery w:val="Page Numbers (Top of Page)"/>
        <w:docPartUnique/>
      </w:docPartObj>
    </w:sdtPr>
    <w:sdtEndPr/>
    <w:sdtContent>
      <w:p w:rsidR="00DC38FE" w:rsidRDefault="00B55A2D">
        <w:pPr>
          <w:pStyle w:val="afb"/>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2720340</wp:posOffset>
                  </wp:positionH>
                  <wp:positionV relativeFrom="paragraph">
                    <wp:posOffset>-25400</wp:posOffset>
                  </wp:positionV>
                  <wp:extent cx="685800" cy="323850"/>
                  <wp:effectExtent l="0" t="3175" r="381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2385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98C685" id="Rectangle 1" o:spid="_x0000_s1026" style="position:absolute;margin-left:214.2pt;margin-top:-2pt;width:54pt;height: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" fillcolor="white [3212]" stroked="f"/>
              </w:pict>
            </mc:Fallback>
          </mc:AlternateContent>
        </w:r>
        <w:r w:rsidR="00CD4C27">
          <w:rPr>
            <w:noProof/>
          </w:rPr>
          <w:fldChar w:fldCharType="begin"/>
        </w:r>
        <w:r w:rsidR="00CD4C27">
          <w:rPr>
            <w:noProof/>
          </w:rPr>
          <w:instrText xml:space="preserve"> PAGE   \* MERGEFORMAT </w:instrText>
        </w:r>
        <w:r w:rsidR="00CD4C27">
          <w:rPr>
            <w:noProof/>
          </w:rPr>
          <w:fldChar w:fldCharType="separate"/>
        </w:r>
        <w:r w:rsidR="00804765">
          <w:rPr>
            <w:noProof/>
          </w:rPr>
          <w:t>1</w:t>
        </w:r>
        <w:r w:rsidR="00CD4C27">
          <w:rPr>
            <w:noProof/>
          </w:rPr>
          <w:fldChar w:fldCharType="end"/>
        </w:r>
      </w:p>
    </w:sdtContent>
  </w:sdt>
  <w:p w:rsidR="00394CFA" w:rsidRDefault="00394CFA">
    <w:pPr>
      <w:pStyle w:val="af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67579"/>
    <w:multiLevelType w:val="hybridMultilevel"/>
    <w:tmpl w:val="F2BE1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237346"/>
    <w:multiLevelType w:val="multilevel"/>
    <w:tmpl w:val="45868B7A"/>
    <w:lvl w:ilvl="0">
      <w:start w:val="12"/>
      <w:numFmt w:val="decimal"/>
      <w:lvlText w:val="%1."/>
      <w:lvlJc w:val="left"/>
      <w:pPr>
        <w:tabs>
          <w:tab w:val="num" w:pos="690"/>
        </w:tabs>
        <w:ind w:left="690" w:hanging="690"/>
      </w:pPr>
      <w:rPr>
        <w:rFonts w:hint="default"/>
      </w:rPr>
    </w:lvl>
    <w:lvl w:ilvl="1">
      <w:start w:val="1"/>
      <w:numFmt w:val="decimal"/>
      <w:lvlText w:val="%1.%2."/>
      <w:lvlJc w:val="left"/>
      <w:pPr>
        <w:tabs>
          <w:tab w:val="num" w:pos="2280"/>
        </w:tabs>
        <w:ind w:left="2280" w:hanging="720"/>
      </w:pPr>
      <w:rPr>
        <w:rFonts w:hint="default"/>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760"/>
        </w:tabs>
        <w:ind w:left="5760" w:hanging="108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9240"/>
        </w:tabs>
        <w:ind w:left="9240" w:hanging="1440"/>
      </w:pPr>
      <w:rPr>
        <w:rFonts w:hint="default"/>
      </w:rPr>
    </w:lvl>
    <w:lvl w:ilvl="6">
      <w:start w:val="1"/>
      <w:numFmt w:val="decimal"/>
      <w:lvlText w:val="%1.%2.%3.%4.%5.%6.%7."/>
      <w:lvlJc w:val="left"/>
      <w:pPr>
        <w:tabs>
          <w:tab w:val="num" w:pos="11160"/>
        </w:tabs>
        <w:ind w:left="11160" w:hanging="1800"/>
      </w:pPr>
      <w:rPr>
        <w:rFonts w:hint="default"/>
      </w:rPr>
    </w:lvl>
    <w:lvl w:ilvl="7">
      <w:start w:val="1"/>
      <w:numFmt w:val="decimal"/>
      <w:lvlText w:val="%1.%2.%3.%4.%5.%6.%7.%8."/>
      <w:lvlJc w:val="left"/>
      <w:pPr>
        <w:tabs>
          <w:tab w:val="num" w:pos="12720"/>
        </w:tabs>
        <w:ind w:left="12720" w:hanging="1800"/>
      </w:pPr>
      <w:rPr>
        <w:rFonts w:hint="default"/>
      </w:rPr>
    </w:lvl>
    <w:lvl w:ilvl="8">
      <w:start w:val="1"/>
      <w:numFmt w:val="decimal"/>
      <w:lvlText w:val="%1.%2.%3.%4.%5.%6.%7.%8.%9."/>
      <w:lvlJc w:val="left"/>
      <w:pPr>
        <w:tabs>
          <w:tab w:val="num" w:pos="14640"/>
        </w:tabs>
        <w:ind w:left="14640" w:hanging="2160"/>
      </w:pPr>
      <w:rPr>
        <w:rFonts w:hint="default"/>
      </w:rPr>
    </w:lvl>
  </w:abstractNum>
  <w:abstractNum w:abstractNumId="2" w15:restartNumberingAfterBreak="0">
    <w:nsid w:val="03E0519A"/>
    <w:multiLevelType w:val="hybridMultilevel"/>
    <w:tmpl w:val="3B6AB7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2C10A1"/>
    <w:multiLevelType w:val="multilevel"/>
    <w:tmpl w:val="55DA05E0"/>
    <w:lvl w:ilvl="0">
      <w:start w:val="1"/>
      <w:numFmt w:val="decimal"/>
      <w:lvlText w:val="%1"/>
      <w:lvlJc w:val="left"/>
      <w:pPr>
        <w:ind w:left="164" w:hanging="624"/>
      </w:pPr>
      <w:rPr>
        <w:rFonts w:hint="default"/>
        <w:lang w:val="ru-RU" w:eastAsia="en-US" w:bidi="ar-SA"/>
      </w:rPr>
    </w:lvl>
    <w:lvl w:ilvl="1">
      <w:start w:val="5"/>
      <w:numFmt w:val="decimal"/>
      <w:lvlText w:val="%1.%2."/>
      <w:lvlJc w:val="left"/>
      <w:pPr>
        <w:ind w:left="164" w:hanging="624"/>
      </w:pPr>
      <w:rPr>
        <w:rFonts w:ascii="Times New Roman" w:eastAsia="Times New Roman" w:hAnsi="Times New Roman" w:cs="Times New Roman" w:hint="default"/>
        <w:w w:val="99"/>
        <w:sz w:val="28"/>
        <w:szCs w:val="28"/>
        <w:lang w:val="ru-RU" w:eastAsia="en-US" w:bidi="ar-SA"/>
      </w:rPr>
    </w:lvl>
    <w:lvl w:ilvl="2">
      <w:numFmt w:val="bullet"/>
      <w:lvlText w:val="•"/>
      <w:lvlJc w:val="left"/>
      <w:pPr>
        <w:ind w:left="2024" w:hanging="624"/>
      </w:pPr>
      <w:rPr>
        <w:rFonts w:hint="default"/>
        <w:lang w:val="ru-RU" w:eastAsia="en-US" w:bidi="ar-SA"/>
      </w:rPr>
    </w:lvl>
    <w:lvl w:ilvl="3">
      <w:numFmt w:val="bullet"/>
      <w:lvlText w:val="•"/>
      <w:lvlJc w:val="left"/>
      <w:pPr>
        <w:ind w:left="2957" w:hanging="624"/>
      </w:pPr>
      <w:rPr>
        <w:rFonts w:hint="default"/>
        <w:lang w:val="ru-RU" w:eastAsia="en-US" w:bidi="ar-SA"/>
      </w:rPr>
    </w:lvl>
    <w:lvl w:ilvl="4">
      <w:numFmt w:val="bullet"/>
      <w:lvlText w:val="•"/>
      <w:lvlJc w:val="left"/>
      <w:pPr>
        <w:ind w:left="3889" w:hanging="624"/>
      </w:pPr>
      <w:rPr>
        <w:rFonts w:hint="default"/>
        <w:lang w:val="ru-RU" w:eastAsia="en-US" w:bidi="ar-SA"/>
      </w:rPr>
    </w:lvl>
    <w:lvl w:ilvl="5">
      <w:numFmt w:val="bullet"/>
      <w:lvlText w:val="•"/>
      <w:lvlJc w:val="left"/>
      <w:pPr>
        <w:ind w:left="4822" w:hanging="624"/>
      </w:pPr>
      <w:rPr>
        <w:rFonts w:hint="default"/>
        <w:lang w:val="ru-RU" w:eastAsia="en-US" w:bidi="ar-SA"/>
      </w:rPr>
    </w:lvl>
    <w:lvl w:ilvl="6">
      <w:numFmt w:val="bullet"/>
      <w:lvlText w:val="•"/>
      <w:lvlJc w:val="left"/>
      <w:pPr>
        <w:ind w:left="5754" w:hanging="624"/>
      </w:pPr>
      <w:rPr>
        <w:rFonts w:hint="default"/>
        <w:lang w:val="ru-RU" w:eastAsia="en-US" w:bidi="ar-SA"/>
      </w:rPr>
    </w:lvl>
    <w:lvl w:ilvl="7">
      <w:numFmt w:val="bullet"/>
      <w:lvlText w:val="•"/>
      <w:lvlJc w:val="left"/>
      <w:pPr>
        <w:ind w:left="6686" w:hanging="624"/>
      </w:pPr>
      <w:rPr>
        <w:rFonts w:hint="default"/>
        <w:lang w:val="ru-RU" w:eastAsia="en-US" w:bidi="ar-SA"/>
      </w:rPr>
    </w:lvl>
    <w:lvl w:ilvl="8">
      <w:numFmt w:val="bullet"/>
      <w:lvlText w:val="•"/>
      <w:lvlJc w:val="left"/>
      <w:pPr>
        <w:ind w:left="7619" w:hanging="624"/>
      </w:pPr>
      <w:rPr>
        <w:rFonts w:hint="default"/>
        <w:lang w:val="ru-RU" w:eastAsia="en-US" w:bidi="ar-SA"/>
      </w:rPr>
    </w:lvl>
  </w:abstractNum>
  <w:abstractNum w:abstractNumId="4" w15:restartNumberingAfterBreak="0">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15:restartNumberingAfterBreak="0">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3137164"/>
    <w:multiLevelType w:val="hybridMultilevel"/>
    <w:tmpl w:val="9B0E07B0"/>
    <w:lvl w:ilvl="0" w:tplc="18305DCA">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15:restartNumberingAfterBreak="0">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19E05DF4"/>
    <w:multiLevelType w:val="multilevel"/>
    <w:tmpl w:val="86BEC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DF79AA"/>
    <w:multiLevelType w:val="hybridMultilevel"/>
    <w:tmpl w:val="BE9E258E"/>
    <w:lvl w:ilvl="0" w:tplc="22768DE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21462A97"/>
    <w:multiLevelType w:val="hybridMultilevel"/>
    <w:tmpl w:val="E61E8A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4E50C42"/>
    <w:multiLevelType w:val="hybridMultilevel"/>
    <w:tmpl w:val="BF50F872"/>
    <w:lvl w:ilvl="0" w:tplc="3334A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CF61236"/>
    <w:multiLevelType w:val="hybridMultilevel"/>
    <w:tmpl w:val="A8485628"/>
    <w:lvl w:ilvl="0" w:tplc="4816EB54">
      <w:start w:val="1"/>
      <w:numFmt w:val="bullet"/>
      <w:lvlText w:val="-"/>
      <w:lvlJc w:val="left"/>
      <w:pPr>
        <w:ind w:left="1320"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67D12A8"/>
    <w:multiLevelType w:val="multilevel"/>
    <w:tmpl w:val="572485FE"/>
    <w:lvl w:ilvl="0">
      <w:start w:val="1"/>
      <w:numFmt w:val="decimal"/>
      <w:lvlText w:val="%1."/>
      <w:lvlJc w:val="left"/>
      <w:pPr>
        <w:ind w:left="1499" w:hanging="486"/>
      </w:pPr>
      <w:rPr>
        <w:rFonts w:ascii="Times New Roman" w:eastAsia="Times New Roman" w:hAnsi="Times New Roman" w:cs="Times New Roman" w:hint="default"/>
        <w:b w:val="0"/>
        <w:w w:val="98"/>
        <w:sz w:val="28"/>
        <w:szCs w:val="28"/>
        <w:lang w:val="ru-RU" w:eastAsia="en-US" w:bidi="ar-SA"/>
      </w:rPr>
    </w:lvl>
    <w:lvl w:ilvl="1">
      <w:start w:val="1"/>
      <w:numFmt w:val="decimal"/>
      <w:lvlText w:val="%1.%2."/>
      <w:lvlJc w:val="left"/>
      <w:pPr>
        <w:ind w:left="164" w:hanging="596"/>
      </w:pPr>
      <w:rPr>
        <w:rFonts w:ascii="Times New Roman" w:eastAsia="Times New Roman" w:hAnsi="Times New Roman" w:cs="Times New Roman" w:hint="default"/>
        <w:w w:val="99"/>
        <w:sz w:val="28"/>
        <w:szCs w:val="28"/>
        <w:lang w:val="ru-RU" w:eastAsia="en-US" w:bidi="ar-SA"/>
      </w:rPr>
    </w:lvl>
    <w:lvl w:ilvl="2">
      <w:numFmt w:val="bullet"/>
      <w:lvlText w:val="•"/>
      <w:lvlJc w:val="left"/>
      <w:pPr>
        <w:ind w:left="2387" w:hanging="596"/>
      </w:pPr>
      <w:rPr>
        <w:rFonts w:hint="default"/>
        <w:lang w:val="ru-RU" w:eastAsia="en-US" w:bidi="ar-SA"/>
      </w:rPr>
    </w:lvl>
    <w:lvl w:ilvl="3">
      <w:numFmt w:val="bullet"/>
      <w:lvlText w:val="•"/>
      <w:lvlJc w:val="left"/>
      <w:pPr>
        <w:ind w:left="3274" w:hanging="596"/>
      </w:pPr>
      <w:rPr>
        <w:rFonts w:hint="default"/>
        <w:lang w:val="ru-RU" w:eastAsia="en-US" w:bidi="ar-SA"/>
      </w:rPr>
    </w:lvl>
    <w:lvl w:ilvl="4">
      <w:numFmt w:val="bullet"/>
      <w:lvlText w:val="•"/>
      <w:lvlJc w:val="left"/>
      <w:pPr>
        <w:ind w:left="4161" w:hanging="596"/>
      </w:pPr>
      <w:rPr>
        <w:rFonts w:hint="default"/>
        <w:lang w:val="ru-RU" w:eastAsia="en-US" w:bidi="ar-SA"/>
      </w:rPr>
    </w:lvl>
    <w:lvl w:ilvl="5">
      <w:numFmt w:val="bullet"/>
      <w:lvlText w:val="•"/>
      <w:lvlJc w:val="left"/>
      <w:pPr>
        <w:ind w:left="5048" w:hanging="596"/>
      </w:pPr>
      <w:rPr>
        <w:rFonts w:hint="default"/>
        <w:lang w:val="ru-RU" w:eastAsia="en-US" w:bidi="ar-SA"/>
      </w:rPr>
    </w:lvl>
    <w:lvl w:ilvl="6">
      <w:numFmt w:val="bullet"/>
      <w:lvlText w:val="•"/>
      <w:lvlJc w:val="left"/>
      <w:pPr>
        <w:ind w:left="5935" w:hanging="596"/>
      </w:pPr>
      <w:rPr>
        <w:rFonts w:hint="default"/>
        <w:lang w:val="ru-RU" w:eastAsia="en-US" w:bidi="ar-SA"/>
      </w:rPr>
    </w:lvl>
    <w:lvl w:ilvl="7">
      <w:numFmt w:val="bullet"/>
      <w:lvlText w:val="•"/>
      <w:lvlJc w:val="left"/>
      <w:pPr>
        <w:ind w:left="6822" w:hanging="596"/>
      </w:pPr>
      <w:rPr>
        <w:rFonts w:hint="default"/>
        <w:lang w:val="ru-RU" w:eastAsia="en-US" w:bidi="ar-SA"/>
      </w:rPr>
    </w:lvl>
    <w:lvl w:ilvl="8">
      <w:numFmt w:val="bullet"/>
      <w:lvlText w:val="•"/>
      <w:lvlJc w:val="left"/>
      <w:pPr>
        <w:ind w:left="7709" w:hanging="596"/>
      </w:pPr>
      <w:rPr>
        <w:rFonts w:hint="default"/>
        <w:lang w:val="ru-RU" w:eastAsia="en-US" w:bidi="ar-SA"/>
      </w:rPr>
    </w:lvl>
  </w:abstractNum>
  <w:abstractNum w:abstractNumId="15" w15:restartNumberingAfterBreak="0">
    <w:nsid w:val="42E57ADE"/>
    <w:multiLevelType w:val="multilevel"/>
    <w:tmpl w:val="E7CAD9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9E93155"/>
    <w:multiLevelType w:val="hybridMultilevel"/>
    <w:tmpl w:val="FE026148"/>
    <w:lvl w:ilvl="0" w:tplc="68726586">
      <w:start w:val="1"/>
      <w:numFmt w:val="decimal"/>
      <w:lvlText w:val="%1."/>
      <w:lvlJc w:val="left"/>
      <w:pPr>
        <w:ind w:left="1680" w:hanging="975"/>
      </w:pPr>
      <w:rPr>
        <w:rFonts w:ascii="Times New Roman" w:eastAsia="Times New Roman"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15:restartNumberingAfterBreak="0">
    <w:nsid w:val="4A073180"/>
    <w:multiLevelType w:val="hybridMultilevel"/>
    <w:tmpl w:val="015A4258"/>
    <w:lvl w:ilvl="0" w:tplc="8D240E1E">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18" w15:restartNumberingAfterBreak="0">
    <w:nsid w:val="4BB65302"/>
    <w:multiLevelType w:val="multilevel"/>
    <w:tmpl w:val="840C24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DFF7078"/>
    <w:multiLevelType w:val="hybridMultilevel"/>
    <w:tmpl w:val="A224F1D0"/>
    <w:lvl w:ilvl="0" w:tplc="DEC25E0E">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21" w15:restartNumberingAfterBreak="0">
    <w:nsid w:val="50A055FD"/>
    <w:multiLevelType w:val="hybridMultilevel"/>
    <w:tmpl w:val="3EBC0E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7569B4"/>
    <w:multiLevelType w:val="hybridMultilevel"/>
    <w:tmpl w:val="F20C3896"/>
    <w:lvl w:ilvl="0" w:tplc="3702A1C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6AD5451E"/>
    <w:multiLevelType w:val="hybridMultilevel"/>
    <w:tmpl w:val="7C309E98"/>
    <w:lvl w:ilvl="0" w:tplc="B8DC7A2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9"/>
  </w:num>
  <w:num w:numId="2">
    <w:abstractNumId w:val="3"/>
  </w:num>
  <w:num w:numId="3">
    <w:abstractNumId w:val="14"/>
  </w:num>
  <w:num w:numId="4">
    <w:abstractNumId w:val="21"/>
  </w:num>
  <w:num w:numId="5">
    <w:abstractNumId w:val="12"/>
  </w:num>
  <w:num w:numId="6">
    <w:abstractNumId w:val="0"/>
  </w:num>
  <w:num w:numId="7">
    <w:abstractNumId w:val="24"/>
  </w:num>
  <w:num w:numId="8">
    <w:abstractNumId w:val="17"/>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3"/>
  </w:num>
  <w:num w:numId="12">
    <w:abstractNumId w:val="23"/>
  </w:num>
  <w:num w:numId="13">
    <w:abstractNumId w:val="22"/>
  </w:num>
  <w:num w:numId="14">
    <w:abstractNumId w:val="2"/>
  </w:num>
  <w:num w:numId="15">
    <w:abstractNumId w:val="11"/>
  </w:num>
  <w:num w:numId="16">
    <w:abstractNumId w:val="5"/>
  </w:num>
  <w:num w:numId="17">
    <w:abstractNumId w:val="10"/>
  </w:num>
  <w:num w:numId="18">
    <w:abstractNumId w:val="20"/>
  </w:num>
  <w:num w:numId="19">
    <w:abstractNumId w:val="4"/>
  </w:num>
  <w:num w:numId="20">
    <w:abstractNumId w:val="7"/>
  </w:num>
  <w:num w:numId="21">
    <w:abstractNumId w:val="8"/>
  </w:num>
  <w:num w:numId="22">
    <w:abstractNumId w:val="1"/>
  </w:num>
  <w:num w:numId="23">
    <w:abstractNumId w:val="16"/>
  </w:num>
  <w:num w:numId="24">
    <w:abstractNumId w:val="9"/>
  </w:num>
  <w:num w:numId="25">
    <w:abstractNumId w:val="18"/>
  </w:num>
  <w:num w:numId="26">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63"/>
    <w:rsid w:val="00000905"/>
    <w:rsid w:val="00004B22"/>
    <w:rsid w:val="00006058"/>
    <w:rsid w:val="000063F6"/>
    <w:rsid w:val="0000675E"/>
    <w:rsid w:val="0000709E"/>
    <w:rsid w:val="0000744C"/>
    <w:rsid w:val="000079FA"/>
    <w:rsid w:val="00007D10"/>
    <w:rsid w:val="00007D20"/>
    <w:rsid w:val="00007D3C"/>
    <w:rsid w:val="00011732"/>
    <w:rsid w:val="00012ACB"/>
    <w:rsid w:val="000140A3"/>
    <w:rsid w:val="00015765"/>
    <w:rsid w:val="00015D27"/>
    <w:rsid w:val="00016201"/>
    <w:rsid w:val="00016F6D"/>
    <w:rsid w:val="000176F7"/>
    <w:rsid w:val="000178DD"/>
    <w:rsid w:val="00020331"/>
    <w:rsid w:val="000208A9"/>
    <w:rsid w:val="000218F7"/>
    <w:rsid w:val="00022EBE"/>
    <w:rsid w:val="0002405B"/>
    <w:rsid w:val="00024CB8"/>
    <w:rsid w:val="00025105"/>
    <w:rsid w:val="0002658A"/>
    <w:rsid w:val="00026BA7"/>
    <w:rsid w:val="0003268A"/>
    <w:rsid w:val="00033831"/>
    <w:rsid w:val="0003424F"/>
    <w:rsid w:val="000360C9"/>
    <w:rsid w:val="00037914"/>
    <w:rsid w:val="000427C9"/>
    <w:rsid w:val="00042A49"/>
    <w:rsid w:val="0004306C"/>
    <w:rsid w:val="0004403C"/>
    <w:rsid w:val="000445AF"/>
    <w:rsid w:val="0004568A"/>
    <w:rsid w:val="00045B5D"/>
    <w:rsid w:val="00045D09"/>
    <w:rsid w:val="0004670E"/>
    <w:rsid w:val="00046F72"/>
    <w:rsid w:val="00047C6C"/>
    <w:rsid w:val="00050639"/>
    <w:rsid w:val="00051157"/>
    <w:rsid w:val="00051827"/>
    <w:rsid w:val="000532A1"/>
    <w:rsid w:val="00053B34"/>
    <w:rsid w:val="00054F90"/>
    <w:rsid w:val="000552A8"/>
    <w:rsid w:val="0005575C"/>
    <w:rsid w:val="00056565"/>
    <w:rsid w:val="000566BD"/>
    <w:rsid w:val="000579D4"/>
    <w:rsid w:val="00057E3D"/>
    <w:rsid w:val="00060C97"/>
    <w:rsid w:val="0006173B"/>
    <w:rsid w:val="00061854"/>
    <w:rsid w:val="0006237A"/>
    <w:rsid w:val="00062D3D"/>
    <w:rsid w:val="000634CF"/>
    <w:rsid w:val="00063965"/>
    <w:rsid w:val="000654C3"/>
    <w:rsid w:val="000666D9"/>
    <w:rsid w:val="0006785F"/>
    <w:rsid w:val="000710FB"/>
    <w:rsid w:val="00071799"/>
    <w:rsid w:val="00073F34"/>
    <w:rsid w:val="00074453"/>
    <w:rsid w:val="00076BAA"/>
    <w:rsid w:val="0007795A"/>
    <w:rsid w:val="00080B9C"/>
    <w:rsid w:val="00081E94"/>
    <w:rsid w:val="00082A25"/>
    <w:rsid w:val="00082EE8"/>
    <w:rsid w:val="0008472C"/>
    <w:rsid w:val="00085B67"/>
    <w:rsid w:val="00086FC8"/>
    <w:rsid w:val="00087295"/>
    <w:rsid w:val="00090D57"/>
    <w:rsid w:val="000A0E03"/>
    <w:rsid w:val="000A0E19"/>
    <w:rsid w:val="000A1401"/>
    <w:rsid w:val="000A317A"/>
    <w:rsid w:val="000A385A"/>
    <w:rsid w:val="000A511F"/>
    <w:rsid w:val="000A58C5"/>
    <w:rsid w:val="000A5E56"/>
    <w:rsid w:val="000A6A7A"/>
    <w:rsid w:val="000A701E"/>
    <w:rsid w:val="000A7E71"/>
    <w:rsid w:val="000B0352"/>
    <w:rsid w:val="000B0A47"/>
    <w:rsid w:val="000B101B"/>
    <w:rsid w:val="000B1492"/>
    <w:rsid w:val="000B3F25"/>
    <w:rsid w:val="000B47D5"/>
    <w:rsid w:val="000B4D06"/>
    <w:rsid w:val="000B68A0"/>
    <w:rsid w:val="000C04C9"/>
    <w:rsid w:val="000C04CA"/>
    <w:rsid w:val="000C0B48"/>
    <w:rsid w:val="000C1915"/>
    <w:rsid w:val="000C60B5"/>
    <w:rsid w:val="000C725D"/>
    <w:rsid w:val="000D0FE0"/>
    <w:rsid w:val="000D22BC"/>
    <w:rsid w:val="000D2B1A"/>
    <w:rsid w:val="000D38A7"/>
    <w:rsid w:val="000D593C"/>
    <w:rsid w:val="000D7DB9"/>
    <w:rsid w:val="000E0B58"/>
    <w:rsid w:val="000E11C9"/>
    <w:rsid w:val="000E2A8B"/>
    <w:rsid w:val="000E2FD0"/>
    <w:rsid w:val="000E425A"/>
    <w:rsid w:val="000E5E46"/>
    <w:rsid w:val="000F0125"/>
    <w:rsid w:val="000F0A50"/>
    <w:rsid w:val="000F180A"/>
    <w:rsid w:val="000F1D83"/>
    <w:rsid w:val="000F2380"/>
    <w:rsid w:val="000F28B5"/>
    <w:rsid w:val="000F4EBF"/>
    <w:rsid w:val="000F5F65"/>
    <w:rsid w:val="000F6AA6"/>
    <w:rsid w:val="000F6B4F"/>
    <w:rsid w:val="000F7BE2"/>
    <w:rsid w:val="0010007F"/>
    <w:rsid w:val="00100619"/>
    <w:rsid w:val="00100C40"/>
    <w:rsid w:val="00101229"/>
    <w:rsid w:val="00101D9A"/>
    <w:rsid w:val="00101F37"/>
    <w:rsid w:val="00101FDA"/>
    <w:rsid w:val="00103B7A"/>
    <w:rsid w:val="00104BA4"/>
    <w:rsid w:val="00106199"/>
    <w:rsid w:val="001075D9"/>
    <w:rsid w:val="00110790"/>
    <w:rsid w:val="0011188A"/>
    <w:rsid w:val="00112A94"/>
    <w:rsid w:val="00113A82"/>
    <w:rsid w:val="00113DBF"/>
    <w:rsid w:val="001142B1"/>
    <w:rsid w:val="0011638C"/>
    <w:rsid w:val="00116E3A"/>
    <w:rsid w:val="00121354"/>
    <w:rsid w:val="001234BA"/>
    <w:rsid w:val="00123B3D"/>
    <w:rsid w:val="00125B33"/>
    <w:rsid w:val="0013031F"/>
    <w:rsid w:val="001305D8"/>
    <w:rsid w:val="0013120D"/>
    <w:rsid w:val="00131F99"/>
    <w:rsid w:val="00133224"/>
    <w:rsid w:val="00133804"/>
    <w:rsid w:val="00133C93"/>
    <w:rsid w:val="0013539F"/>
    <w:rsid w:val="0013549F"/>
    <w:rsid w:val="00137A6F"/>
    <w:rsid w:val="00140070"/>
    <w:rsid w:val="00140EBE"/>
    <w:rsid w:val="0014465C"/>
    <w:rsid w:val="00144AA9"/>
    <w:rsid w:val="00145747"/>
    <w:rsid w:val="00146B52"/>
    <w:rsid w:val="00147D25"/>
    <w:rsid w:val="00151D41"/>
    <w:rsid w:val="00151E40"/>
    <w:rsid w:val="00152818"/>
    <w:rsid w:val="00153987"/>
    <w:rsid w:val="001563C8"/>
    <w:rsid w:val="001575DF"/>
    <w:rsid w:val="001579F5"/>
    <w:rsid w:val="00161793"/>
    <w:rsid w:val="00161861"/>
    <w:rsid w:val="001626E9"/>
    <w:rsid w:val="001627BA"/>
    <w:rsid w:val="00163B0D"/>
    <w:rsid w:val="00164DEB"/>
    <w:rsid w:val="00164F40"/>
    <w:rsid w:val="0016518B"/>
    <w:rsid w:val="0017321C"/>
    <w:rsid w:val="00173298"/>
    <w:rsid w:val="00173A7F"/>
    <w:rsid w:val="00174C45"/>
    <w:rsid w:val="00175AB3"/>
    <w:rsid w:val="0017628E"/>
    <w:rsid w:val="00177A86"/>
    <w:rsid w:val="00177E89"/>
    <w:rsid w:val="00180252"/>
    <w:rsid w:val="001813C4"/>
    <w:rsid w:val="00181826"/>
    <w:rsid w:val="00182246"/>
    <w:rsid w:val="00184E86"/>
    <w:rsid w:val="001850FC"/>
    <w:rsid w:val="00185158"/>
    <w:rsid w:val="00185F47"/>
    <w:rsid w:val="0018610E"/>
    <w:rsid w:val="001862A0"/>
    <w:rsid w:val="001863D8"/>
    <w:rsid w:val="00186BEB"/>
    <w:rsid w:val="00192697"/>
    <w:rsid w:val="00192D49"/>
    <w:rsid w:val="00193184"/>
    <w:rsid w:val="00193E90"/>
    <w:rsid w:val="00194AAD"/>
    <w:rsid w:val="00196326"/>
    <w:rsid w:val="00196A6C"/>
    <w:rsid w:val="00197340"/>
    <w:rsid w:val="001A0D22"/>
    <w:rsid w:val="001A1344"/>
    <w:rsid w:val="001A19D8"/>
    <w:rsid w:val="001A1E1D"/>
    <w:rsid w:val="001A2252"/>
    <w:rsid w:val="001A367D"/>
    <w:rsid w:val="001A3F3B"/>
    <w:rsid w:val="001A4418"/>
    <w:rsid w:val="001A59B4"/>
    <w:rsid w:val="001A7079"/>
    <w:rsid w:val="001A7F1A"/>
    <w:rsid w:val="001B0C7E"/>
    <w:rsid w:val="001B2618"/>
    <w:rsid w:val="001B3897"/>
    <w:rsid w:val="001B4FB5"/>
    <w:rsid w:val="001B5FAA"/>
    <w:rsid w:val="001B6F51"/>
    <w:rsid w:val="001C041A"/>
    <w:rsid w:val="001C08A5"/>
    <w:rsid w:val="001C1A65"/>
    <w:rsid w:val="001C24A3"/>
    <w:rsid w:val="001C2A3A"/>
    <w:rsid w:val="001C3196"/>
    <w:rsid w:val="001C3770"/>
    <w:rsid w:val="001C39D5"/>
    <w:rsid w:val="001C588E"/>
    <w:rsid w:val="001C5BA3"/>
    <w:rsid w:val="001C6E6B"/>
    <w:rsid w:val="001D2F3A"/>
    <w:rsid w:val="001D304A"/>
    <w:rsid w:val="001D3123"/>
    <w:rsid w:val="001D3C68"/>
    <w:rsid w:val="001D45F1"/>
    <w:rsid w:val="001E15B0"/>
    <w:rsid w:val="001E27E3"/>
    <w:rsid w:val="001E41E9"/>
    <w:rsid w:val="001E4978"/>
    <w:rsid w:val="001E720E"/>
    <w:rsid w:val="001E7270"/>
    <w:rsid w:val="001F0D97"/>
    <w:rsid w:val="001F11D8"/>
    <w:rsid w:val="001F1475"/>
    <w:rsid w:val="001F1E1D"/>
    <w:rsid w:val="001F22ED"/>
    <w:rsid w:val="001F30D2"/>
    <w:rsid w:val="001F3767"/>
    <w:rsid w:val="001F3E57"/>
    <w:rsid w:val="001F51EC"/>
    <w:rsid w:val="001F6204"/>
    <w:rsid w:val="001F665D"/>
    <w:rsid w:val="001F7C4F"/>
    <w:rsid w:val="00201B31"/>
    <w:rsid w:val="0020294D"/>
    <w:rsid w:val="0020302F"/>
    <w:rsid w:val="00203D7D"/>
    <w:rsid w:val="00204E7F"/>
    <w:rsid w:val="0020536B"/>
    <w:rsid w:val="00205FF3"/>
    <w:rsid w:val="00207EEB"/>
    <w:rsid w:val="0021064C"/>
    <w:rsid w:val="00211897"/>
    <w:rsid w:val="00212B01"/>
    <w:rsid w:val="00212C10"/>
    <w:rsid w:val="00216A26"/>
    <w:rsid w:val="00220B5C"/>
    <w:rsid w:val="00221B96"/>
    <w:rsid w:val="00222E52"/>
    <w:rsid w:val="00225F10"/>
    <w:rsid w:val="00226262"/>
    <w:rsid w:val="0022773A"/>
    <w:rsid w:val="00230ACF"/>
    <w:rsid w:val="00232CCE"/>
    <w:rsid w:val="002344DF"/>
    <w:rsid w:val="0023568E"/>
    <w:rsid w:val="00236D21"/>
    <w:rsid w:val="00237129"/>
    <w:rsid w:val="0023776C"/>
    <w:rsid w:val="002377AB"/>
    <w:rsid w:val="002378B2"/>
    <w:rsid w:val="002405EE"/>
    <w:rsid w:val="00241222"/>
    <w:rsid w:val="00241760"/>
    <w:rsid w:val="0024176D"/>
    <w:rsid w:val="00241847"/>
    <w:rsid w:val="00241918"/>
    <w:rsid w:val="0024370B"/>
    <w:rsid w:val="00244542"/>
    <w:rsid w:val="00246893"/>
    <w:rsid w:val="002468A0"/>
    <w:rsid w:val="002470C3"/>
    <w:rsid w:val="00251445"/>
    <w:rsid w:val="002514CC"/>
    <w:rsid w:val="002531C4"/>
    <w:rsid w:val="002535D0"/>
    <w:rsid w:val="00253745"/>
    <w:rsid w:val="00253B03"/>
    <w:rsid w:val="00255CC5"/>
    <w:rsid w:val="00256966"/>
    <w:rsid w:val="0025750A"/>
    <w:rsid w:val="002610B8"/>
    <w:rsid w:val="00261693"/>
    <w:rsid w:val="00261D2E"/>
    <w:rsid w:val="0026211E"/>
    <w:rsid w:val="002634DD"/>
    <w:rsid w:val="002641B7"/>
    <w:rsid w:val="00271F16"/>
    <w:rsid w:val="00274251"/>
    <w:rsid w:val="0027664C"/>
    <w:rsid w:val="00276C4B"/>
    <w:rsid w:val="00276F7C"/>
    <w:rsid w:val="00276FD7"/>
    <w:rsid w:val="00277E0A"/>
    <w:rsid w:val="00280052"/>
    <w:rsid w:val="0028163E"/>
    <w:rsid w:val="00282251"/>
    <w:rsid w:val="00283631"/>
    <w:rsid w:val="00284009"/>
    <w:rsid w:val="0028557D"/>
    <w:rsid w:val="00285650"/>
    <w:rsid w:val="00285BFD"/>
    <w:rsid w:val="00285CB8"/>
    <w:rsid w:val="002861EF"/>
    <w:rsid w:val="0028677B"/>
    <w:rsid w:val="0028798F"/>
    <w:rsid w:val="00287A96"/>
    <w:rsid w:val="00291940"/>
    <w:rsid w:val="00292798"/>
    <w:rsid w:val="0029370C"/>
    <w:rsid w:val="00293BFF"/>
    <w:rsid w:val="00293EE9"/>
    <w:rsid w:val="0029486B"/>
    <w:rsid w:val="002957F8"/>
    <w:rsid w:val="00297CC6"/>
    <w:rsid w:val="00297F2E"/>
    <w:rsid w:val="002A0E56"/>
    <w:rsid w:val="002A1590"/>
    <w:rsid w:val="002A17FF"/>
    <w:rsid w:val="002A28C3"/>
    <w:rsid w:val="002A3008"/>
    <w:rsid w:val="002A38A8"/>
    <w:rsid w:val="002A3AA9"/>
    <w:rsid w:val="002A6AC4"/>
    <w:rsid w:val="002A7A89"/>
    <w:rsid w:val="002B01E3"/>
    <w:rsid w:val="002B0471"/>
    <w:rsid w:val="002B0E8B"/>
    <w:rsid w:val="002B1FCC"/>
    <w:rsid w:val="002B41B9"/>
    <w:rsid w:val="002B42F9"/>
    <w:rsid w:val="002B5C2D"/>
    <w:rsid w:val="002B6237"/>
    <w:rsid w:val="002B721C"/>
    <w:rsid w:val="002B7977"/>
    <w:rsid w:val="002B7E26"/>
    <w:rsid w:val="002C0F51"/>
    <w:rsid w:val="002C0FB0"/>
    <w:rsid w:val="002C2F33"/>
    <w:rsid w:val="002C32CE"/>
    <w:rsid w:val="002C43FE"/>
    <w:rsid w:val="002C5FBF"/>
    <w:rsid w:val="002C5FE0"/>
    <w:rsid w:val="002C6E4B"/>
    <w:rsid w:val="002C6EAB"/>
    <w:rsid w:val="002C7159"/>
    <w:rsid w:val="002C7DB8"/>
    <w:rsid w:val="002D028E"/>
    <w:rsid w:val="002D0D97"/>
    <w:rsid w:val="002D172D"/>
    <w:rsid w:val="002D249C"/>
    <w:rsid w:val="002D2525"/>
    <w:rsid w:val="002D497C"/>
    <w:rsid w:val="002D49D2"/>
    <w:rsid w:val="002D4A9A"/>
    <w:rsid w:val="002D4BC1"/>
    <w:rsid w:val="002D5683"/>
    <w:rsid w:val="002D583B"/>
    <w:rsid w:val="002D616C"/>
    <w:rsid w:val="002D6B2C"/>
    <w:rsid w:val="002D721E"/>
    <w:rsid w:val="002D7548"/>
    <w:rsid w:val="002E01EC"/>
    <w:rsid w:val="002E0838"/>
    <w:rsid w:val="002E0B42"/>
    <w:rsid w:val="002E3C76"/>
    <w:rsid w:val="002E5396"/>
    <w:rsid w:val="002E5E20"/>
    <w:rsid w:val="002E67F7"/>
    <w:rsid w:val="002E6AA9"/>
    <w:rsid w:val="002E6B1A"/>
    <w:rsid w:val="002E6E49"/>
    <w:rsid w:val="002F0FCE"/>
    <w:rsid w:val="002F125D"/>
    <w:rsid w:val="002F1336"/>
    <w:rsid w:val="002F134D"/>
    <w:rsid w:val="002F1ADA"/>
    <w:rsid w:val="002F2E7F"/>
    <w:rsid w:val="002F3DA3"/>
    <w:rsid w:val="002F40B5"/>
    <w:rsid w:val="002F4E1D"/>
    <w:rsid w:val="002F5194"/>
    <w:rsid w:val="002F5381"/>
    <w:rsid w:val="002F53B7"/>
    <w:rsid w:val="002F6E01"/>
    <w:rsid w:val="002F73DB"/>
    <w:rsid w:val="002F77A8"/>
    <w:rsid w:val="003015B3"/>
    <w:rsid w:val="00301B2F"/>
    <w:rsid w:val="00302EA4"/>
    <w:rsid w:val="00302F15"/>
    <w:rsid w:val="003039B5"/>
    <w:rsid w:val="00303C05"/>
    <w:rsid w:val="00303F26"/>
    <w:rsid w:val="003041C2"/>
    <w:rsid w:val="0030592A"/>
    <w:rsid w:val="003060BE"/>
    <w:rsid w:val="0030750F"/>
    <w:rsid w:val="00307959"/>
    <w:rsid w:val="003108EE"/>
    <w:rsid w:val="00310A4A"/>
    <w:rsid w:val="0031210F"/>
    <w:rsid w:val="00312DC5"/>
    <w:rsid w:val="003130F2"/>
    <w:rsid w:val="00313B93"/>
    <w:rsid w:val="003146C2"/>
    <w:rsid w:val="003152F5"/>
    <w:rsid w:val="00316DC0"/>
    <w:rsid w:val="00317CE4"/>
    <w:rsid w:val="00320705"/>
    <w:rsid w:val="003228B4"/>
    <w:rsid w:val="0032317C"/>
    <w:rsid w:val="003241B7"/>
    <w:rsid w:val="00325F9D"/>
    <w:rsid w:val="00326D7D"/>
    <w:rsid w:val="00327DC5"/>
    <w:rsid w:val="00330703"/>
    <w:rsid w:val="00330B2D"/>
    <w:rsid w:val="00331B6B"/>
    <w:rsid w:val="00331E41"/>
    <w:rsid w:val="0033633B"/>
    <w:rsid w:val="00336BA1"/>
    <w:rsid w:val="00340741"/>
    <w:rsid w:val="003454B5"/>
    <w:rsid w:val="00346D4C"/>
    <w:rsid w:val="00350976"/>
    <w:rsid w:val="00351015"/>
    <w:rsid w:val="00352393"/>
    <w:rsid w:val="0035477E"/>
    <w:rsid w:val="0035489F"/>
    <w:rsid w:val="003549A6"/>
    <w:rsid w:val="00354D46"/>
    <w:rsid w:val="00354FDF"/>
    <w:rsid w:val="003563C8"/>
    <w:rsid w:val="00356D01"/>
    <w:rsid w:val="003576F4"/>
    <w:rsid w:val="00357BD6"/>
    <w:rsid w:val="0036212A"/>
    <w:rsid w:val="00362A41"/>
    <w:rsid w:val="00363B2E"/>
    <w:rsid w:val="00364716"/>
    <w:rsid w:val="003658B9"/>
    <w:rsid w:val="00366BF4"/>
    <w:rsid w:val="00367980"/>
    <w:rsid w:val="00371F52"/>
    <w:rsid w:val="003721AE"/>
    <w:rsid w:val="003738E1"/>
    <w:rsid w:val="00373AFD"/>
    <w:rsid w:val="003763D5"/>
    <w:rsid w:val="00380373"/>
    <w:rsid w:val="003805E7"/>
    <w:rsid w:val="00380783"/>
    <w:rsid w:val="00381696"/>
    <w:rsid w:val="00381A9B"/>
    <w:rsid w:val="00381ABA"/>
    <w:rsid w:val="00381FEC"/>
    <w:rsid w:val="003825EB"/>
    <w:rsid w:val="003833D3"/>
    <w:rsid w:val="00384EA2"/>
    <w:rsid w:val="003864FC"/>
    <w:rsid w:val="00387196"/>
    <w:rsid w:val="00387540"/>
    <w:rsid w:val="00387840"/>
    <w:rsid w:val="0039069F"/>
    <w:rsid w:val="00391910"/>
    <w:rsid w:val="003926DE"/>
    <w:rsid w:val="00394388"/>
    <w:rsid w:val="00394CFA"/>
    <w:rsid w:val="003955DA"/>
    <w:rsid w:val="00395EDD"/>
    <w:rsid w:val="00396152"/>
    <w:rsid w:val="003964DD"/>
    <w:rsid w:val="0039710F"/>
    <w:rsid w:val="00397A3B"/>
    <w:rsid w:val="003A035F"/>
    <w:rsid w:val="003A1922"/>
    <w:rsid w:val="003A1C69"/>
    <w:rsid w:val="003A1EBE"/>
    <w:rsid w:val="003A20A3"/>
    <w:rsid w:val="003A21F1"/>
    <w:rsid w:val="003A26D6"/>
    <w:rsid w:val="003A3AB7"/>
    <w:rsid w:val="003A799B"/>
    <w:rsid w:val="003B16EF"/>
    <w:rsid w:val="003B1EAD"/>
    <w:rsid w:val="003B26A9"/>
    <w:rsid w:val="003B42B9"/>
    <w:rsid w:val="003B52BA"/>
    <w:rsid w:val="003C0FB1"/>
    <w:rsid w:val="003C0FB8"/>
    <w:rsid w:val="003C258D"/>
    <w:rsid w:val="003C4AB8"/>
    <w:rsid w:val="003D049F"/>
    <w:rsid w:val="003D094C"/>
    <w:rsid w:val="003D1291"/>
    <w:rsid w:val="003D1D84"/>
    <w:rsid w:val="003D2185"/>
    <w:rsid w:val="003D32D4"/>
    <w:rsid w:val="003D4605"/>
    <w:rsid w:val="003D4F08"/>
    <w:rsid w:val="003D542D"/>
    <w:rsid w:val="003D543A"/>
    <w:rsid w:val="003D5766"/>
    <w:rsid w:val="003D5EAE"/>
    <w:rsid w:val="003D6D8A"/>
    <w:rsid w:val="003E1C0E"/>
    <w:rsid w:val="003E3C3A"/>
    <w:rsid w:val="003E4EB5"/>
    <w:rsid w:val="003E55DE"/>
    <w:rsid w:val="003E55EC"/>
    <w:rsid w:val="003F2BA1"/>
    <w:rsid w:val="003F2DA6"/>
    <w:rsid w:val="003F3130"/>
    <w:rsid w:val="003F3FCC"/>
    <w:rsid w:val="003F4022"/>
    <w:rsid w:val="003F4074"/>
    <w:rsid w:val="003F44A7"/>
    <w:rsid w:val="003F56C5"/>
    <w:rsid w:val="003F6828"/>
    <w:rsid w:val="0040035A"/>
    <w:rsid w:val="00401F63"/>
    <w:rsid w:val="004022A9"/>
    <w:rsid w:val="004035E2"/>
    <w:rsid w:val="00405052"/>
    <w:rsid w:val="00406923"/>
    <w:rsid w:val="00410A5D"/>
    <w:rsid w:val="004125C3"/>
    <w:rsid w:val="00415367"/>
    <w:rsid w:val="00415D91"/>
    <w:rsid w:val="00423122"/>
    <w:rsid w:val="00423E79"/>
    <w:rsid w:val="004244BB"/>
    <w:rsid w:val="00425470"/>
    <w:rsid w:val="00425775"/>
    <w:rsid w:val="0042666E"/>
    <w:rsid w:val="00426A20"/>
    <w:rsid w:val="004276A8"/>
    <w:rsid w:val="00427E8F"/>
    <w:rsid w:val="0043000B"/>
    <w:rsid w:val="00430ED7"/>
    <w:rsid w:val="00431106"/>
    <w:rsid w:val="004321B6"/>
    <w:rsid w:val="004322DA"/>
    <w:rsid w:val="0043248B"/>
    <w:rsid w:val="004335FA"/>
    <w:rsid w:val="00433EC3"/>
    <w:rsid w:val="00434B4E"/>
    <w:rsid w:val="00434B6D"/>
    <w:rsid w:val="00435857"/>
    <w:rsid w:val="004373B1"/>
    <w:rsid w:val="00437BF9"/>
    <w:rsid w:val="00440074"/>
    <w:rsid w:val="004416D1"/>
    <w:rsid w:val="00441FC5"/>
    <w:rsid w:val="00443445"/>
    <w:rsid w:val="00444788"/>
    <w:rsid w:val="00445699"/>
    <w:rsid w:val="004456E9"/>
    <w:rsid w:val="00446EF0"/>
    <w:rsid w:val="00451E68"/>
    <w:rsid w:val="004545C2"/>
    <w:rsid w:val="004546B6"/>
    <w:rsid w:val="00460103"/>
    <w:rsid w:val="0046056D"/>
    <w:rsid w:val="00460AB5"/>
    <w:rsid w:val="004612C8"/>
    <w:rsid w:val="00462745"/>
    <w:rsid w:val="0046277A"/>
    <w:rsid w:val="004627B5"/>
    <w:rsid w:val="00464454"/>
    <w:rsid w:val="00464CB0"/>
    <w:rsid w:val="00464E3B"/>
    <w:rsid w:val="00465518"/>
    <w:rsid w:val="00467C32"/>
    <w:rsid w:val="00467E66"/>
    <w:rsid w:val="0047071D"/>
    <w:rsid w:val="00470E62"/>
    <w:rsid w:val="00471182"/>
    <w:rsid w:val="00471345"/>
    <w:rsid w:val="004732EA"/>
    <w:rsid w:val="00473E28"/>
    <w:rsid w:val="004756F7"/>
    <w:rsid w:val="004765C7"/>
    <w:rsid w:val="00477A4F"/>
    <w:rsid w:val="00477FE5"/>
    <w:rsid w:val="00480144"/>
    <w:rsid w:val="004806FA"/>
    <w:rsid w:val="0048350B"/>
    <w:rsid w:val="00483DB9"/>
    <w:rsid w:val="00484197"/>
    <w:rsid w:val="00486452"/>
    <w:rsid w:val="00487C5B"/>
    <w:rsid w:val="004903A7"/>
    <w:rsid w:val="00492926"/>
    <w:rsid w:val="00494201"/>
    <w:rsid w:val="00495836"/>
    <w:rsid w:val="004958E7"/>
    <w:rsid w:val="00495EE8"/>
    <w:rsid w:val="00496212"/>
    <w:rsid w:val="00496A9E"/>
    <w:rsid w:val="00496E2B"/>
    <w:rsid w:val="004970D5"/>
    <w:rsid w:val="004A1333"/>
    <w:rsid w:val="004A339F"/>
    <w:rsid w:val="004A3A1D"/>
    <w:rsid w:val="004A40B8"/>
    <w:rsid w:val="004A4744"/>
    <w:rsid w:val="004A4755"/>
    <w:rsid w:val="004A4A56"/>
    <w:rsid w:val="004A4D20"/>
    <w:rsid w:val="004A59F2"/>
    <w:rsid w:val="004B02C7"/>
    <w:rsid w:val="004B2744"/>
    <w:rsid w:val="004B3399"/>
    <w:rsid w:val="004B34C9"/>
    <w:rsid w:val="004B45D2"/>
    <w:rsid w:val="004B46F4"/>
    <w:rsid w:val="004B5589"/>
    <w:rsid w:val="004C00D7"/>
    <w:rsid w:val="004C0174"/>
    <w:rsid w:val="004C0CF0"/>
    <w:rsid w:val="004C23A9"/>
    <w:rsid w:val="004C4FAB"/>
    <w:rsid w:val="004C5FCA"/>
    <w:rsid w:val="004C7613"/>
    <w:rsid w:val="004C7960"/>
    <w:rsid w:val="004D092E"/>
    <w:rsid w:val="004D0BE0"/>
    <w:rsid w:val="004D0CB4"/>
    <w:rsid w:val="004D1025"/>
    <w:rsid w:val="004D141B"/>
    <w:rsid w:val="004D38DF"/>
    <w:rsid w:val="004D393B"/>
    <w:rsid w:val="004D61C6"/>
    <w:rsid w:val="004D7173"/>
    <w:rsid w:val="004D765E"/>
    <w:rsid w:val="004D77B9"/>
    <w:rsid w:val="004E0486"/>
    <w:rsid w:val="004E14DD"/>
    <w:rsid w:val="004E1602"/>
    <w:rsid w:val="004E34A7"/>
    <w:rsid w:val="004E7353"/>
    <w:rsid w:val="004E7B9D"/>
    <w:rsid w:val="004E7E19"/>
    <w:rsid w:val="004F093D"/>
    <w:rsid w:val="004F1C3E"/>
    <w:rsid w:val="004F2182"/>
    <w:rsid w:val="004F2756"/>
    <w:rsid w:val="004F46CF"/>
    <w:rsid w:val="004F48F5"/>
    <w:rsid w:val="004F577A"/>
    <w:rsid w:val="004F5A60"/>
    <w:rsid w:val="004F7415"/>
    <w:rsid w:val="00500BDF"/>
    <w:rsid w:val="00501BFA"/>
    <w:rsid w:val="0050287D"/>
    <w:rsid w:val="0050420F"/>
    <w:rsid w:val="00505AA0"/>
    <w:rsid w:val="005075B3"/>
    <w:rsid w:val="00507ABD"/>
    <w:rsid w:val="0051073D"/>
    <w:rsid w:val="005128B6"/>
    <w:rsid w:val="00515794"/>
    <w:rsid w:val="005159F8"/>
    <w:rsid w:val="005164BE"/>
    <w:rsid w:val="00517172"/>
    <w:rsid w:val="0051771B"/>
    <w:rsid w:val="00520B47"/>
    <w:rsid w:val="00521C28"/>
    <w:rsid w:val="00522B51"/>
    <w:rsid w:val="005232C3"/>
    <w:rsid w:val="00523683"/>
    <w:rsid w:val="00524358"/>
    <w:rsid w:val="0052446B"/>
    <w:rsid w:val="00526201"/>
    <w:rsid w:val="005265BB"/>
    <w:rsid w:val="00533074"/>
    <w:rsid w:val="00533A3D"/>
    <w:rsid w:val="00534416"/>
    <w:rsid w:val="005346BD"/>
    <w:rsid w:val="00535DDB"/>
    <w:rsid w:val="00540202"/>
    <w:rsid w:val="0054095D"/>
    <w:rsid w:val="00541C6B"/>
    <w:rsid w:val="00543A51"/>
    <w:rsid w:val="0054430A"/>
    <w:rsid w:val="00544C7E"/>
    <w:rsid w:val="00546637"/>
    <w:rsid w:val="00547186"/>
    <w:rsid w:val="00547432"/>
    <w:rsid w:val="0055000A"/>
    <w:rsid w:val="00550AFD"/>
    <w:rsid w:val="00550CAB"/>
    <w:rsid w:val="0055151E"/>
    <w:rsid w:val="00551EF3"/>
    <w:rsid w:val="00551F12"/>
    <w:rsid w:val="00554A6E"/>
    <w:rsid w:val="00556E8B"/>
    <w:rsid w:val="0055737F"/>
    <w:rsid w:val="00557F14"/>
    <w:rsid w:val="00560DAA"/>
    <w:rsid w:val="005613C5"/>
    <w:rsid w:val="00563EAD"/>
    <w:rsid w:val="005665F4"/>
    <w:rsid w:val="00570995"/>
    <w:rsid w:val="005721F8"/>
    <w:rsid w:val="00573165"/>
    <w:rsid w:val="00573CA9"/>
    <w:rsid w:val="00574987"/>
    <w:rsid w:val="00575C9D"/>
    <w:rsid w:val="00576B60"/>
    <w:rsid w:val="0057767B"/>
    <w:rsid w:val="00582953"/>
    <w:rsid w:val="00582B0D"/>
    <w:rsid w:val="00582DBA"/>
    <w:rsid w:val="00582FA7"/>
    <w:rsid w:val="0058616D"/>
    <w:rsid w:val="005866EF"/>
    <w:rsid w:val="00586C8B"/>
    <w:rsid w:val="00587CF6"/>
    <w:rsid w:val="005907CE"/>
    <w:rsid w:val="0059131C"/>
    <w:rsid w:val="005919E6"/>
    <w:rsid w:val="00594F46"/>
    <w:rsid w:val="00595A0D"/>
    <w:rsid w:val="005963B1"/>
    <w:rsid w:val="0059675B"/>
    <w:rsid w:val="005A1096"/>
    <w:rsid w:val="005A2079"/>
    <w:rsid w:val="005A3C17"/>
    <w:rsid w:val="005A41A3"/>
    <w:rsid w:val="005A5E65"/>
    <w:rsid w:val="005A6BC8"/>
    <w:rsid w:val="005B12C7"/>
    <w:rsid w:val="005B18F5"/>
    <w:rsid w:val="005B1A14"/>
    <w:rsid w:val="005B2246"/>
    <w:rsid w:val="005B24DC"/>
    <w:rsid w:val="005B2B03"/>
    <w:rsid w:val="005B4A69"/>
    <w:rsid w:val="005B7ADB"/>
    <w:rsid w:val="005C0419"/>
    <w:rsid w:val="005C0A6F"/>
    <w:rsid w:val="005C0B26"/>
    <w:rsid w:val="005C16F3"/>
    <w:rsid w:val="005C3E3A"/>
    <w:rsid w:val="005C44AE"/>
    <w:rsid w:val="005C5730"/>
    <w:rsid w:val="005C730B"/>
    <w:rsid w:val="005C771B"/>
    <w:rsid w:val="005C7918"/>
    <w:rsid w:val="005C7ACC"/>
    <w:rsid w:val="005D2519"/>
    <w:rsid w:val="005D253A"/>
    <w:rsid w:val="005D3591"/>
    <w:rsid w:val="005D3870"/>
    <w:rsid w:val="005D3AD7"/>
    <w:rsid w:val="005D4AB8"/>
    <w:rsid w:val="005D53B7"/>
    <w:rsid w:val="005D5B0F"/>
    <w:rsid w:val="005D73D9"/>
    <w:rsid w:val="005E096A"/>
    <w:rsid w:val="005E0BBE"/>
    <w:rsid w:val="005E1698"/>
    <w:rsid w:val="005E183B"/>
    <w:rsid w:val="005E18FA"/>
    <w:rsid w:val="005E1DE2"/>
    <w:rsid w:val="005E292C"/>
    <w:rsid w:val="005E30F2"/>
    <w:rsid w:val="005E47C6"/>
    <w:rsid w:val="005E5447"/>
    <w:rsid w:val="005E59C2"/>
    <w:rsid w:val="005E61CD"/>
    <w:rsid w:val="005F070C"/>
    <w:rsid w:val="005F0ED6"/>
    <w:rsid w:val="005F12FB"/>
    <w:rsid w:val="005F2ABA"/>
    <w:rsid w:val="005F3800"/>
    <w:rsid w:val="005F3F86"/>
    <w:rsid w:val="005F42B1"/>
    <w:rsid w:val="005F46DA"/>
    <w:rsid w:val="005F4BBB"/>
    <w:rsid w:val="005F5169"/>
    <w:rsid w:val="005F7D4D"/>
    <w:rsid w:val="005F7F7D"/>
    <w:rsid w:val="00600724"/>
    <w:rsid w:val="00600F0A"/>
    <w:rsid w:val="0060177A"/>
    <w:rsid w:val="00602E2A"/>
    <w:rsid w:val="006035CE"/>
    <w:rsid w:val="00603796"/>
    <w:rsid w:val="006065BA"/>
    <w:rsid w:val="0060740F"/>
    <w:rsid w:val="006078BE"/>
    <w:rsid w:val="00607B57"/>
    <w:rsid w:val="00613640"/>
    <w:rsid w:val="00613711"/>
    <w:rsid w:val="00616AAE"/>
    <w:rsid w:val="006172FF"/>
    <w:rsid w:val="00617AD0"/>
    <w:rsid w:val="0062254E"/>
    <w:rsid w:val="006225B1"/>
    <w:rsid w:val="00622F1E"/>
    <w:rsid w:val="006236A2"/>
    <w:rsid w:val="00624383"/>
    <w:rsid w:val="006249C4"/>
    <w:rsid w:val="00625A7F"/>
    <w:rsid w:val="00625DA7"/>
    <w:rsid w:val="0062615D"/>
    <w:rsid w:val="0063093B"/>
    <w:rsid w:val="00630B63"/>
    <w:rsid w:val="00631C6D"/>
    <w:rsid w:val="00631F59"/>
    <w:rsid w:val="00632229"/>
    <w:rsid w:val="00633566"/>
    <w:rsid w:val="006335D4"/>
    <w:rsid w:val="00635105"/>
    <w:rsid w:val="00635687"/>
    <w:rsid w:val="0063581F"/>
    <w:rsid w:val="00636A3E"/>
    <w:rsid w:val="00636B04"/>
    <w:rsid w:val="00637307"/>
    <w:rsid w:val="00641E62"/>
    <w:rsid w:val="006425DC"/>
    <w:rsid w:val="00644B13"/>
    <w:rsid w:val="0064520D"/>
    <w:rsid w:val="006473A0"/>
    <w:rsid w:val="00647966"/>
    <w:rsid w:val="00650F16"/>
    <w:rsid w:val="00651235"/>
    <w:rsid w:val="006520E0"/>
    <w:rsid w:val="006530A3"/>
    <w:rsid w:val="00653845"/>
    <w:rsid w:val="0065419A"/>
    <w:rsid w:val="0065508A"/>
    <w:rsid w:val="0065549C"/>
    <w:rsid w:val="006567E6"/>
    <w:rsid w:val="00657018"/>
    <w:rsid w:val="00657C1A"/>
    <w:rsid w:val="00657FC6"/>
    <w:rsid w:val="00660DF8"/>
    <w:rsid w:val="00662640"/>
    <w:rsid w:val="00662E20"/>
    <w:rsid w:val="006639DE"/>
    <w:rsid w:val="00664B20"/>
    <w:rsid w:val="0066658A"/>
    <w:rsid w:val="00666BF2"/>
    <w:rsid w:val="006670CE"/>
    <w:rsid w:val="0067026B"/>
    <w:rsid w:val="00670974"/>
    <w:rsid w:val="00670BA3"/>
    <w:rsid w:val="00671270"/>
    <w:rsid w:val="006758B8"/>
    <w:rsid w:val="0068045B"/>
    <w:rsid w:val="006811F4"/>
    <w:rsid w:val="00681ACE"/>
    <w:rsid w:val="00682743"/>
    <w:rsid w:val="0068596F"/>
    <w:rsid w:val="00685CF5"/>
    <w:rsid w:val="00691112"/>
    <w:rsid w:val="006917D4"/>
    <w:rsid w:val="006947B7"/>
    <w:rsid w:val="00694D2A"/>
    <w:rsid w:val="006953C2"/>
    <w:rsid w:val="006966E1"/>
    <w:rsid w:val="00696F29"/>
    <w:rsid w:val="0069725A"/>
    <w:rsid w:val="0069765B"/>
    <w:rsid w:val="006A0E3B"/>
    <w:rsid w:val="006A18AB"/>
    <w:rsid w:val="006A23B2"/>
    <w:rsid w:val="006A52D5"/>
    <w:rsid w:val="006A6094"/>
    <w:rsid w:val="006A623A"/>
    <w:rsid w:val="006B0C0C"/>
    <w:rsid w:val="006B11E2"/>
    <w:rsid w:val="006B25C8"/>
    <w:rsid w:val="006B3DE0"/>
    <w:rsid w:val="006B4C24"/>
    <w:rsid w:val="006B5BDA"/>
    <w:rsid w:val="006B5CA1"/>
    <w:rsid w:val="006B618D"/>
    <w:rsid w:val="006C1ECD"/>
    <w:rsid w:val="006C2BD9"/>
    <w:rsid w:val="006C2FFD"/>
    <w:rsid w:val="006C3B5E"/>
    <w:rsid w:val="006C4D7D"/>
    <w:rsid w:val="006C5A6F"/>
    <w:rsid w:val="006C5CA2"/>
    <w:rsid w:val="006C7AE9"/>
    <w:rsid w:val="006D07D5"/>
    <w:rsid w:val="006D124D"/>
    <w:rsid w:val="006D1746"/>
    <w:rsid w:val="006D3DA3"/>
    <w:rsid w:val="006D3DDA"/>
    <w:rsid w:val="006D3FC5"/>
    <w:rsid w:val="006D516C"/>
    <w:rsid w:val="006D5FA6"/>
    <w:rsid w:val="006D657F"/>
    <w:rsid w:val="006D7AC3"/>
    <w:rsid w:val="006E0D7B"/>
    <w:rsid w:val="006E0E13"/>
    <w:rsid w:val="006E2CF9"/>
    <w:rsid w:val="006E592A"/>
    <w:rsid w:val="006E60F7"/>
    <w:rsid w:val="006E67D4"/>
    <w:rsid w:val="006E7320"/>
    <w:rsid w:val="006E778F"/>
    <w:rsid w:val="006F006A"/>
    <w:rsid w:val="006F0B1D"/>
    <w:rsid w:val="006F0D24"/>
    <w:rsid w:val="006F2B75"/>
    <w:rsid w:val="006F55DB"/>
    <w:rsid w:val="006F6A77"/>
    <w:rsid w:val="006F7372"/>
    <w:rsid w:val="006F747B"/>
    <w:rsid w:val="006F776B"/>
    <w:rsid w:val="006F7866"/>
    <w:rsid w:val="006F7A93"/>
    <w:rsid w:val="006F7BED"/>
    <w:rsid w:val="00700726"/>
    <w:rsid w:val="007008EE"/>
    <w:rsid w:val="007009AA"/>
    <w:rsid w:val="00700E7A"/>
    <w:rsid w:val="00701EB6"/>
    <w:rsid w:val="007024BE"/>
    <w:rsid w:val="0070303F"/>
    <w:rsid w:val="00703721"/>
    <w:rsid w:val="0070457A"/>
    <w:rsid w:val="00705CCC"/>
    <w:rsid w:val="00705FFA"/>
    <w:rsid w:val="007068B2"/>
    <w:rsid w:val="00707677"/>
    <w:rsid w:val="00707E59"/>
    <w:rsid w:val="00707F52"/>
    <w:rsid w:val="007109AE"/>
    <w:rsid w:val="00710A20"/>
    <w:rsid w:val="00711183"/>
    <w:rsid w:val="00714773"/>
    <w:rsid w:val="00714C6F"/>
    <w:rsid w:val="007153C3"/>
    <w:rsid w:val="00715C09"/>
    <w:rsid w:val="00715C8F"/>
    <w:rsid w:val="00717301"/>
    <w:rsid w:val="00720037"/>
    <w:rsid w:val="00720593"/>
    <w:rsid w:val="007229D3"/>
    <w:rsid w:val="00722A18"/>
    <w:rsid w:val="00722C45"/>
    <w:rsid w:val="00724965"/>
    <w:rsid w:val="00725396"/>
    <w:rsid w:val="00726044"/>
    <w:rsid w:val="00726D4C"/>
    <w:rsid w:val="00726D74"/>
    <w:rsid w:val="0072783B"/>
    <w:rsid w:val="00731227"/>
    <w:rsid w:val="007322F7"/>
    <w:rsid w:val="00734174"/>
    <w:rsid w:val="0073450E"/>
    <w:rsid w:val="00734C77"/>
    <w:rsid w:val="0073513E"/>
    <w:rsid w:val="00735605"/>
    <w:rsid w:val="00736C20"/>
    <w:rsid w:val="007408F0"/>
    <w:rsid w:val="00741325"/>
    <w:rsid w:val="00745422"/>
    <w:rsid w:val="00745B19"/>
    <w:rsid w:val="00745C10"/>
    <w:rsid w:val="00745D39"/>
    <w:rsid w:val="00747194"/>
    <w:rsid w:val="00747345"/>
    <w:rsid w:val="00747A8C"/>
    <w:rsid w:val="00747E3D"/>
    <w:rsid w:val="00751232"/>
    <w:rsid w:val="007515D7"/>
    <w:rsid w:val="00751694"/>
    <w:rsid w:val="007563BB"/>
    <w:rsid w:val="00757CFA"/>
    <w:rsid w:val="007605CB"/>
    <w:rsid w:val="0076132C"/>
    <w:rsid w:val="007628A5"/>
    <w:rsid w:val="007632A0"/>
    <w:rsid w:val="00763BEF"/>
    <w:rsid w:val="0076411C"/>
    <w:rsid w:val="007665C8"/>
    <w:rsid w:val="0076684E"/>
    <w:rsid w:val="00766B5F"/>
    <w:rsid w:val="00766DC3"/>
    <w:rsid w:val="00766EF3"/>
    <w:rsid w:val="00766F23"/>
    <w:rsid w:val="00766F2B"/>
    <w:rsid w:val="00767D36"/>
    <w:rsid w:val="0077110B"/>
    <w:rsid w:val="007713EC"/>
    <w:rsid w:val="00772413"/>
    <w:rsid w:val="007733EF"/>
    <w:rsid w:val="007749CB"/>
    <w:rsid w:val="00774C26"/>
    <w:rsid w:val="00774DB8"/>
    <w:rsid w:val="007755E3"/>
    <w:rsid w:val="007756AF"/>
    <w:rsid w:val="00777185"/>
    <w:rsid w:val="00777606"/>
    <w:rsid w:val="00780CA7"/>
    <w:rsid w:val="00781882"/>
    <w:rsid w:val="007831D3"/>
    <w:rsid w:val="00783A08"/>
    <w:rsid w:val="007845A1"/>
    <w:rsid w:val="00784F11"/>
    <w:rsid w:val="0078697C"/>
    <w:rsid w:val="00786994"/>
    <w:rsid w:val="0078742B"/>
    <w:rsid w:val="00790E09"/>
    <w:rsid w:val="00790F1C"/>
    <w:rsid w:val="00791235"/>
    <w:rsid w:val="00791BB9"/>
    <w:rsid w:val="00792323"/>
    <w:rsid w:val="007925BB"/>
    <w:rsid w:val="00792A95"/>
    <w:rsid w:val="00792EF1"/>
    <w:rsid w:val="00793D64"/>
    <w:rsid w:val="00793E8B"/>
    <w:rsid w:val="007954B3"/>
    <w:rsid w:val="0079574C"/>
    <w:rsid w:val="007957F0"/>
    <w:rsid w:val="0079583A"/>
    <w:rsid w:val="00795F36"/>
    <w:rsid w:val="00797BB3"/>
    <w:rsid w:val="007A177E"/>
    <w:rsid w:val="007A29F5"/>
    <w:rsid w:val="007A53EE"/>
    <w:rsid w:val="007A578B"/>
    <w:rsid w:val="007A77D8"/>
    <w:rsid w:val="007B0540"/>
    <w:rsid w:val="007B0D1B"/>
    <w:rsid w:val="007B0D74"/>
    <w:rsid w:val="007B243D"/>
    <w:rsid w:val="007B379D"/>
    <w:rsid w:val="007B3C29"/>
    <w:rsid w:val="007B4448"/>
    <w:rsid w:val="007B48D7"/>
    <w:rsid w:val="007C0A94"/>
    <w:rsid w:val="007C3BD2"/>
    <w:rsid w:val="007C3F57"/>
    <w:rsid w:val="007C4A9F"/>
    <w:rsid w:val="007C5B9E"/>
    <w:rsid w:val="007C75E9"/>
    <w:rsid w:val="007C7830"/>
    <w:rsid w:val="007C7E58"/>
    <w:rsid w:val="007C7F3B"/>
    <w:rsid w:val="007D098E"/>
    <w:rsid w:val="007D0E75"/>
    <w:rsid w:val="007D1C14"/>
    <w:rsid w:val="007D1C9F"/>
    <w:rsid w:val="007D3DA2"/>
    <w:rsid w:val="007D3DE4"/>
    <w:rsid w:val="007D46E4"/>
    <w:rsid w:val="007D480D"/>
    <w:rsid w:val="007D5004"/>
    <w:rsid w:val="007D60A9"/>
    <w:rsid w:val="007D6AA1"/>
    <w:rsid w:val="007D6FF9"/>
    <w:rsid w:val="007D7301"/>
    <w:rsid w:val="007D7710"/>
    <w:rsid w:val="007E1B18"/>
    <w:rsid w:val="007E3FA1"/>
    <w:rsid w:val="007E52AF"/>
    <w:rsid w:val="007E694F"/>
    <w:rsid w:val="007E7DA2"/>
    <w:rsid w:val="007E7DB4"/>
    <w:rsid w:val="007F083B"/>
    <w:rsid w:val="007F2479"/>
    <w:rsid w:val="007F3BCE"/>
    <w:rsid w:val="007F499D"/>
    <w:rsid w:val="007F4AC0"/>
    <w:rsid w:val="007F4C15"/>
    <w:rsid w:val="007F510A"/>
    <w:rsid w:val="007F5D07"/>
    <w:rsid w:val="007F7456"/>
    <w:rsid w:val="007F7D72"/>
    <w:rsid w:val="008001A4"/>
    <w:rsid w:val="00800516"/>
    <w:rsid w:val="00800D2E"/>
    <w:rsid w:val="00801B88"/>
    <w:rsid w:val="0080249F"/>
    <w:rsid w:val="00803074"/>
    <w:rsid w:val="0080353F"/>
    <w:rsid w:val="00803DC5"/>
    <w:rsid w:val="00804227"/>
    <w:rsid w:val="00804290"/>
    <w:rsid w:val="00804765"/>
    <w:rsid w:val="0080558C"/>
    <w:rsid w:val="008069D6"/>
    <w:rsid w:val="00806F50"/>
    <w:rsid w:val="0081042D"/>
    <w:rsid w:val="008108A5"/>
    <w:rsid w:val="00811816"/>
    <w:rsid w:val="00811CCC"/>
    <w:rsid w:val="008136B1"/>
    <w:rsid w:val="00813B46"/>
    <w:rsid w:val="00814737"/>
    <w:rsid w:val="0081545E"/>
    <w:rsid w:val="00815A20"/>
    <w:rsid w:val="00815B5C"/>
    <w:rsid w:val="00815DD2"/>
    <w:rsid w:val="00816ADE"/>
    <w:rsid w:val="008223B6"/>
    <w:rsid w:val="00823D84"/>
    <w:rsid w:val="00824016"/>
    <w:rsid w:val="0082455E"/>
    <w:rsid w:val="00824A62"/>
    <w:rsid w:val="0082747B"/>
    <w:rsid w:val="0083094E"/>
    <w:rsid w:val="00832FB4"/>
    <w:rsid w:val="00835220"/>
    <w:rsid w:val="008361C8"/>
    <w:rsid w:val="00836329"/>
    <w:rsid w:val="0083663A"/>
    <w:rsid w:val="008416AB"/>
    <w:rsid w:val="008422E6"/>
    <w:rsid w:val="00843B26"/>
    <w:rsid w:val="0084517A"/>
    <w:rsid w:val="008454EA"/>
    <w:rsid w:val="00845917"/>
    <w:rsid w:val="00845D1C"/>
    <w:rsid w:val="00845FBA"/>
    <w:rsid w:val="008466AC"/>
    <w:rsid w:val="00847490"/>
    <w:rsid w:val="0085083E"/>
    <w:rsid w:val="008513AF"/>
    <w:rsid w:val="008515A1"/>
    <w:rsid w:val="00851AB2"/>
    <w:rsid w:val="00851CAA"/>
    <w:rsid w:val="00852319"/>
    <w:rsid w:val="008540A0"/>
    <w:rsid w:val="00854DC0"/>
    <w:rsid w:val="00855A59"/>
    <w:rsid w:val="008562F0"/>
    <w:rsid w:val="00856A24"/>
    <w:rsid w:val="008572D2"/>
    <w:rsid w:val="00857D79"/>
    <w:rsid w:val="00861924"/>
    <w:rsid w:val="00862F61"/>
    <w:rsid w:val="008639CE"/>
    <w:rsid w:val="00864DF7"/>
    <w:rsid w:val="00865253"/>
    <w:rsid w:val="0086534D"/>
    <w:rsid w:val="00866589"/>
    <w:rsid w:val="008666DF"/>
    <w:rsid w:val="008700E4"/>
    <w:rsid w:val="00870D79"/>
    <w:rsid w:val="008727AC"/>
    <w:rsid w:val="00873995"/>
    <w:rsid w:val="008741A1"/>
    <w:rsid w:val="0087592F"/>
    <w:rsid w:val="00875CE3"/>
    <w:rsid w:val="0087636F"/>
    <w:rsid w:val="008766E2"/>
    <w:rsid w:val="008772C1"/>
    <w:rsid w:val="0088001A"/>
    <w:rsid w:val="00882103"/>
    <w:rsid w:val="00882C53"/>
    <w:rsid w:val="00882FB5"/>
    <w:rsid w:val="0088303F"/>
    <w:rsid w:val="0088332D"/>
    <w:rsid w:val="00883C38"/>
    <w:rsid w:val="00884262"/>
    <w:rsid w:val="00884954"/>
    <w:rsid w:val="00884C77"/>
    <w:rsid w:val="00886078"/>
    <w:rsid w:val="0088761B"/>
    <w:rsid w:val="008904BC"/>
    <w:rsid w:val="008909FB"/>
    <w:rsid w:val="008927D6"/>
    <w:rsid w:val="00892FA6"/>
    <w:rsid w:val="00894825"/>
    <w:rsid w:val="008948ED"/>
    <w:rsid w:val="008950E4"/>
    <w:rsid w:val="00895375"/>
    <w:rsid w:val="00895541"/>
    <w:rsid w:val="00895875"/>
    <w:rsid w:val="008962D5"/>
    <w:rsid w:val="008A091B"/>
    <w:rsid w:val="008A0995"/>
    <w:rsid w:val="008A350B"/>
    <w:rsid w:val="008A449E"/>
    <w:rsid w:val="008A549A"/>
    <w:rsid w:val="008A6EDE"/>
    <w:rsid w:val="008A73B9"/>
    <w:rsid w:val="008B1CBB"/>
    <w:rsid w:val="008B2AD0"/>
    <w:rsid w:val="008B2D16"/>
    <w:rsid w:val="008B3F1F"/>
    <w:rsid w:val="008B41C0"/>
    <w:rsid w:val="008B49DD"/>
    <w:rsid w:val="008B584D"/>
    <w:rsid w:val="008B7534"/>
    <w:rsid w:val="008B7733"/>
    <w:rsid w:val="008C0C70"/>
    <w:rsid w:val="008C1C73"/>
    <w:rsid w:val="008C2214"/>
    <w:rsid w:val="008C23C6"/>
    <w:rsid w:val="008C2997"/>
    <w:rsid w:val="008C4AF7"/>
    <w:rsid w:val="008C598A"/>
    <w:rsid w:val="008C5CA9"/>
    <w:rsid w:val="008C66E7"/>
    <w:rsid w:val="008C6EBA"/>
    <w:rsid w:val="008C782E"/>
    <w:rsid w:val="008C797C"/>
    <w:rsid w:val="008D06F2"/>
    <w:rsid w:val="008D0D8E"/>
    <w:rsid w:val="008D11C8"/>
    <w:rsid w:val="008D1808"/>
    <w:rsid w:val="008D228A"/>
    <w:rsid w:val="008D26AB"/>
    <w:rsid w:val="008D3DCE"/>
    <w:rsid w:val="008D40BA"/>
    <w:rsid w:val="008D503E"/>
    <w:rsid w:val="008D5070"/>
    <w:rsid w:val="008D7FBC"/>
    <w:rsid w:val="008E02EC"/>
    <w:rsid w:val="008E0BCF"/>
    <w:rsid w:val="008E3248"/>
    <w:rsid w:val="008E497E"/>
    <w:rsid w:val="008E504D"/>
    <w:rsid w:val="008E6523"/>
    <w:rsid w:val="008E6AE0"/>
    <w:rsid w:val="008F0344"/>
    <w:rsid w:val="008F2647"/>
    <w:rsid w:val="008F30F0"/>
    <w:rsid w:val="008F56F3"/>
    <w:rsid w:val="00900A1E"/>
    <w:rsid w:val="0090184B"/>
    <w:rsid w:val="00901993"/>
    <w:rsid w:val="0090314D"/>
    <w:rsid w:val="0090363A"/>
    <w:rsid w:val="009041B5"/>
    <w:rsid w:val="009044C0"/>
    <w:rsid w:val="0090546F"/>
    <w:rsid w:val="00905891"/>
    <w:rsid w:val="0090652A"/>
    <w:rsid w:val="0090686E"/>
    <w:rsid w:val="00907CB4"/>
    <w:rsid w:val="00910EA5"/>
    <w:rsid w:val="00911706"/>
    <w:rsid w:val="00911915"/>
    <w:rsid w:val="0091217B"/>
    <w:rsid w:val="009127B1"/>
    <w:rsid w:val="00913ED5"/>
    <w:rsid w:val="00916457"/>
    <w:rsid w:val="009168BC"/>
    <w:rsid w:val="009179C4"/>
    <w:rsid w:val="009200C7"/>
    <w:rsid w:val="00921082"/>
    <w:rsid w:val="00921D9E"/>
    <w:rsid w:val="00922E5E"/>
    <w:rsid w:val="00926B33"/>
    <w:rsid w:val="00926E34"/>
    <w:rsid w:val="00927353"/>
    <w:rsid w:val="00927B2A"/>
    <w:rsid w:val="00930F3C"/>
    <w:rsid w:val="00935886"/>
    <w:rsid w:val="00935F82"/>
    <w:rsid w:val="00936B21"/>
    <w:rsid w:val="00937F7B"/>
    <w:rsid w:val="0094009F"/>
    <w:rsid w:val="00941A56"/>
    <w:rsid w:val="00941CA1"/>
    <w:rsid w:val="00942D09"/>
    <w:rsid w:val="00944C0A"/>
    <w:rsid w:val="00944F80"/>
    <w:rsid w:val="00945805"/>
    <w:rsid w:val="009473DF"/>
    <w:rsid w:val="0095249E"/>
    <w:rsid w:val="00952999"/>
    <w:rsid w:val="009559DA"/>
    <w:rsid w:val="00957150"/>
    <w:rsid w:val="009603B8"/>
    <w:rsid w:val="0096094F"/>
    <w:rsid w:val="00961938"/>
    <w:rsid w:val="009624A0"/>
    <w:rsid w:val="00963785"/>
    <w:rsid w:val="009645E8"/>
    <w:rsid w:val="0096574D"/>
    <w:rsid w:val="00965E5A"/>
    <w:rsid w:val="00966DAA"/>
    <w:rsid w:val="0096747E"/>
    <w:rsid w:val="009678DC"/>
    <w:rsid w:val="0096794B"/>
    <w:rsid w:val="00967E44"/>
    <w:rsid w:val="0097237C"/>
    <w:rsid w:val="009723F6"/>
    <w:rsid w:val="00973103"/>
    <w:rsid w:val="009757D7"/>
    <w:rsid w:val="009763E7"/>
    <w:rsid w:val="009766A6"/>
    <w:rsid w:val="009768CF"/>
    <w:rsid w:val="009801EF"/>
    <w:rsid w:val="00980E4B"/>
    <w:rsid w:val="00983290"/>
    <w:rsid w:val="00983627"/>
    <w:rsid w:val="009853D9"/>
    <w:rsid w:val="00985C23"/>
    <w:rsid w:val="0098602B"/>
    <w:rsid w:val="009864F5"/>
    <w:rsid w:val="00986F7B"/>
    <w:rsid w:val="00990EEF"/>
    <w:rsid w:val="00994381"/>
    <w:rsid w:val="00995EA0"/>
    <w:rsid w:val="0099658D"/>
    <w:rsid w:val="00996A79"/>
    <w:rsid w:val="009A2B54"/>
    <w:rsid w:val="009A6245"/>
    <w:rsid w:val="009A73A7"/>
    <w:rsid w:val="009A7EB1"/>
    <w:rsid w:val="009B0F07"/>
    <w:rsid w:val="009B0F5C"/>
    <w:rsid w:val="009B2D87"/>
    <w:rsid w:val="009B3402"/>
    <w:rsid w:val="009B3781"/>
    <w:rsid w:val="009B3CBC"/>
    <w:rsid w:val="009B3FA5"/>
    <w:rsid w:val="009B5FF1"/>
    <w:rsid w:val="009B62FE"/>
    <w:rsid w:val="009B6777"/>
    <w:rsid w:val="009B7B76"/>
    <w:rsid w:val="009C0638"/>
    <w:rsid w:val="009C0A9C"/>
    <w:rsid w:val="009C134E"/>
    <w:rsid w:val="009C25BE"/>
    <w:rsid w:val="009C52E5"/>
    <w:rsid w:val="009C55D0"/>
    <w:rsid w:val="009C577F"/>
    <w:rsid w:val="009C5E73"/>
    <w:rsid w:val="009C6F3F"/>
    <w:rsid w:val="009D2F48"/>
    <w:rsid w:val="009D32ED"/>
    <w:rsid w:val="009D422E"/>
    <w:rsid w:val="009D51E1"/>
    <w:rsid w:val="009D5482"/>
    <w:rsid w:val="009D6E03"/>
    <w:rsid w:val="009E26F5"/>
    <w:rsid w:val="009E444E"/>
    <w:rsid w:val="009E62BF"/>
    <w:rsid w:val="009E6F0D"/>
    <w:rsid w:val="009E72C1"/>
    <w:rsid w:val="009F28B5"/>
    <w:rsid w:val="009F2ACE"/>
    <w:rsid w:val="009F3270"/>
    <w:rsid w:val="009F4510"/>
    <w:rsid w:val="009F5725"/>
    <w:rsid w:val="009F5CA7"/>
    <w:rsid w:val="009F6374"/>
    <w:rsid w:val="00A002E1"/>
    <w:rsid w:val="00A022DB"/>
    <w:rsid w:val="00A024BD"/>
    <w:rsid w:val="00A025FE"/>
    <w:rsid w:val="00A027A2"/>
    <w:rsid w:val="00A03C3C"/>
    <w:rsid w:val="00A03C50"/>
    <w:rsid w:val="00A04CCB"/>
    <w:rsid w:val="00A074F6"/>
    <w:rsid w:val="00A12ED6"/>
    <w:rsid w:val="00A13CC3"/>
    <w:rsid w:val="00A150E0"/>
    <w:rsid w:val="00A16FC6"/>
    <w:rsid w:val="00A17843"/>
    <w:rsid w:val="00A1792F"/>
    <w:rsid w:val="00A217DD"/>
    <w:rsid w:val="00A2207A"/>
    <w:rsid w:val="00A231B6"/>
    <w:rsid w:val="00A2512F"/>
    <w:rsid w:val="00A26129"/>
    <w:rsid w:val="00A30942"/>
    <w:rsid w:val="00A31A8D"/>
    <w:rsid w:val="00A335C3"/>
    <w:rsid w:val="00A33B86"/>
    <w:rsid w:val="00A342A4"/>
    <w:rsid w:val="00A34FA7"/>
    <w:rsid w:val="00A36394"/>
    <w:rsid w:val="00A37C8C"/>
    <w:rsid w:val="00A400E5"/>
    <w:rsid w:val="00A402C5"/>
    <w:rsid w:val="00A4187F"/>
    <w:rsid w:val="00A41A2D"/>
    <w:rsid w:val="00A43580"/>
    <w:rsid w:val="00A436AC"/>
    <w:rsid w:val="00A440FA"/>
    <w:rsid w:val="00A443D6"/>
    <w:rsid w:val="00A44C6E"/>
    <w:rsid w:val="00A44D0A"/>
    <w:rsid w:val="00A45273"/>
    <w:rsid w:val="00A459FE"/>
    <w:rsid w:val="00A45C1A"/>
    <w:rsid w:val="00A472FD"/>
    <w:rsid w:val="00A47B26"/>
    <w:rsid w:val="00A50395"/>
    <w:rsid w:val="00A505F7"/>
    <w:rsid w:val="00A515FB"/>
    <w:rsid w:val="00A516F6"/>
    <w:rsid w:val="00A524AD"/>
    <w:rsid w:val="00A52B70"/>
    <w:rsid w:val="00A53040"/>
    <w:rsid w:val="00A54C0C"/>
    <w:rsid w:val="00A559F7"/>
    <w:rsid w:val="00A562F2"/>
    <w:rsid w:val="00A56803"/>
    <w:rsid w:val="00A56A5B"/>
    <w:rsid w:val="00A56EB1"/>
    <w:rsid w:val="00A5718F"/>
    <w:rsid w:val="00A57F95"/>
    <w:rsid w:val="00A60DB8"/>
    <w:rsid w:val="00A6107E"/>
    <w:rsid w:val="00A6235A"/>
    <w:rsid w:val="00A6331E"/>
    <w:rsid w:val="00A6456B"/>
    <w:rsid w:val="00A6475B"/>
    <w:rsid w:val="00A649FD"/>
    <w:rsid w:val="00A656A7"/>
    <w:rsid w:val="00A65E4B"/>
    <w:rsid w:val="00A67D38"/>
    <w:rsid w:val="00A700D8"/>
    <w:rsid w:val="00A70B1F"/>
    <w:rsid w:val="00A710D9"/>
    <w:rsid w:val="00A71171"/>
    <w:rsid w:val="00A71D63"/>
    <w:rsid w:val="00A72189"/>
    <w:rsid w:val="00A730B8"/>
    <w:rsid w:val="00A73515"/>
    <w:rsid w:val="00A738FC"/>
    <w:rsid w:val="00A77675"/>
    <w:rsid w:val="00A77F88"/>
    <w:rsid w:val="00A8367B"/>
    <w:rsid w:val="00A83DBC"/>
    <w:rsid w:val="00A86964"/>
    <w:rsid w:val="00A87BC7"/>
    <w:rsid w:val="00A90F83"/>
    <w:rsid w:val="00A91976"/>
    <w:rsid w:val="00A91E8D"/>
    <w:rsid w:val="00A93A0C"/>
    <w:rsid w:val="00A94048"/>
    <w:rsid w:val="00A94DDF"/>
    <w:rsid w:val="00A9683A"/>
    <w:rsid w:val="00A96ACF"/>
    <w:rsid w:val="00AA0355"/>
    <w:rsid w:val="00AA1DEB"/>
    <w:rsid w:val="00AA1EED"/>
    <w:rsid w:val="00AA3010"/>
    <w:rsid w:val="00AA3378"/>
    <w:rsid w:val="00AA36F8"/>
    <w:rsid w:val="00AA4E79"/>
    <w:rsid w:val="00AA60BE"/>
    <w:rsid w:val="00AA75F6"/>
    <w:rsid w:val="00AB285F"/>
    <w:rsid w:val="00AB4482"/>
    <w:rsid w:val="00AB51F1"/>
    <w:rsid w:val="00AB57B3"/>
    <w:rsid w:val="00AB5E3F"/>
    <w:rsid w:val="00AB7C17"/>
    <w:rsid w:val="00AC026F"/>
    <w:rsid w:val="00AC0A8F"/>
    <w:rsid w:val="00AC18D2"/>
    <w:rsid w:val="00AC1BCC"/>
    <w:rsid w:val="00AC23AB"/>
    <w:rsid w:val="00AC30B9"/>
    <w:rsid w:val="00AC4380"/>
    <w:rsid w:val="00AC4C49"/>
    <w:rsid w:val="00AC4F63"/>
    <w:rsid w:val="00AC71A6"/>
    <w:rsid w:val="00AD13B8"/>
    <w:rsid w:val="00AD4AE8"/>
    <w:rsid w:val="00AD720C"/>
    <w:rsid w:val="00AD7519"/>
    <w:rsid w:val="00AD7DE6"/>
    <w:rsid w:val="00AE2CD4"/>
    <w:rsid w:val="00AE3395"/>
    <w:rsid w:val="00AE4A2B"/>
    <w:rsid w:val="00AE4B72"/>
    <w:rsid w:val="00AE7270"/>
    <w:rsid w:val="00AE79A9"/>
    <w:rsid w:val="00AE7E82"/>
    <w:rsid w:val="00AF067C"/>
    <w:rsid w:val="00AF0A1D"/>
    <w:rsid w:val="00AF2303"/>
    <w:rsid w:val="00AF32FB"/>
    <w:rsid w:val="00AF4827"/>
    <w:rsid w:val="00AF5EFF"/>
    <w:rsid w:val="00AF693D"/>
    <w:rsid w:val="00AF6ECE"/>
    <w:rsid w:val="00B01086"/>
    <w:rsid w:val="00B01630"/>
    <w:rsid w:val="00B0217E"/>
    <w:rsid w:val="00B0289F"/>
    <w:rsid w:val="00B03FD2"/>
    <w:rsid w:val="00B0401C"/>
    <w:rsid w:val="00B052E2"/>
    <w:rsid w:val="00B05A31"/>
    <w:rsid w:val="00B108D0"/>
    <w:rsid w:val="00B131A8"/>
    <w:rsid w:val="00B13B79"/>
    <w:rsid w:val="00B13FBF"/>
    <w:rsid w:val="00B14EDB"/>
    <w:rsid w:val="00B16320"/>
    <w:rsid w:val="00B1642E"/>
    <w:rsid w:val="00B20318"/>
    <w:rsid w:val="00B22131"/>
    <w:rsid w:val="00B249A9"/>
    <w:rsid w:val="00B25CA1"/>
    <w:rsid w:val="00B2640A"/>
    <w:rsid w:val="00B306CF"/>
    <w:rsid w:val="00B328A1"/>
    <w:rsid w:val="00B334FF"/>
    <w:rsid w:val="00B357F4"/>
    <w:rsid w:val="00B36990"/>
    <w:rsid w:val="00B3730A"/>
    <w:rsid w:val="00B377CD"/>
    <w:rsid w:val="00B37C42"/>
    <w:rsid w:val="00B40055"/>
    <w:rsid w:val="00B417A2"/>
    <w:rsid w:val="00B41E1E"/>
    <w:rsid w:val="00B43364"/>
    <w:rsid w:val="00B451C9"/>
    <w:rsid w:val="00B45B06"/>
    <w:rsid w:val="00B5002B"/>
    <w:rsid w:val="00B5005D"/>
    <w:rsid w:val="00B505E5"/>
    <w:rsid w:val="00B50736"/>
    <w:rsid w:val="00B51777"/>
    <w:rsid w:val="00B5182E"/>
    <w:rsid w:val="00B524C6"/>
    <w:rsid w:val="00B53B5A"/>
    <w:rsid w:val="00B54DE5"/>
    <w:rsid w:val="00B55A2D"/>
    <w:rsid w:val="00B55F67"/>
    <w:rsid w:val="00B57BF5"/>
    <w:rsid w:val="00B61A9F"/>
    <w:rsid w:val="00B61E47"/>
    <w:rsid w:val="00B624F3"/>
    <w:rsid w:val="00B65D88"/>
    <w:rsid w:val="00B67ABA"/>
    <w:rsid w:val="00B714B4"/>
    <w:rsid w:val="00B715ED"/>
    <w:rsid w:val="00B7288B"/>
    <w:rsid w:val="00B740E6"/>
    <w:rsid w:val="00B7419C"/>
    <w:rsid w:val="00B742FF"/>
    <w:rsid w:val="00B74C43"/>
    <w:rsid w:val="00B74FAC"/>
    <w:rsid w:val="00B75B47"/>
    <w:rsid w:val="00B76313"/>
    <w:rsid w:val="00B767A7"/>
    <w:rsid w:val="00B76F01"/>
    <w:rsid w:val="00B775A7"/>
    <w:rsid w:val="00B805B4"/>
    <w:rsid w:val="00B81953"/>
    <w:rsid w:val="00B82307"/>
    <w:rsid w:val="00B82F53"/>
    <w:rsid w:val="00B8336F"/>
    <w:rsid w:val="00B838C0"/>
    <w:rsid w:val="00B844B3"/>
    <w:rsid w:val="00B847AA"/>
    <w:rsid w:val="00B84BF0"/>
    <w:rsid w:val="00B8617D"/>
    <w:rsid w:val="00B8719B"/>
    <w:rsid w:val="00B87B4B"/>
    <w:rsid w:val="00B9012C"/>
    <w:rsid w:val="00B913AA"/>
    <w:rsid w:val="00B93199"/>
    <w:rsid w:val="00B93639"/>
    <w:rsid w:val="00B94D61"/>
    <w:rsid w:val="00B95560"/>
    <w:rsid w:val="00B95F78"/>
    <w:rsid w:val="00B96A68"/>
    <w:rsid w:val="00B96DCB"/>
    <w:rsid w:val="00B97A05"/>
    <w:rsid w:val="00BA0030"/>
    <w:rsid w:val="00BA0EAF"/>
    <w:rsid w:val="00BA1F4E"/>
    <w:rsid w:val="00BA27D8"/>
    <w:rsid w:val="00BA3330"/>
    <w:rsid w:val="00BA3E2D"/>
    <w:rsid w:val="00BA46FF"/>
    <w:rsid w:val="00BA5082"/>
    <w:rsid w:val="00BA62D9"/>
    <w:rsid w:val="00BB015C"/>
    <w:rsid w:val="00BB0C22"/>
    <w:rsid w:val="00BB12B7"/>
    <w:rsid w:val="00BB2186"/>
    <w:rsid w:val="00BB2228"/>
    <w:rsid w:val="00BB4F1C"/>
    <w:rsid w:val="00BB5B64"/>
    <w:rsid w:val="00BB5D46"/>
    <w:rsid w:val="00BB6A76"/>
    <w:rsid w:val="00BB6E65"/>
    <w:rsid w:val="00BB7071"/>
    <w:rsid w:val="00BB7867"/>
    <w:rsid w:val="00BC359D"/>
    <w:rsid w:val="00BC445B"/>
    <w:rsid w:val="00BC5828"/>
    <w:rsid w:val="00BC631A"/>
    <w:rsid w:val="00BC63C4"/>
    <w:rsid w:val="00BC7425"/>
    <w:rsid w:val="00BC76B3"/>
    <w:rsid w:val="00BC7A3E"/>
    <w:rsid w:val="00BC7FF8"/>
    <w:rsid w:val="00BD02A1"/>
    <w:rsid w:val="00BD2B24"/>
    <w:rsid w:val="00BD2CE8"/>
    <w:rsid w:val="00BD2D0B"/>
    <w:rsid w:val="00BD30C3"/>
    <w:rsid w:val="00BD329B"/>
    <w:rsid w:val="00BD56DF"/>
    <w:rsid w:val="00BD6687"/>
    <w:rsid w:val="00BD66AF"/>
    <w:rsid w:val="00BD6A7C"/>
    <w:rsid w:val="00BD6E99"/>
    <w:rsid w:val="00BE0F26"/>
    <w:rsid w:val="00BE195E"/>
    <w:rsid w:val="00BE26D2"/>
    <w:rsid w:val="00BE28B5"/>
    <w:rsid w:val="00BE33D2"/>
    <w:rsid w:val="00BE46BE"/>
    <w:rsid w:val="00BE60DB"/>
    <w:rsid w:val="00BE630A"/>
    <w:rsid w:val="00BE7087"/>
    <w:rsid w:val="00BF0589"/>
    <w:rsid w:val="00BF0AC2"/>
    <w:rsid w:val="00BF36AF"/>
    <w:rsid w:val="00BF3CB1"/>
    <w:rsid w:val="00BF46B5"/>
    <w:rsid w:val="00BF4B9C"/>
    <w:rsid w:val="00BF6BD2"/>
    <w:rsid w:val="00BF6F72"/>
    <w:rsid w:val="00BF74AC"/>
    <w:rsid w:val="00C0139E"/>
    <w:rsid w:val="00C01C55"/>
    <w:rsid w:val="00C02629"/>
    <w:rsid w:val="00C02AE3"/>
    <w:rsid w:val="00C03834"/>
    <w:rsid w:val="00C04049"/>
    <w:rsid w:val="00C04E0E"/>
    <w:rsid w:val="00C05F2C"/>
    <w:rsid w:val="00C07AE2"/>
    <w:rsid w:val="00C113E5"/>
    <w:rsid w:val="00C11499"/>
    <w:rsid w:val="00C11938"/>
    <w:rsid w:val="00C1232C"/>
    <w:rsid w:val="00C123C3"/>
    <w:rsid w:val="00C13A6E"/>
    <w:rsid w:val="00C14E48"/>
    <w:rsid w:val="00C154E5"/>
    <w:rsid w:val="00C15B32"/>
    <w:rsid w:val="00C16278"/>
    <w:rsid w:val="00C168EC"/>
    <w:rsid w:val="00C20D12"/>
    <w:rsid w:val="00C20E61"/>
    <w:rsid w:val="00C21C71"/>
    <w:rsid w:val="00C2408D"/>
    <w:rsid w:val="00C26711"/>
    <w:rsid w:val="00C26DA6"/>
    <w:rsid w:val="00C30439"/>
    <w:rsid w:val="00C3055F"/>
    <w:rsid w:val="00C30A22"/>
    <w:rsid w:val="00C31DB2"/>
    <w:rsid w:val="00C32B60"/>
    <w:rsid w:val="00C3349F"/>
    <w:rsid w:val="00C335E0"/>
    <w:rsid w:val="00C339F8"/>
    <w:rsid w:val="00C34C96"/>
    <w:rsid w:val="00C34CFF"/>
    <w:rsid w:val="00C35A4B"/>
    <w:rsid w:val="00C36858"/>
    <w:rsid w:val="00C36C32"/>
    <w:rsid w:val="00C36C4C"/>
    <w:rsid w:val="00C37D50"/>
    <w:rsid w:val="00C400EE"/>
    <w:rsid w:val="00C40732"/>
    <w:rsid w:val="00C419A9"/>
    <w:rsid w:val="00C427D4"/>
    <w:rsid w:val="00C42D68"/>
    <w:rsid w:val="00C4322D"/>
    <w:rsid w:val="00C44C75"/>
    <w:rsid w:val="00C45044"/>
    <w:rsid w:val="00C451D8"/>
    <w:rsid w:val="00C453B9"/>
    <w:rsid w:val="00C45FB6"/>
    <w:rsid w:val="00C47DD1"/>
    <w:rsid w:val="00C51069"/>
    <w:rsid w:val="00C51C47"/>
    <w:rsid w:val="00C52345"/>
    <w:rsid w:val="00C52C76"/>
    <w:rsid w:val="00C53B24"/>
    <w:rsid w:val="00C55FD0"/>
    <w:rsid w:val="00C56AEC"/>
    <w:rsid w:val="00C60C2A"/>
    <w:rsid w:val="00C64560"/>
    <w:rsid w:val="00C64AEA"/>
    <w:rsid w:val="00C65276"/>
    <w:rsid w:val="00C65E48"/>
    <w:rsid w:val="00C66D32"/>
    <w:rsid w:val="00C70B9E"/>
    <w:rsid w:val="00C7175B"/>
    <w:rsid w:val="00C71A62"/>
    <w:rsid w:val="00C72C9C"/>
    <w:rsid w:val="00C73085"/>
    <w:rsid w:val="00C743DC"/>
    <w:rsid w:val="00C76471"/>
    <w:rsid w:val="00C8241F"/>
    <w:rsid w:val="00C8250C"/>
    <w:rsid w:val="00C8298D"/>
    <w:rsid w:val="00C83165"/>
    <w:rsid w:val="00C8373F"/>
    <w:rsid w:val="00C838B2"/>
    <w:rsid w:val="00C839B0"/>
    <w:rsid w:val="00C83A89"/>
    <w:rsid w:val="00C84E7A"/>
    <w:rsid w:val="00C85BD4"/>
    <w:rsid w:val="00C86594"/>
    <w:rsid w:val="00C867CB"/>
    <w:rsid w:val="00C873AB"/>
    <w:rsid w:val="00C9154B"/>
    <w:rsid w:val="00C9262C"/>
    <w:rsid w:val="00C92656"/>
    <w:rsid w:val="00C92F09"/>
    <w:rsid w:val="00C9350B"/>
    <w:rsid w:val="00C93B6C"/>
    <w:rsid w:val="00C94958"/>
    <w:rsid w:val="00C9580A"/>
    <w:rsid w:val="00C97243"/>
    <w:rsid w:val="00CA0955"/>
    <w:rsid w:val="00CA0E9C"/>
    <w:rsid w:val="00CA1127"/>
    <w:rsid w:val="00CA1396"/>
    <w:rsid w:val="00CA3D8C"/>
    <w:rsid w:val="00CA46DE"/>
    <w:rsid w:val="00CA47E5"/>
    <w:rsid w:val="00CA728B"/>
    <w:rsid w:val="00CA78A5"/>
    <w:rsid w:val="00CB1715"/>
    <w:rsid w:val="00CB1B60"/>
    <w:rsid w:val="00CB3550"/>
    <w:rsid w:val="00CB42CF"/>
    <w:rsid w:val="00CB4898"/>
    <w:rsid w:val="00CB4980"/>
    <w:rsid w:val="00CB581E"/>
    <w:rsid w:val="00CB5C08"/>
    <w:rsid w:val="00CB5E5C"/>
    <w:rsid w:val="00CB6624"/>
    <w:rsid w:val="00CB6AD6"/>
    <w:rsid w:val="00CB6CAE"/>
    <w:rsid w:val="00CB6E6F"/>
    <w:rsid w:val="00CB7C65"/>
    <w:rsid w:val="00CC35A7"/>
    <w:rsid w:val="00CC490C"/>
    <w:rsid w:val="00CC4F53"/>
    <w:rsid w:val="00CC577A"/>
    <w:rsid w:val="00CC5C2C"/>
    <w:rsid w:val="00CC7C7F"/>
    <w:rsid w:val="00CD1B91"/>
    <w:rsid w:val="00CD2319"/>
    <w:rsid w:val="00CD3157"/>
    <w:rsid w:val="00CD3F72"/>
    <w:rsid w:val="00CD4AB7"/>
    <w:rsid w:val="00CD4C27"/>
    <w:rsid w:val="00CD619F"/>
    <w:rsid w:val="00CE0132"/>
    <w:rsid w:val="00CE1001"/>
    <w:rsid w:val="00CE182E"/>
    <w:rsid w:val="00CE4D15"/>
    <w:rsid w:val="00CE52F4"/>
    <w:rsid w:val="00CF15B8"/>
    <w:rsid w:val="00CF348C"/>
    <w:rsid w:val="00CF6359"/>
    <w:rsid w:val="00CF6983"/>
    <w:rsid w:val="00CF69D7"/>
    <w:rsid w:val="00CF69E5"/>
    <w:rsid w:val="00CF77F8"/>
    <w:rsid w:val="00CF7CF7"/>
    <w:rsid w:val="00D009D4"/>
    <w:rsid w:val="00D025E2"/>
    <w:rsid w:val="00D03722"/>
    <w:rsid w:val="00D0396C"/>
    <w:rsid w:val="00D03F34"/>
    <w:rsid w:val="00D044D5"/>
    <w:rsid w:val="00D047D4"/>
    <w:rsid w:val="00D05673"/>
    <w:rsid w:val="00D05DB5"/>
    <w:rsid w:val="00D07435"/>
    <w:rsid w:val="00D07F45"/>
    <w:rsid w:val="00D12607"/>
    <w:rsid w:val="00D12AA9"/>
    <w:rsid w:val="00D13591"/>
    <w:rsid w:val="00D13774"/>
    <w:rsid w:val="00D14B00"/>
    <w:rsid w:val="00D15059"/>
    <w:rsid w:val="00D15830"/>
    <w:rsid w:val="00D15B9A"/>
    <w:rsid w:val="00D16400"/>
    <w:rsid w:val="00D1643B"/>
    <w:rsid w:val="00D165B0"/>
    <w:rsid w:val="00D170C8"/>
    <w:rsid w:val="00D20BC3"/>
    <w:rsid w:val="00D21EAA"/>
    <w:rsid w:val="00D23374"/>
    <w:rsid w:val="00D241F2"/>
    <w:rsid w:val="00D2476F"/>
    <w:rsid w:val="00D24943"/>
    <w:rsid w:val="00D24F31"/>
    <w:rsid w:val="00D27E8D"/>
    <w:rsid w:val="00D30A0D"/>
    <w:rsid w:val="00D310C3"/>
    <w:rsid w:val="00D31456"/>
    <w:rsid w:val="00D31F46"/>
    <w:rsid w:val="00D32A09"/>
    <w:rsid w:val="00D334B4"/>
    <w:rsid w:val="00D335EC"/>
    <w:rsid w:val="00D3427E"/>
    <w:rsid w:val="00D35153"/>
    <w:rsid w:val="00D36FBC"/>
    <w:rsid w:val="00D37921"/>
    <w:rsid w:val="00D37D3B"/>
    <w:rsid w:val="00D41C08"/>
    <w:rsid w:val="00D41CCD"/>
    <w:rsid w:val="00D43DF0"/>
    <w:rsid w:val="00D45D03"/>
    <w:rsid w:val="00D47799"/>
    <w:rsid w:val="00D47DCC"/>
    <w:rsid w:val="00D504FA"/>
    <w:rsid w:val="00D518FB"/>
    <w:rsid w:val="00D51A08"/>
    <w:rsid w:val="00D51A28"/>
    <w:rsid w:val="00D52205"/>
    <w:rsid w:val="00D540FE"/>
    <w:rsid w:val="00D5544A"/>
    <w:rsid w:val="00D555FB"/>
    <w:rsid w:val="00D56664"/>
    <w:rsid w:val="00D56F38"/>
    <w:rsid w:val="00D63EC4"/>
    <w:rsid w:val="00D66166"/>
    <w:rsid w:val="00D668C1"/>
    <w:rsid w:val="00D669F9"/>
    <w:rsid w:val="00D70CBD"/>
    <w:rsid w:val="00D722D5"/>
    <w:rsid w:val="00D72966"/>
    <w:rsid w:val="00D72FDF"/>
    <w:rsid w:val="00D74AB7"/>
    <w:rsid w:val="00D75A17"/>
    <w:rsid w:val="00D75A7A"/>
    <w:rsid w:val="00D75BD7"/>
    <w:rsid w:val="00D8033E"/>
    <w:rsid w:val="00D82911"/>
    <w:rsid w:val="00D829A3"/>
    <w:rsid w:val="00D835A7"/>
    <w:rsid w:val="00D8463B"/>
    <w:rsid w:val="00D84C75"/>
    <w:rsid w:val="00D86700"/>
    <w:rsid w:val="00D87B02"/>
    <w:rsid w:val="00D9012E"/>
    <w:rsid w:val="00D9077C"/>
    <w:rsid w:val="00D91B38"/>
    <w:rsid w:val="00D9216C"/>
    <w:rsid w:val="00D9285E"/>
    <w:rsid w:val="00D928D3"/>
    <w:rsid w:val="00D92B65"/>
    <w:rsid w:val="00D94025"/>
    <w:rsid w:val="00D94F77"/>
    <w:rsid w:val="00D959D4"/>
    <w:rsid w:val="00D9638C"/>
    <w:rsid w:val="00D96E82"/>
    <w:rsid w:val="00D9709D"/>
    <w:rsid w:val="00DA03F3"/>
    <w:rsid w:val="00DA0C71"/>
    <w:rsid w:val="00DA106B"/>
    <w:rsid w:val="00DA295B"/>
    <w:rsid w:val="00DA2ED8"/>
    <w:rsid w:val="00DA3E4A"/>
    <w:rsid w:val="00DB169A"/>
    <w:rsid w:val="00DB2761"/>
    <w:rsid w:val="00DB2D67"/>
    <w:rsid w:val="00DB5FB9"/>
    <w:rsid w:val="00DB6F32"/>
    <w:rsid w:val="00DC1E71"/>
    <w:rsid w:val="00DC2768"/>
    <w:rsid w:val="00DC32BB"/>
    <w:rsid w:val="00DC38FE"/>
    <w:rsid w:val="00DC4DF1"/>
    <w:rsid w:val="00DC6721"/>
    <w:rsid w:val="00DC6829"/>
    <w:rsid w:val="00DC69FE"/>
    <w:rsid w:val="00DC7941"/>
    <w:rsid w:val="00DD0382"/>
    <w:rsid w:val="00DD219C"/>
    <w:rsid w:val="00DE1571"/>
    <w:rsid w:val="00DE1E7D"/>
    <w:rsid w:val="00DE5B47"/>
    <w:rsid w:val="00DE62D9"/>
    <w:rsid w:val="00DE6DFD"/>
    <w:rsid w:val="00DE78E0"/>
    <w:rsid w:val="00DF0972"/>
    <w:rsid w:val="00DF27D6"/>
    <w:rsid w:val="00DF39BE"/>
    <w:rsid w:val="00DF4AE6"/>
    <w:rsid w:val="00DF4B3D"/>
    <w:rsid w:val="00DF613B"/>
    <w:rsid w:val="00DF6319"/>
    <w:rsid w:val="00DF7542"/>
    <w:rsid w:val="00E01126"/>
    <w:rsid w:val="00E01230"/>
    <w:rsid w:val="00E01D50"/>
    <w:rsid w:val="00E027B8"/>
    <w:rsid w:val="00E0296C"/>
    <w:rsid w:val="00E03E11"/>
    <w:rsid w:val="00E049F0"/>
    <w:rsid w:val="00E0586D"/>
    <w:rsid w:val="00E0624C"/>
    <w:rsid w:val="00E07F36"/>
    <w:rsid w:val="00E10858"/>
    <w:rsid w:val="00E11019"/>
    <w:rsid w:val="00E11801"/>
    <w:rsid w:val="00E11EA5"/>
    <w:rsid w:val="00E120CE"/>
    <w:rsid w:val="00E120F9"/>
    <w:rsid w:val="00E13A9B"/>
    <w:rsid w:val="00E1493F"/>
    <w:rsid w:val="00E16283"/>
    <w:rsid w:val="00E17470"/>
    <w:rsid w:val="00E17729"/>
    <w:rsid w:val="00E22297"/>
    <w:rsid w:val="00E25CAE"/>
    <w:rsid w:val="00E25DF4"/>
    <w:rsid w:val="00E26CFD"/>
    <w:rsid w:val="00E31726"/>
    <w:rsid w:val="00E31CDD"/>
    <w:rsid w:val="00E320CB"/>
    <w:rsid w:val="00E32C7B"/>
    <w:rsid w:val="00E3334C"/>
    <w:rsid w:val="00E336F9"/>
    <w:rsid w:val="00E33B13"/>
    <w:rsid w:val="00E36863"/>
    <w:rsid w:val="00E36CFC"/>
    <w:rsid w:val="00E36E3A"/>
    <w:rsid w:val="00E37533"/>
    <w:rsid w:val="00E400CA"/>
    <w:rsid w:val="00E42607"/>
    <w:rsid w:val="00E442B4"/>
    <w:rsid w:val="00E4446C"/>
    <w:rsid w:val="00E44661"/>
    <w:rsid w:val="00E44CAA"/>
    <w:rsid w:val="00E4530C"/>
    <w:rsid w:val="00E47876"/>
    <w:rsid w:val="00E47F0F"/>
    <w:rsid w:val="00E51E96"/>
    <w:rsid w:val="00E53F8F"/>
    <w:rsid w:val="00E544EF"/>
    <w:rsid w:val="00E55920"/>
    <w:rsid w:val="00E56F3C"/>
    <w:rsid w:val="00E572D5"/>
    <w:rsid w:val="00E57A13"/>
    <w:rsid w:val="00E57E06"/>
    <w:rsid w:val="00E6090F"/>
    <w:rsid w:val="00E61C08"/>
    <w:rsid w:val="00E61F60"/>
    <w:rsid w:val="00E635FA"/>
    <w:rsid w:val="00E6386E"/>
    <w:rsid w:val="00E65142"/>
    <w:rsid w:val="00E65C0A"/>
    <w:rsid w:val="00E66041"/>
    <w:rsid w:val="00E664F5"/>
    <w:rsid w:val="00E67700"/>
    <w:rsid w:val="00E6770B"/>
    <w:rsid w:val="00E67AD9"/>
    <w:rsid w:val="00E67DC7"/>
    <w:rsid w:val="00E71C52"/>
    <w:rsid w:val="00E72029"/>
    <w:rsid w:val="00E72376"/>
    <w:rsid w:val="00E730D0"/>
    <w:rsid w:val="00E73A16"/>
    <w:rsid w:val="00E73A8A"/>
    <w:rsid w:val="00E73F27"/>
    <w:rsid w:val="00E75446"/>
    <w:rsid w:val="00E759AF"/>
    <w:rsid w:val="00E75EEC"/>
    <w:rsid w:val="00E765DD"/>
    <w:rsid w:val="00E77724"/>
    <w:rsid w:val="00E81C13"/>
    <w:rsid w:val="00E821C4"/>
    <w:rsid w:val="00E829B5"/>
    <w:rsid w:val="00E83C17"/>
    <w:rsid w:val="00E83CC1"/>
    <w:rsid w:val="00E847FE"/>
    <w:rsid w:val="00E84BBE"/>
    <w:rsid w:val="00E86188"/>
    <w:rsid w:val="00E861D5"/>
    <w:rsid w:val="00E86E19"/>
    <w:rsid w:val="00E87070"/>
    <w:rsid w:val="00E90021"/>
    <w:rsid w:val="00E93A21"/>
    <w:rsid w:val="00E9423E"/>
    <w:rsid w:val="00E9444E"/>
    <w:rsid w:val="00E94BD9"/>
    <w:rsid w:val="00E9502B"/>
    <w:rsid w:val="00E97590"/>
    <w:rsid w:val="00EA06F2"/>
    <w:rsid w:val="00EA173D"/>
    <w:rsid w:val="00EA1F81"/>
    <w:rsid w:val="00EA21A1"/>
    <w:rsid w:val="00EA3DA3"/>
    <w:rsid w:val="00EA42DD"/>
    <w:rsid w:val="00EA53DA"/>
    <w:rsid w:val="00EA5718"/>
    <w:rsid w:val="00EA5DA0"/>
    <w:rsid w:val="00EB2BA0"/>
    <w:rsid w:val="00EB571B"/>
    <w:rsid w:val="00EB70CF"/>
    <w:rsid w:val="00EB71DC"/>
    <w:rsid w:val="00EB732C"/>
    <w:rsid w:val="00EB7920"/>
    <w:rsid w:val="00EB7B29"/>
    <w:rsid w:val="00EC033B"/>
    <w:rsid w:val="00EC04E0"/>
    <w:rsid w:val="00EC063D"/>
    <w:rsid w:val="00EC0D98"/>
    <w:rsid w:val="00EC1A9D"/>
    <w:rsid w:val="00EC1B91"/>
    <w:rsid w:val="00EC22A7"/>
    <w:rsid w:val="00EC2F05"/>
    <w:rsid w:val="00EC340F"/>
    <w:rsid w:val="00EC4201"/>
    <w:rsid w:val="00EC46D7"/>
    <w:rsid w:val="00EC6B42"/>
    <w:rsid w:val="00EC794D"/>
    <w:rsid w:val="00EC7D27"/>
    <w:rsid w:val="00ED04EF"/>
    <w:rsid w:val="00ED1D1B"/>
    <w:rsid w:val="00ED2C23"/>
    <w:rsid w:val="00ED2C25"/>
    <w:rsid w:val="00ED341B"/>
    <w:rsid w:val="00ED39FF"/>
    <w:rsid w:val="00ED6148"/>
    <w:rsid w:val="00ED782E"/>
    <w:rsid w:val="00EE1E9B"/>
    <w:rsid w:val="00EE2D9A"/>
    <w:rsid w:val="00EE4213"/>
    <w:rsid w:val="00EE69C8"/>
    <w:rsid w:val="00EF17B5"/>
    <w:rsid w:val="00EF21E6"/>
    <w:rsid w:val="00EF24F0"/>
    <w:rsid w:val="00EF2D4D"/>
    <w:rsid w:val="00EF502F"/>
    <w:rsid w:val="00EF5663"/>
    <w:rsid w:val="00EF5D21"/>
    <w:rsid w:val="00EF7B6F"/>
    <w:rsid w:val="00F00AFD"/>
    <w:rsid w:val="00F019FA"/>
    <w:rsid w:val="00F01A8B"/>
    <w:rsid w:val="00F0290A"/>
    <w:rsid w:val="00F02DD7"/>
    <w:rsid w:val="00F03252"/>
    <w:rsid w:val="00F03378"/>
    <w:rsid w:val="00F03BAA"/>
    <w:rsid w:val="00F03C12"/>
    <w:rsid w:val="00F067EB"/>
    <w:rsid w:val="00F1047D"/>
    <w:rsid w:val="00F10FEC"/>
    <w:rsid w:val="00F11601"/>
    <w:rsid w:val="00F139B0"/>
    <w:rsid w:val="00F14718"/>
    <w:rsid w:val="00F15247"/>
    <w:rsid w:val="00F16622"/>
    <w:rsid w:val="00F173CE"/>
    <w:rsid w:val="00F20A25"/>
    <w:rsid w:val="00F20C7A"/>
    <w:rsid w:val="00F215E2"/>
    <w:rsid w:val="00F219CE"/>
    <w:rsid w:val="00F22699"/>
    <w:rsid w:val="00F22CC4"/>
    <w:rsid w:val="00F2360A"/>
    <w:rsid w:val="00F23E32"/>
    <w:rsid w:val="00F2595A"/>
    <w:rsid w:val="00F261B6"/>
    <w:rsid w:val="00F26AF3"/>
    <w:rsid w:val="00F276F8"/>
    <w:rsid w:val="00F27C83"/>
    <w:rsid w:val="00F300A9"/>
    <w:rsid w:val="00F302D9"/>
    <w:rsid w:val="00F314C5"/>
    <w:rsid w:val="00F31D30"/>
    <w:rsid w:val="00F32BDC"/>
    <w:rsid w:val="00F3515F"/>
    <w:rsid w:val="00F352D2"/>
    <w:rsid w:val="00F353E3"/>
    <w:rsid w:val="00F35C93"/>
    <w:rsid w:val="00F36872"/>
    <w:rsid w:val="00F37E17"/>
    <w:rsid w:val="00F37F4A"/>
    <w:rsid w:val="00F405A9"/>
    <w:rsid w:val="00F40C03"/>
    <w:rsid w:val="00F418BE"/>
    <w:rsid w:val="00F41A83"/>
    <w:rsid w:val="00F42056"/>
    <w:rsid w:val="00F42856"/>
    <w:rsid w:val="00F4382F"/>
    <w:rsid w:val="00F43C09"/>
    <w:rsid w:val="00F4672A"/>
    <w:rsid w:val="00F46B94"/>
    <w:rsid w:val="00F47834"/>
    <w:rsid w:val="00F5102D"/>
    <w:rsid w:val="00F51035"/>
    <w:rsid w:val="00F5157A"/>
    <w:rsid w:val="00F51D66"/>
    <w:rsid w:val="00F53970"/>
    <w:rsid w:val="00F53BC5"/>
    <w:rsid w:val="00F53E87"/>
    <w:rsid w:val="00F56CBD"/>
    <w:rsid w:val="00F56D1A"/>
    <w:rsid w:val="00F571F3"/>
    <w:rsid w:val="00F60F3F"/>
    <w:rsid w:val="00F622DD"/>
    <w:rsid w:val="00F65717"/>
    <w:rsid w:val="00F66012"/>
    <w:rsid w:val="00F6798A"/>
    <w:rsid w:val="00F67ACA"/>
    <w:rsid w:val="00F7013A"/>
    <w:rsid w:val="00F70963"/>
    <w:rsid w:val="00F70FAE"/>
    <w:rsid w:val="00F723CD"/>
    <w:rsid w:val="00F73E67"/>
    <w:rsid w:val="00F74ED1"/>
    <w:rsid w:val="00F7557F"/>
    <w:rsid w:val="00F761F0"/>
    <w:rsid w:val="00F7788F"/>
    <w:rsid w:val="00F80023"/>
    <w:rsid w:val="00F807F4"/>
    <w:rsid w:val="00F81030"/>
    <w:rsid w:val="00F812C3"/>
    <w:rsid w:val="00F8143F"/>
    <w:rsid w:val="00F824FF"/>
    <w:rsid w:val="00F8287B"/>
    <w:rsid w:val="00F851D7"/>
    <w:rsid w:val="00F85C3D"/>
    <w:rsid w:val="00F86B4F"/>
    <w:rsid w:val="00F87337"/>
    <w:rsid w:val="00F87518"/>
    <w:rsid w:val="00F879EE"/>
    <w:rsid w:val="00F913E2"/>
    <w:rsid w:val="00F926EE"/>
    <w:rsid w:val="00F92A14"/>
    <w:rsid w:val="00F9543A"/>
    <w:rsid w:val="00F9589E"/>
    <w:rsid w:val="00F96955"/>
    <w:rsid w:val="00F96F2B"/>
    <w:rsid w:val="00F9745A"/>
    <w:rsid w:val="00FA1430"/>
    <w:rsid w:val="00FA24F3"/>
    <w:rsid w:val="00FA2AE5"/>
    <w:rsid w:val="00FA2F93"/>
    <w:rsid w:val="00FA375A"/>
    <w:rsid w:val="00FA397C"/>
    <w:rsid w:val="00FA5A61"/>
    <w:rsid w:val="00FA733D"/>
    <w:rsid w:val="00FB1853"/>
    <w:rsid w:val="00FB2B7B"/>
    <w:rsid w:val="00FB39AB"/>
    <w:rsid w:val="00FB3A2C"/>
    <w:rsid w:val="00FB403C"/>
    <w:rsid w:val="00FB40E9"/>
    <w:rsid w:val="00FB46B1"/>
    <w:rsid w:val="00FB4F99"/>
    <w:rsid w:val="00FB531C"/>
    <w:rsid w:val="00FB66AA"/>
    <w:rsid w:val="00FB6BD4"/>
    <w:rsid w:val="00FB7779"/>
    <w:rsid w:val="00FC187A"/>
    <w:rsid w:val="00FC1F2D"/>
    <w:rsid w:val="00FC2D54"/>
    <w:rsid w:val="00FC2DD4"/>
    <w:rsid w:val="00FC51CD"/>
    <w:rsid w:val="00FC54FB"/>
    <w:rsid w:val="00FC5E47"/>
    <w:rsid w:val="00FC7033"/>
    <w:rsid w:val="00FC7CB6"/>
    <w:rsid w:val="00FC7F29"/>
    <w:rsid w:val="00FD0F57"/>
    <w:rsid w:val="00FD2218"/>
    <w:rsid w:val="00FD252A"/>
    <w:rsid w:val="00FD2901"/>
    <w:rsid w:val="00FD315C"/>
    <w:rsid w:val="00FD48AA"/>
    <w:rsid w:val="00FD580A"/>
    <w:rsid w:val="00FD5AC8"/>
    <w:rsid w:val="00FD6510"/>
    <w:rsid w:val="00FE00A0"/>
    <w:rsid w:val="00FE0219"/>
    <w:rsid w:val="00FE0B24"/>
    <w:rsid w:val="00FE17A1"/>
    <w:rsid w:val="00FE191A"/>
    <w:rsid w:val="00FE1D23"/>
    <w:rsid w:val="00FE524B"/>
    <w:rsid w:val="00FE5D63"/>
    <w:rsid w:val="00FE704B"/>
    <w:rsid w:val="00FE7064"/>
    <w:rsid w:val="00FE7911"/>
    <w:rsid w:val="00FF0035"/>
    <w:rsid w:val="00FF04BE"/>
    <w:rsid w:val="00FF13C2"/>
    <w:rsid w:val="00FF153A"/>
    <w:rsid w:val="00FF1BC8"/>
    <w:rsid w:val="00FF1F80"/>
    <w:rsid w:val="00FF2B9B"/>
    <w:rsid w:val="00FF2FC7"/>
    <w:rsid w:val="00FF430C"/>
    <w:rsid w:val="00FF459C"/>
    <w:rsid w:val="00FF4D89"/>
    <w:rsid w:val="00FF7388"/>
    <w:rsid w:val="00FF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F5E5CD4-4FDA-4165-B9BA-948536551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D63"/>
    <w:rPr>
      <w:rFonts w:ascii="Times New Roman" w:eastAsia="Times New Roman" w:hAnsi="Times New Roman"/>
      <w:sz w:val="24"/>
      <w:szCs w:val="24"/>
    </w:rPr>
  </w:style>
  <w:style w:type="paragraph" w:styleId="1">
    <w:name w:val="heading 1"/>
    <w:basedOn w:val="a"/>
    <w:next w:val="a"/>
    <w:link w:val="10"/>
    <w:uiPriority w:val="9"/>
    <w:qFormat/>
    <w:rsid w:val="00FE5D63"/>
    <w:pPr>
      <w:keepNext/>
      <w:jc w:val="center"/>
      <w:outlineLvl w:val="0"/>
    </w:pPr>
    <w:rPr>
      <w:sz w:val="28"/>
    </w:rPr>
  </w:style>
  <w:style w:type="paragraph" w:styleId="2">
    <w:name w:val="heading 2"/>
    <w:basedOn w:val="a"/>
    <w:next w:val="a"/>
    <w:link w:val="20"/>
    <w:uiPriority w:val="9"/>
    <w:qFormat/>
    <w:rsid w:val="00FE5D63"/>
    <w:pPr>
      <w:keepNext/>
      <w:spacing w:line="360" w:lineRule="auto"/>
      <w:outlineLvl w:val="1"/>
    </w:pPr>
    <w:rPr>
      <w:b/>
      <w:bCs/>
    </w:rPr>
  </w:style>
  <w:style w:type="paragraph" w:styleId="3">
    <w:name w:val="heading 3"/>
    <w:basedOn w:val="a"/>
    <w:next w:val="a"/>
    <w:link w:val="30"/>
    <w:uiPriority w:val="99"/>
    <w:qFormat/>
    <w:rsid w:val="006B0C0C"/>
    <w:pPr>
      <w:keepNext/>
      <w:jc w:val="center"/>
      <w:outlineLvl w:val="2"/>
    </w:pPr>
    <w:rPr>
      <w:rFonts w:ascii="Times New Roman CYR" w:hAnsi="Times New Roman CYR"/>
      <w:b/>
      <w:sz w:val="28"/>
      <w:szCs w:val="20"/>
    </w:rPr>
  </w:style>
  <w:style w:type="paragraph" w:styleId="4">
    <w:name w:val="heading 4"/>
    <w:basedOn w:val="a"/>
    <w:next w:val="a"/>
    <w:link w:val="40"/>
    <w:unhideWhenUsed/>
    <w:qFormat/>
    <w:rsid w:val="006B0C0C"/>
    <w:pPr>
      <w:keepNext/>
      <w:spacing w:before="240" w:after="60"/>
      <w:outlineLvl w:val="3"/>
    </w:pPr>
    <w:rPr>
      <w:rFonts w:ascii="Calibri" w:hAnsi="Calibri"/>
      <w:b/>
      <w:bCs/>
      <w:sz w:val="28"/>
      <w:szCs w:val="28"/>
    </w:rPr>
  </w:style>
  <w:style w:type="paragraph" w:styleId="5">
    <w:name w:val="heading 5"/>
    <w:basedOn w:val="a"/>
    <w:next w:val="a"/>
    <w:link w:val="50"/>
    <w:qFormat/>
    <w:rsid w:val="00BA3E2D"/>
    <w:pPr>
      <w:keepNext/>
      <w:overflowPunct w:val="0"/>
      <w:autoSpaceDE w:val="0"/>
      <w:autoSpaceDN w:val="0"/>
      <w:adjustRightInd w:val="0"/>
      <w:spacing w:line="240" w:lineRule="exact"/>
      <w:textAlignment w:val="baseline"/>
      <w:outlineLvl w:val="4"/>
    </w:pPr>
    <w:rPr>
      <w:sz w:val="28"/>
      <w:szCs w:val="20"/>
    </w:rPr>
  </w:style>
  <w:style w:type="paragraph" w:styleId="6">
    <w:name w:val="heading 6"/>
    <w:basedOn w:val="a"/>
    <w:next w:val="a"/>
    <w:link w:val="60"/>
    <w:qFormat/>
    <w:rsid w:val="00FE5D63"/>
    <w:pPr>
      <w:keepNext/>
      <w:spacing w:line="360" w:lineRule="auto"/>
      <w:jc w:val="center"/>
      <w:outlineLvl w:val="5"/>
    </w:pPr>
    <w:rPr>
      <w:sz w:val="40"/>
    </w:rPr>
  </w:style>
  <w:style w:type="paragraph" w:styleId="7">
    <w:name w:val="heading 7"/>
    <w:basedOn w:val="a"/>
    <w:next w:val="a"/>
    <w:link w:val="70"/>
    <w:qFormat/>
    <w:rsid w:val="00DA2ED8"/>
    <w:pPr>
      <w:keepNext/>
      <w:spacing w:line="240" w:lineRule="exact"/>
      <w:outlineLvl w:val="6"/>
    </w:pPr>
    <w:rPr>
      <w:rFonts w:ascii="Calibri" w:eastAsia="Calibri" w:hAnsi="Calibri"/>
      <w:b/>
      <w:bCs/>
      <w:sz w:val="28"/>
    </w:rPr>
  </w:style>
  <w:style w:type="paragraph" w:styleId="8">
    <w:name w:val="heading 8"/>
    <w:basedOn w:val="a"/>
    <w:next w:val="a"/>
    <w:link w:val="80"/>
    <w:qFormat/>
    <w:rsid w:val="00DA2ED8"/>
    <w:pPr>
      <w:keepNext/>
      <w:outlineLvl w:val="7"/>
    </w:pPr>
    <w:rPr>
      <w:rFonts w:ascii="Calibri" w:eastAsia="Calibri" w:hAnsi="Calibri"/>
      <w:szCs w:val="20"/>
    </w:rPr>
  </w:style>
  <w:style w:type="paragraph" w:styleId="9">
    <w:name w:val="heading 9"/>
    <w:basedOn w:val="a"/>
    <w:next w:val="a"/>
    <w:link w:val="90"/>
    <w:qFormat/>
    <w:rsid w:val="00DA2ED8"/>
    <w:pPr>
      <w:keepNext/>
      <w:outlineLvl w:val="8"/>
    </w:pPr>
    <w:rPr>
      <w:rFonts w:ascii="Calibri" w:eastAsia="Calibri" w:hAnsi="Calibri"/>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E5D63"/>
    <w:rPr>
      <w:rFonts w:ascii="Times New Roman" w:eastAsia="Times New Roman" w:hAnsi="Times New Roman" w:cs="Times New Roman"/>
      <w:sz w:val="28"/>
      <w:szCs w:val="24"/>
      <w:lang w:eastAsia="ru-RU"/>
    </w:rPr>
  </w:style>
  <w:style w:type="character" w:customStyle="1" w:styleId="20">
    <w:name w:val="Заголовок 2 Знак"/>
    <w:link w:val="2"/>
    <w:uiPriority w:val="9"/>
    <w:rsid w:val="00FE5D63"/>
    <w:rPr>
      <w:rFonts w:ascii="Times New Roman" w:eastAsia="Times New Roman" w:hAnsi="Times New Roman" w:cs="Times New Roman"/>
      <w:b/>
      <w:bCs/>
      <w:sz w:val="24"/>
      <w:szCs w:val="24"/>
      <w:lang w:eastAsia="ru-RU"/>
    </w:rPr>
  </w:style>
  <w:style w:type="character" w:customStyle="1" w:styleId="30">
    <w:name w:val="Заголовок 3 Знак"/>
    <w:link w:val="3"/>
    <w:uiPriority w:val="99"/>
    <w:rsid w:val="006B0C0C"/>
    <w:rPr>
      <w:rFonts w:ascii="Times New Roman CYR" w:eastAsia="Times New Roman" w:hAnsi="Times New Roman CYR"/>
      <w:b/>
      <w:sz w:val="28"/>
    </w:rPr>
  </w:style>
  <w:style w:type="character" w:customStyle="1" w:styleId="40">
    <w:name w:val="Заголовок 4 Знак"/>
    <w:link w:val="4"/>
    <w:rsid w:val="006B0C0C"/>
    <w:rPr>
      <w:rFonts w:eastAsia="Times New Roman"/>
      <w:b/>
      <w:bCs/>
      <w:sz w:val="28"/>
      <w:szCs w:val="28"/>
    </w:rPr>
  </w:style>
  <w:style w:type="character" w:customStyle="1" w:styleId="50">
    <w:name w:val="Заголовок 5 Знак"/>
    <w:link w:val="5"/>
    <w:rsid w:val="00BA3E2D"/>
    <w:rPr>
      <w:rFonts w:ascii="Times New Roman" w:eastAsia="Times New Roman" w:hAnsi="Times New Roman"/>
      <w:sz w:val="28"/>
    </w:rPr>
  </w:style>
  <w:style w:type="character" w:customStyle="1" w:styleId="60">
    <w:name w:val="Заголовок 6 Знак"/>
    <w:link w:val="6"/>
    <w:rsid w:val="00FE5D63"/>
    <w:rPr>
      <w:rFonts w:ascii="Times New Roman" w:eastAsia="Times New Roman" w:hAnsi="Times New Roman" w:cs="Times New Roman"/>
      <w:sz w:val="40"/>
      <w:szCs w:val="24"/>
      <w:lang w:eastAsia="ru-RU"/>
    </w:rPr>
  </w:style>
  <w:style w:type="character" w:customStyle="1" w:styleId="70">
    <w:name w:val="Заголовок 7 Знак"/>
    <w:link w:val="7"/>
    <w:rsid w:val="00DA2ED8"/>
    <w:rPr>
      <w:b/>
      <w:bCs/>
      <w:sz w:val="28"/>
      <w:szCs w:val="24"/>
    </w:rPr>
  </w:style>
  <w:style w:type="character" w:customStyle="1" w:styleId="80">
    <w:name w:val="Заголовок 8 Знак"/>
    <w:link w:val="8"/>
    <w:rsid w:val="00DA2ED8"/>
    <w:rPr>
      <w:sz w:val="24"/>
    </w:rPr>
  </w:style>
  <w:style w:type="character" w:customStyle="1" w:styleId="90">
    <w:name w:val="Заголовок 9 Знак"/>
    <w:link w:val="9"/>
    <w:rsid w:val="00DA2ED8"/>
    <w:rPr>
      <w:b/>
      <w:sz w:val="24"/>
    </w:rPr>
  </w:style>
  <w:style w:type="paragraph" w:styleId="a3">
    <w:name w:val="Title"/>
    <w:basedOn w:val="a"/>
    <w:link w:val="a4"/>
    <w:qFormat/>
    <w:rsid w:val="00FE5D63"/>
    <w:pPr>
      <w:jc w:val="center"/>
    </w:pPr>
    <w:rPr>
      <w:sz w:val="28"/>
    </w:rPr>
  </w:style>
  <w:style w:type="character" w:customStyle="1" w:styleId="a4">
    <w:name w:val="Заголовок Знак"/>
    <w:link w:val="a3"/>
    <w:rsid w:val="00FE5D63"/>
    <w:rPr>
      <w:rFonts w:ascii="Times New Roman" w:eastAsia="Times New Roman" w:hAnsi="Times New Roman" w:cs="Times New Roman"/>
      <w:sz w:val="28"/>
      <w:szCs w:val="24"/>
      <w:lang w:eastAsia="ru-RU"/>
    </w:rPr>
  </w:style>
  <w:style w:type="paragraph" w:styleId="a5">
    <w:name w:val="Body Text Indent"/>
    <w:aliases w:val="Основной текст 1,Нумерованный список !!,Надин стиль,Основной текст без отступа"/>
    <w:basedOn w:val="a"/>
    <w:link w:val="a6"/>
    <w:rsid w:val="00FE5D63"/>
    <w:pPr>
      <w:spacing w:after="120"/>
      <w:ind w:left="283"/>
    </w:pPr>
  </w:style>
  <w:style w:type="character" w:customStyle="1" w:styleId="a6">
    <w:name w:val="Основной текст с отступом Знак"/>
    <w:aliases w:val="Основной текст 1 Знак,Нумерованный список !! Знак,Надин стиль Знак,Основной текст без отступа Знак"/>
    <w:link w:val="a5"/>
    <w:rsid w:val="00FE5D63"/>
    <w:rPr>
      <w:rFonts w:ascii="Times New Roman" w:eastAsia="Times New Roman" w:hAnsi="Times New Roman" w:cs="Times New Roman"/>
      <w:sz w:val="24"/>
      <w:szCs w:val="24"/>
      <w:lang w:eastAsia="ru-RU"/>
    </w:rPr>
  </w:style>
  <w:style w:type="paragraph" w:customStyle="1" w:styleId="ConsPlusTitle">
    <w:name w:val="ConsPlusTitle"/>
    <w:qFormat/>
    <w:rsid w:val="00F2269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1"/>
    <w:qFormat/>
    <w:rsid w:val="00F22699"/>
    <w:pPr>
      <w:widowControl w:val="0"/>
      <w:autoSpaceDE w:val="0"/>
      <w:autoSpaceDN w:val="0"/>
      <w:adjustRightInd w:val="0"/>
      <w:ind w:firstLine="720"/>
    </w:pPr>
    <w:rPr>
      <w:rFonts w:ascii="Arial" w:eastAsia="Times New Roman" w:hAnsi="Arial" w:cs="Arial"/>
    </w:rPr>
  </w:style>
  <w:style w:type="paragraph" w:customStyle="1" w:styleId="11">
    <w:name w:val="Обычный1"/>
    <w:uiPriority w:val="99"/>
    <w:rsid w:val="009168BC"/>
    <w:pPr>
      <w:widowControl w:val="0"/>
    </w:pPr>
    <w:rPr>
      <w:rFonts w:ascii="Times New Roman" w:eastAsia="Times New Roman" w:hAnsi="Times New Roman"/>
    </w:rPr>
  </w:style>
  <w:style w:type="character" w:styleId="a7">
    <w:name w:val="Emphasis"/>
    <w:uiPriority w:val="20"/>
    <w:qFormat/>
    <w:rsid w:val="009168BC"/>
    <w:rPr>
      <w:i/>
      <w:iCs/>
    </w:rPr>
  </w:style>
  <w:style w:type="paragraph" w:styleId="a8">
    <w:name w:val="No Spacing"/>
    <w:aliases w:val="Arial"/>
    <w:link w:val="a9"/>
    <w:uiPriority w:val="1"/>
    <w:qFormat/>
    <w:rsid w:val="009168BC"/>
    <w:pPr>
      <w:suppressAutoHyphens/>
    </w:pPr>
    <w:rPr>
      <w:rFonts w:eastAsia="Arial"/>
      <w:sz w:val="22"/>
      <w:szCs w:val="22"/>
      <w:lang w:eastAsia="ar-SA"/>
    </w:rPr>
  </w:style>
  <w:style w:type="character" w:customStyle="1" w:styleId="a9">
    <w:name w:val="Без интервала Знак"/>
    <w:aliases w:val="Arial Знак"/>
    <w:link w:val="a8"/>
    <w:uiPriority w:val="1"/>
    <w:locked/>
    <w:rsid w:val="009168BC"/>
    <w:rPr>
      <w:rFonts w:eastAsia="Arial"/>
      <w:sz w:val="22"/>
      <w:szCs w:val="22"/>
      <w:lang w:eastAsia="ar-SA" w:bidi="ar-SA"/>
    </w:rPr>
  </w:style>
  <w:style w:type="paragraph" w:customStyle="1" w:styleId="12">
    <w:name w:val="Абзац списка1"/>
    <w:basedOn w:val="a"/>
    <w:rsid w:val="009168BC"/>
    <w:pPr>
      <w:ind w:left="720"/>
    </w:pPr>
    <w:rPr>
      <w:rFonts w:eastAsia="Calibri"/>
    </w:rPr>
  </w:style>
  <w:style w:type="character" w:styleId="aa">
    <w:name w:val="Hyperlink"/>
    <w:rsid w:val="009C0A9C"/>
    <w:rPr>
      <w:color w:val="0000FF"/>
      <w:u w:val="single"/>
    </w:rPr>
  </w:style>
  <w:style w:type="character" w:customStyle="1" w:styleId="layout">
    <w:name w:val="layout"/>
    <w:basedOn w:val="a0"/>
    <w:rsid w:val="0090184B"/>
  </w:style>
  <w:style w:type="character" w:customStyle="1" w:styleId="grame">
    <w:name w:val="grame"/>
    <w:basedOn w:val="a0"/>
    <w:rsid w:val="001C5BA3"/>
  </w:style>
  <w:style w:type="character" w:customStyle="1" w:styleId="21">
    <w:name w:val="Основной текст (2)_"/>
    <w:link w:val="22"/>
    <w:rsid w:val="006B0C0C"/>
    <w:rPr>
      <w:sz w:val="28"/>
      <w:szCs w:val="28"/>
      <w:shd w:val="clear" w:color="auto" w:fill="FFFFFF"/>
    </w:rPr>
  </w:style>
  <w:style w:type="paragraph" w:customStyle="1" w:styleId="22">
    <w:name w:val="Основной текст (2)"/>
    <w:basedOn w:val="a"/>
    <w:link w:val="21"/>
    <w:rsid w:val="006B0C0C"/>
    <w:pPr>
      <w:widowControl w:val="0"/>
      <w:shd w:val="clear" w:color="auto" w:fill="FFFFFF"/>
      <w:spacing w:before="1020" w:after="300" w:line="0" w:lineRule="atLeast"/>
      <w:ind w:hanging="680"/>
      <w:jc w:val="center"/>
    </w:pPr>
    <w:rPr>
      <w:rFonts w:ascii="Calibri" w:eastAsia="Calibri" w:hAnsi="Calibri"/>
      <w:sz w:val="28"/>
      <w:szCs w:val="28"/>
    </w:rPr>
  </w:style>
  <w:style w:type="paragraph" w:customStyle="1" w:styleId="13">
    <w:name w:val="Текст1"/>
    <w:basedOn w:val="a"/>
    <w:rsid w:val="006B0C0C"/>
    <w:rPr>
      <w:rFonts w:ascii="Courier New" w:hAnsi="Courier New"/>
      <w:sz w:val="20"/>
      <w:szCs w:val="20"/>
    </w:rPr>
  </w:style>
  <w:style w:type="paragraph" w:customStyle="1" w:styleId="Style1">
    <w:name w:val="Style1"/>
    <w:basedOn w:val="a"/>
    <w:rsid w:val="006B0C0C"/>
    <w:pPr>
      <w:widowControl w:val="0"/>
      <w:autoSpaceDE w:val="0"/>
      <w:autoSpaceDN w:val="0"/>
      <w:adjustRightInd w:val="0"/>
      <w:spacing w:line="323" w:lineRule="exact"/>
      <w:ind w:firstLine="734"/>
      <w:jc w:val="both"/>
    </w:pPr>
  </w:style>
  <w:style w:type="paragraph" w:customStyle="1" w:styleId="Style2">
    <w:name w:val="Style2"/>
    <w:basedOn w:val="a"/>
    <w:rsid w:val="006B0C0C"/>
    <w:pPr>
      <w:widowControl w:val="0"/>
      <w:autoSpaceDE w:val="0"/>
      <w:autoSpaceDN w:val="0"/>
      <w:adjustRightInd w:val="0"/>
      <w:spacing w:line="322" w:lineRule="exact"/>
      <w:jc w:val="both"/>
    </w:pPr>
  </w:style>
  <w:style w:type="paragraph" w:customStyle="1" w:styleId="Style3">
    <w:name w:val="Style3"/>
    <w:basedOn w:val="a"/>
    <w:uiPriority w:val="99"/>
    <w:rsid w:val="006B0C0C"/>
    <w:pPr>
      <w:widowControl w:val="0"/>
      <w:autoSpaceDE w:val="0"/>
      <w:autoSpaceDN w:val="0"/>
      <w:adjustRightInd w:val="0"/>
    </w:pPr>
  </w:style>
  <w:style w:type="paragraph" w:customStyle="1" w:styleId="Style4">
    <w:name w:val="Style4"/>
    <w:basedOn w:val="a"/>
    <w:rsid w:val="006B0C0C"/>
    <w:pPr>
      <w:widowControl w:val="0"/>
      <w:autoSpaceDE w:val="0"/>
      <w:autoSpaceDN w:val="0"/>
      <w:adjustRightInd w:val="0"/>
      <w:spacing w:line="322" w:lineRule="exact"/>
      <w:ind w:firstLine="730"/>
      <w:jc w:val="both"/>
    </w:pPr>
  </w:style>
  <w:style w:type="character" w:customStyle="1" w:styleId="FontStyle11">
    <w:name w:val="Font Style11"/>
    <w:rsid w:val="006B0C0C"/>
    <w:rPr>
      <w:rFonts w:ascii="Times New Roman" w:hAnsi="Times New Roman" w:cs="Times New Roman"/>
      <w:b/>
      <w:bCs/>
      <w:sz w:val="26"/>
      <w:szCs w:val="26"/>
    </w:rPr>
  </w:style>
  <w:style w:type="character" w:customStyle="1" w:styleId="FontStyle12">
    <w:name w:val="Font Style12"/>
    <w:rsid w:val="006B0C0C"/>
    <w:rPr>
      <w:rFonts w:ascii="Times New Roman" w:hAnsi="Times New Roman" w:cs="Times New Roman"/>
      <w:sz w:val="26"/>
      <w:szCs w:val="26"/>
    </w:rPr>
  </w:style>
  <w:style w:type="paragraph" w:customStyle="1" w:styleId="Style5">
    <w:name w:val="Style5"/>
    <w:basedOn w:val="a"/>
    <w:rsid w:val="006B0C0C"/>
    <w:pPr>
      <w:widowControl w:val="0"/>
      <w:autoSpaceDE w:val="0"/>
      <w:autoSpaceDN w:val="0"/>
      <w:adjustRightInd w:val="0"/>
    </w:pPr>
  </w:style>
  <w:style w:type="paragraph" w:customStyle="1" w:styleId="Style6">
    <w:name w:val="Style6"/>
    <w:basedOn w:val="a"/>
    <w:uiPriority w:val="99"/>
    <w:rsid w:val="006B0C0C"/>
    <w:pPr>
      <w:widowControl w:val="0"/>
      <w:autoSpaceDE w:val="0"/>
      <w:autoSpaceDN w:val="0"/>
      <w:adjustRightInd w:val="0"/>
      <w:spacing w:line="245" w:lineRule="exact"/>
      <w:ind w:firstLine="566"/>
      <w:jc w:val="both"/>
    </w:pPr>
  </w:style>
  <w:style w:type="paragraph" w:customStyle="1" w:styleId="Style7">
    <w:name w:val="Style7"/>
    <w:basedOn w:val="a"/>
    <w:rsid w:val="006B0C0C"/>
    <w:pPr>
      <w:widowControl w:val="0"/>
      <w:autoSpaceDE w:val="0"/>
      <w:autoSpaceDN w:val="0"/>
      <w:adjustRightInd w:val="0"/>
      <w:spacing w:line="247" w:lineRule="exact"/>
      <w:ind w:hanging="638"/>
    </w:pPr>
  </w:style>
  <w:style w:type="paragraph" w:customStyle="1" w:styleId="Style8">
    <w:name w:val="Style8"/>
    <w:basedOn w:val="a"/>
    <w:uiPriority w:val="99"/>
    <w:rsid w:val="006B0C0C"/>
    <w:pPr>
      <w:widowControl w:val="0"/>
      <w:autoSpaceDE w:val="0"/>
      <w:autoSpaceDN w:val="0"/>
      <w:adjustRightInd w:val="0"/>
      <w:spacing w:line="245" w:lineRule="exact"/>
      <w:ind w:firstLine="562"/>
      <w:jc w:val="both"/>
    </w:pPr>
  </w:style>
  <w:style w:type="character" w:customStyle="1" w:styleId="FontStyle13">
    <w:name w:val="Font Style13"/>
    <w:uiPriority w:val="99"/>
    <w:rsid w:val="006B0C0C"/>
    <w:rPr>
      <w:rFonts w:ascii="Times New Roman" w:hAnsi="Times New Roman" w:cs="Times New Roman"/>
      <w:sz w:val="26"/>
      <w:szCs w:val="26"/>
    </w:rPr>
  </w:style>
  <w:style w:type="character" w:customStyle="1" w:styleId="FontStyle14">
    <w:name w:val="Font Style14"/>
    <w:rsid w:val="006B0C0C"/>
    <w:rPr>
      <w:rFonts w:ascii="Times New Roman" w:hAnsi="Times New Roman" w:cs="Times New Roman"/>
      <w:b/>
      <w:bCs/>
      <w:sz w:val="26"/>
      <w:szCs w:val="26"/>
    </w:rPr>
  </w:style>
  <w:style w:type="paragraph" w:customStyle="1" w:styleId="western">
    <w:name w:val="western"/>
    <w:basedOn w:val="a"/>
    <w:rsid w:val="006B0C0C"/>
    <w:pPr>
      <w:spacing w:before="100" w:beforeAutospacing="1" w:after="100" w:afterAutospacing="1"/>
    </w:pPr>
  </w:style>
  <w:style w:type="paragraph" w:customStyle="1" w:styleId="fn2r">
    <w:name w:val="fn2r"/>
    <w:basedOn w:val="a"/>
    <w:rsid w:val="006B0C0C"/>
    <w:pPr>
      <w:spacing w:before="100" w:beforeAutospacing="1" w:after="100" w:afterAutospacing="1"/>
    </w:pPr>
  </w:style>
  <w:style w:type="paragraph" w:styleId="23">
    <w:name w:val="Body Text 2"/>
    <w:basedOn w:val="a"/>
    <w:link w:val="24"/>
    <w:rsid w:val="006B0C0C"/>
    <w:pPr>
      <w:spacing w:after="120" w:line="480" w:lineRule="auto"/>
    </w:pPr>
  </w:style>
  <w:style w:type="character" w:customStyle="1" w:styleId="24">
    <w:name w:val="Основной текст 2 Знак"/>
    <w:link w:val="23"/>
    <w:rsid w:val="006B0C0C"/>
    <w:rPr>
      <w:rFonts w:ascii="Times New Roman" w:eastAsia="Times New Roman" w:hAnsi="Times New Roman"/>
      <w:sz w:val="24"/>
      <w:szCs w:val="24"/>
    </w:rPr>
  </w:style>
  <w:style w:type="character" w:customStyle="1" w:styleId="31">
    <w:name w:val="Основной текст 3 Знак"/>
    <w:link w:val="32"/>
    <w:rsid w:val="006B0C0C"/>
    <w:rPr>
      <w:rFonts w:ascii="Times New Roman" w:eastAsia="Times New Roman" w:hAnsi="Times New Roman"/>
      <w:sz w:val="16"/>
      <w:szCs w:val="16"/>
    </w:rPr>
  </w:style>
  <w:style w:type="paragraph" w:styleId="32">
    <w:name w:val="Body Text 3"/>
    <w:basedOn w:val="a"/>
    <w:link w:val="31"/>
    <w:rsid w:val="006B0C0C"/>
    <w:pPr>
      <w:spacing w:after="120"/>
    </w:pPr>
    <w:rPr>
      <w:sz w:val="16"/>
      <w:szCs w:val="16"/>
    </w:rPr>
  </w:style>
  <w:style w:type="paragraph" w:customStyle="1" w:styleId="Default">
    <w:name w:val="Default"/>
    <w:rsid w:val="006B0C0C"/>
    <w:pPr>
      <w:autoSpaceDE w:val="0"/>
      <w:autoSpaceDN w:val="0"/>
      <w:adjustRightInd w:val="0"/>
    </w:pPr>
    <w:rPr>
      <w:rFonts w:ascii="Times New Roman" w:eastAsia="Times New Roman" w:hAnsi="Times New Roman"/>
      <w:color w:val="000000"/>
      <w:sz w:val="24"/>
      <w:szCs w:val="24"/>
    </w:rPr>
  </w:style>
  <w:style w:type="character" w:styleId="ab">
    <w:name w:val="Strong"/>
    <w:uiPriority w:val="99"/>
    <w:qFormat/>
    <w:rsid w:val="006B0C0C"/>
    <w:rPr>
      <w:b/>
      <w:bCs/>
    </w:rPr>
  </w:style>
  <w:style w:type="character" w:customStyle="1" w:styleId="ac">
    <w:name w:val="Верхний колонтитул Знак"/>
    <w:uiPriority w:val="99"/>
    <w:rsid w:val="006B0C0C"/>
    <w:rPr>
      <w:sz w:val="24"/>
      <w:szCs w:val="24"/>
    </w:rPr>
  </w:style>
  <w:style w:type="character" w:customStyle="1" w:styleId="ad">
    <w:name w:val="Нижний колонтитул Знак"/>
    <w:uiPriority w:val="99"/>
    <w:rsid w:val="006B0C0C"/>
    <w:rPr>
      <w:sz w:val="24"/>
      <w:szCs w:val="24"/>
    </w:rPr>
  </w:style>
  <w:style w:type="character" w:styleId="ae">
    <w:name w:val="FollowedHyperlink"/>
    <w:uiPriority w:val="99"/>
    <w:rsid w:val="006B0C0C"/>
    <w:rPr>
      <w:color w:val="800080"/>
      <w:u w:val="single"/>
    </w:rPr>
  </w:style>
  <w:style w:type="paragraph" w:customStyle="1" w:styleId="ConsPlusNonformat">
    <w:name w:val="ConsPlusNonformat"/>
    <w:qFormat/>
    <w:rsid w:val="006B0C0C"/>
    <w:pPr>
      <w:widowControl w:val="0"/>
      <w:autoSpaceDE w:val="0"/>
      <w:autoSpaceDN w:val="0"/>
      <w:adjustRightInd w:val="0"/>
    </w:pPr>
    <w:rPr>
      <w:rFonts w:ascii="Courier New" w:eastAsia="Times New Roman" w:hAnsi="Courier New" w:cs="Courier New"/>
    </w:rPr>
  </w:style>
  <w:style w:type="paragraph" w:customStyle="1" w:styleId="ConsPlusNormal0">
    <w:name w:val="ConsPlusNormal Знак"/>
    <w:link w:val="ConsPlusNormal2"/>
    <w:rsid w:val="006B0C0C"/>
    <w:pPr>
      <w:widowControl w:val="0"/>
      <w:autoSpaceDE w:val="0"/>
      <w:autoSpaceDN w:val="0"/>
      <w:adjustRightInd w:val="0"/>
      <w:ind w:firstLine="720"/>
    </w:pPr>
    <w:rPr>
      <w:rFonts w:ascii="Arial" w:eastAsia="Times New Roman" w:hAnsi="Arial" w:cs="Arial"/>
    </w:rPr>
  </w:style>
  <w:style w:type="character" w:customStyle="1" w:styleId="ConsPlusNormal2">
    <w:name w:val="ConsPlusNormal Знак Знак"/>
    <w:link w:val="ConsPlusNormal0"/>
    <w:locked/>
    <w:rsid w:val="006B0C0C"/>
    <w:rPr>
      <w:rFonts w:ascii="Arial" w:eastAsia="Times New Roman" w:hAnsi="Arial" w:cs="Arial"/>
      <w:lang w:val="ru-RU" w:eastAsia="ru-RU" w:bidi="ar-SA"/>
    </w:rPr>
  </w:style>
  <w:style w:type="paragraph" w:styleId="af">
    <w:name w:val="Body Text"/>
    <w:basedOn w:val="a"/>
    <w:link w:val="af0"/>
    <w:uiPriority w:val="99"/>
    <w:rsid w:val="006B0C0C"/>
    <w:pPr>
      <w:spacing w:after="120"/>
    </w:pPr>
  </w:style>
  <w:style w:type="character" w:customStyle="1" w:styleId="af0">
    <w:name w:val="Основной текст Знак"/>
    <w:link w:val="af"/>
    <w:uiPriority w:val="99"/>
    <w:rsid w:val="006B0C0C"/>
    <w:rPr>
      <w:rFonts w:ascii="Times New Roman" w:eastAsia="Times New Roman" w:hAnsi="Times New Roman"/>
      <w:sz w:val="24"/>
      <w:szCs w:val="24"/>
    </w:rPr>
  </w:style>
  <w:style w:type="paragraph" w:styleId="HTML">
    <w:name w:val="HTML Preformatted"/>
    <w:basedOn w:val="a"/>
    <w:link w:val="HTML0"/>
    <w:rsid w:val="006B0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link w:val="HTML"/>
    <w:rsid w:val="006B0C0C"/>
    <w:rPr>
      <w:rFonts w:ascii="Courier New" w:eastAsia="Times New Roman" w:hAnsi="Courier New" w:cs="Courier New"/>
    </w:rPr>
  </w:style>
  <w:style w:type="paragraph" w:styleId="af1">
    <w:name w:val="Balloon Text"/>
    <w:basedOn w:val="a"/>
    <w:link w:val="af2"/>
    <w:uiPriority w:val="99"/>
    <w:rsid w:val="006B0C0C"/>
    <w:rPr>
      <w:rFonts w:ascii="Tahoma" w:hAnsi="Tahoma"/>
      <w:sz w:val="16"/>
      <w:szCs w:val="16"/>
    </w:rPr>
  </w:style>
  <w:style w:type="character" w:customStyle="1" w:styleId="af2">
    <w:name w:val="Текст выноски Знак"/>
    <w:link w:val="af1"/>
    <w:uiPriority w:val="99"/>
    <w:rsid w:val="006B0C0C"/>
    <w:rPr>
      <w:rFonts w:ascii="Tahoma" w:eastAsia="Times New Roman" w:hAnsi="Tahoma" w:cs="Tahoma"/>
      <w:sz w:val="16"/>
      <w:szCs w:val="16"/>
    </w:rPr>
  </w:style>
  <w:style w:type="character" w:styleId="af3">
    <w:name w:val="annotation reference"/>
    <w:uiPriority w:val="99"/>
    <w:rsid w:val="006B0C0C"/>
    <w:rPr>
      <w:sz w:val="16"/>
      <w:szCs w:val="16"/>
    </w:rPr>
  </w:style>
  <w:style w:type="paragraph" w:styleId="af4">
    <w:name w:val="annotation text"/>
    <w:basedOn w:val="a"/>
    <w:link w:val="af5"/>
    <w:uiPriority w:val="99"/>
    <w:rsid w:val="006B0C0C"/>
    <w:rPr>
      <w:sz w:val="20"/>
      <w:szCs w:val="20"/>
    </w:rPr>
  </w:style>
  <w:style w:type="character" w:customStyle="1" w:styleId="af5">
    <w:name w:val="Текст примечания Знак"/>
    <w:link w:val="af4"/>
    <w:uiPriority w:val="99"/>
    <w:rsid w:val="006B0C0C"/>
    <w:rPr>
      <w:rFonts w:ascii="Times New Roman" w:eastAsia="Times New Roman" w:hAnsi="Times New Roman"/>
    </w:rPr>
  </w:style>
  <w:style w:type="paragraph" w:styleId="af6">
    <w:name w:val="annotation subject"/>
    <w:basedOn w:val="af4"/>
    <w:next w:val="af4"/>
    <w:link w:val="af7"/>
    <w:uiPriority w:val="99"/>
    <w:rsid w:val="006B0C0C"/>
    <w:rPr>
      <w:rFonts w:ascii="Times New Roman CYR" w:hAnsi="Times New Roman CYR"/>
      <w:b/>
      <w:bCs/>
    </w:rPr>
  </w:style>
  <w:style w:type="character" w:customStyle="1" w:styleId="af7">
    <w:name w:val="Тема примечания Знак"/>
    <w:link w:val="af6"/>
    <w:uiPriority w:val="99"/>
    <w:rsid w:val="006B0C0C"/>
    <w:rPr>
      <w:rFonts w:ascii="Times New Roman CYR" w:eastAsia="Times New Roman" w:hAnsi="Times New Roman CYR"/>
      <w:b/>
      <w:bCs/>
    </w:rPr>
  </w:style>
  <w:style w:type="paragraph" w:customStyle="1" w:styleId="af8">
    <w:name w:val="основной текст документа"/>
    <w:basedOn w:val="a"/>
    <w:rsid w:val="006B0C0C"/>
    <w:pPr>
      <w:spacing w:before="120" w:after="120"/>
      <w:jc w:val="both"/>
    </w:pPr>
    <w:rPr>
      <w:szCs w:val="20"/>
      <w:lang w:eastAsia="en-US"/>
    </w:rPr>
  </w:style>
  <w:style w:type="paragraph" w:styleId="af9">
    <w:name w:val="List Paragraph"/>
    <w:aliases w:val="Bullet List,FooterText,numbered,Цветной список - Акцент 11,Список нумерованный цифры"/>
    <w:basedOn w:val="a"/>
    <w:link w:val="afa"/>
    <w:uiPriority w:val="34"/>
    <w:qFormat/>
    <w:rsid w:val="006B0C0C"/>
    <w:pPr>
      <w:ind w:left="720"/>
      <w:contextualSpacing/>
    </w:pPr>
    <w:rPr>
      <w:rFonts w:ascii="Arial Unicode MS" w:eastAsia="Arial Unicode MS" w:hAnsi="Arial Unicode MS"/>
      <w:color w:val="000000"/>
    </w:rPr>
  </w:style>
  <w:style w:type="character" w:customStyle="1" w:styleId="afa">
    <w:name w:val="Абзац списка Знак"/>
    <w:aliases w:val="Bullet List Знак,FooterText Знак,numbered Знак,Цветной список - Акцент 11 Знак,Список нумерованный цифры Знак"/>
    <w:link w:val="af9"/>
    <w:uiPriority w:val="34"/>
    <w:locked/>
    <w:rsid w:val="0096794B"/>
    <w:rPr>
      <w:rFonts w:ascii="Arial Unicode MS" w:eastAsia="Arial Unicode MS" w:hAnsi="Arial Unicode MS" w:cs="Arial Unicode MS"/>
      <w:color w:val="000000"/>
      <w:sz w:val="24"/>
      <w:szCs w:val="24"/>
    </w:rPr>
  </w:style>
  <w:style w:type="paragraph" w:styleId="afb">
    <w:name w:val="header"/>
    <w:basedOn w:val="a"/>
    <w:link w:val="14"/>
    <w:uiPriority w:val="99"/>
    <w:rsid w:val="006B0C0C"/>
    <w:pPr>
      <w:tabs>
        <w:tab w:val="center" w:pos="4677"/>
        <w:tab w:val="right" w:pos="9355"/>
      </w:tabs>
    </w:pPr>
    <w:rPr>
      <w:rFonts w:ascii="Times New Roman CYR" w:hAnsi="Times New Roman CYR"/>
      <w:sz w:val="20"/>
      <w:szCs w:val="20"/>
    </w:rPr>
  </w:style>
  <w:style w:type="character" w:customStyle="1" w:styleId="14">
    <w:name w:val="Верхний колонтитул Знак1"/>
    <w:link w:val="afb"/>
    <w:uiPriority w:val="99"/>
    <w:rsid w:val="006B0C0C"/>
    <w:rPr>
      <w:rFonts w:ascii="Times New Roman CYR" w:eastAsia="Times New Roman" w:hAnsi="Times New Roman CYR"/>
    </w:rPr>
  </w:style>
  <w:style w:type="paragraph" w:styleId="afc">
    <w:name w:val="footer"/>
    <w:basedOn w:val="a"/>
    <w:link w:val="15"/>
    <w:rsid w:val="006B0C0C"/>
    <w:pPr>
      <w:tabs>
        <w:tab w:val="center" w:pos="4677"/>
        <w:tab w:val="right" w:pos="9355"/>
      </w:tabs>
    </w:pPr>
    <w:rPr>
      <w:rFonts w:ascii="Times New Roman CYR" w:hAnsi="Times New Roman CYR"/>
      <w:sz w:val="20"/>
      <w:szCs w:val="20"/>
    </w:rPr>
  </w:style>
  <w:style w:type="character" w:customStyle="1" w:styleId="15">
    <w:name w:val="Нижний колонтитул Знак1"/>
    <w:link w:val="afc"/>
    <w:rsid w:val="006B0C0C"/>
    <w:rPr>
      <w:rFonts w:ascii="Times New Roman CYR" w:eastAsia="Times New Roman" w:hAnsi="Times New Roman CYR"/>
    </w:rPr>
  </w:style>
  <w:style w:type="paragraph" w:styleId="afd">
    <w:name w:val="footnote text"/>
    <w:basedOn w:val="a"/>
    <w:link w:val="afe"/>
    <w:rsid w:val="006B0C0C"/>
    <w:rPr>
      <w:rFonts w:ascii="Times New Roman CYR" w:hAnsi="Times New Roman CYR"/>
      <w:sz w:val="20"/>
      <w:szCs w:val="20"/>
    </w:rPr>
  </w:style>
  <w:style w:type="character" w:customStyle="1" w:styleId="afe">
    <w:name w:val="Текст сноски Знак"/>
    <w:link w:val="afd"/>
    <w:rsid w:val="006B0C0C"/>
    <w:rPr>
      <w:rFonts w:ascii="Times New Roman CYR" w:eastAsia="Times New Roman" w:hAnsi="Times New Roman CYR"/>
    </w:rPr>
  </w:style>
  <w:style w:type="character" w:styleId="aff">
    <w:name w:val="footnote reference"/>
    <w:rsid w:val="006B0C0C"/>
    <w:rPr>
      <w:vertAlign w:val="superscript"/>
    </w:rPr>
  </w:style>
  <w:style w:type="character" w:styleId="aff0">
    <w:name w:val="page number"/>
    <w:basedOn w:val="a0"/>
    <w:uiPriority w:val="99"/>
    <w:rsid w:val="00A47B26"/>
  </w:style>
  <w:style w:type="paragraph" w:customStyle="1" w:styleId="ConsPlusCell">
    <w:name w:val="ConsPlusCell"/>
    <w:rsid w:val="00B76F01"/>
    <w:pPr>
      <w:widowControl w:val="0"/>
      <w:autoSpaceDE w:val="0"/>
      <w:autoSpaceDN w:val="0"/>
      <w:adjustRightInd w:val="0"/>
    </w:pPr>
    <w:rPr>
      <w:rFonts w:ascii="Arial" w:eastAsia="Times New Roman" w:hAnsi="Arial" w:cs="Arial"/>
    </w:rPr>
  </w:style>
  <w:style w:type="paragraph" w:customStyle="1" w:styleId="aff1">
    <w:name w:val="Содержимое таблицы"/>
    <w:basedOn w:val="a"/>
    <w:rsid w:val="00B76F01"/>
    <w:pPr>
      <w:suppressLineNumbers/>
      <w:suppressAutoHyphens/>
    </w:pPr>
    <w:rPr>
      <w:lang w:eastAsia="ar-SA"/>
    </w:rPr>
  </w:style>
  <w:style w:type="paragraph" w:customStyle="1" w:styleId="text3cl">
    <w:name w:val="text3cl"/>
    <w:basedOn w:val="a"/>
    <w:rsid w:val="00DB6F32"/>
    <w:pPr>
      <w:spacing w:before="100" w:beforeAutospacing="1" w:after="100" w:afterAutospacing="1"/>
    </w:pPr>
  </w:style>
  <w:style w:type="paragraph" w:customStyle="1" w:styleId="text1cl">
    <w:name w:val="text1cl"/>
    <w:basedOn w:val="a"/>
    <w:rsid w:val="00DB6F32"/>
    <w:pPr>
      <w:spacing w:before="100" w:beforeAutospacing="1" w:after="100" w:afterAutospacing="1"/>
    </w:pPr>
  </w:style>
  <w:style w:type="character" w:customStyle="1" w:styleId="210pt">
    <w:name w:val="Основной текст (2) + 10 pt"/>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1">
    <w:name w:val="Основной текст (7)_"/>
    <w:rsid w:val="00C92656"/>
    <w:rPr>
      <w:rFonts w:ascii="Times New Roman" w:eastAsia="Times New Roman" w:hAnsi="Times New Roman" w:cs="Times New Roman"/>
      <w:b w:val="0"/>
      <w:bCs w:val="0"/>
      <w:i w:val="0"/>
      <w:iCs w:val="0"/>
      <w:smallCaps w:val="0"/>
      <w:strike w:val="0"/>
      <w:sz w:val="20"/>
      <w:szCs w:val="20"/>
      <w:u w:val="none"/>
    </w:rPr>
  </w:style>
  <w:style w:type="character" w:customStyle="1" w:styleId="81">
    <w:name w:val="Основной текст (8)_"/>
    <w:link w:val="82"/>
    <w:rsid w:val="00C92656"/>
    <w:rPr>
      <w:rFonts w:ascii="Times New Roman" w:eastAsia="Times New Roman" w:hAnsi="Times New Roman"/>
      <w:shd w:val="clear" w:color="auto" w:fill="FFFFFF"/>
    </w:rPr>
  </w:style>
  <w:style w:type="paragraph" w:customStyle="1" w:styleId="82">
    <w:name w:val="Основной текст (8)"/>
    <w:basedOn w:val="a"/>
    <w:link w:val="81"/>
    <w:rsid w:val="00C92656"/>
    <w:pPr>
      <w:widowControl w:val="0"/>
      <w:shd w:val="clear" w:color="auto" w:fill="FFFFFF"/>
      <w:spacing w:line="240" w:lineRule="exact"/>
      <w:ind w:hanging="1540"/>
      <w:jc w:val="center"/>
    </w:pPr>
    <w:rPr>
      <w:sz w:val="20"/>
      <w:szCs w:val="20"/>
    </w:rPr>
  </w:style>
  <w:style w:type="character" w:customStyle="1" w:styleId="72">
    <w:name w:val="Основной текст (7)"/>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aff2">
    <w:name w:val="Подпись к таблице_"/>
    <w:link w:val="aff3"/>
    <w:rsid w:val="00C92656"/>
    <w:rPr>
      <w:rFonts w:ascii="Times New Roman" w:eastAsia="Times New Roman" w:hAnsi="Times New Roman"/>
      <w:shd w:val="clear" w:color="auto" w:fill="FFFFFF"/>
    </w:rPr>
  </w:style>
  <w:style w:type="paragraph" w:customStyle="1" w:styleId="aff3">
    <w:name w:val="Подпись к таблице"/>
    <w:basedOn w:val="a"/>
    <w:link w:val="aff2"/>
    <w:rsid w:val="00C92656"/>
    <w:pPr>
      <w:widowControl w:val="0"/>
      <w:shd w:val="clear" w:color="auto" w:fill="FFFFFF"/>
      <w:spacing w:line="240" w:lineRule="exact"/>
      <w:jc w:val="both"/>
    </w:pPr>
    <w:rPr>
      <w:sz w:val="20"/>
      <w:szCs w:val="20"/>
    </w:rPr>
  </w:style>
  <w:style w:type="paragraph" w:customStyle="1" w:styleId="Style9">
    <w:name w:val="Style9"/>
    <w:basedOn w:val="a"/>
    <w:rsid w:val="00A472FD"/>
    <w:pPr>
      <w:widowControl w:val="0"/>
      <w:autoSpaceDE w:val="0"/>
      <w:autoSpaceDN w:val="0"/>
      <w:adjustRightInd w:val="0"/>
    </w:pPr>
    <w:rPr>
      <w:rFonts w:ascii="Palatino Linotype" w:hAnsi="Palatino Linotype"/>
    </w:rPr>
  </w:style>
  <w:style w:type="character" w:customStyle="1" w:styleId="FontStyle61">
    <w:name w:val="Font Style61"/>
    <w:rsid w:val="00A472FD"/>
    <w:rPr>
      <w:rFonts w:ascii="Times New Roman" w:hAnsi="Times New Roman" w:cs="Times New Roman"/>
      <w:spacing w:val="20"/>
      <w:sz w:val="24"/>
      <w:szCs w:val="24"/>
    </w:rPr>
  </w:style>
  <w:style w:type="character" w:customStyle="1" w:styleId="blk">
    <w:name w:val="blk"/>
    <w:rsid w:val="008B41C0"/>
  </w:style>
  <w:style w:type="paragraph" w:styleId="aff4">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1,Обычный (веб)2,Обычный (веб)3"/>
    <w:basedOn w:val="a"/>
    <w:link w:val="aff5"/>
    <w:unhideWhenUsed/>
    <w:rsid w:val="00F92A14"/>
    <w:pPr>
      <w:spacing w:before="100" w:beforeAutospacing="1" w:after="100" w:afterAutospacing="1"/>
    </w:pPr>
  </w:style>
  <w:style w:type="paragraph" w:customStyle="1" w:styleId="CharChar1CharChar1CharChar">
    <w:name w:val="Char Char Знак Знак1 Char Char1 Знак Знак Char Char"/>
    <w:basedOn w:val="a"/>
    <w:rsid w:val="00DA2ED8"/>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1"/>
    <w:basedOn w:val="a"/>
    <w:rsid w:val="00DA2ED8"/>
    <w:pPr>
      <w:spacing w:before="100" w:beforeAutospacing="1" w:after="100" w:afterAutospacing="1"/>
    </w:pPr>
    <w:rPr>
      <w:rFonts w:ascii="Tahoma" w:hAnsi="Tahoma"/>
      <w:sz w:val="20"/>
      <w:szCs w:val="20"/>
      <w:lang w:val="en-US" w:eastAsia="en-US"/>
    </w:rPr>
  </w:style>
  <w:style w:type="character" w:customStyle="1" w:styleId="aff6">
    <w:name w:val="Текст Знак"/>
    <w:link w:val="aff7"/>
    <w:rsid w:val="00DA2ED8"/>
    <w:rPr>
      <w:rFonts w:ascii="Times New Roman" w:eastAsia="Times New Roman" w:hAnsi="Times New Roman"/>
      <w:sz w:val="28"/>
      <w:szCs w:val="24"/>
    </w:rPr>
  </w:style>
  <w:style w:type="paragraph" w:styleId="aff7">
    <w:name w:val="Plain Text"/>
    <w:basedOn w:val="a"/>
    <w:link w:val="aff6"/>
    <w:rsid w:val="00DA2ED8"/>
    <w:rPr>
      <w:sz w:val="28"/>
    </w:rPr>
  </w:style>
  <w:style w:type="character" w:customStyle="1" w:styleId="17">
    <w:name w:val="Текст Знак1"/>
    <w:uiPriority w:val="99"/>
    <w:semiHidden/>
    <w:rsid w:val="00DA2ED8"/>
    <w:rPr>
      <w:rFonts w:ascii="Courier New" w:eastAsia="Times New Roman" w:hAnsi="Courier New" w:cs="Courier New"/>
    </w:rPr>
  </w:style>
  <w:style w:type="paragraph" w:customStyle="1" w:styleId="210">
    <w:name w:val="Основной текст 21"/>
    <w:basedOn w:val="a"/>
    <w:rsid w:val="00DA2ED8"/>
    <w:pPr>
      <w:widowControl w:val="0"/>
      <w:overflowPunct w:val="0"/>
      <w:autoSpaceDE w:val="0"/>
      <w:autoSpaceDN w:val="0"/>
      <w:adjustRightInd w:val="0"/>
      <w:ind w:firstLine="708"/>
      <w:jc w:val="both"/>
      <w:textAlignment w:val="baseline"/>
    </w:pPr>
    <w:rPr>
      <w:sz w:val="28"/>
      <w:szCs w:val="20"/>
    </w:rPr>
  </w:style>
  <w:style w:type="character" w:customStyle="1" w:styleId="310">
    <w:name w:val="Основной текст 3 Знак1"/>
    <w:aliases w:val="Основной текст 3 Знак Знак"/>
    <w:semiHidden/>
    <w:locked/>
    <w:rsid w:val="00DA2ED8"/>
    <w:rPr>
      <w:b/>
      <w:bCs/>
      <w:sz w:val="28"/>
      <w:szCs w:val="24"/>
      <w:lang w:val="ru-RU" w:eastAsia="ru-RU" w:bidi="ar-SA"/>
    </w:rPr>
  </w:style>
  <w:style w:type="paragraph" w:customStyle="1" w:styleId="25">
    <w:name w:val="Абзац списка2"/>
    <w:basedOn w:val="a"/>
    <w:rsid w:val="00DA2ED8"/>
    <w:pPr>
      <w:ind w:left="720"/>
      <w:jc w:val="both"/>
    </w:pPr>
    <w:rPr>
      <w:sz w:val="28"/>
      <w:szCs w:val="22"/>
      <w:lang w:eastAsia="en-US"/>
    </w:rPr>
  </w:style>
  <w:style w:type="paragraph" w:customStyle="1" w:styleId="aff8">
    <w:name w:val="Знак Знак Знак Знак"/>
    <w:basedOn w:val="a"/>
    <w:rsid w:val="00DA2ED8"/>
    <w:pPr>
      <w:spacing w:before="100" w:beforeAutospacing="1" w:after="100" w:afterAutospacing="1"/>
      <w:jc w:val="both"/>
    </w:pPr>
    <w:rPr>
      <w:rFonts w:ascii="Tahoma" w:hAnsi="Tahoma" w:cs="Tahoma"/>
      <w:sz w:val="20"/>
      <w:szCs w:val="20"/>
      <w:lang w:val="en-US" w:eastAsia="en-US"/>
    </w:rPr>
  </w:style>
  <w:style w:type="paragraph" w:styleId="26">
    <w:name w:val="Body Text Indent 2"/>
    <w:basedOn w:val="a"/>
    <w:link w:val="27"/>
    <w:rsid w:val="00DA2ED8"/>
    <w:pPr>
      <w:ind w:firstLine="284"/>
      <w:jc w:val="center"/>
    </w:pPr>
    <w:rPr>
      <w:b/>
      <w:sz w:val="40"/>
      <w:szCs w:val="20"/>
    </w:rPr>
  </w:style>
  <w:style w:type="character" w:customStyle="1" w:styleId="27">
    <w:name w:val="Основной текст с отступом 2 Знак"/>
    <w:link w:val="26"/>
    <w:rsid w:val="00DA2ED8"/>
    <w:rPr>
      <w:rFonts w:ascii="Times New Roman" w:eastAsia="Times New Roman" w:hAnsi="Times New Roman"/>
      <w:b/>
      <w:sz w:val="40"/>
    </w:rPr>
  </w:style>
  <w:style w:type="paragraph" w:styleId="33">
    <w:name w:val="Body Text Indent 3"/>
    <w:basedOn w:val="a"/>
    <w:link w:val="34"/>
    <w:rsid w:val="00DA2ED8"/>
    <w:pPr>
      <w:ind w:firstLine="720"/>
      <w:jc w:val="both"/>
    </w:pPr>
    <w:rPr>
      <w:szCs w:val="20"/>
    </w:rPr>
  </w:style>
  <w:style w:type="character" w:customStyle="1" w:styleId="34">
    <w:name w:val="Основной текст с отступом 3 Знак"/>
    <w:link w:val="33"/>
    <w:rsid w:val="00DA2ED8"/>
    <w:rPr>
      <w:rFonts w:ascii="Times New Roman" w:eastAsia="Times New Roman" w:hAnsi="Times New Roman"/>
      <w:sz w:val="24"/>
    </w:rPr>
  </w:style>
  <w:style w:type="paragraph" w:customStyle="1" w:styleId="aff9">
    <w:name w:val="Знак Знак Знак Знак Знак Знак Знак"/>
    <w:basedOn w:val="a"/>
    <w:rsid w:val="00DA2ED8"/>
    <w:pPr>
      <w:spacing w:before="100" w:beforeAutospacing="1" w:after="100" w:afterAutospacing="1"/>
      <w:jc w:val="both"/>
    </w:pPr>
    <w:rPr>
      <w:rFonts w:ascii="Tahoma" w:hAnsi="Tahoma"/>
      <w:sz w:val="20"/>
      <w:szCs w:val="20"/>
      <w:lang w:val="en-US" w:eastAsia="en-US"/>
    </w:rPr>
  </w:style>
  <w:style w:type="paragraph" w:customStyle="1" w:styleId="affa">
    <w:name w:val="Знак"/>
    <w:basedOn w:val="a"/>
    <w:rsid w:val="00DA2ED8"/>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Знак Знак Знак Знак"/>
    <w:basedOn w:val="a"/>
    <w:rsid w:val="00DA2ED8"/>
    <w:pPr>
      <w:spacing w:before="100" w:beforeAutospacing="1" w:after="100" w:afterAutospacing="1"/>
    </w:pPr>
    <w:rPr>
      <w:rFonts w:ascii="Tahoma" w:hAnsi="Tahoma" w:cs="Tahoma"/>
      <w:sz w:val="20"/>
      <w:szCs w:val="20"/>
      <w:lang w:val="en-US" w:eastAsia="en-US"/>
    </w:rPr>
  </w:style>
  <w:style w:type="paragraph" w:customStyle="1" w:styleId="affc">
    <w:name w:val="Знак Знак Знак Знак Знак Знак Знак Знак Знак Знак Знак"/>
    <w:basedOn w:val="a"/>
    <w:uiPriority w:val="99"/>
    <w:rsid w:val="00DA2ED8"/>
    <w:pPr>
      <w:spacing w:before="100" w:beforeAutospacing="1" w:after="100" w:afterAutospacing="1"/>
      <w:jc w:val="both"/>
    </w:pPr>
    <w:rPr>
      <w:rFonts w:ascii="Tahoma" w:hAnsi="Tahoma" w:cs="Tahoma"/>
      <w:sz w:val="20"/>
      <w:szCs w:val="20"/>
      <w:lang w:val="en-US" w:eastAsia="en-US"/>
    </w:rPr>
  </w:style>
  <w:style w:type="paragraph" w:customStyle="1" w:styleId="ConsNormal">
    <w:name w:val="ConsNormal"/>
    <w:link w:val="ConsNormal0"/>
    <w:rsid w:val="00DA2ED8"/>
    <w:pPr>
      <w:widowControl w:val="0"/>
      <w:ind w:firstLine="720"/>
    </w:pPr>
    <w:rPr>
      <w:rFonts w:ascii="Arial" w:eastAsia="Times New Roman" w:hAnsi="Arial"/>
      <w:snapToGrid w:val="0"/>
    </w:rPr>
  </w:style>
  <w:style w:type="character" w:customStyle="1" w:styleId="ConsNormal0">
    <w:name w:val="ConsNormal Знак"/>
    <w:link w:val="ConsNormal"/>
    <w:locked/>
    <w:rsid w:val="00FF153A"/>
    <w:rPr>
      <w:rFonts w:ascii="Arial" w:eastAsia="Times New Roman" w:hAnsi="Arial"/>
      <w:snapToGrid w:val="0"/>
      <w:lang w:val="ru-RU" w:eastAsia="ru-RU" w:bidi="ar-SA"/>
    </w:rPr>
  </w:style>
  <w:style w:type="paragraph" w:customStyle="1" w:styleId="affd">
    <w:name w:val="Знак"/>
    <w:basedOn w:val="a"/>
    <w:rsid w:val="00DA2ED8"/>
    <w:pPr>
      <w:spacing w:before="100" w:beforeAutospacing="1" w:after="100" w:afterAutospacing="1"/>
      <w:jc w:val="both"/>
    </w:pPr>
    <w:rPr>
      <w:rFonts w:ascii="Tahoma" w:hAnsi="Tahoma"/>
      <w:sz w:val="20"/>
      <w:szCs w:val="20"/>
      <w:lang w:val="en-US" w:eastAsia="en-US"/>
    </w:rPr>
  </w:style>
  <w:style w:type="paragraph" w:customStyle="1" w:styleId="affe">
    <w:name w:val="Знак Знак Знак Знак Знак"/>
    <w:basedOn w:val="a"/>
    <w:rsid w:val="00DA2ED8"/>
    <w:pPr>
      <w:spacing w:before="100" w:beforeAutospacing="1" w:after="100" w:afterAutospacing="1"/>
      <w:jc w:val="both"/>
    </w:pPr>
    <w:rPr>
      <w:rFonts w:ascii="Tahoma" w:hAnsi="Tahoma"/>
      <w:sz w:val="20"/>
      <w:szCs w:val="20"/>
      <w:lang w:val="en-US" w:eastAsia="en-US"/>
    </w:rPr>
  </w:style>
  <w:style w:type="paragraph" w:customStyle="1" w:styleId="Standard">
    <w:name w:val="Standard"/>
    <w:rsid w:val="00DA2ED8"/>
    <w:pPr>
      <w:widowControl w:val="0"/>
      <w:suppressAutoHyphens/>
      <w:autoSpaceDN w:val="0"/>
    </w:pPr>
    <w:rPr>
      <w:rFonts w:ascii="Times New Roman" w:eastAsia="Arial Unicode MS" w:hAnsi="Times New Roman" w:cs="Mangal"/>
      <w:kern w:val="3"/>
      <w:sz w:val="24"/>
      <w:szCs w:val="24"/>
      <w:lang w:eastAsia="zh-CN" w:bidi="hi-IN"/>
    </w:rPr>
  </w:style>
  <w:style w:type="paragraph" w:customStyle="1" w:styleId="TableContents">
    <w:name w:val="Table Contents"/>
    <w:basedOn w:val="Standard"/>
    <w:rsid w:val="00DA2ED8"/>
    <w:pPr>
      <w:suppressLineNumbers/>
      <w:textAlignment w:val="baseline"/>
    </w:pPr>
  </w:style>
  <w:style w:type="paragraph" w:customStyle="1" w:styleId="afff">
    <w:name w:val="подпись к объекту"/>
    <w:basedOn w:val="a"/>
    <w:next w:val="a"/>
    <w:uiPriority w:val="99"/>
    <w:rsid w:val="00DA2ED8"/>
    <w:pPr>
      <w:tabs>
        <w:tab w:val="left" w:pos="3060"/>
      </w:tabs>
      <w:spacing w:line="240" w:lineRule="atLeast"/>
      <w:jc w:val="center"/>
    </w:pPr>
    <w:rPr>
      <w:b/>
      <w:caps/>
      <w:sz w:val="28"/>
      <w:szCs w:val="20"/>
      <w:lang w:eastAsia="ar-SA"/>
    </w:rPr>
  </w:style>
  <w:style w:type="paragraph" w:styleId="afff0">
    <w:name w:val="List"/>
    <w:basedOn w:val="af"/>
    <w:unhideWhenUsed/>
    <w:rsid w:val="00DA2ED8"/>
    <w:pPr>
      <w:ind w:firstLine="539"/>
      <w:jc w:val="both"/>
    </w:pPr>
    <w:rPr>
      <w:rFonts w:eastAsia="Lucida Sans Unicode" w:cs="Tahoma"/>
      <w:color w:val="000000"/>
      <w:lang w:val="en-US" w:eastAsia="en-US" w:bidi="en-US"/>
    </w:rPr>
  </w:style>
  <w:style w:type="paragraph" w:customStyle="1" w:styleId="18">
    <w:name w:val="Заголовок1"/>
    <w:basedOn w:val="a"/>
    <w:next w:val="af"/>
    <w:rsid w:val="00DA2ED8"/>
    <w:pPr>
      <w:keepNext/>
      <w:spacing w:before="240" w:after="120"/>
      <w:ind w:firstLine="539"/>
      <w:jc w:val="both"/>
    </w:pPr>
    <w:rPr>
      <w:rFonts w:ascii="Arial" w:eastAsia="Lucida Sans Unicode" w:hAnsi="Arial" w:cs="Tahoma"/>
      <w:color w:val="000000"/>
      <w:sz w:val="28"/>
      <w:szCs w:val="28"/>
      <w:lang w:val="en-US" w:eastAsia="en-US" w:bidi="en-US"/>
    </w:rPr>
  </w:style>
  <w:style w:type="paragraph" w:customStyle="1" w:styleId="19">
    <w:name w:val="Название1"/>
    <w:basedOn w:val="a"/>
    <w:rsid w:val="00DA2ED8"/>
    <w:pPr>
      <w:suppressLineNumbers/>
      <w:spacing w:before="120" w:after="120"/>
      <w:ind w:firstLine="539"/>
      <w:jc w:val="both"/>
    </w:pPr>
    <w:rPr>
      <w:rFonts w:eastAsia="Lucida Sans Unicode" w:cs="Tahoma"/>
      <w:i/>
      <w:iCs/>
      <w:color w:val="000000"/>
      <w:lang w:val="en-US" w:eastAsia="en-US" w:bidi="en-US"/>
    </w:rPr>
  </w:style>
  <w:style w:type="paragraph" w:customStyle="1" w:styleId="1a">
    <w:name w:val="Указатель1"/>
    <w:basedOn w:val="a"/>
    <w:rsid w:val="00DA2ED8"/>
    <w:pPr>
      <w:suppressLineNumbers/>
      <w:ind w:firstLine="539"/>
      <w:jc w:val="both"/>
    </w:pPr>
    <w:rPr>
      <w:rFonts w:eastAsia="Lucida Sans Unicode" w:cs="Tahoma"/>
      <w:color w:val="000000"/>
      <w:lang w:val="en-US" w:eastAsia="en-US" w:bidi="en-US"/>
    </w:rPr>
  </w:style>
  <w:style w:type="paragraph" w:customStyle="1" w:styleId="ConsPlusDocList">
    <w:name w:val="ConsPlusDocList"/>
    <w:basedOn w:val="a"/>
    <w:uiPriority w:val="99"/>
    <w:rsid w:val="00DA2ED8"/>
    <w:pPr>
      <w:suppressAutoHyphens/>
      <w:autoSpaceDE w:val="0"/>
      <w:ind w:firstLine="539"/>
    </w:pPr>
    <w:rPr>
      <w:rFonts w:ascii="Courier New" w:eastAsia="Courier New" w:hAnsi="Courier New" w:cs="Courier New"/>
      <w:sz w:val="20"/>
      <w:szCs w:val="20"/>
      <w:lang w:eastAsia="hi-IN" w:bidi="hi-IN"/>
    </w:rPr>
  </w:style>
  <w:style w:type="paragraph" w:customStyle="1" w:styleId="afff1">
    <w:name w:val="Заголовок таблицы"/>
    <w:basedOn w:val="aff1"/>
    <w:rsid w:val="00DA2ED8"/>
    <w:pPr>
      <w:suppressAutoHyphens w:val="0"/>
      <w:ind w:firstLine="539"/>
      <w:jc w:val="center"/>
    </w:pPr>
    <w:rPr>
      <w:rFonts w:eastAsia="Lucida Sans Unicode" w:cs="Tahoma"/>
      <w:b/>
      <w:bCs/>
      <w:color w:val="000000"/>
      <w:lang w:val="en-US" w:eastAsia="en-US" w:bidi="en-US"/>
    </w:rPr>
  </w:style>
  <w:style w:type="character" w:customStyle="1" w:styleId="Absatz-Standardschriftart">
    <w:name w:val="Absatz-Standardschriftart"/>
    <w:rsid w:val="00DA2ED8"/>
  </w:style>
  <w:style w:type="character" w:customStyle="1" w:styleId="WW-Absatz-Standardschriftart">
    <w:name w:val="WW-Absatz-Standardschriftart"/>
    <w:rsid w:val="00DA2ED8"/>
  </w:style>
  <w:style w:type="character" w:customStyle="1" w:styleId="WW-Absatz-Standardschriftart1">
    <w:name w:val="WW-Absatz-Standardschriftart1"/>
    <w:rsid w:val="00DA2ED8"/>
  </w:style>
  <w:style w:type="character" w:customStyle="1" w:styleId="WW-Absatz-Standardschriftart11">
    <w:name w:val="WW-Absatz-Standardschriftart11"/>
    <w:rsid w:val="00DA2ED8"/>
  </w:style>
  <w:style w:type="character" w:customStyle="1" w:styleId="WW-Absatz-Standardschriftart111">
    <w:name w:val="WW-Absatz-Standardschriftart111"/>
    <w:rsid w:val="00DA2ED8"/>
  </w:style>
  <w:style w:type="character" w:customStyle="1" w:styleId="WW-Absatz-Standardschriftart1111">
    <w:name w:val="WW-Absatz-Standardschriftart1111"/>
    <w:rsid w:val="00DA2ED8"/>
  </w:style>
  <w:style w:type="character" w:customStyle="1" w:styleId="1b">
    <w:name w:val="Основной шрифт абзаца1"/>
    <w:rsid w:val="00DA2ED8"/>
  </w:style>
  <w:style w:type="character" w:customStyle="1" w:styleId="afff2">
    <w:name w:val="Символ нумерации"/>
    <w:rsid w:val="00DA2ED8"/>
  </w:style>
  <w:style w:type="character" w:customStyle="1" w:styleId="28">
    <w:name w:val="Основной шрифт абзаца2"/>
    <w:rsid w:val="00DA2ED8"/>
  </w:style>
  <w:style w:type="paragraph" w:customStyle="1" w:styleId="formattext">
    <w:name w:val="formattext"/>
    <w:basedOn w:val="a"/>
    <w:rsid w:val="00DA2ED8"/>
    <w:pPr>
      <w:spacing w:before="100" w:beforeAutospacing="1" w:after="100" w:afterAutospacing="1"/>
    </w:pPr>
  </w:style>
  <w:style w:type="character" w:customStyle="1" w:styleId="110">
    <w:name w:val="Знак Знак11"/>
    <w:rsid w:val="00DA2ED8"/>
    <w:rPr>
      <w:rFonts w:ascii="Times New Roman" w:eastAsia="Times New Roman" w:hAnsi="Times New Roman" w:cs="Times New Roman"/>
      <w:sz w:val="28"/>
      <w:szCs w:val="24"/>
      <w:lang w:eastAsia="ru-RU"/>
    </w:rPr>
  </w:style>
  <w:style w:type="character" w:customStyle="1" w:styleId="100">
    <w:name w:val="Знак Знак10"/>
    <w:rsid w:val="00DA2ED8"/>
    <w:rPr>
      <w:rFonts w:ascii="Times New Roman" w:eastAsia="Times New Roman" w:hAnsi="Times New Roman" w:cs="Times New Roman"/>
      <w:b/>
      <w:sz w:val="24"/>
      <w:szCs w:val="24"/>
      <w:lang w:eastAsia="ru-RU"/>
    </w:rPr>
  </w:style>
  <w:style w:type="character" w:customStyle="1" w:styleId="91">
    <w:name w:val="Знак Знак9"/>
    <w:rsid w:val="00DA2ED8"/>
    <w:rPr>
      <w:rFonts w:ascii="Times New Roman" w:eastAsia="Times New Roman" w:hAnsi="Times New Roman" w:cs="Times New Roman"/>
      <w:b/>
      <w:sz w:val="32"/>
      <w:szCs w:val="20"/>
      <w:lang w:eastAsia="ru-RU"/>
    </w:rPr>
  </w:style>
  <w:style w:type="character" w:customStyle="1" w:styleId="73">
    <w:name w:val="Знак Знак7"/>
    <w:rsid w:val="00DA2ED8"/>
    <w:rPr>
      <w:rFonts w:ascii="Times New Roman" w:eastAsia="Times New Roman" w:hAnsi="Times New Roman" w:cs="Times New Roman"/>
      <w:sz w:val="28"/>
      <w:szCs w:val="20"/>
      <w:lang w:eastAsia="ru-RU"/>
    </w:rPr>
  </w:style>
  <w:style w:type="paragraph" w:customStyle="1" w:styleId="afff3">
    <w:name w:val="Таблицы (моноширинный)"/>
    <w:basedOn w:val="a"/>
    <w:next w:val="a"/>
    <w:rsid w:val="00DA2ED8"/>
    <w:pPr>
      <w:widowControl w:val="0"/>
      <w:autoSpaceDE w:val="0"/>
      <w:autoSpaceDN w:val="0"/>
      <w:adjustRightInd w:val="0"/>
      <w:jc w:val="both"/>
    </w:pPr>
    <w:rPr>
      <w:rFonts w:ascii="Courier New" w:hAnsi="Courier New" w:cs="Courier New"/>
      <w:sz w:val="20"/>
      <w:szCs w:val="20"/>
    </w:rPr>
  </w:style>
  <w:style w:type="character" w:customStyle="1" w:styleId="FontStyle62">
    <w:name w:val="Font Style62"/>
    <w:uiPriority w:val="99"/>
    <w:rsid w:val="00DA2ED8"/>
    <w:rPr>
      <w:rFonts w:ascii="Times New Roman" w:hAnsi="Times New Roman" w:cs="Times New Roman"/>
      <w:sz w:val="26"/>
      <w:szCs w:val="26"/>
    </w:rPr>
  </w:style>
  <w:style w:type="character" w:customStyle="1" w:styleId="230">
    <w:name w:val="Знак Знак23"/>
    <w:rsid w:val="00DA2ED8"/>
    <w:rPr>
      <w:rFonts w:ascii="Arial" w:hAnsi="Arial"/>
      <w:sz w:val="24"/>
    </w:rPr>
  </w:style>
  <w:style w:type="character" w:customStyle="1" w:styleId="220">
    <w:name w:val="Знак Знак22"/>
    <w:rsid w:val="00DA2ED8"/>
    <w:rPr>
      <w:b/>
      <w:sz w:val="44"/>
    </w:rPr>
  </w:style>
  <w:style w:type="character" w:customStyle="1" w:styleId="211">
    <w:name w:val="Знак Знак21"/>
    <w:rsid w:val="00DA2ED8"/>
    <w:rPr>
      <w:sz w:val="24"/>
    </w:rPr>
  </w:style>
  <w:style w:type="paragraph" w:styleId="afff4">
    <w:name w:val="Document Map"/>
    <w:basedOn w:val="a"/>
    <w:link w:val="afff5"/>
    <w:semiHidden/>
    <w:rsid w:val="00DA2ED8"/>
    <w:pPr>
      <w:shd w:val="clear" w:color="auto" w:fill="000080"/>
      <w:overflowPunct w:val="0"/>
      <w:autoSpaceDE w:val="0"/>
      <w:autoSpaceDN w:val="0"/>
      <w:adjustRightInd w:val="0"/>
      <w:textAlignment w:val="baseline"/>
    </w:pPr>
    <w:rPr>
      <w:rFonts w:ascii="Tahoma" w:eastAsia="Calibri" w:hAnsi="Tahoma"/>
      <w:sz w:val="20"/>
      <w:szCs w:val="20"/>
    </w:rPr>
  </w:style>
  <w:style w:type="character" w:customStyle="1" w:styleId="afff5">
    <w:name w:val="Схема документа Знак"/>
    <w:link w:val="afff4"/>
    <w:semiHidden/>
    <w:rsid w:val="00DA2ED8"/>
    <w:rPr>
      <w:rFonts w:ascii="Tahoma" w:hAnsi="Tahoma"/>
      <w:shd w:val="clear" w:color="auto" w:fill="000080"/>
    </w:rPr>
  </w:style>
  <w:style w:type="paragraph" w:styleId="afff6">
    <w:name w:val="caption"/>
    <w:basedOn w:val="a"/>
    <w:next w:val="a"/>
    <w:qFormat/>
    <w:rsid w:val="00DA2ED8"/>
    <w:pPr>
      <w:tabs>
        <w:tab w:val="left" w:pos="1701"/>
        <w:tab w:val="left" w:pos="5245"/>
      </w:tabs>
      <w:overflowPunct w:val="0"/>
      <w:autoSpaceDE w:val="0"/>
      <w:autoSpaceDN w:val="0"/>
      <w:adjustRightInd w:val="0"/>
      <w:spacing w:before="120"/>
      <w:ind w:firstLine="567"/>
      <w:textAlignment w:val="baseline"/>
    </w:pPr>
    <w:rPr>
      <w:szCs w:val="20"/>
    </w:rPr>
  </w:style>
  <w:style w:type="paragraph" w:customStyle="1" w:styleId="afff7">
    <w:name w:val="Комментарий"/>
    <w:basedOn w:val="a"/>
    <w:next w:val="a"/>
    <w:rsid w:val="00DA2ED8"/>
    <w:pPr>
      <w:widowControl w:val="0"/>
      <w:autoSpaceDE w:val="0"/>
      <w:autoSpaceDN w:val="0"/>
      <w:adjustRightInd w:val="0"/>
      <w:ind w:left="170"/>
      <w:jc w:val="both"/>
    </w:pPr>
    <w:rPr>
      <w:rFonts w:ascii="Arial" w:hAnsi="Arial" w:cs="Arial"/>
      <w:i/>
      <w:iCs/>
      <w:color w:val="800080"/>
      <w:sz w:val="20"/>
      <w:szCs w:val="20"/>
    </w:rPr>
  </w:style>
  <w:style w:type="paragraph" w:customStyle="1" w:styleId="212">
    <w:name w:val="Основной текст 21"/>
    <w:basedOn w:val="a"/>
    <w:rsid w:val="00DA2ED8"/>
    <w:pPr>
      <w:suppressAutoHyphens/>
      <w:spacing w:line="360" w:lineRule="auto"/>
      <w:jc w:val="both"/>
    </w:pPr>
    <w:rPr>
      <w:sz w:val="28"/>
      <w:lang w:eastAsia="ar-SA"/>
    </w:rPr>
  </w:style>
  <w:style w:type="paragraph" w:styleId="afff8">
    <w:name w:val="Block Text"/>
    <w:basedOn w:val="a"/>
    <w:rsid w:val="00DA2ED8"/>
    <w:pPr>
      <w:widowControl w:val="0"/>
      <w:shd w:val="clear" w:color="auto" w:fill="FFFFFF"/>
      <w:spacing w:before="230" w:line="226" w:lineRule="exact"/>
      <w:ind w:left="10" w:right="3235"/>
      <w:jc w:val="both"/>
    </w:pPr>
    <w:rPr>
      <w:color w:val="000000"/>
      <w:spacing w:val="-10"/>
      <w:sz w:val="28"/>
      <w:szCs w:val="28"/>
    </w:rPr>
  </w:style>
  <w:style w:type="paragraph" w:customStyle="1" w:styleId="1c">
    <w:name w:val="[ ]1"/>
    <w:basedOn w:val="a"/>
    <w:rsid w:val="00DA2ED8"/>
    <w:pPr>
      <w:autoSpaceDE w:val="0"/>
      <w:autoSpaceDN w:val="0"/>
      <w:adjustRightInd w:val="0"/>
      <w:spacing w:line="288" w:lineRule="auto"/>
      <w:textAlignment w:val="center"/>
    </w:pPr>
    <w:rPr>
      <w:rFonts w:ascii="Times (T1) Roman" w:eastAsia="Calibri" w:hAnsi="Times (T1) Roman" w:cs="Times (T1) Roman"/>
      <w:color w:val="000000"/>
    </w:rPr>
  </w:style>
  <w:style w:type="paragraph" w:customStyle="1" w:styleId="afff9">
    <w:name w:val="Основной"/>
    <w:basedOn w:val="a"/>
    <w:locked/>
    <w:rsid w:val="00DA2ED8"/>
    <w:pPr>
      <w:spacing w:after="20" w:line="360" w:lineRule="auto"/>
      <w:ind w:firstLine="709"/>
      <w:jc w:val="both"/>
    </w:pPr>
    <w:rPr>
      <w:rFonts w:eastAsia="Calibri"/>
      <w:sz w:val="28"/>
      <w:szCs w:val="28"/>
    </w:rPr>
  </w:style>
  <w:style w:type="paragraph" w:customStyle="1" w:styleId="afffa">
    <w:name w:val="Знак Знак Знак Знак Знак Знак"/>
    <w:basedOn w:val="a"/>
    <w:uiPriority w:val="99"/>
    <w:rsid w:val="00DA2ED8"/>
    <w:pPr>
      <w:spacing w:after="160" w:line="240" w:lineRule="exact"/>
    </w:pPr>
    <w:rPr>
      <w:rFonts w:ascii="Verdana" w:hAnsi="Verdana" w:cs="Verdana"/>
      <w:sz w:val="20"/>
      <w:szCs w:val="20"/>
      <w:lang w:val="en-US" w:eastAsia="en-US"/>
    </w:rPr>
  </w:style>
  <w:style w:type="paragraph" w:customStyle="1" w:styleId="1d">
    <w:name w:val="Знак1 Знак Знак Знак Знак Знак Знак Знак Знак Знак"/>
    <w:basedOn w:val="a"/>
    <w:rsid w:val="00DA2ED8"/>
    <w:pPr>
      <w:spacing w:after="160" w:line="240" w:lineRule="exact"/>
    </w:pPr>
    <w:rPr>
      <w:rFonts w:ascii="Verdana" w:eastAsia="Calibri" w:hAnsi="Verdana" w:cs="Verdana"/>
      <w:sz w:val="20"/>
      <w:szCs w:val="20"/>
      <w:lang w:val="en-US" w:eastAsia="en-US"/>
    </w:rPr>
  </w:style>
  <w:style w:type="paragraph" w:customStyle="1" w:styleId="afffb">
    <w:name w:val="Знак Знак Знак Знак"/>
    <w:basedOn w:val="a"/>
    <w:rsid w:val="00DA2ED8"/>
    <w:pPr>
      <w:spacing w:after="160" w:line="240" w:lineRule="exact"/>
    </w:pPr>
    <w:rPr>
      <w:rFonts w:ascii="Verdana" w:hAnsi="Verdana"/>
      <w:sz w:val="20"/>
      <w:szCs w:val="20"/>
      <w:lang w:val="en-US" w:eastAsia="en-US"/>
    </w:rPr>
  </w:style>
  <w:style w:type="paragraph" w:customStyle="1" w:styleId="74">
    <w:name w:val="Основной текст7"/>
    <w:basedOn w:val="a"/>
    <w:link w:val="afffc"/>
    <w:rsid w:val="00DA2ED8"/>
    <w:pPr>
      <w:widowControl w:val="0"/>
      <w:shd w:val="clear" w:color="auto" w:fill="FFFFFF"/>
      <w:spacing w:before="300" w:line="614" w:lineRule="exact"/>
      <w:ind w:hanging="1400"/>
      <w:jc w:val="center"/>
    </w:pPr>
    <w:rPr>
      <w:rFonts w:ascii="Calibri" w:eastAsia="Calibri" w:hAnsi="Calibri"/>
      <w:sz w:val="28"/>
      <w:szCs w:val="28"/>
    </w:rPr>
  </w:style>
  <w:style w:type="character" w:customStyle="1" w:styleId="afffc">
    <w:name w:val="Основной текст_"/>
    <w:link w:val="74"/>
    <w:locked/>
    <w:rsid w:val="00DA2ED8"/>
    <w:rPr>
      <w:sz w:val="28"/>
      <w:szCs w:val="28"/>
      <w:shd w:val="clear" w:color="auto" w:fill="FFFFFF"/>
    </w:rPr>
  </w:style>
  <w:style w:type="character" w:customStyle="1" w:styleId="Heading1Char">
    <w:name w:val="Heading 1 Char"/>
    <w:locked/>
    <w:rsid w:val="00DA2ED8"/>
    <w:rPr>
      <w:sz w:val="28"/>
      <w:szCs w:val="28"/>
      <w:lang w:val="ru-RU" w:eastAsia="ru-RU" w:bidi="ar-SA"/>
    </w:rPr>
  </w:style>
  <w:style w:type="character" w:styleId="afffd">
    <w:name w:val="endnote reference"/>
    <w:uiPriority w:val="99"/>
    <w:rsid w:val="00DA2ED8"/>
    <w:rPr>
      <w:vertAlign w:val="superscript"/>
    </w:rPr>
  </w:style>
  <w:style w:type="paragraph" w:customStyle="1" w:styleId="xl66">
    <w:name w:val="xl66"/>
    <w:basedOn w:val="a"/>
    <w:rsid w:val="00DA2ED8"/>
    <w:pPr>
      <w:spacing w:before="100" w:beforeAutospacing="1" w:after="100" w:afterAutospacing="1"/>
    </w:pPr>
    <w:rPr>
      <w:rFonts w:ascii="Arial CYR" w:hAnsi="Arial CYR" w:cs="Arial CYR"/>
      <w:sz w:val="20"/>
      <w:szCs w:val="20"/>
    </w:rPr>
  </w:style>
  <w:style w:type="paragraph" w:customStyle="1" w:styleId="xl67">
    <w:name w:val="xl67"/>
    <w:basedOn w:val="a"/>
    <w:rsid w:val="00DA2ED8"/>
    <w:pPr>
      <w:spacing w:before="100" w:beforeAutospacing="1" w:after="100" w:afterAutospacing="1"/>
    </w:pPr>
    <w:rPr>
      <w:rFonts w:ascii="Arial CYR" w:hAnsi="Arial CYR" w:cs="Arial CYR"/>
      <w:sz w:val="16"/>
      <w:szCs w:val="16"/>
    </w:rPr>
  </w:style>
  <w:style w:type="paragraph" w:customStyle="1" w:styleId="xl68">
    <w:name w:val="xl68"/>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69">
    <w:name w:val="xl69"/>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70">
    <w:name w:val="xl70"/>
    <w:basedOn w:val="a"/>
    <w:rsid w:val="00DA2ED8"/>
    <w:pPr>
      <w:spacing w:before="100" w:beforeAutospacing="1" w:after="100" w:afterAutospacing="1"/>
      <w:jc w:val="center"/>
    </w:pPr>
    <w:rPr>
      <w:rFonts w:ascii="Arial CYR" w:hAnsi="Arial CYR" w:cs="Arial CYR"/>
      <w:sz w:val="16"/>
      <w:szCs w:val="16"/>
    </w:rPr>
  </w:style>
  <w:style w:type="paragraph" w:customStyle="1" w:styleId="xl71">
    <w:name w:val="xl71"/>
    <w:basedOn w:val="a"/>
    <w:rsid w:val="00DA2ED8"/>
    <w:pPr>
      <w:spacing w:before="100" w:beforeAutospacing="1" w:after="100" w:afterAutospacing="1"/>
    </w:pPr>
    <w:rPr>
      <w:rFonts w:ascii="Arial CYR" w:hAnsi="Arial CYR" w:cs="Arial CYR"/>
      <w:sz w:val="20"/>
      <w:szCs w:val="20"/>
    </w:rPr>
  </w:style>
  <w:style w:type="paragraph" w:customStyle="1" w:styleId="xl72">
    <w:name w:val="xl72"/>
    <w:basedOn w:val="a"/>
    <w:rsid w:val="00DA2ED8"/>
    <w:pPr>
      <w:spacing w:before="100" w:beforeAutospacing="1" w:after="100" w:afterAutospacing="1"/>
    </w:pPr>
    <w:rPr>
      <w:rFonts w:ascii="Arial CYR" w:hAnsi="Arial CYR" w:cs="Arial CYR"/>
      <w:b/>
      <w:bCs/>
    </w:rPr>
  </w:style>
  <w:style w:type="paragraph" w:customStyle="1" w:styleId="xl73">
    <w:name w:val="xl73"/>
    <w:basedOn w:val="a"/>
    <w:rsid w:val="00DA2ED8"/>
    <w:pPr>
      <w:pBdr>
        <w:bottom w:val="single" w:sz="4" w:space="0" w:color="auto"/>
      </w:pBdr>
      <w:spacing w:before="100" w:beforeAutospacing="1" w:after="100" w:afterAutospacing="1"/>
    </w:pPr>
    <w:rPr>
      <w:rFonts w:ascii="Arial CYR" w:hAnsi="Arial CYR" w:cs="Arial CYR"/>
      <w:sz w:val="16"/>
      <w:szCs w:val="16"/>
    </w:rPr>
  </w:style>
  <w:style w:type="paragraph" w:customStyle="1" w:styleId="xl74">
    <w:name w:val="xl74"/>
    <w:basedOn w:val="a"/>
    <w:rsid w:val="00DA2E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
    <w:rsid w:val="00DA2ED8"/>
    <w:pPr>
      <w:pBdr>
        <w:top w:val="single" w:sz="8" w:space="0" w:color="auto"/>
        <w:left w:val="single" w:sz="4" w:space="0" w:color="auto"/>
        <w:bottom w:val="single" w:sz="4" w:space="0" w:color="auto"/>
        <w:right w:val="single" w:sz="8"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6">
    <w:name w:val="xl76"/>
    <w:basedOn w:val="a"/>
    <w:rsid w:val="00DA2ED8"/>
    <w:pPr>
      <w:spacing w:before="100" w:beforeAutospacing="1" w:after="100" w:afterAutospacing="1"/>
    </w:pPr>
    <w:rPr>
      <w:sz w:val="16"/>
      <w:szCs w:val="16"/>
    </w:rPr>
  </w:style>
  <w:style w:type="paragraph" w:customStyle="1" w:styleId="xl77">
    <w:name w:val="xl77"/>
    <w:basedOn w:val="a"/>
    <w:rsid w:val="00DA2ED8"/>
    <w:pPr>
      <w:pBdr>
        <w:top w:val="single" w:sz="8" w:space="0" w:color="auto"/>
        <w:bottom w:val="single" w:sz="4" w:space="0" w:color="auto"/>
        <w:right w:val="single" w:sz="4"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8">
    <w:name w:val="xl78"/>
    <w:basedOn w:val="a"/>
    <w:rsid w:val="00DA2ED8"/>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ascii="Arial CYR" w:hAnsi="Arial CYR" w:cs="Arial CYR"/>
      <w:sz w:val="16"/>
      <w:szCs w:val="16"/>
    </w:rPr>
  </w:style>
  <w:style w:type="paragraph" w:customStyle="1" w:styleId="xl79">
    <w:name w:val="xl79"/>
    <w:basedOn w:val="a"/>
    <w:rsid w:val="00DA2ED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0">
    <w:name w:val="xl80"/>
    <w:basedOn w:val="a"/>
    <w:rsid w:val="00DA2ED8"/>
    <w:pPr>
      <w:pBdr>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1">
    <w:name w:val="xl81"/>
    <w:basedOn w:val="a"/>
    <w:rsid w:val="00DA2ED8"/>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2">
    <w:name w:val="xl82"/>
    <w:basedOn w:val="a"/>
    <w:rsid w:val="00DA2ED8"/>
    <w:pPr>
      <w:pBdr>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3">
    <w:name w:val="xl83"/>
    <w:basedOn w:val="a"/>
    <w:rsid w:val="00DA2ED8"/>
    <w:pPr>
      <w:pBdr>
        <w:top w:val="single" w:sz="4" w:space="0" w:color="auto"/>
      </w:pBdr>
      <w:spacing w:before="100" w:beforeAutospacing="1" w:after="100" w:afterAutospacing="1"/>
    </w:pPr>
    <w:rPr>
      <w:rFonts w:ascii="Arial CYR" w:hAnsi="Arial CYR" w:cs="Arial CYR"/>
      <w:sz w:val="14"/>
      <w:szCs w:val="14"/>
    </w:rPr>
  </w:style>
  <w:style w:type="paragraph" w:customStyle="1" w:styleId="xl84">
    <w:name w:val="xl84"/>
    <w:basedOn w:val="a"/>
    <w:rsid w:val="00DA2ED8"/>
    <w:pPr>
      <w:spacing w:before="100" w:beforeAutospacing="1" w:after="100" w:afterAutospacing="1"/>
      <w:jc w:val="center"/>
    </w:pPr>
    <w:rPr>
      <w:rFonts w:ascii="Arial CYR" w:hAnsi="Arial CYR" w:cs="Arial CYR"/>
      <w:sz w:val="16"/>
      <w:szCs w:val="16"/>
    </w:rPr>
  </w:style>
  <w:style w:type="paragraph" w:customStyle="1" w:styleId="xl85">
    <w:name w:val="xl85"/>
    <w:basedOn w:val="a"/>
    <w:rsid w:val="00DA2ED8"/>
    <w:pPr>
      <w:spacing w:before="100" w:beforeAutospacing="1" w:after="100" w:afterAutospacing="1"/>
      <w:jc w:val="center"/>
    </w:pPr>
    <w:rPr>
      <w:rFonts w:ascii="Arial CYR" w:hAnsi="Arial CYR" w:cs="Arial CYR"/>
      <w:sz w:val="12"/>
      <w:szCs w:val="12"/>
    </w:rPr>
  </w:style>
  <w:style w:type="paragraph" w:customStyle="1" w:styleId="xl86">
    <w:name w:val="xl86"/>
    <w:basedOn w:val="a"/>
    <w:rsid w:val="00DA2ED8"/>
    <w:pPr>
      <w:pBdr>
        <w:left w:val="single" w:sz="4" w:space="0" w:color="auto"/>
        <w:bottom w:val="single" w:sz="8" w:space="0" w:color="auto"/>
        <w:right w:val="single" w:sz="8" w:space="0" w:color="auto"/>
      </w:pBdr>
      <w:shd w:val="clear" w:color="000000" w:fill="00FF00"/>
      <w:spacing w:before="100" w:beforeAutospacing="1" w:after="100" w:afterAutospacing="1"/>
      <w:jc w:val="center"/>
    </w:pPr>
    <w:rPr>
      <w:rFonts w:ascii="Arial CYR" w:hAnsi="Arial CYR" w:cs="Arial CYR"/>
      <w:sz w:val="16"/>
      <w:szCs w:val="16"/>
    </w:rPr>
  </w:style>
  <w:style w:type="paragraph" w:customStyle="1" w:styleId="xl87">
    <w:name w:val="xl8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8">
    <w:name w:val="xl88"/>
    <w:basedOn w:val="a"/>
    <w:rsid w:val="00DA2ED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9">
    <w:name w:val="xl89"/>
    <w:basedOn w:val="a"/>
    <w:rsid w:val="00DA2ED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
    <w:rsid w:val="00DA2ED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pPr>
    <w:rPr>
      <w:rFonts w:ascii="Arial CYR" w:hAnsi="Arial CYR" w:cs="Arial CYR"/>
      <w:sz w:val="16"/>
      <w:szCs w:val="16"/>
    </w:rPr>
  </w:style>
  <w:style w:type="paragraph" w:customStyle="1" w:styleId="xl91">
    <w:name w:val="xl91"/>
    <w:basedOn w:val="a"/>
    <w:rsid w:val="00DA2ED8"/>
    <w:pPr>
      <w:pBdr>
        <w:bottom w:val="single" w:sz="4" w:space="0" w:color="auto"/>
        <w:right w:val="single" w:sz="8" w:space="0" w:color="auto"/>
      </w:pBdr>
      <w:spacing w:before="100" w:beforeAutospacing="1" w:after="100" w:afterAutospacing="1"/>
      <w:textAlignment w:val="top"/>
    </w:pPr>
    <w:rPr>
      <w:rFonts w:ascii="Arial CYR" w:hAnsi="Arial CYR" w:cs="Arial CYR"/>
      <w:sz w:val="14"/>
      <w:szCs w:val="14"/>
    </w:rPr>
  </w:style>
  <w:style w:type="paragraph" w:customStyle="1" w:styleId="xl92">
    <w:name w:val="xl92"/>
    <w:basedOn w:val="a"/>
    <w:rsid w:val="00DA2ED8"/>
    <w:pPr>
      <w:pBdr>
        <w:top w:val="single" w:sz="4" w:space="0" w:color="auto"/>
        <w:left w:val="single" w:sz="4" w:space="0" w:color="auto"/>
        <w:bottom w:val="single" w:sz="4" w:space="0" w:color="auto"/>
        <w:right w:val="single" w:sz="8"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93">
    <w:name w:val="xl93"/>
    <w:basedOn w:val="a"/>
    <w:rsid w:val="00DA2ED8"/>
    <w:pPr>
      <w:pBdr>
        <w:top w:val="single" w:sz="4" w:space="0" w:color="auto"/>
        <w:left w:val="single" w:sz="4" w:space="0" w:color="auto"/>
        <w:bottom w:val="single" w:sz="4" w:space="0" w:color="auto"/>
        <w:right w:val="single" w:sz="8"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94">
    <w:name w:val="xl94"/>
    <w:basedOn w:val="a"/>
    <w:rsid w:val="00DA2ED8"/>
    <w:pPr>
      <w:spacing w:before="100" w:beforeAutospacing="1" w:after="100" w:afterAutospacing="1"/>
      <w:jc w:val="center"/>
    </w:pPr>
    <w:rPr>
      <w:rFonts w:ascii="Arial CYR" w:hAnsi="Arial CYR" w:cs="Arial CYR"/>
      <w:b/>
      <w:bCs/>
    </w:rPr>
  </w:style>
  <w:style w:type="paragraph" w:customStyle="1" w:styleId="xl95">
    <w:name w:val="xl95"/>
    <w:basedOn w:val="a"/>
    <w:rsid w:val="00DA2ED8"/>
    <w:pPr>
      <w:spacing w:before="100" w:beforeAutospacing="1" w:after="100" w:afterAutospacing="1"/>
    </w:pPr>
    <w:rPr>
      <w:rFonts w:ascii="Arial CYR" w:hAnsi="Arial CYR" w:cs="Arial CYR"/>
      <w:sz w:val="18"/>
      <w:szCs w:val="18"/>
    </w:rPr>
  </w:style>
  <w:style w:type="paragraph" w:customStyle="1" w:styleId="xl96">
    <w:name w:val="xl96"/>
    <w:basedOn w:val="a"/>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7">
    <w:name w:val="xl9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8">
    <w:name w:val="xl98"/>
    <w:basedOn w:val="a"/>
    <w:rsid w:val="00DA2ED8"/>
    <w:pPr>
      <w:spacing w:before="100" w:beforeAutospacing="1" w:after="100" w:afterAutospacing="1"/>
      <w:jc w:val="center"/>
    </w:pPr>
    <w:rPr>
      <w:rFonts w:ascii="Arial CYR" w:hAnsi="Arial CYR" w:cs="Arial CYR"/>
      <w:sz w:val="18"/>
      <w:szCs w:val="18"/>
    </w:rPr>
  </w:style>
  <w:style w:type="paragraph" w:customStyle="1" w:styleId="xl99">
    <w:name w:val="xl99"/>
    <w:basedOn w:val="a"/>
    <w:rsid w:val="00DA2ED8"/>
    <w:pPr>
      <w:spacing w:before="100" w:beforeAutospacing="1" w:after="100" w:afterAutospacing="1"/>
      <w:jc w:val="center"/>
    </w:pPr>
    <w:rPr>
      <w:rFonts w:ascii="Arial CYR" w:hAnsi="Arial CYR" w:cs="Arial CYR"/>
      <w:sz w:val="20"/>
      <w:szCs w:val="20"/>
    </w:rPr>
  </w:style>
  <w:style w:type="paragraph" w:customStyle="1" w:styleId="xl100">
    <w:name w:val="xl100"/>
    <w:basedOn w:val="a"/>
    <w:rsid w:val="00DA2ED8"/>
    <w:pPr>
      <w:spacing w:before="100" w:beforeAutospacing="1" w:after="100" w:afterAutospacing="1"/>
      <w:jc w:val="center"/>
    </w:pPr>
    <w:rPr>
      <w:rFonts w:ascii="Arial CYR" w:hAnsi="Arial CYR" w:cs="Arial CYR"/>
      <w:sz w:val="18"/>
      <w:szCs w:val="18"/>
    </w:rPr>
  </w:style>
  <w:style w:type="paragraph" w:customStyle="1" w:styleId="xl101">
    <w:name w:val="xl101"/>
    <w:basedOn w:val="a"/>
    <w:rsid w:val="00DA2ED8"/>
    <w:pPr>
      <w:spacing w:before="100" w:beforeAutospacing="1" w:after="100" w:afterAutospacing="1"/>
    </w:pPr>
    <w:rPr>
      <w:rFonts w:ascii="Arial CYR" w:hAnsi="Arial CYR" w:cs="Arial CYR"/>
      <w:sz w:val="18"/>
      <w:szCs w:val="18"/>
    </w:rPr>
  </w:style>
  <w:style w:type="paragraph" w:customStyle="1" w:styleId="xl102">
    <w:name w:val="xl102"/>
    <w:basedOn w:val="a"/>
    <w:rsid w:val="00DA2ED8"/>
    <w:pPr>
      <w:spacing w:before="100" w:beforeAutospacing="1" w:after="100" w:afterAutospacing="1"/>
    </w:pPr>
    <w:rPr>
      <w:rFonts w:ascii="Arial CYR" w:hAnsi="Arial CYR" w:cs="Arial CYR"/>
      <w:b/>
      <w:bCs/>
      <w:sz w:val="16"/>
      <w:szCs w:val="16"/>
    </w:rPr>
  </w:style>
  <w:style w:type="paragraph" w:customStyle="1" w:styleId="xl103">
    <w:name w:val="xl103"/>
    <w:basedOn w:val="a"/>
    <w:rsid w:val="00DA2ED8"/>
    <w:pPr>
      <w:pBdr>
        <w:bottom w:val="single" w:sz="4" w:space="0" w:color="auto"/>
      </w:pBdr>
      <w:spacing w:before="100" w:beforeAutospacing="1" w:after="100" w:afterAutospacing="1"/>
    </w:pPr>
    <w:rPr>
      <w:rFonts w:ascii="Arial CYR" w:hAnsi="Arial CYR" w:cs="Arial CYR"/>
      <w:b/>
      <w:bCs/>
      <w:sz w:val="16"/>
      <w:szCs w:val="16"/>
    </w:rPr>
  </w:style>
  <w:style w:type="paragraph" w:customStyle="1" w:styleId="xl105">
    <w:name w:val="xl105"/>
    <w:basedOn w:val="a"/>
    <w:rsid w:val="00DA2ED8"/>
    <w:pPr>
      <w:spacing w:before="100" w:beforeAutospacing="1" w:after="100" w:afterAutospacing="1"/>
      <w:jc w:val="center"/>
    </w:pPr>
  </w:style>
  <w:style w:type="paragraph" w:customStyle="1" w:styleId="xl106">
    <w:name w:val="xl106"/>
    <w:basedOn w:val="a"/>
    <w:rsid w:val="00DA2ED8"/>
    <w:pPr>
      <w:spacing w:before="100" w:beforeAutospacing="1" w:after="100" w:afterAutospacing="1"/>
    </w:pPr>
  </w:style>
  <w:style w:type="paragraph" w:customStyle="1" w:styleId="xl107">
    <w:name w:val="xl10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09">
    <w:name w:val="xl109"/>
    <w:basedOn w:val="a"/>
    <w:rsid w:val="00DA2ED8"/>
    <w:pPr>
      <w:spacing w:before="100" w:beforeAutospacing="1" w:after="100" w:afterAutospacing="1"/>
    </w:pPr>
    <w:rPr>
      <w:rFonts w:ascii="Arial CYR" w:hAnsi="Arial CYR" w:cs="Arial CYR"/>
      <w:sz w:val="16"/>
      <w:szCs w:val="16"/>
    </w:rPr>
  </w:style>
  <w:style w:type="paragraph" w:customStyle="1" w:styleId="xl110">
    <w:name w:val="xl110"/>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
    <w:rsid w:val="00DA2ED8"/>
    <w:pPr>
      <w:spacing w:before="100" w:beforeAutospacing="1" w:after="100" w:afterAutospacing="1"/>
    </w:pPr>
    <w:rPr>
      <w:rFonts w:ascii="Arial CYR" w:hAnsi="Arial CYR" w:cs="Arial CYR"/>
      <w:sz w:val="14"/>
      <w:szCs w:val="14"/>
    </w:rPr>
  </w:style>
  <w:style w:type="paragraph" w:customStyle="1" w:styleId="xl113">
    <w:name w:val="xl113"/>
    <w:basedOn w:val="a"/>
    <w:rsid w:val="00DA2ED8"/>
    <w:pPr>
      <w:spacing w:before="100" w:beforeAutospacing="1" w:after="100" w:afterAutospacing="1"/>
      <w:jc w:val="center"/>
    </w:pPr>
    <w:rPr>
      <w:rFonts w:ascii="Arial CYR" w:hAnsi="Arial CYR" w:cs="Arial CYR"/>
      <w:sz w:val="16"/>
      <w:szCs w:val="16"/>
    </w:rPr>
  </w:style>
  <w:style w:type="paragraph" w:customStyle="1" w:styleId="xl114">
    <w:name w:val="xl114"/>
    <w:basedOn w:val="a"/>
    <w:rsid w:val="00DA2ED8"/>
    <w:pPr>
      <w:spacing w:before="100" w:beforeAutospacing="1" w:after="100" w:afterAutospacing="1"/>
      <w:jc w:val="center"/>
    </w:pPr>
    <w:rPr>
      <w:rFonts w:ascii="Arial CYR" w:hAnsi="Arial CYR" w:cs="Arial CYR"/>
      <w:sz w:val="12"/>
      <w:szCs w:val="12"/>
    </w:rPr>
  </w:style>
  <w:style w:type="paragraph" w:customStyle="1" w:styleId="xl115">
    <w:name w:val="xl115"/>
    <w:basedOn w:val="a"/>
    <w:rsid w:val="00DA2ED8"/>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6">
    <w:name w:val="xl116"/>
    <w:basedOn w:val="a"/>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17">
    <w:name w:val="xl11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2">
    <w:name w:val="xl122"/>
    <w:basedOn w:val="a"/>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6"/>
      <w:szCs w:val="16"/>
    </w:rPr>
  </w:style>
  <w:style w:type="paragraph" w:customStyle="1" w:styleId="xl123">
    <w:name w:val="xl123"/>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4">
    <w:name w:val="xl124"/>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4"/>
      <w:szCs w:val="14"/>
    </w:rPr>
  </w:style>
  <w:style w:type="paragraph" w:customStyle="1" w:styleId="xl126">
    <w:name w:val="xl126"/>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7">
    <w:name w:val="xl12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6"/>
      <w:szCs w:val="16"/>
    </w:rPr>
  </w:style>
  <w:style w:type="paragraph" w:customStyle="1" w:styleId="xl128">
    <w:name w:val="xl12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9">
    <w:name w:val="xl129"/>
    <w:basedOn w:val="a"/>
    <w:rsid w:val="00DA2ED8"/>
    <w:pPr>
      <w:spacing w:before="100" w:beforeAutospacing="1" w:after="100" w:afterAutospacing="1"/>
      <w:jc w:val="center"/>
    </w:pPr>
  </w:style>
  <w:style w:type="paragraph" w:customStyle="1" w:styleId="xl130">
    <w:name w:val="xl130"/>
    <w:basedOn w:val="a"/>
    <w:rsid w:val="00DA2ED8"/>
    <w:pPr>
      <w:spacing w:before="100" w:beforeAutospacing="1" w:after="100" w:afterAutospacing="1"/>
      <w:jc w:val="center"/>
    </w:pPr>
    <w:rPr>
      <w:sz w:val="28"/>
      <w:szCs w:val="28"/>
    </w:rPr>
  </w:style>
  <w:style w:type="paragraph" w:customStyle="1" w:styleId="xl131">
    <w:name w:val="xl13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2">
    <w:name w:val="xl132"/>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3">
    <w:name w:val="xl133"/>
    <w:basedOn w:val="a"/>
    <w:rsid w:val="00DA2ED8"/>
    <w:pPr>
      <w:spacing w:before="100" w:beforeAutospacing="1" w:after="100" w:afterAutospacing="1"/>
      <w:jc w:val="center"/>
    </w:pPr>
    <w:rPr>
      <w:rFonts w:ascii="Arial CYR" w:hAnsi="Arial CYR" w:cs="Arial CYR"/>
      <w:sz w:val="16"/>
      <w:szCs w:val="16"/>
    </w:rPr>
  </w:style>
  <w:style w:type="paragraph" w:customStyle="1" w:styleId="xl134">
    <w:name w:val="xl134"/>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
    <w:rsid w:val="00DA2ED8"/>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
    <w:rsid w:val="00DA2ED8"/>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
    <w:rsid w:val="00DA2ED8"/>
    <w:pPr>
      <w:spacing w:before="100" w:beforeAutospacing="1" w:after="100" w:afterAutospacing="1"/>
      <w:jc w:val="right"/>
    </w:pPr>
    <w:rPr>
      <w:rFonts w:ascii="Arial CYR" w:hAnsi="Arial CYR" w:cs="Arial CYR"/>
      <w:sz w:val="16"/>
      <w:szCs w:val="16"/>
    </w:rPr>
  </w:style>
  <w:style w:type="paragraph" w:customStyle="1" w:styleId="xl139">
    <w:name w:val="xl139"/>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2">
    <w:name w:val="xl142"/>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
    <w:rsid w:val="00DA2ED8"/>
    <w:pPr>
      <w:spacing w:before="100" w:beforeAutospacing="1" w:after="100" w:afterAutospacing="1"/>
      <w:jc w:val="center"/>
    </w:pPr>
    <w:rPr>
      <w:sz w:val="28"/>
      <w:szCs w:val="28"/>
    </w:rPr>
  </w:style>
  <w:style w:type="paragraph" w:customStyle="1" w:styleId="xl144">
    <w:name w:val="xl144"/>
    <w:basedOn w:val="a"/>
    <w:rsid w:val="00DA2ED8"/>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
    <w:rsid w:val="00DA2ED8"/>
    <w:pPr>
      <w:pBdr>
        <w:bottom w:val="single" w:sz="4" w:space="0" w:color="auto"/>
      </w:pBdr>
      <w:spacing w:before="100" w:beforeAutospacing="1" w:after="100" w:afterAutospacing="1"/>
      <w:jc w:val="center"/>
      <w:textAlignment w:val="center"/>
    </w:pPr>
    <w:rPr>
      <w:sz w:val="16"/>
      <w:szCs w:val="16"/>
    </w:rPr>
  </w:style>
  <w:style w:type="paragraph" w:customStyle="1" w:styleId="xl146">
    <w:name w:val="xl146"/>
    <w:basedOn w:val="a"/>
    <w:rsid w:val="00DA2ED8"/>
    <w:pPr>
      <w:pBdr>
        <w:bottom w:val="single" w:sz="4" w:space="0" w:color="auto"/>
        <w:right w:val="single" w:sz="4" w:space="0" w:color="auto"/>
      </w:pBdr>
      <w:spacing w:before="100" w:beforeAutospacing="1" w:after="100" w:afterAutospacing="1"/>
      <w:jc w:val="center"/>
      <w:textAlignment w:val="center"/>
    </w:pPr>
    <w:rPr>
      <w:sz w:val="16"/>
      <w:szCs w:val="16"/>
    </w:rPr>
  </w:style>
  <w:style w:type="character" w:customStyle="1" w:styleId="afffe">
    <w:name w:val="Гипертекстовая ссылка"/>
    <w:rsid w:val="00DA2ED8"/>
    <w:rPr>
      <w:rFonts w:cs="Times New Roman"/>
      <w:b w:val="0"/>
      <w:color w:val="106BBE"/>
    </w:rPr>
  </w:style>
  <w:style w:type="paragraph" w:customStyle="1" w:styleId="affff">
    <w:name w:val="Знак Знак Знак Знак Знак Знак Знак"/>
    <w:basedOn w:val="a"/>
    <w:rsid w:val="00DA2ED8"/>
    <w:pPr>
      <w:spacing w:before="100" w:beforeAutospacing="1" w:after="100" w:afterAutospacing="1"/>
      <w:jc w:val="both"/>
    </w:pPr>
    <w:rPr>
      <w:rFonts w:ascii="Tahoma" w:hAnsi="Tahoma"/>
      <w:sz w:val="20"/>
      <w:szCs w:val="20"/>
      <w:lang w:val="en-US" w:eastAsia="en-US"/>
    </w:rPr>
  </w:style>
  <w:style w:type="paragraph" w:customStyle="1" w:styleId="1e">
    <w:name w:val="1 Обычный"/>
    <w:basedOn w:val="a"/>
    <w:rsid w:val="00DA2ED8"/>
    <w:pPr>
      <w:autoSpaceDE w:val="0"/>
      <w:spacing w:before="120" w:after="120" w:line="360" w:lineRule="auto"/>
      <w:ind w:firstLine="720"/>
      <w:jc w:val="both"/>
    </w:pPr>
    <w:rPr>
      <w:rFonts w:ascii="Arial" w:hAnsi="Arial" w:cs="Arial"/>
      <w:lang w:eastAsia="en-US" w:bidi="en-US"/>
    </w:rPr>
  </w:style>
  <w:style w:type="character" w:customStyle="1" w:styleId="200">
    <w:name w:val="Знак Знак20"/>
    <w:rsid w:val="00DA2ED8"/>
    <w:rPr>
      <w:b/>
      <w:bCs/>
      <w:sz w:val="28"/>
      <w:szCs w:val="28"/>
    </w:rPr>
  </w:style>
  <w:style w:type="paragraph" w:customStyle="1" w:styleId="1f">
    <w:name w:val="Без интервала1"/>
    <w:qFormat/>
    <w:rsid w:val="00DA2ED8"/>
    <w:pPr>
      <w:suppressAutoHyphens/>
    </w:pPr>
    <w:rPr>
      <w:rFonts w:eastAsia="Arial"/>
      <w:sz w:val="22"/>
      <w:lang w:eastAsia="ar-SA"/>
    </w:rPr>
  </w:style>
  <w:style w:type="character" w:customStyle="1" w:styleId="affff0">
    <w:name w:val="Центр Знак"/>
    <w:link w:val="affff1"/>
    <w:locked/>
    <w:rsid w:val="00DA2ED8"/>
    <w:rPr>
      <w:sz w:val="28"/>
    </w:rPr>
  </w:style>
  <w:style w:type="paragraph" w:customStyle="1" w:styleId="affff1">
    <w:name w:val="Центр"/>
    <w:basedOn w:val="a"/>
    <w:link w:val="affff0"/>
    <w:qFormat/>
    <w:rsid w:val="00DA2ED8"/>
    <w:pPr>
      <w:jc w:val="center"/>
    </w:pPr>
    <w:rPr>
      <w:rFonts w:ascii="Calibri" w:eastAsia="Calibri" w:hAnsi="Calibri"/>
      <w:sz w:val="28"/>
      <w:szCs w:val="20"/>
    </w:rPr>
  </w:style>
  <w:style w:type="paragraph" w:customStyle="1" w:styleId="2TimesNewRoman">
    <w:name w:val="Стиль Заголовок 2 + Times New Roman По ширине"/>
    <w:basedOn w:val="2"/>
    <w:qFormat/>
    <w:rsid w:val="00DA2ED8"/>
    <w:pPr>
      <w:spacing w:before="240" w:after="240" w:line="240" w:lineRule="auto"/>
      <w:jc w:val="both"/>
    </w:pPr>
    <w:rPr>
      <w:i/>
      <w:iCs/>
      <w:sz w:val="28"/>
      <w:szCs w:val="20"/>
    </w:rPr>
  </w:style>
  <w:style w:type="character" w:customStyle="1" w:styleId="1f0">
    <w:name w:val="Название Знак1"/>
    <w:rsid w:val="00DA2ED8"/>
    <w:rPr>
      <w:rFonts w:ascii="Cambria" w:eastAsia="Times New Roman" w:hAnsi="Cambria" w:cs="Times New Roman"/>
      <w:color w:val="17365D"/>
      <w:spacing w:val="5"/>
      <w:kern w:val="28"/>
      <w:sz w:val="52"/>
      <w:szCs w:val="52"/>
    </w:rPr>
  </w:style>
  <w:style w:type="character" w:customStyle="1" w:styleId="FontStyle40">
    <w:name w:val="Font Style40"/>
    <w:rsid w:val="00DA2ED8"/>
    <w:rPr>
      <w:rFonts w:ascii="Times New Roman" w:hAnsi="Times New Roman" w:cs="Times New Roman" w:hint="default"/>
      <w:sz w:val="22"/>
      <w:szCs w:val="22"/>
    </w:rPr>
  </w:style>
  <w:style w:type="character" w:customStyle="1" w:styleId="170">
    <w:name w:val="Знак Знак17"/>
    <w:rsid w:val="00DA2ED8"/>
    <w:rPr>
      <w:b/>
      <w:bCs w:val="0"/>
      <w:sz w:val="32"/>
    </w:rPr>
  </w:style>
  <w:style w:type="character" w:customStyle="1" w:styleId="41">
    <w:name w:val="Знак Знак4"/>
    <w:rsid w:val="00DA2ED8"/>
    <w:rPr>
      <w:sz w:val="24"/>
    </w:rPr>
  </w:style>
  <w:style w:type="character" w:customStyle="1" w:styleId="val">
    <w:name w:val="val"/>
    <w:rsid w:val="00DA2ED8"/>
  </w:style>
  <w:style w:type="character" w:customStyle="1" w:styleId="213pt">
    <w:name w:val="Основной текст (2) + 13 pt"/>
    <w:rsid w:val="00DA2ED8"/>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
    <w:rsid w:val="00DA2ED8"/>
    <w:rPr>
      <w:rFonts w:ascii="Segoe UI" w:hAnsi="Segoe UI" w:cs="Segoe UI" w:hint="default"/>
      <w:b/>
      <w:bCs/>
      <w:strike w:val="0"/>
      <w:dstrike w:val="0"/>
      <w:spacing w:val="0"/>
      <w:sz w:val="20"/>
      <w:szCs w:val="20"/>
      <w:u w:val="none"/>
      <w:effect w:val="none"/>
    </w:rPr>
  </w:style>
  <w:style w:type="paragraph" w:customStyle="1" w:styleId="ConsTitle">
    <w:name w:val="ConsTitle"/>
    <w:uiPriority w:val="99"/>
    <w:rsid w:val="00DA2ED8"/>
    <w:pPr>
      <w:widowControl w:val="0"/>
      <w:suppressAutoHyphens/>
      <w:autoSpaceDE w:val="0"/>
    </w:pPr>
    <w:rPr>
      <w:rFonts w:ascii="Arial" w:eastAsia="Arial" w:hAnsi="Arial" w:cs="Arial"/>
      <w:b/>
      <w:bCs/>
      <w:sz w:val="14"/>
      <w:szCs w:val="14"/>
      <w:lang w:eastAsia="ar-SA"/>
    </w:rPr>
  </w:style>
  <w:style w:type="paragraph" w:customStyle="1" w:styleId="ConsNonformat">
    <w:name w:val="ConsNonformat"/>
    <w:rsid w:val="00DA2ED8"/>
    <w:pPr>
      <w:widowControl w:val="0"/>
      <w:suppressAutoHyphens/>
      <w:autoSpaceDE w:val="0"/>
    </w:pPr>
    <w:rPr>
      <w:rFonts w:ascii="Courier New" w:eastAsia="Arial" w:hAnsi="Courier New" w:cs="Courier New"/>
      <w:lang w:eastAsia="ar-SA"/>
    </w:rPr>
  </w:style>
  <w:style w:type="paragraph" w:customStyle="1" w:styleId="newszg">
    <w:name w:val="newszg"/>
    <w:basedOn w:val="a"/>
    <w:rsid w:val="00DA2ED8"/>
    <w:pPr>
      <w:spacing w:before="100" w:beforeAutospacing="1" w:after="100" w:afterAutospacing="1"/>
      <w:jc w:val="both"/>
    </w:pPr>
  </w:style>
  <w:style w:type="paragraph" w:customStyle="1" w:styleId="default0">
    <w:name w:val="default"/>
    <w:basedOn w:val="a"/>
    <w:rsid w:val="00DA2ED8"/>
    <w:pPr>
      <w:spacing w:before="100" w:beforeAutospacing="1" w:after="100" w:afterAutospacing="1"/>
      <w:jc w:val="both"/>
    </w:pPr>
  </w:style>
  <w:style w:type="character" w:customStyle="1" w:styleId="iceouttxt5">
    <w:name w:val="iceouttxt5"/>
    <w:rsid w:val="00DA2ED8"/>
    <w:rPr>
      <w:rFonts w:ascii="Arial" w:hAnsi="Arial" w:cs="Arial" w:hint="default"/>
      <w:color w:val="666666"/>
      <w:sz w:val="14"/>
      <w:szCs w:val="14"/>
    </w:rPr>
  </w:style>
  <w:style w:type="character" w:customStyle="1" w:styleId="iceouttxt6">
    <w:name w:val="iceouttxt6"/>
    <w:rsid w:val="00DA2ED8"/>
    <w:rPr>
      <w:rFonts w:ascii="Arial" w:hAnsi="Arial" w:cs="Arial" w:hint="default"/>
      <w:color w:val="666666"/>
      <w:sz w:val="14"/>
      <w:szCs w:val="14"/>
    </w:rPr>
  </w:style>
  <w:style w:type="character" w:customStyle="1" w:styleId="iceouttxt7">
    <w:name w:val="iceouttxt7"/>
    <w:rsid w:val="00DA2ED8"/>
    <w:rPr>
      <w:rFonts w:ascii="Arial" w:hAnsi="Arial" w:cs="Arial" w:hint="default"/>
      <w:color w:val="666666"/>
      <w:sz w:val="14"/>
      <w:szCs w:val="14"/>
    </w:rPr>
  </w:style>
  <w:style w:type="character" w:customStyle="1" w:styleId="iceouttxt8">
    <w:name w:val="iceouttxt8"/>
    <w:rsid w:val="00DA2ED8"/>
    <w:rPr>
      <w:rFonts w:ascii="Arial" w:hAnsi="Arial" w:cs="Arial" w:hint="default"/>
      <w:color w:val="666666"/>
      <w:sz w:val="14"/>
      <w:szCs w:val="14"/>
    </w:rPr>
  </w:style>
  <w:style w:type="character" w:customStyle="1" w:styleId="iceouttxt10">
    <w:name w:val="iceouttxt10"/>
    <w:rsid w:val="00DA2ED8"/>
    <w:rPr>
      <w:rFonts w:ascii="Arial" w:hAnsi="Arial" w:cs="Arial" w:hint="default"/>
      <w:color w:val="666666"/>
      <w:sz w:val="14"/>
      <w:szCs w:val="14"/>
    </w:rPr>
  </w:style>
  <w:style w:type="paragraph" w:customStyle="1" w:styleId="requesttable">
    <w:name w:val="requesttable"/>
    <w:basedOn w:val="a"/>
    <w:rsid w:val="00DA2ED8"/>
    <w:pPr>
      <w:pBdr>
        <w:top w:val="single" w:sz="4" w:space="0" w:color="000000"/>
        <w:left w:val="single" w:sz="4" w:space="0" w:color="000000"/>
        <w:right w:val="single" w:sz="4" w:space="0" w:color="000000"/>
      </w:pBdr>
      <w:spacing w:before="100" w:beforeAutospacing="1" w:after="100" w:afterAutospacing="1"/>
    </w:pPr>
  </w:style>
  <w:style w:type="paragraph" w:customStyle="1" w:styleId="29">
    <w:name w:val="Название2"/>
    <w:basedOn w:val="a"/>
    <w:rsid w:val="00DA2ED8"/>
    <w:pPr>
      <w:spacing w:before="100" w:beforeAutospacing="1" w:after="100" w:afterAutospacing="1"/>
    </w:pPr>
  </w:style>
  <w:style w:type="paragraph" w:customStyle="1" w:styleId="aleft">
    <w:name w:val="aleft"/>
    <w:basedOn w:val="a"/>
    <w:rsid w:val="00DA2ED8"/>
    <w:pPr>
      <w:spacing w:before="100" w:beforeAutospacing="1" w:after="100" w:afterAutospacing="1"/>
    </w:pPr>
  </w:style>
  <w:style w:type="paragraph" w:customStyle="1" w:styleId="bold">
    <w:name w:val="bold"/>
    <w:basedOn w:val="a"/>
    <w:rsid w:val="00DA2ED8"/>
    <w:pPr>
      <w:spacing w:before="100" w:beforeAutospacing="1" w:after="100" w:afterAutospacing="1"/>
    </w:pPr>
  </w:style>
  <w:style w:type="paragraph" w:customStyle="1" w:styleId="1f1">
    <w:name w:val="Подзаголовок1"/>
    <w:basedOn w:val="a"/>
    <w:rsid w:val="00DA2ED8"/>
    <w:pPr>
      <w:spacing w:before="100" w:beforeAutospacing="1" w:after="100" w:afterAutospacing="1"/>
    </w:pPr>
  </w:style>
  <w:style w:type="paragraph" w:customStyle="1" w:styleId="1f2">
    <w:name w:val="Верхний колонтитул1"/>
    <w:basedOn w:val="a"/>
    <w:rsid w:val="00DA2ED8"/>
    <w:pPr>
      <w:spacing w:before="100" w:beforeAutospacing="1" w:after="100" w:afterAutospacing="1"/>
    </w:pPr>
  </w:style>
  <w:style w:type="paragraph" w:customStyle="1" w:styleId="offset25">
    <w:name w:val="offset25"/>
    <w:basedOn w:val="a"/>
    <w:rsid w:val="00DA2ED8"/>
    <w:pPr>
      <w:spacing w:before="100" w:beforeAutospacing="1" w:after="100" w:afterAutospacing="1"/>
    </w:pPr>
  </w:style>
  <w:style w:type="paragraph" w:customStyle="1" w:styleId="offset50">
    <w:name w:val="offset50"/>
    <w:basedOn w:val="a"/>
    <w:rsid w:val="00DA2ED8"/>
    <w:pPr>
      <w:spacing w:before="100" w:beforeAutospacing="1" w:after="100" w:afterAutospacing="1"/>
    </w:pPr>
  </w:style>
  <w:style w:type="paragraph" w:customStyle="1" w:styleId="tablecol1">
    <w:name w:val="tablecol1"/>
    <w:basedOn w:val="a"/>
    <w:rsid w:val="00DA2ED8"/>
    <w:pPr>
      <w:spacing w:before="100" w:beforeAutospacing="1" w:after="100" w:afterAutospacing="1"/>
    </w:pPr>
  </w:style>
  <w:style w:type="paragraph" w:customStyle="1" w:styleId="tablecol2">
    <w:name w:val="tablecol2"/>
    <w:basedOn w:val="a"/>
    <w:rsid w:val="00DA2ED8"/>
    <w:pPr>
      <w:spacing w:before="100" w:beforeAutospacing="1" w:after="100" w:afterAutospacing="1"/>
    </w:pPr>
  </w:style>
  <w:style w:type="paragraph" w:customStyle="1" w:styleId="tablecol1notset">
    <w:name w:val="tablecol1notset"/>
    <w:basedOn w:val="a"/>
    <w:rsid w:val="00DA2ED8"/>
    <w:pPr>
      <w:spacing w:before="100" w:beforeAutospacing="1" w:after="100" w:afterAutospacing="1"/>
    </w:pPr>
  </w:style>
  <w:style w:type="paragraph" w:customStyle="1" w:styleId="tablecol2notset">
    <w:name w:val="tablecol2notset"/>
    <w:basedOn w:val="a"/>
    <w:rsid w:val="00DA2ED8"/>
    <w:pPr>
      <w:spacing w:before="100" w:beforeAutospacing="1" w:after="100" w:afterAutospacing="1"/>
    </w:pPr>
  </w:style>
  <w:style w:type="paragraph" w:customStyle="1" w:styleId="right">
    <w:name w:val="right"/>
    <w:basedOn w:val="a"/>
    <w:rsid w:val="00DA2ED8"/>
    <w:pPr>
      <w:spacing w:before="100" w:beforeAutospacing="1" w:after="100" w:afterAutospacing="1"/>
    </w:pPr>
  </w:style>
  <w:style w:type="paragraph" w:customStyle="1" w:styleId="apptable1">
    <w:name w:val="apptable1"/>
    <w:basedOn w:val="a"/>
    <w:rsid w:val="00DA2ED8"/>
    <w:pPr>
      <w:spacing w:before="100" w:beforeAutospacing="1" w:after="100" w:afterAutospacing="1"/>
    </w:pPr>
  </w:style>
  <w:style w:type="paragraph" w:customStyle="1" w:styleId="appcol1">
    <w:name w:val="appcol1"/>
    <w:basedOn w:val="a"/>
    <w:rsid w:val="00DA2ED8"/>
    <w:pPr>
      <w:spacing w:before="100" w:beforeAutospacing="1" w:after="100" w:afterAutospacing="1"/>
    </w:pPr>
  </w:style>
  <w:style w:type="paragraph" w:customStyle="1" w:styleId="appcol2">
    <w:name w:val="appcol2"/>
    <w:basedOn w:val="a"/>
    <w:rsid w:val="00DA2ED8"/>
    <w:pPr>
      <w:spacing w:before="100" w:beforeAutospacing="1" w:after="100" w:afterAutospacing="1"/>
    </w:pPr>
  </w:style>
  <w:style w:type="paragraph" w:customStyle="1" w:styleId="appcol3">
    <w:name w:val="appcol3"/>
    <w:basedOn w:val="a"/>
    <w:rsid w:val="00DA2ED8"/>
    <w:pPr>
      <w:spacing w:before="100" w:beforeAutospacing="1" w:after="100" w:afterAutospacing="1"/>
    </w:pPr>
  </w:style>
  <w:style w:type="paragraph" w:customStyle="1" w:styleId="appcol4">
    <w:name w:val="appcol4"/>
    <w:basedOn w:val="a"/>
    <w:rsid w:val="00DA2ED8"/>
    <w:pPr>
      <w:spacing w:before="100" w:beforeAutospacing="1" w:after="100" w:afterAutospacing="1"/>
    </w:pPr>
  </w:style>
  <w:style w:type="paragraph" w:customStyle="1" w:styleId="appcol5">
    <w:name w:val="appcol5"/>
    <w:basedOn w:val="a"/>
    <w:rsid w:val="00DA2ED8"/>
    <w:pPr>
      <w:spacing w:before="100" w:beforeAutospacing="1" w:after="100" w:afterAutospacing="1"/>
    </w:pPr>
  </w:style>
  <w:style w:type="paragraph" w:customStyle="1" w:styleId="appresultcol1">
    <w:name w:val="appresultcol1"/>
    <w:basedOn w:val="a"/>
    <w:rsid w:val="00DA2ED8"/>
    <w:pPr>
      <w:spacing w:before="100" w:beforeAutospacing="1" w:after="100" w:afterAutospacing="1"/>
    </w:pPr>
  </w:style>
  <w:style w:type="paragraph" w:customStyle="1" w:styleId="appresultcol2">
    <w:name w:val="appresultcol2"/>
    <w:basedOn w:val="a"/>
    <w:rsid w:val="00DA2ED8"/>
    <w:pPr>
      <w:spacing w:before="100" w:beforeAutospacing="1" w:after="100" w:afterAutospacing="1"/>
    </w:pPr>
  </w:style>
  <w:style w:type="paragraph" w:customStyle="1" w:styleId="appresultcol3">
    <w:name w:val="appresultcol3"/>
    <w:basedOn w:val="a"/>
    <w:rsid w:val="00DA2ED8"/>
    <w:pPr>
      <w:spacing w:before="100" w:beforeAutospacing="1" w:after="100" w:afterAutospacing="1"/>
    </w:pPr>
  </w:style>
  <w:style w:type="paragraph" w:customStyle="1" w:styleId="appresultcol4">
    <w:name w:val="appresultcol4"/>
    <w:basedOn w:val="a"/>
    <w:rsid w:val="00DA2ED8"/>
    <w:pPr>
      <w:spacing w:before="100" w:beforeAutospacing="1" w:after="100" w:afterAutospacing="1"/>
    </w:pPr>
  </w:style>
  <w:style w:type="paragraph" w:customStyle="1" w:styleId="appresultcol4left">
    <w:name w:val="appresultcol4_left"/>
    <w:basedOn w:val="a"/>
    <w:rsid w:val="00DA2ED8"/>
    <w:pPr>
      <w:spacing w:before="100" w:beforeAutospacing="1" w:after="100" w:afterAutospacing="1"/>
    </w:pPr>
  </w:style>
  <w:style w:type="paragraph" w:customStyle="1" w:styleId="appcritcol1">
    <w:name w:val="appcritcol1"/>
    <w:basedOn w:val="a"/>
    <w:rsid w:val="00DA2ED8"/>
    <w:pPr>
      <w:spacing w:before="100" w:beforeAutospacing="1" w:after="100" w:afterAutospacing="1"/>
    </w:pPr>
  </w:style>
  <w:style w:type="paragraph" w:customStyle="1" w:styleId="appcritcol2">
    <w:name w:val="appcritcol2"/>
    <w:basedOn w:val="a"/>
    <w:rsid w:val="00DA2ED8"/>
    <w:pPr>
      <w:spacing w:before="100" w:beforeAutospacing="1" w:after="100" w:afterAutospacing="1"/>
    </w:pPr>
  </w:style>
  <w:style w:type="paragraph" w:customStyle="1" w:styleId="appcritcol3">
    <w:name w:val="appcritcol3"/>
    <w:basedOn w:val="a"/>
    <w:rsid w:val="00DA2ED8"/>
    <w:pPr>
      <w:spacing w:before="100" w:beforeAutospacing="1" w:after="100" w:afterAutospacing="1"/>
    </w:pPr>
  </w:style>
  <w:style w:type="paragraph" w:customStyle="1" w:styleId="appdesicioncol1">
    <w:name w:val="appdesicioncol1"/>
    <w:basedOn w:val="a"/>
    <w:rsid w:val="00DA2ED8"/>
    <w:pPr>
      <w:spacing w:before="100" w:beforeAutospacing="1" w:after="100" w:afterAutospacing="1"/>
    </w:pPr>
  </w:style>
  <w:style w:type="paragraph" w:customStyle="1" w:styleId="appdesicioncol2">
    <w:name w:val="appdesicioncol2"/>
    <w:basedOn w:val="a"/>
    <w:rsid w:val="00DA2ED8"/>
    <w:pPr>
      <w:spacing w:before="100" w:beforeAutospacing="1" w:after="100" w:afterAutospacing="1"/>
    </w:pPr>
  </w:style>
  <w:style w:type="paragraph" w:customStyle="1" w:styleId="appdesicioncol3">
    <w:name w:val="appdesicioncol3"/>
    <w:basedOn w:val="a"/>
    <w:rsid w:val="00DA2ED8"/>
    <w:pPr>
      <w:spacing w:before="100" w:beforeAutospacing="1" w:after="100" w:afterAutospacing="1"/>
    </w:pPr>
  </w:style>
  <w:style w:type="paragraph" w:customStyle="1" w:styleId="appdesicioncol4">
    <w:name w:val="appdesicioncol4"/>
    <w:basedOn w:val="a"/>
    <w:rsid w:val="00DA2ED8"/>
    <w:pPr>
      <w:spacing w:before="100" w:beforeAutospacing="1" w:after="100" w:afterAutospacing="1"/>
    </w:pPr>
  </w:style>
  <w:style w:type="paragraph" w:customStyle="1" w:styleId="appauctioncol1">
    <w:name w:val="appauctioncol1"/>
    <w:basedOn w:val="a"/>
    <w:rsid w:val="00DA2ED8"/>
    <w:pPr>
      <w:spacing w:before="100" w:beforeAutospacing="1" w:after="100" w:afterAutospacing="1"/>
    </w:pPr>
  </w:style>
  <w:style w:type="paragraph" w:customStyle="1" w:styleId="appauctioncol2">
    <w:name w:val="appauctioncol2"/>
    <w:basedOn w:val="a"/>
    <w:rsid w:val="00DA2ED8"/>
    <w:pPr>
      <w:spacing w:before="100" w:beforeAutospacing="1" w:after="100" w:afterAutospacing="1"/>
    </w:pPr>
  </w:style>
  <w:style w:type="paragraph" w:customStyle="1" w:styleId="appauctioncol3">
    <w:name w:val="appauctioncol3"/>
    <w:basedOn w:val="a"/>
    <w:rsid w:val="00DA2ED8"/>
    <w:pPr>
      <w:spacing w:before="100" w:beforeAutospacing="1" w:after="100" w:afterAutospacing="1"/>
    </w:pPr>
  </w:style>
  <w:style w:type="paragraph" w:customStyle="1" w:styleId="appcommissioncol1">
    <w:name w:val="appcommissioncol1"/>
    <w:basedOn w:val="a"/>
    <w:rsid w:val="00DA2ED8"/>
    <w:pPr>
      <w:spacing w:before="100" w:beforeAutospacing="1" w:after="100" w:afterAutospacing="1"/>
    </w:pPr>
  </w:style>
  <w:style w:type="paragraph" w:customStyle="1" w:styleId="appcommissioncol2">
    <w:name w:val="appcommissioncol2"/>
    <w:basedOn w:val="a"/>
    <w:rsid w:val="00DA2ED8"/>
    <w:pPr>
      <w:spacing w:before="100" w:beforeAutospacing="1" w:after="100" w:afterAutospacing="1"/>
    </w:pPr>
  </w:style>
  <w:style w:type="paragraph" w:customStyle="1" w:styleId="appcommissioncol3">
    <w:name w:val="appcommissioncol3"/>
    <w:basedOn w:val="a"/>
    <w:rsid w:val="00DA2ED8"/>
    <w:pPr>
      <w:spacing w:before="100" w:beforeAutospacing="1" w:after="100" w:afterAutospacing="1"/>
    </w:pPr>
  </w:style>
  <w:style w:type="paragraph" w:customStyle="1" w:styleId="appcommissioncol4">
    <w:name w:val="appcommissioncol4"/>
    <w:basedOn w:val="a"/>
    <w:rsid w:val="00DA2ED8"/>
    <w:pPr>
      <w:spacing w:before="100" w:beforeAutospacing="1" w:after="100" w:afterAutospacing="1"/>
    </w:pPr>
  </w:style>
  <w:style w:type="paragraph" w:customStyle="1" w:styleId="appcommissionresultcol1">
    <w:name w:val="appcommissionresultcol1"/>
    <w:basedOn w:val="a"/>
    <w:rsid w:val="00DA2ED8"/>
    <w:pPr>
      <w:spacing w:before="100" w:beforeAutospacing="1" w:after="100" w:afterAutospacing="1"/>
    </w:pPr>
  </w:style>
  <w:style w:type="paragraph" w:customStyle="1" w:styleId="appcommissionresultcol2">
    <w:name w:val="appcommissionresultcol2"/>
    <w:basedOn w:val="a"/>
    <w:rsid w:val="00DA2ED8"/>
    <w:pPr>
      <w:spacing w:before="100" w:beforeAutospacing="1" w:after="100" w:afterAutospacing="1"/>
    </w:pPr>
  </w:style>
  <w:style w:type="paragraph" w:customStyle="1" w:styleId="appcommissionresultcoln">
    <w:name w:val="appcommissionresultcoln"/>
    <w:basedOn w:val="a"/>
    <w:rsid w:val="00DA2ED8"/>
    <w:pPr>
      <w:spacing w:before="100" w:beforeAutospacing="1" w:after="100" w:afterAutospacing="1"/>
    </w:pPr>
  </w:style>
  <w:style w:type="paragraph" w:customStyle="1" w:styleId="refusalfactcol1">
    <w:name w:val="refusalfactcol1"/>
    <w:basedOn w:val="a"/>
    <w:rsid w:val="00DA2ED8"/>
    <w:pPr>
      <w:spacing w:before="100" w:beforeAutospacing="1" w:after="100" w:afterAutospacing="1"/>
    </w:pPr>
  </w:style>
  <w:style w:type="paragraph" w:customStyle="1" w:styleId="refusalfactcol2">
    <w:name w:val="refusalfactcol2"/>
    <w:basedOn w:val="a"/>
    <w:rsid w:val="00DA2ED8"/>
    <w:pPr>
      <w:spacing w:before="100" w:beforeAutospacing="1" w:after="100" w:afterAutospacing="1"/>
    </w:pPr>
  </w:style>
  <w:style w:type="paragraph" w:customStyle="1" w:styleId="refusalfactcol3">
    <w:name w:val="refusalfactcol3"/>
    <w:basedOn w:val="a"/>
    <w:rsid w:val="00DA2ED8"/>
    <w:pPr>
      <w:spacing w:before="100" w:beforeAutospacing="1" w:after="100" w:afterAutospacing="1"/>
    </w:pPr>
  </w:style>
  <w:style w:type="paragraph" w:customStyle="1" w:styleId="appcriteriascol1">
    <w:name w:val="appcriteriascol1"/>
    <w:basedOn w:val="a"/>
    <w:rsid w:val="00DA2ED8"/>
    <w:pPr>
      <w:spacing w:before="100" w:beforeAutospacing="1" w:after="100" w:afterAutospacing="1"/>
    </w:pPr>
  </w:style>
  <w:style w:type="paragraph" w:customStyle="1" w:styleId="appcriteriascol2">
    <w:name w:val="appcriteriascol2"/>
    <w:basedOn w:val="a"/>
    <w:rsid w:val="00DA2ED8"/>
    <w:pPr>
      <w:spacing w:before="100" w:beforeAutospacing="1" w:after="100" w:afterAutospacing="1"/>
    </w:pPr>
  </w:style>
  <w:style w:type="paragraph" w:customStyle="1" w:styleId="appcriteriascol3">
    <w:name w:val="appcriteriascol3"/>
    <w:basedOn w:val="a"/>
    <w:rsid w:val="00DA2ED8"/>
    <w:pPr>
      <w:spacing w:before="100" w:beforeAutospacing="1" w:after="100" w:afterAutospacing="1"/>
    </w:pPr>
  </w:style>
  <w:style w:type="paragraph" w:customStyle="1" w:styleId="newpage">
    <w:name w:val="newpage"/>
    <w:basedOn w:val="a"/>
    <w:rsid w:val="00DA2ED8"/>
    <w:pPr>
      <w:spacing w:before="100" w:beforeAutospacing="1" w:after="100" w:afterAutospacing="1"/>
    </w:pPr>
  </w:style>
  <w:style w:type="paragraph" w:customStyle="1" w:styleId="col-border">
    <w:name w:val="col-border"/>
    <w:basedOn w:val="a"/>
    <w:rsid w:val="00DA2ED8"/>
    <w:pPr>
      <w:spacing w:before="100" w:beforeAutospacing="1" w:after="100" w:afterAutospacing="1"/>
    </w:pPr>
  </w:style>
  <w:style w:type="paragraph" w:customStyle="1" w:styleId="data">
    <w:name w:val="data"/>
    <w:basedOn w:val="a"/>
    <w:rsid w:val="00DA2ED8"/>
    <w:pPr>
      <w:spacing w:before="100" w:beforeAutospacing="1" w:after="100" w:afterAutospacing="1"/>
    </w:pPr>
  </w:style>
  <w:style w:type="paragraph" w:customStyle="1" w:styleId="center">
    <w:name w:val="center"/>
    <w:basedOn w:val="a"/>
    <w:rsid w:val="00DA2ED8"/>
    <w:pPr>
      <w:spacing w:before="100" w:beforeAutospacing="1" w:after="100" w:afterAutospacing="1"/>
    </w:pPr>
  </w:style>
  <w:style w:type="paragraph" w:customStyle="1" w:styleId="no-underline">
    <w:name w:val="no-underline"/>
    <w:basedOn w:val="a"/>
    <w:rsid w:val="00DA2ED8"/>
    <w:pPr>
      <w:spacing w:before="100" w:beforeAutospacing="1" w:after="100" w:afterAutospacing="1"/>
    </w:pPr>
  </w:style>
  <w:style w:type="paragraph" w:customStyle="1" w:styleId="line">
    <w:name w:val="line"/>
    <w:basedOn w:val="a"/>
    <w:rsid w:val="00DA2ED8"/>
    <w:pPr>
      <w:spacing w:before="100" w:beforeAutospacing="1" w:after="100" w:afterAutospacing="1"/>
    </w:pPr>
  </w:style>
  <w:style w:type="paragraph" w:customStyle="1" w:styleId="vert-space">
    <w:name w:val="vert-space"/>
    <w:basedOn w:val="a"/>
    <w:rsid w:val="00DA2ED8"/>
    <w:pPr>
      <w:spacing w:before="100" w:beforeAutospacing="1" w:after="100" w:afterAutospacing="1"/>
    </w:pPr>
  </w:style>
  <w:style w:type="paragraph" w:customStyle="1" w:styleId="bottom-pad">
    <w:name w:val="bottom-pad"/>
    <w:basedOn w:val="a"/>
    <w:rsid w:val="00DA2ED8"/>
    <w:pPr>
      <w:spacing w:before="100" w:beforeAutospacing="1" w:after="100" w:afterAutospacing="1"/>
    </w:pPr>
  </w:style>
  <w:style w:type="paragraph" w:customStyle="1" w:styleId="contentholder">
    <w:name w:val="contentholder"/>
    <w:basedOn w:val="a"/>
    <w:rsid w:val="00DA2ED8"/>
    <w:pPr>
      <w:spacing w:before="100" w:beforeAutospacing="1" w:after="100" w:afterAutospacing="1"/>
    </w:pPr>
  </w:style>
  <w:style w:type="paragraph" w:customStyle="1" w:styleId="contractstable">
    <w:name w:val="contractstable"/>
    <w:basedOn w:val="a"/>
    <w:rsid w:val="00DA2ED8"/>
    <w:pPr>
      <w:spacing w:before="100" w:beforeAutospacing="1" w:after="100" w:afterAutospacing="1"/>
    </w:pPr>
  </w:style>
  <w:style w:type="paragraph" w:customStyle="1" w:styleId="contractstablesub">
    <w:name w:val="contractstablesub"/>
    <w:basedOn w:val="a"/>
    <w:rsid w:val="00DA2ED8"/>
    <w:pPr>
      <w:spacing w:before="100" w:beforeAutospacing="1" w:after="100" w:afterAutospacing="1"/>
    </w:pPr>
  </w:style>
  <w:style w:type="paragraph" w:customStyle="1" w:styleId="contractstitle">
    <w:name w:val="contractstitle"/>
    <w:basedOn w:val="a"/>
    <w:rsid w:val="00DA2ED8"/>
    <w:pPr>
      <w:spacing w:before="100" w:beforeAutospacing="1" w:after="100" w:afterAutospacing="1"/>
    </w:pPr>
  </w:style>
  <w:style w:type="paragraph" w:customStyle="1" w:styleId="budgetsoureccell">
    <w:name w:val="budgetsoureccell"/>
    <w:basedOn w:val="a"/>
    <w:rsid w:val="00DA2ED8"/>
    <w:pPr>
      <w:spacing w:before="100" w:beforeAutospacing="1" w:after="100" w:afterAutospacing="1"/>
    </w:pPr>
  </w:style>
  <w:style w:type="paragraph" w:customStyle="1" w:styleId="offbudgetsoureccell">
    <w:name w:val="offbudgetsoureccell"/>
    <w:basedOn w:val="a"/>
    <w:rsid w:val="00DA2ED8"/>
    <w:pPr>
      <w:spacing w:before="100" w:beforeAutospacing="1" w:after="100" w:afterAutospacing="1"/>
    </w:pPr>
  </w:style>
  <w:style w:type="paragraph" w:customStyle="1" w:styleId="pfcol1">
    <w:name w:val="pfcol1"/>
    <w:basedOn w:val="a"/>
    <w:rsid w:val="00DA2ED8"/>
    <w:pPr>
      <w:spacing w:before="100" w:beforeAutospacing="1" w:after="100" w:afterAutospacing="1"/>
    </w:pPr>
  </w:style>
  <w:style w:type="paragraph" w:customStyle="1" w:styleId="pfcol2">
    <w:name w:val="pfcol2"/>
    <w:basedOn w:val="a"/>
    <w:rsid w:val="00DA2ED8"/>
    <w:pPr>
      <w:spacing w:before="100" w:beforeAutospacing="1" w:after="100" w:afterAutospacing="1"/>
    </w:pPr>
  </w:style>
  <w:style w:type="paragraph" w:customStyle="1" w:styleId="pfcol3">
    <w:name w:val="pfcol3"/>
    <w:basedOn w:val="a"/>
    <w:rsid w:val="00DA2ED8"/>
    <w:pPr>
      <w:spacing w:before="100" w:beforeAutospacing="1" w:after="100" w:afterAutospacing="1"/>
    </w:pPr>
  </w:style>
  <w:style w:type="paragraph" w:customStyle="1" w:styleId="pfcol4">
    <w:name w:val="pfcol4"/>
    <w:basedOn w:val="a"/>
    <w:rsid w:val="00DA2ED8"/>
    <w:pPr>
      <w:spacing w:before="100" w:beforeAutospacing="1" w:after="100" w:afterAutospacing="1"/>
    </w:pPr>
  </w:style>
  <w:style w:type="paragraph" w:customStyle="1" w:styleId="pfcol5">
    <w:name w:val="pfcol5"/>
    <w:basedOn w:val="a"/>
    <w:rsid w:val="00DA2ED8"/>
    <w:pPr>
      <w:spacing w:before="100" w:beforeAutospacing="1" w:after="100" w:afterAutospacing="1"/>
    </w:pPr>
  </w:style>
  <w:style w:type="paragraph" w:customStyle="1" w:styleId="pfcol6">
    <w:name w:val="pfcol6"/>
    <w:basedOn w:val="a"/>
    <w:rsid w:val="00DA2ED8"/>
    <w:pPr>
      <w:spacing w:before="100" w:beforeAutospacing="1" w:after="100" w:afterAutospacing="1"/>
    </w:pPr>
  </w:style>
  <w:style w:type="paragraph" w:customStyle="1" w:styleId="pfcol7">
    <w:name w:val="pfcol7"/>
    <w:basedOn w:val="a"/>
    <w:rsid w:val="00DA2ED8"/>
    <w:pPr>
      <w:spacing w:before="100" w:beforeAutospacing="1" w:after="100" w:afterAutospacing="1"/>
    </w:pPr>
  </w:style>
  <w:style w:type="paragraph" w:customStyle="1" w:styleId="pfcol8">
    <w:name w:val="pfcol8"/>
    <w:basedOn w:val="a"/>
    <w:rsid w:val="00DA2ED8"/>
    <w:pPr>
      <w:spacing w:before="100" w:beforeAutospacing="1" w:after="100" w:afterAutospacing="1"/>
    </w:pPr>
  </w:style>
  <w:style w:type="paragraph" w:customStyle="1" w:styleId="pfcol9">
    <w:name w:val="pfcol9"/>
    <w:basedOn w:val="a"/>
    <w:rsid w:val="00DA2ED8"/>
    <w:pPr>
      <w:spacing w:before="100" w:beforeAutospacing="1" w:after="100" w:afterAutospacing="1"/>
    </w:pPr>
  </w:style>
  <w:style w:type="paragraph" w:customStyle="1" w:styleId="pfcol10">
    <w:name w:val="pfcol10"/>
    <w:basedOn w:val="a"/>
    <w:rsid w:val="00DA2ED8"/>
    <w:pPr>
      <w:spacing w:before="100" w:beforeAutospacing="1" w:after="100" w:afterAutospacing="1"/>
    </w:pPr>
  </w:style>
  <w:style w:type="paragraph" w:customStyle="1" w:styleId="pfcol11">
    <w:name w:val="pfcol11"/>
    <w:basedOn w:val="a"/>
    <w:rsid w:val="00DA2ED8"/>
    <w:pPr>
      <w:spacing w:before="100" w:beforeAutospacing="1" w:after="100" w:afterAutospacing="1"/>
    </w:pPr>
  </w:style>
  <w:style w:type="paragraph" w:customStyle="1" w:styleId="pfcol12">
    <w:name w:val="pfcol12"/>
    <w:basedOn w:val="a"/>
    <w:rsid w:val="00DA2ED8"/>
    <w:pPr>
      <w:spacing w:before="100" w:beforeAutospacing="1" w:after="100" w:afterAutospacing="1"/>
    </w:pPr>
  </w:style>
  <w:style w:type="paragraph" w:customStyle="1" w:styleId="pfcol13">
    <w:name w:val="pfcol13"/>
    <w:basedOn w:val="a"/>
    <w:rsid w:val="00DA2ED8"/>
    <w:pPr>
      <w:spacing w:before="100" w:beforeAutospacing="1" w:after="100" w:afterAutospacing="1"/>
    </w:pPr>
  </w:style>
  <w:style w:type="paragraph" w:customStyle="1" w:styleId="pfcol14">
    <w:name w:val="pfcol14"/>
    <w:basedOn w:val="a"/>
    <w:rsid w:val="00DA2ED8"/>
    <w:pPr>
      <w:spacing w:before="100" w:beforeAutospacing="1" w:after="100" w:afterAutospacing="1"/>
    </w:pPr>
  </w:style>
  <w:style w:type="paragraph" w:customStyle="1" w:styleId="pfcol15">
    <w:name w:val="pfcol15"/>
    <w:basedOn w:val="a"/>
    <w:rsid w:val="00DA2ED8"/>
    <w:pPr>
      <w:spacing w:before="100" w:beforeAutospacing="1" w:after="100" w:afterAutospacing="1"/>
    </w:pPr>
  </w:style>
  <w:style w:type="paragraph" w:customStyle="1" w:styleId="pfcol16">
    <w:name w:val="pfcol16"/>
    <w:basedOn w:val="a"/>
    <w:rsid w:val="00DA2ED8"/>
    <w:pPr>
      <w:spacing w:before="100" w:beforeAutospacing="1" w:after="100" w:afterAutospacing="1"/>
    </w:pPr>
  </w:style>
  <w:style w:type="paragraph" w:customStyle="1" w:styleId="pfcol17">
    <w:name w:val="pfcol17"/>
    <w:basedOn w:val="a"/>
    <w:rsid w:val="00DA2ED8"/>
    <w:pPr>
      <w:spacing w:before="100" w:beforeAutospacing="1" w:after="100" w:afterAutospacing="1"/>
    </w:pPr>
  </w:style>
  <w:style w:type="paragraph" w:customStyle="1" w:styleId="pfcol18">
    <w:name w:val="pfcol18"/>
    <w:basedOn w:val="a"/>
    <w:rsid w:val="00DA2ED8"/>
    <w:pPr>
      <w:spacing w:before="100" w:beforeAutospacing="1" w:after="100" w:afterAutospacing="1"/>
    </w:pPr>
  </w:style>
  <w:style w:type="paragraph" w:customStyle="1" w:styleId="pfcol19">
    <w:name w:val="pfcol19"/>
    <w:basedOn w:val="a"/>
    <w:rsid w:val="00DA2ED8"/>
    <w:pPr>
      <w:spacing w:before="100" w:beforeAutospacing="1" w:after="100" w:afterAutospacing="1"/>
    </w:pPr>
  </w:style>
  <w:style w:type="paragraph" w:customStyle="1" w:styleId="pfcol20">
    <w:name w:val="pfcol20"/>
    <w:basedOn w:val="a"/>
    <w:rsid w:val="00DA2ED8"/>
    <w:pPr>
      <w:spacing w:before="100" w:beforeAutospacing="1" w:after="100" w:afterAutospacing="1"/>
    </w:pPr>
  </w:style>
  <w:style w:type="paragraph" w:customStyle="1" w:styleId="pfcol21">
    <w:name w:val="pfcol21"/>
    <w:basedOn w:val="a"/>
    <w:rsid w:val="00DA2ED8"/>
    <w:pPr>
      <w:spacing w:before="100" w:beforeAutospacing="1" w:after="100" w:afterAutospacing="1"/>
    </w:pPr>
  </w:style>
  <w:style w:type="paragraph" w:customStyle="1" w:styleId="pfcol22">
    <w:name w:val="pfcol22"/>
    <w:basedOn w:val="a"/>
    <w:rsid w:val="00DA2ED8"/>
    <w:pPr>
      <w:spacing w:before="100" w:beforeAutospacing="1" w:after="100" w:afterAutospacing="1"/>
    </w:pPr>
  </w:style>
  <w:style w:type="paragraph" w:customStyle="1" w:styleId="pfcol23">
    <w:name w:val="pfcol23"/>
    <w:basedOn w:val="a"/>
    <w:rsid w:val="00DA2ED8"/>
    <w:pPr>
      <w:spacing w:before="100" w:beforeAutospacing="1" w:after="100" w:afterAutospacing="1"/>
    </w:pPr>
  </w:style>
  <w:style w:type="paragraph" w:customStyle="1" w:styleId="pfcol24">
    <w:name w:val="pfcol24"/>
    <w:basedOn w:val="a"/>
    <w:rsid w:val="00DA2ED8"/>
    <w:pPr>
      <w:spacing w:before="100" w:beforeAutospacing="1" w:after="100" w:afterAutospacing="1"/>
    </w:pPr>
  </w:style>
  <w:style w:type="paragraph" w:customStyle="1" w:styleId="pfcol25">
    <w:name w:val="pfcol25"/>
    <w:basedOn w:val="a"/>
    <w:rsid w:val="00DA2ED8"/>
    <w:pPr>
      <w:spacing w:before="100" w:beforeAutospacing="1" w:after="100" w:afterAutospacing="1"/>
    </w:pPr>
  </w:style>
  <w:style w:type="paragraph" w:customStyle="1" w:styleId="pfcol26">
    <w:name w:val="pfcol26"/>
    <w:basedOn w:val="a"/>
    <w:rsid w:val="00DA2ED8"/>
    <w:pPr>
      <w:spacing w:before="100" w:beforeAutospacing="1" w:after="100" w:afterAutospacing="1"/>
    </w:pPr>
  </w:style>
  <w:style w:type="paragraph" w:customStyle="1" w:styleId="pfcol27">
    <w:name w:val="pfcol27"/>
    <w:basedOn w:val="a"/>
    <w:rsid w:val="00DA2ED8"/>
    <w:pPr>
      <w:spacing w:before="100" w:beforeAutospacing="1" w:after="100" w:afterAutospacing="1"/>
    </w:pPr>
  </w:style>
  <w:style w:type="paragraph" w:customStyle="1" w:styleId="pfcol28">
    <w:name w:val="pfcol28"/>
    <w:basedOn w:val="a"/>
    <w:rsid w:val="00DA2ED8"/>
    <w:pPr>
      <w:spacing w:before="100" w:beforeAutospacing="1" w:after="100" w:afterAutospacing="1"/>
    </w:pPr>
  </w:style>
  <w:style w:type="paragraph" w:customStyle="1" w:styleId="pfcol29">
    <w:name w:val="pfcol29"/>
    <w:basedOn w:val="a"/>
    <w:rsid w:val="00DA2ED8"/>
    <w:pPr>
      <w:spacing w:before="100" w:beforeAutospacing="1" w:after="100" w:afterAutospacing="1"/>
    </w:pPr>
  </w:style>
  <w:style w:type="paragraph" w:customStyle="1" w:styleId="pfcol30">
    <w:name w:val="pfcol30"/>
    <w:basedOn w:val="a"/>
    <w:rsid w:val="00DA2ED8"/>
    <w:pPr>
      <w:spacing w:before="100" w:beforeAutospacing="1" w:after="100" w:afterAutospacing="1"/>
    </w:pPr>
  </w:style>
  <w:style w:type="paragraph" w:customStyle="1" w:styleId="nowrap">
    <w:name w:val="nowrap"/>
    <w:basedOn w:val="a"/>
    <w:rsid w:val="00DA2ED8"/>
    <w:pPr>
      <w:spacing w:before="100" w:beforeAutospacing="1" w:after="100" w:afterAutospacing="1"/>
    </w:pPr>
  </w:style>
  <w:style w:type="paragraph" w:customStyle="1" w:styleId="plangraphictable">
    <w:name w:val="plangraphictable"/>
    <w:basedOn w:val="a"/>
    <w:rsid w:val="00DA2ED8"/>
    <w:pPr>
      <w:spacing w:before="100" w:beforeAutospacing="1" w:after="100" w:afterAutospacing="1"/>
    </w:pPr>
  </w:style>
  <w:style w:type="paragraph" w:customStyle="1" w:styleId="plangraphictitle">
    <w:name w:val="plangraphictitle"/>
    <w:basedOn w:val="a"/>
    <w:rsid w:val="00DA2ED8"/>
    <w:pPr>
      <w:spacing w:before="100" w:beforeAutospacing="1" w:after="100" w:afterAutospacing="1"/>
    </w:pPr>
  </w:style>
  <w:style w:type="paragraph" w:customStyle="1" w:styleId="plangraphiccelltd">
    <w:name w:val="plangraphiccelltd"/>
    <w:basedOn w:val="a"/>
    <w:rsid w:val="00DA2ED8"/>
    <w:pPr>
      <w:spacing w:before="100" w:beforeAutospacing="1" w:after="100" w:afterAutospacing="1"/>
    </w:pPr>
  </w:style>
  <w:style w:type="paragraph" w:customStyle="1" w:styleId="plahgraphicposition">
    <w:name w:val="plahgraphicposition"/>
    <w:basedOn w:val="a"/>
    <w:rsid w:val="00DA2ED8"/>
    <w:pPr>
      <w:spacing w:before="100" w:beforeAutospacing="1" w:after="100" w:afterAutospacing="1"/>
    </w:pPr>
  </w:style>
  <w:style w:type="paragraph" w:customStyle="1" w:styleId="plahgraphicpositiontoprightbottom">
    <w:name w:val="plahgraphicpositiontoprightbottom"/>
    <w:basedOn w:val="a"/>
    <w:rsid w:val="00DA2ED8"/>
    <w:pPr>
      <w:spacing w:before="100" w:beforeAutospacing="1" w:after="100" w:afterAutospacing="1"/>
    </w:pPr>
  </w:style>
  <w:style w:type="paragraph" w:customStyle="1" w:styleId="plahgraphicpositionleftrightbottom">
    <w:name w:val="plahgraphicpositionleftrightbottom"/>
    <w:basedOn w:val="a"/>
    <w:rsid w:val="00DA2ED8"/>
    <w:pPr>
      <w:spacing w:before="100" w:beforeAutospacing="1" w:after="100" w:afterAutospacing="1"/>
    </w:pPr>
  </w:style>
  <w:style w:type="paragraph" w:customStyle="1" w:styleId="plahgraphicpositionleftright">
    <w:name w:val="plahgraphicpositionleftright"/>
    <w:basedOn w:val="a"/>
    <w:rsid w:val="00DA2ED8"/>
    <w:pPr>
      <w:spacing w:before="100" w:beforeAutospacing="1" w:after="100" w:afterAutospacing="1"/>
    </w:pPr>
  </w:style>
  <w:style w:type="paragraph" w:customStyle="1" w:styleId="plahgraphicpositiontopbottomleft">
    <w:name w:val="plahgraphicpositiontopbottomleft"/>
    <w:basedOn w:val="a"/>
    <w:rsid w:val="00DA2ED8"/>
    <w:pPr>
      <w:spacing w:before="100" w:beforeAutospacing="1" w:after="100" w:afterAutospacing="1"/>
    </w:pPr>
  </w:style>
  <w:style w:type="paragraph" w:customStyle="1" w:styleId="plahgraphicpositiontoprightleft">
    <w:name w:val="plahgraphicpositiontoprightleft"/>
    <w:basedOn w:val="a"/>
    <w:rsid w:val="00DA2ED8"/>
    <w:pPr>
      <w:spacing w:before="100" w:beforeAutospacing="1" w:after="100" w:afterAutospacing="1"/>
    </w:pPr>
  </w:style>
  <w:style w:type="paragraph" w:customStyle="1" w:styleId="plahgraphicpositiontopbottom">
    <w:name w:val="plahgraphicpositiontopbottom"/>
    <w:basedOn w:val="a"/>
    <w:rsid w:val="00DA2ED8"/>
    <w:pPr>
      <w:spacing w:before="100" w:beforeAutospacing="1" w:after="100" w:afterAutospacing="1"/>
    </w:pPr>
  </w:style>
  <w:style w:type="paragraph" w:customStyle="1" w:styleId="plahgraphicpositionleft">
    <w:name w:val="plahgraphicpositionleft"/>
    <w:basedOn w:val="a"/>
    <w:rsid w:val="00DA2ED8"/>
    <w:pPr>
      <w:spacing w:before="100" w:beforeAutospacing="1" w:after="100" w:afterAutospacing="1"/>
    </w:pPr>
  </w:style>
  <w:style w:type="paragraph" w:customStyle="1" w:styleId="plahgraphicpositionright">
    <w:name w:val="plahgraphicpositionright"/>
    <w:basedOn w:val="a"/>
    <w:rsid w:val="00DA2ED8"/>
    <w:pPr>
      <w:spacing w:before="100" w:beforeAutospacing="1" w:after="100" w:afterAutospacing="1"/>
    </w:pPr>
  </w:style>
  <w:style w:type="paragraph" w:customStyle="1" w:styleId="plahgraphicpositionrightbottom">
    <w:name w:val="plahgraphicpositionrightbottom"/>
    <w:basedOn w:val="a"/>
    <w:rsid w:val="00DA2ED8"/>
    <w:pPr>
      <w:spacing w:before="100" w:beforeAutospacing="1" w:after="100" w:afterAutospacing="1"/>
    </w:pPr>
  </w:style>
  <w:style w:type="paragraph" w:customStyle="1" w:styleId="plahgraphicpositionbottomleft">
    <w:name w:val="plahgraphicpositionbottomleft"/>
    <w:basedOn w:val="a"/>
    <w:rsid w:val="00DA2ED8"/>
    <w:pPr>
      <w:spacing w:before="100" w:beforeAutospacing="1" w:after="100" w:afterAutospacing="1"/>
    </w:pPr>
  </w:style>
  <w:style w:type="paragraph" w:customStyle="1" w:styleId="plahgraphicpositionbottom">
    <w:name w:val="plahgraphicpositionbottom"/>
    <w:basedOn w:val="a"/>
    <w:rsid w:val="00DA2ED8"/>
    <w:pPr>
      <w:spacing w:before="100" w:beforeAutospacing="1" w:after="100" w:afterAutospacing="1"/>
    </w:pPr>
  </w:style>
  <w:style w:type="paragraph" w:customStyle="1" w:styleId="plahgraphicpositionnoborders">
    <w:name w:val="plahgraphicpositionnoborders"/>
    <w:basedOn w:val="a"/>
    <w:rsid w:val="00DA2ED8"/>
    <w:pPr>
      <w:spacing w:before="100" w:beforeAutospacing="1" w:after="100" w:afterAutospacing="1"/>
    </w:pPr>
  </w:style>
  <w:style w:type="paragraph" w:customStyle="1" w:styleId="plangraphictableheader">
    <w:name w:val="plangraphictableheader"/>
    <w:basedOn w:val="a"/>
    <w:rsid w:val="00DA2ED8"/>
    <w:pPr>
      <w:spacing w:before="100" w:beforeAutospacing="1" w:after="100" w:afterAutospacing="1"/>
    </w:pPr>
  </w:style>
  <w:style w:type="paragraph" w:customStyle="1" w:styleId="plangraphictableheaderleft">
    <w:name w:val="plangraphictableheaderleft"/>
    <w:basedOn w:val="a"/>
    <w:rsid w:val="00DA2ED8"/>
    <w:pPr>
      <w:spacing w:before="100" w:beforeAutospacing="1" w:after="100" w:afterAutospacing="1"/>
    </w:pPr>
  </w:style>
  <w:style w:type="paragraph" w:customStyle="1" w:styleId="offset5">
    <w:name w:val="offset5"/>
    <w:basedOn w:val="a"/>
    <w:rsid w:val="00DA2ED8"/>
    <w:pPr>
      <w:spacing w:before="100" w:beforeAutospacing="1" w:after="100" w:afterAutospacing="1"/>
    </w:pPr>
  </w:style>
  <w:style w:type="paragraph" w:customStyle="1" w:styleId="emptyrow">
    <w:name w:val="emptyrow"/>
    <w:basedOn w:val="a"/>
    <w:rsid w:val="00DA2ED8"/>
    <w:pPr>
      <w:spacing w:before="100" w:beforeAutospacing="1" w:after="100" w:afterAutospacing="1"/>
    </w:pPr>
  </w:style>
  <w:style w:type="paragraph" w:customStyle="1" w:styleId="icrtitle">
    <w:name w:val="icrtitle"/>
    <w:basedOn w:val="a"/>
    <w:rsid w:val="00DA2ED8"/>
    <w:pPr>
      <w:spacing w:before="100" w:beforeAutospacing="1" w:after="100" w:afterAutospacing="1"/>
    </w:pPr>
  </w:style>
  <w:style w:type="paragraph" w:customStyle="1" w:styleId="icrtable">
    <w:name w:val="icrtable"/>
    <w:basedOn w:val="a"/>
    <w:rsid w:val="00DA2ED8"/>
    <w:pPr>
      <w:spacing w:before="100" w:beforeAutospacing="1" w:after="100" w:afterAutospacing="1"/>
    </w:pPr>
  </w:style>
  <w:style w:type="paragraph" w:customStyle="1" w:styleId="icrtableheader">
    <w:name w:val="icrtableheader"/>
    <w:basedOn w:val="a"/>
    <w:rsid w:val="00DA2ED8"/>
    <w:pPr>
      <w:spacing w:before="100" w:beforeAutospacing="1" w:after="100" w:afterAutospacing="1"/>
    </w:pPr>
  </w:style>
  <w:style w:type="paragraph" w:customStyle="1" w:styleId="plangraphicorgtable">
    <w:name w:val="plangraphicorgtable"/>
    <w:basedOn w:val="a"/>
    <w:rsid w:val="00DA2ED8"/>
    <w:pPr>
      <w:spacing w:before="100" w:beforeAutospacing="1" w:after="100" w:afterAutospacing="1"/>
    </w:pPr>
  </w:style>
  <w:style w:type="paragraph" w:customStyle="1" w:styleId="plangraphicdoctable">
    <w:name w:val="plangraphicdoctable"/>
    <w:basedOn w:val="a"/>
    <w:rsid w:val="00DA2ED8"/>
    <w:pPr>
      <w:spacing w:before="100" w:beforeAutospacing="1" w:after="100" w:afterAutospacing="1"/>
    </w:pPr>
  </w:style>
  <w:style w:type="paragraph" w:customStyle="1" w:styleId="right-pad">
    <w:name w:val="right-pad"/>
    <w:basedOn w:val="a"/>
    <w:rsid w:val="00DA2ED8"/>
    <w:pPr>
      <w:spacing w:before="100" w:beforeAutospacing="1" w:after="100" w:afterAutospacing="1"/>
    </w:pPr>
  </w:style>
  <w:style w:type="paragraph" w:customStyle="1" w:styleId="tdsub">
    <w:name w:val="tdsub"/>
    <w:basedOn w:val="a"/>
    <w:rsid w:val="00DA2ED8"/>
    <w:pPr>
      <w:spacing w:before="100" w:beforeAutospacing="1" w:after="100" w:afterAutospacing="1"/>
    </w:pPr>
  </w:style>
  <w:style w:type="paragraph" w:customStyle="1" w:styleId="pfcolbr">
    <w:name w:val="pfcolbr"/>
    <w:basedOn w:val="a"/>
    <w:rsid w:val="00DA2ED8"/>
    <w:pPr>
      <w:spacing w:before="100" w:beforeAutospacing="1" w:after="100" w:afterAutospacing="1"/>
    </w:pPr>
  </w:style>
  <w:style w:type="paragraph" w:customStyle="1" w:styleId="pfcolb">
    <w:name w:val="pfcolb"/>
    <w:basedOn w:val="a"/>
    <w:rsid w:val="00DA2ED8"/>
    <w:pPr>
      <w:spacing w:before="100" w:beforeAutospacing="1" w:after="100" w:afterAutospacing="1"/>
    </w:pPr>
  </w:style>
  <w:style w:type="paragraph" w:customStyle="1" w:styleId="pfcolb300">
    <w:name w:val="pfcolb300"/>
    <w:basedOn w:val="a"/>
    <w:rsid w:val="00DA2ED8"/>
    <w:pPr>
      <w:spacing w:before="100" w:beforeAutospacing="1" w:after="100" w:afterAutospacing="1"/>
    </w:pPr>
  </w:style>
  <w:style w:type="paragraph" w:customStyle="1" w:styleId="number">
    <w:name w:val="number"/>
    <w:basedOn w:val="a"/>
    <w:rsid w:val="00DA2ED8"/>
    <w:pPr>
      <w:spacing w:before="100" w:beforeAutospacing="1" w:after="100" w:afterAutospacing="1"/>
    </w:pPr>
  </w:style>
  <w:style w:type="paragraph" w:customStyle="1" w:styleId="title1">
    <w:name w:val="title1"/>
    <w:basedOn w:val="a"/>
    <w:rsid w:val="00DA2ED8"/>
    <w:pPr>
      <w:spacing w:before="100" w:beforeAutospacing="1" w:after="100" w:afterAutospacing="1"/>
    </w:pPr>
    <w:rPr>
      <w:i/>
      <w:iCs/>
    </w:rPr>
  </w:style>
  <w:style w:type="paragraph" w:customStyle="1" w:styleId="aleft1">
    <w:name w:val="aleft1"/>
    <w:basedOn w:val="a"/>
    <w:rsid w:val="00DA2ED8"/>
    <w:pPr>
      <w:spacing w:before="100" w:beforeAutospacing="1" w:after="100" w:afterAutospacing="1"/>
    </w:pPr>
  </w:style>
  <w:style w:type="paragraph" w:customStyle="1" w:styleId="bold1">
    <w:name w:val="bold1"/>
    <w:basedOn w:val="a"/>
    <w:rsid w:val="00DA2ED8"/>
    <w:pPr>
      <w:spacing w:before="100" w:beforeAutospacing="1" w:after="100" w:afterAutospacing="1"/>
    </w:pPr>
    <w:rPr>
      <w:b/>
      <w:bCs/>
    </w:rPr>
  </w:style>
  <w:style w:type="paragraph" w:customStyle="1" w:styleId="subtitle1">
    <w:name w:val="subtitle1"/>
    <w:basedOn w:val="a"/>
    <w:rsid w:val="00DA2ED8"/>
    <w:pPr>
      <w:spacing w:before="100" w:beforeAutospacing="1" w:after="100" w:afterAutospacing="1"/>
    </w:pPr>
    <w:rPr>
      <w:u w:val="single"/>
    </w:rPr>
  </w:style>
  <w:style w:type="paragraph" w:customStyle="1" w:styleId="header1">
    <w:name w:val="header1"/>
    <w:basedOn w:val="a"/>
    <w:rsid w:val="00DA2ED8"/>
    <w:pPr>
      <w:spacing w:before="250"/>
    </w:pPr>
  </w:style>
  <w:style w:type="paragraph" w:customStyle="1" w:styleId="offset251">
    <w:name w:val="offset251"/>
    <w:basedOn w:val="a"/>
    <w:rsid w:val="00DA2ED8"/>
    <w:pPr>
      <w:spacing w:before="100" w:beforeAutospacing="1" w:after="100" w:afterAutospacing="1"/>
      <w:ind w:left="313"/>
    </w:pPr>
  </w:style>
  <w:style w:type="paragraph" w:customStyle="1" w:styleId="offset501">
    <w:name w:val="offset501"/>
    <w:basedOn w:val="a"/>
    <w:rsid w:val="00DA2ED8"/>
    <w:pPr>
      <w:spacing w:before="100" w:beforeAutospacing="1" w:after="100" w:afterAutospacing="1"/>
      <w:ind w:left="626"/>
    </w:pPr>
  </w:style>
  <w:style w:type="paragraph" w:customStyle="1" w:styleId="tablecol11">
    <w:name w:val="tablecol11"/>
    <w:basedOn w:val="a"/>
    <w:rsid w:val="00DA2ED8"/>
    <w:pPr>
      <w:spacing w:before="100" w:beforeAutospacing="1" w:after="100" w:afterAutospacing="1"/>
    </w:pPr>
  </w:style>
  <w:style w:type="paragraph" w:customStyle="1" w:styleId="tablecol21">
    <w:name w:val="tablecol21"/>
    <w:basedOn w:val="a"/>
    <w:rsid w:val="00DA2ED8"/>
    <w:pPr>
      <w:spacing w:before="100" w:beforeAutospacing="1" w:after="100" w:afterAutospacing="1"/>
    </w:pPr>
  </w:style>
  <w:style w:type="paragraph" w:customStyle="1" w:styleId="tablecol1notset1">
    <w:name w:val="tablecol1notset1"/>
    <w:basedOn w:val="a"/>
    <w:rsid w:val="00DA2ED8"/>
    <w:pPr>
      <w:spacing w:before="100" w:beforeAutospacing="1" w:after="100" w:afterAutospacing="1"/>
    </w:pPr>
  </w:style>
  <w:style w:type="paragraph" w:customStyle="1" w:styleId="tablecol2notset1">
    <w:name w:val="tablecol2notset1"/>
    <w:basedOn w:val="a"/>
    <w:rsid w:val="00DA2ED8"/>
    <w:pPr>
      <w:spacing w:before="100" w:beforeAutospacing="1" w:after="100" w:afterAutospacing="1"/>
    </w:pPr>
  </w:style>
  <w:style w:type="paragraph" w:customStyle="1" w:styleId="right1">
    <w:name w:val="right1"/>
    <w:basedOn w:val="a"/>
    <w:rsid w:val="00DA2ED8"/>
    <w:pPr>
      <w:spacing w:before="100" w:beforeAutospacing="1" w:after="100" w:afterAutospacing="1"/>
      <w:jc w:val="right"/>
    </w:pPr>
  </w:style>
  <w:style w:type="paragraph" w:customStyle="1" w:styleId="apptable11">
    <w:name w:val="apptable11"/>
    <w:basedOn w:val="a"/>
    <w:rsid w:val="00DA2ED8"/>
    <w:pPr>
      <w:pBdr>
        <w:top w:val="single" w:sz="4" w:space="0" w:color="000000"/>
        <w:left w:val="single" w:sz="4" w:space="0" w:color="000000"/>
      </w:pBdr>
    </w:pPr>
  </w:style>
  <w:style w:type="paragraph" w:customStyle="1" w:styleId="appcol11">
    <w:name w:val="app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21">
    <w:name w:val="app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31">
    <w:name w:val="app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41">
    <w:name w:val="app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51">
    <w:name w:val="appcol5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11">
    <w:name w:val="appresul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21">
    <w:name w:val="appresul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31">
    <w:name w:val="appresul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41">
    <w:name w:val="appresult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4left1">
    <w:name w:val="appresultcol4_left1"/>
    <w:basedOn w:val="a"/>
    <w:rsid w:val="00DA2ED8"/>
    <w:pPr>
      <w:pBdr>
        <w:bottom w:val="single" w:sz="4" w:space="0" w:color="000000"/>
        <w:right w:val="single" w:sz="4" w:space="0" w:color="000000"/>
      </w:pBdr>
      <w:spacing w:before="100" w:beforeAutospacing="1" w:after="100" w:afterAutospacing="1"/>
    </w:pPr>
  </w:style>
  <w:style w:type="paragraph" w:customStyle="1" w:styleId="appcritcol11">
    <w:name w:val="appcri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col21">
    <w:name w:val="appcri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col31">
    <w:name w:val="appcri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11">
    <w:name w:val="appdesic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21">
    <w:name w:val="appdesic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31">
    <w:name w:val="appdesic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41">
    <w:name w:val="appdesicion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11">
    <w:name w:val="appauct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21">
    <w:name w:val="appauct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31">
    <w:name w:val="appauct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11">
    <w:name w:val="appcommiss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21">
    <w:name w:val="appcommiss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31">
    <w:name w:val="appcommiss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41">
    <w:name w:val="appcommission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11">
    <w:name w:val="appcommissionresul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21">
    <w:name w:val="appcommissionresul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n1">
    <w:name w:val="appcommissionresultcoln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11">
    <w:name w:val="refusalfac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21">
    <w:name w:val="refusalfac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31">
    <w:name w:val="refusalfac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11">
    <w:name w:val="appcriterias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21">
    <w:name w:val="appcriterias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31">
    <w:name w:val="appcriterias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newpage1">
    <w:name w:val="newpage1"/>
    <w:basedOn w:val="a"/>
    <w:rsid w:val="00DA2ED8"/>
    <w:pPr>
      <w:pageBreakBefore/>
      <w:spacing w:before="100" w:beforeAutospacing="1" w:after="100" w:afterAutospacing="1"/>
    </w:pPr>
  </w:style>
  <w:style w:type="paragraph" w:customStyle="1" w:styleId="col-border1">
    <w:name w:val="col-border1"/>
    <w:basedOn w:val="a"/>
    <w:rsid w:val="00DA2ED8"/>
    <w:pPr>
      <w:pBdr>
        <w:top w:val="single" w:sz="4" w:space="3" w:color="000000"/>
        <w:left w:val="single" w:sz="4" w:space="3" w:color="000000"/>
        <w:bottom w:val="single" w:sz="4" w:space="3" w:color="000000"/>
        <w:right w:val="single" w:sz="4" w:space="3" w:color="000000"/>
      </w:pBdr>
      <w:spacing w:before="100" w:beforeAutospacing="1" w:after="100" w:afterAutospacing="1"/>
    </w:pPr>
  </w:style>
  <w:style w:type="paragraph" w:customStyle="1" w:styleId="right-pad1">
    <w:name w:val="right-pad1"/>
    <w:basedOn w:val="a"/>
    <w:rsid w:val="00DA2ED8"/>
    <w:pPr>
      <w:spacing w:before="100" w:beforeAutospacing="1" w:after="100" w:afterAutospacing="1"/>
      <w:jc w:val="right"/>
    </w:pPr>
  </w:style>
  <w:style w:type="paragraph" w:customStyle="1" w:styleId="data1">
    <w:name w:val="data1"/>
    <w:basedOn w:val="a"/>
    <w:rsid w:val="00DA2ED8"/>
    <w:pPr>
      <w:pBdr>
        <w:bottom w:val="single" w:sz="4" w:space="0" w:color="000000"/>
      </w:pBdr>
      <w:spacing w:before="100" w:beforeAutospacing="1" w:after="100" w:afterAutospacing="1"/>
    </w:pPr>
  </w:style>
  <w:style w:type="paragraph" w:customStyle="1" w:styleId="center1">
    <w:name w:val="center1"/>
    <w:basedOn w:val="a"/>
    <w:rsid w:val="00DA2ED8"/>
    <w:pPr>
      <w:spacing w:before="100" w:beforeAutospacing="1" w:after="100" w:afterAutospacing="1"/>
      <w:jc w:val="center"/>
    </w:pPr>
  </w:style>
  <w:style w:type="paragraph" w:customStyle="1" w:styleId="no-underline1">
    <w:name w:val="no-underline1"/>
    <w:basedOn w:val="a"/>
    <w:rsid w:val="00DA2ED8"/>
    <w:pPr>
      <w:pBdr>
        <w:bottom w:val="single" w:sz="4" w:space="0" w:color="FFFFFF"/>
      </w:pBdr>
      <w:spacing w:before="100" w:beforeAutospacing="1" w:after="100" w:afterAutospacing="1"/>
    </w:pPr>
  </w:style>
  <w:style w:type="paragraph" w:customStyle="1" w:styleId="line1">
    <w:name w:val="line1"/>
    <w:basedOn w:val="a"/>
    <w:rsid w:val="00DA2ED8"/>
    <w:pPr>
      <w:spacing w:before="100" w:beforeAutospacing="1" w:after="100" w:afterAutospacing="1"/>
    </w:pPr>
  </w:style>
  <w:style w:type="paragraph" w:customStyle="1" w:styleId="vert-space1">
    <w:name w:val="vert-space1"/>
    <w:basedOn w:val="a"/>
    <w:rsid w:val="00DA2ED8"/>
    <w:pPr>
      <w:spacing w:before="100" w:beforeAutospacing="1" w:after="100" w:afterAutospacing="1"/>
    </w:pPr>
  </w:style>
  <w:style w:type="paragraph" w:customStyle="1" w:styleId="bottom-pad1">
    <w:name w:val="bottom-pad1"/>
    <w:basedOn w:val="a"/>
    <w:rsid w:val="00DA2ED8"/>
    <w:pPr>
      <w:spacing w:before="100" w:beforeAutospacing="1" w:after="63"/>
    </w:pPr>
  </w:style>
  <w:style w:type="paragraph" w:customStyle="1" w:styleId="contentholder1">
    <w:name w:val="contentholder1"/>
    <w:basedOn w:val="a"/>
    <w:rsid w:val="00DA2ED8"/>
    <w:pPr>
      <w:spacing w:before="100" w:beforeAutospacing="1" w:after="100" w:afterAutospacing="1"/>
    </w:pPr>
  </w:style>
  <w:style w:type="paragraph" w:customStyle="1" w:styleId="contractstable1">
    <w:name w:val="contracts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tdsub1">
    <w:name w:val="tdsub1"/>
    <w:basedOn w:val="a"/>
    <w:rsid w:val="00DA2ED8"/>
    <w:pPr>
      <w:spacing w:before="100" w:beforeAutospacing="1" w:after="100" w:afterAutospacing="1"/>
    </w:pPr>
  </w:style>
  <w:style w:type="paragraph" w:customStyle="1" w:styleId="contractstablesub1">
    <w:name w:val="contractstablesub1"/>
    <w:basedOn w:val="a"/>
    <w:rsid w:val="00DA2ED8"/>
    <w:pPr>
      <w:spacing w:before="100" w:beforeAutospacing="1" w:after="100" w:afterAutospacing="1"/>
    </w:pPr>
  </w:style>
  <w:style w:type="paragraph" w:customStyle="1" w:styleId="contractstitle1">
    <w:name w:val="contractstitle1"/>
    <w:basedOn w:val="a"/>
    <w:rsid w:val="00DA2ED8"/>
    <w:pPr>
      <w:spacing w:before="100" w:beforeAutospacing="1" w:after="100" w:afterAutospacing="1"/>
      <w:jc w:val="center"/>
    </w:pPr>
  </w:style>
  <w:style w:type="paragraph" w:customStyle="1" w:styleId="budgetsoureccell1">
    <w:name w:val="budgetsoureccell1"/>
    <w:basedOn w:val="a"/>
    <w:rsid w:val="00DA2ED8"/>
    <w:pPr>
      <w:spacing w:before="100" w:beforeAutospacing="1" w:after="100" w:afterAutospacing="1"/>
    </w:pPr>
  </w:style>
  <w:style w:type="paragraph" w:customStyle="1" w:styleId="offbudgetsoureccell1">
    <w:name w:val="offbudgetsoureccell1"/>
    <w:basedOn w:val="a"/>
    <w:rsid w:val="00DA2ED8"/>
    <w:pPr>
      <w:spacing w:before="100" w:beforeAutospacing="1" w:after="100" w:afterAutospacing="1"/>
    </w:pPr>
  </w:style>
  <w:style w:type="paragraph" w:customStyle="1" w:styleId="pfcol110">
    <w:name w:val="pfcol110"/>
    <w:basedOn w:val="a"/>
    <w:rsid w:val="00DA2ED8"/>
    <w:pPr>
      <w:spacing w:before="100" w:beforeAutospacing="1" w:after="100" w:afterAutospacing="1"/>
    </w:pPr>
  </w:style>
  <w:style w:type="paragraph" w:customStyle="1" w:styleId="pfcol210">
    <w:name w:val="pfcol210"/>
    <w:basedOn w:val="a"/>
    <w:rsid w:val="00DA2ED8"/>
    <w:pPr>
      <w:spacing w:before="100" w:beforeAutospacing="1" w:after="100" w:afterAutospacing="1"/>
    </w:pPr>
  </w:style>
  <w:style w:type="paragraph" w:customStyle="1" w:styleId="pfcol31">
    <w:name w:val="pfcol31"/>
    <w:basedOn w:val="a"/>
    <w:rsid w:val="00DA2ED8"/>
    <w:pPr>
      <w:spacing w:before="100" w:beforeAutospacing="1" w:after="100" w:afterAutospacing="1"/>
    </w:pPr>
  </w:style>
  <w:style w:type="paragraph" w:customStyle="1" w:styleId="pfcol41">
    <w:name w:val="pfcol41"/>
    <w:basedOn w:val="a"/>
    <w:rsid w:val="00DA2ED8"/>
    <w:pPr>
      <w:spacing w:before="100" w:beforeAutospacing="1" w:after="100" w:afterAutospacing="1"/>
    </w:pPr>
  </w:style>
  <w:style w:type="paragraph" w:customStyle="1" w:styleId="pfcol51">
    <w:name w:val="pfcol51"/>
    <w:basedOn w:val="a"/>
    <w:rsid w:val="00DA2ED8"/>
    <w:pPr>
      <w:spacing w:before="100" w:beforeAutospacing="1" w:after="100" w:afterAutospacing="1"/>
    </w:pPr>
  </w:style>
  <w:style w:type="paragraph" w:customStyle="1" w:styleId="pfcol61">
    <w:name w:val="pfcol61"/>
    <w:basedOn w:val="a"/>
    <w:rsid w:val="00DA2ED8"/>
    <w:pPr>
      <w:spacing w:before="100" w:beforeAutospacing="1" w:after="100" w:afterAutospacing="1"/>
    </w:pPr>
  </w:style>
  <w:style w:type="paragraph" w:customStyle="1" w:styleId="pfcol71">
    <w:name w:val="pfcol71"/>
    <w:basedOn w:val="a"/>
    <w:rsid w:val="00DA2ED8"/>
    <w:pPr>
      <w:spacing w:before="100" w:beforeAutospacing="1" w:after="100" w:afterAutospacing="1"/>
    </w:pPr>
  </w:style>
  <w:style w:type="paragraph" w:customStyle="1" w:styleId="pfcol81">
    <w:name w:val="pfcol81"/>
    <w:basedOn w:val="a"/>
    <w:rsid w:val="00DA2ED8"/>
    <w:pPr>
      <w:spacing w:before="100" w:beforeAutospacing="1" w:after="100" w:afterAutospacing="1"/>
    </w:pPr>
  </w:style>
  <w:style w:type="paragraph" w:customStyle="1" w:styleId="pfcol91">
    <w:name w:val="pfcol91"/>
    <w:basedOn w:val="a"/>
    <w:rsid w:val="00DA2ED8"/>
    <w:pPr>
      <w:spacing w:before="100" w:beforeAutospacing="1" w:after="100" w:afterAutospacing="1"/>
    </w:pPr>
  </w:style>
  <w:style w:type="paragraph" w:customStyle="1" w:styleId="pfcol101">
    <w:name w:val="pfcol101"/>
    <w:basedOn w:val="a"/>
    <w:rsid w:val="00DA2ED8"/>
    <w:pPr>
      <w:spacing w:before="100" w:beforeAutospacing="1" w:after="100" w:afterAutospacing="1"/>
    </w:pPr>
  </w:style>
  <w:style w:type="paragraph" w:customStyle="1" w:styleId="pfcol111">
    <w:name w:val="pfcol111"/>
    <w:basedOn w:val="a"/>
    <w:rsid w:val="00DA2ED8"/>
    <w:pPr>
      <w:spacing w:before="100" w:beforeAutospacing="1" w:after="100" w:afterAutospacing="1"/>
    </w:pPr>
  </w:style>
  <w:style w:type="paragraph" w:customStyle="1" w:styleId="pfcol121">
    <w:name w:val="pfcol121"/>
    <w:basedOn w:val="a"/>
    <w:rsid w:val="00DA2ED8"/>
    <w:pPr>
      <w:spacing w:before="100" w:beforeAutospacing="1" w:after="100" w:afterAutospacing="1"/>
    </w:pPr>
  </w:style>
  <w:style w:type="paragraph" w:customStyle="1" w:styleId="pfcol131">
    <w:name w:val="pfcol131"/>
    <w:basedOn w:val="a"/>
    <w:rsid w:val="00DA2ED8"/>
    <w:pPr>
      <w:spacing w:before="100" w:beforeAutospacing="1" w:after="100" w:afterAutospacing="1"/>
    </w:pPr>
  </w:style>
  <w:style w:type="paragraph" w:customStyle="1" w:styleId="pfcol141">
    <w:name w:val="pfcol141"/>
    <w:basedOn w:val="a"/>
    <w:rsid w:val="00DA2ED8"/>
    <w:pPr>
      <w:spacing w:before="100" w:beforeAutospacing="1" w:after="100" w:afterAutospacing="1"/>
    </w:pPr>
  </w:style>
  <w:style w:type="paragraph" w:customStyle="1" w:styleId="pfcol151">
    <w:name w:val="pfcol151"/>
    <w:basedOn w:val="a"/>
    <w:rsid w:val="00DA2ED8"/>
    <w:pPr>
      <w:spacing w:before="100" w:beforeAutospacing="1" w:after="100" w:afterAutospacing="1"/>
    </w:pPr>
  </w:style>
  <w:style w:type="paragraph" w:customStyle="1" w:styleId="pfcol161">
    <w:name w:val="pfcol161"/>
    <w:basedOn w:val="a"/>
    <w:rsid w:val="00DA2ED8"/>
    <w:pPr>
      <w:spacing w:before="100" w:beforeAutospacing="1" w:after="100" w:afterAutospacing="1"/>
    </w:pPr>
  </w:style>
  <w:style w:type="paragraph" w:customStyle="1" w:styleId="pfcol171">
    <w:name w:val="pfcol171"/>
    <w:basedOn w:val="a"/>
    <w:rsid w:val="00DA2ED8"/>
    <w:pPr>
      <w:spacing w:before="100" w:beforeAutospacing="1" w:after="100" w:afterAutospacing="1"/>
    </w:pPr>
  </w:style>
  <w:style w:type="paragraph" w:customStyle="1" w:styleId="pfcol181">
    <w:name w:val="pfcol181"/>
    <w:basedOn w:val="a"/>
    <w:rsid w:val="00DA2ED8"/>
    <w:pPr>
      <w:spacing w:before="100" w:beforeAutospacing="1" w:after="100" w:afterAutospacing="1"/>
    </w:pPr>
  </w:style>
  <w:style w:type="paragraph" w:customStyle="1" w:styleId="pfcol191">
    <w:name w:val="pfcol191"/>
    <w:basedOn w:val="a"/>
    <w:rsid w:val="00DA2ED8"/>
    <w:pPr>
      <w:spacing w:before="100" w:beforeAutospacing="1" w:after="100" w:afterAutospacing="1"/>
    </w:pPr>
  </w:style>
  <w:style w:type="paragraph" w:customStyle="1" w:styleId="pfcol201">
    <w:name w:val="pfcol201"/>
    <w:basedOn w:val="a"/>
    <w:rsid w:val="00DA2ED8"/>
    <w:pPr>
      <w:spacing w:before="100" w:beforeAutospacing="1" w:after="100" w:afterAutospacing="1"/>
    </w:pPr>
  </w:style>
  <w:style w:type="paragraph" w:customStyle="1" w:styleId="pfcol211">
    <w:name w:val="pfcol211"/>
    <w:basedOn w:val="a"/>
    <w:rsid w:val="00DA2ED8"/>
    <w:pPr>
      <w:spacing w:before="100" w:beforeAutospacing="1" w:after="100" w:afterAutospacing="1"/>
    </w:pPr>
  </w:style>
  <w:style w:type="paragraph" w:customStyle="1" w:styleId="pfcol221">
    <w:name w:val="pfcol221"/>
    <w:basedOn w:val="a"/>
    <w:rsid w:val="00DA2ED8"/>
    <w:pPr>
      <w:spacing w:before="100" w:beforeAutospacing="1" w:after="100" w:afterAutospacing="1"/>
    </w:pPr>
  </w:style>
  <w:style w:type="paragraph" w:customStyle="1" w:styleId="pfcol231">
    <w:name w:val="pfcol231"/>
    <w:basedOn w:val="a"/>
    <w:rsid w:val="00DA2ED8"/>
    <w:pPr>
      <w:spacing w:before="100" w:beforeAutospacing="1" w:after="100" w:afterAutospacing="1"/>
    </w:pPr>
  </w:style>
  <w:style w:type="paragraph" w:customStyle="1" w:styleId="pfcol241">
    <w:name w:val="pfcol241"/>
    <w:basedOn w:val="a"/>
    <w:rsid w:val="00DA2ED8"/>
    <w:pPr>
      <w:spacing w:before="100" w:beforeAutospacing="1" w:after="100" w:afterAutospacing="1"/>
    </w:pPr>
  </w:style>
  <w:style w:type="paragraph" w:customStyle="1" w:styleId="pfcol251">
    <w:name w:val="pfcol251"/>
    <w:basedOn w:val="a"/>
    <w:rsid w:val="00DA2ED8"/>
    <w:pPr>
      <w:spacing w:before="100" w:beforeAutospacing="1" w:after="100" w:afterAutospacing="1"/>
    </w:pPr>
  </w:style>
  <w:style w:type="paragraph" w:customStyle="1" w:styleId="pfcol261">
    <w:name w:val="pfcol261"/>
    <w:basedOn w:val="a"/>
    <w:rsid w:val="00DA2ED8"/>
    <w:pPr>
      <w:spacing w:before="100" w:beforeAutospacing="1" w:after="100" w:afterAutospacing="1"/>
    </w:pPr>
  </w:style>
  <w:style w:type="paragraph" w:customStyle="1" w:styleId="pfcol271">
    <w:name w:val="pfcol271"/>
    <w:basedOn w:val="a"/>
    <w:rsid w:val="00DA2ED8"/>
    <w:pPr>
      <w:spacing w:before="100" w:beforeAutospacing="1" w:after="100" w:afterAutospacing="1"/>
    </w:pPr>
  </w:style>
  <w:style w:type="paragraph" w:customStyle="1" w:styleId="pfcol281">
    <w:name w:val="pfcol281"/>
    <w:basedOn w:val="a"/>
    <w:rsid w:val="00DA2ED8"/>
    <w:pPr>
      <w:spacing w:before="100" w:beforeAutospacing="1" w:after="100" w:afterAutospacing="1"/>
    </w:pPr>
  </w:style>
  <w:style w:type="paragraph" w:customStyle="1" w:styleId="pfcol291">
    <w:name w:val="pfcol291"/>
    <w:basedOn w:val="a"/>
    <w:rsid w:val="00DA2ED8"/>
    <w:pPr>
      <w:spacing w:before="100" w:beforeAutospacing="1" w:after="100" w:afterAutospacing="1"/>
    </w:pPr>
  </w:style>
  <w:style w:type="paragraph" w:customStyle="1" w:styleId="pfcol301">
    <w:name w:val="pfcol301"/>
    <w:basedOn w:val="a"/>
    <w:rsid w:val="00DA2ED8"/>
    <w:pPr>
      <w:spacing w:before="100" w:beforeAutospacing="1" w:after="100" w:afterAutospacing="1"/>
    </w:pPr>
  </w:style>
  <w:style w:type="paragraph" w:customStyle="1" w:styleId="pfcolbr1">
    <w:name w:val="pfcolbr1"/>
    <w:basedOn w:val="a"/>
    <w:rsid w:val="00DA2ED8"/>
    <w:pPr>
      <w:pBdr>
        <w:top w:val="single" w:sz="4" w:space="0" w:color="000000"/>
        <w:right w:val="single" w:sz="4" w:space="0" w:color="000000"/>
      </w:pBdr>
      <w:spacing w:before="100" w:beforeAutospacing="1" w:after="100" w:afterAutospacing="1"/>
    </w:pPr>
  </w:style>
  <w:style w:type="paragraph" w:customStyle="1" w:styleId="pfcolb1">
    <w:name w:val="pfcolb1"/>
    <w:basedOn w:val="a"/>
    <w:rsid w:val="00DA2ED8"/>
    <w:pPr>
      <w:pBdr>
        <w:top w:val="single" w:sz="4" w:space="0" w:color="000000"/>
      </w:pBdr>
      <w:spacing w:before="100" w:beforeAutospacing="1" w:after="100" w:afterAutospacing="1"/>
    </w:pPr>
  </w:style>
  <w:style w:type="paragraph" w:customStyle="1" w:styleId="pfcolb3001">
    <w:name w:val="pfcolb3001"/>
    <w:basedOn w:val="a"/>
    <w:rsid w:val="00DA2ED8"/>
    <w:pPr>
      <w:pBdr>
        <w:top w:val="single" w:sz="4" w:space="0" w:color="000000"/>
      </w:pBdr>
      <w:spacing w:before="100" w:beforeAutospacing="1" w:after="100" w:afterAutospacing="1"/>
    </w:pPr>
  </w:style>
  <w:style w:type="paragraph" w:customStyle="1" w:styleId="nowrap1">
    <w:name w:val="nowrap1"/>
    <w:basedOn w:val="a"/>
    <w:rsid w:val="00DA2ED8"/>
    <w:pPr>
      <w:spacing w:before="100" w:beforeAutospacing="1" w:after="100" w:afterAutospacing="1"/>
    </w:pPr>
  </w:style>
  <w:style w:type="paragraph" w:customStyle="1" w:styleId="plangraphictable1">
    <w:name w:val="plangraphic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plangraphictitle1">
    <w:name w:val="plangraphictitle1"/>
    <w:basedOn w:val="a"/>
    <w:rsid w:val="00DA2ED8"/>
    <w:pPr>
      <w:spacing w:before="100" w:beforeAutospacing="1" w:after="100" w:afterAutospacing="1"/>
      <w:jc w:val="center"/>
    </w:pPr>
    <w:rPr>
      <w:b/>
      <w:bCs/>
    </w:rPr>
  </w:style>
  <w:style w:type="paragraph" w:customStyle="1" w:styleId="plangraphiccelltd1">
    <w:name w:val="plangraphiccelltd1"/>
    <w:basedOn w:val="a"/>
    <w:rsid w:val="00DA2ED8"/>
    <w:pPr>
      <w:spacing w:before="100" w:beforeAutospacing="1" w:after="100" w:afterAutospacing="1"/>
      <w:jc w:val="center"/>
    </w:pPr>
  </w:style>
  <w:style w:type="paragraph" w:customStyle="1" w:styleId="plahgraphicposition1">
    <w:name w:val="plahgraphicposition1"/>
    <w:basedOn w:val="a"/>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toprightbottom1">
    <w:name w:val="plahgraphicpositiontoprightbottom1"/>
    <w:basedOn w:val="a"/>
    <w:rsid w:val="00DA2ED8"/>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bottom1">
    <w:name w:val="plahgraphicpositionleftrightbottom1"/>
    <w:basedOn w:val="a"/>
    <w:rsid w:val="00DA2ED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1">
    <w:name w:val="plahgraphicpositionleftright1"/>
    <w:basedOn w:val="a"/>
    <w:rsid w:val="00DA2ED8"/>
    <w:pPr>
      <w:pBdr>
        <w:left w:val="single" w:sz="4" w:space="0" w:color="000000"/>
        <w:right w:val="single" w:sz="4"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
    <w:rsid w:val="00DA2ED8"/>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plahgraphicpositiontoprightleft1">
    <w:name w:val="plahgraphicpositiontoprightleft1"/>
    <w:basedOn w:val="a"/>
    <w:rsid w:val="00DA2ED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plahgraphicpositiontopbottom1">
    <w:name w:val="plahgraphicpositiontopbottom1"/>
    <w:basedOn w:val="a"/>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left1">
    <w:name w:val="plahgraphicpositionleft1"/>
    <w:basedOn w:val="a"/>
    <w:rsid w:val="00DA2ED8"/>
    <w:pPr>
      <w:pBdr>
        <w:left w:val="single" w:sz="4" w:space="0" w:color="000000"/>
      </w:pBdr>
      <w:spacing w:before="100" w:beforeAutospacing="1" w:after="100" w:afterAutospacing="1"/>
      <w:jc w:val="center"/>
    </w:pPr>
  </w:style>
  <w:style w:type="paragraph" w:customStyle="1" w:styleId="plahgraphicpositionright1">
    <w:name w:val="plahgraphicpositionright1"/>
    <w:basedOn w:val="a"/>
    <w:rsid w:val="00DA2ED8"/>
    <w:pPr>
      <w:pBdr>
        <w:right w:val="single" w:sz="4" w:space="0" w:color="000000"/>
      </w:pBdr>
      <w:spacing w:before="100" w:beforeAutospacing="1" w:after="100" w:afterAutospacing="1"/>
      <w:jc w:val="center"/>
    </w:pPr>
  </w:style>
  <w:style w:type="paragraph" w:customStyle="1" w:styleId="plahgraphicpositionrightbottom1">
    <w:name w:val="plahgraphicpositionrightbottom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plahgraphicpositionbottomleft1">
    <w:name w:val="plahgraphicpositionbottomleft1"/>
    <w:basedOn w:val="a"/>
    <w:rsid w:val="00DA2ED8"/>
    <w:pPr>
      <w:pBdr>
        <w:left w:val="single" w:sz="4" w:space="0" w:color="000000"/>
        <w:bottom w:val="single" w:sz="4" w:space="0" w:color="000000"/>
      </w:pBdr>
      <w:spacing w:before="100" w:beforeAutospacing="1" w:after="100" w:afterAutospacing="1"/>
      <w:jc w:val="center"/>
    </w:pPr>
  </w:style>
  <w:style w:type="paragraph" w:customStyle="1" w:styleId="plahgraphicpositionbottom1">
    <w:name w:val="plahgraphicpositionbottom1"/>
    <w:basedOn w:val="a"/>
    <w:rsid w:val="00DA2ED8"/>
    <w:pPr>
      <w:pBdr>
        <w:bottom w:val="single" w:sz="4" w:space="0" w:color="000000"/>
      </w:pBdr>
      <w:spacing w:before="100" w:beforeAutospacing="1" w:after="100" w:afterAutospacing="1"/>
      <w:jc w:val="center"/>
    </w:pPr>
  </w:style>
  <w:style w:type="paragraph" w:customStyle="1" w:styleId="plahgraphicpositionnoborders1">
    <w:name w:val="plahgraphicpositionnoborders1"/>
    <w:basedOn w:val="a"/>
    <w:rsid w:val="00DA2ED8"/>
    <w:pPr>
      <w:spacing w:before="100" w:beforeAutospacing="1" w:after="100" w:afterAutospacing="1"/>
      <w:jc w:val="center"/>
    </w:pPr>
  </w:style>
  <w:style w:type="paragraph" w:customStyle="1" w:styleId="plangraphictableheader1">
    <w:name w:val="plangraphictableheader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plangraphictableheaderleft1">
    <w:name w:val="plangraphictableheaderleft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offset51">
    <w:name w:val="offset51"/>
    <w:basedOn w:val="a"/>
    <w:rsid w:val="00DA2ED8"/>
    <w:pPr>
      <w:spacing w:before="100" w:beforeAutospacing="1" w:after="100" w:afterAutospacing="1"/>
    </w:pPr>
  </w:style>
  <w:style w:type="paragraph" w:customStyle="1" w:styleId="emptyrow1">
    <w:name w:val="emptyrow1"/>
    <w:basedOn w:val="a"/>
    <w:rsid w:val="00DA2ED8"/>
    <w:pPr>
      <w:spacing w:before="100" w:beforeAutospacing="1" w:after="100" w:afterAutospacing="1"/>
    </w:pPr>
  </w:style>
  <w:style w:type="paragraph" w:customStyle="1" w:styleId="icrtitle1">
    <w:name w:val="icrtitle1"/>
    <w:basedOn w:val="a"/>
    <w:rsid w:val="00DA2ED8"/>
    <w:pPr>
      <w:spacing w:before="100" w:beforeAutospacing="1" w:after="100" w:afterAutospacing="1"/>
      <w:jc w:val="center"/>
    </w:pPr>
    <w:rPr>
      <w:b/>
      <w:bCs/>
    </w:rPr>
  </w:style>
  <w:style w:type="paragraph" w:customStyle="1" w:styleId="icrtable1">
    <w:name w:val="icr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icrtableheader1">
    <w:name w:val="icrtableheader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ngraphicorgtable1">
    <w:name w:val="plangraphicorgtable1"/>
    <w:basedOn w:val="a"/>
    <w:rsid w:val="00DA2ED8"/>
    <w:pPr>
      <w:spacing w:before="100" w:beforeAutospacing="1" w:after="100" w:afterAutospacing="1"/>
    </w:pPr>
  </w:style>
  <w:style w:type="paragraph" w:customStyle="1" w:styleId="plangraphicdoctable1">
    <w:name w:val="plangraphicdoctable1"/>
    <w:basedOn w:val="a"/>
    <w:rsid w:val="00DA2ED8"/>
    <w:pPr>
      <w:spacing w:before="100" w:beforeAutospacing="1" w:after="100" w:afterAutospacing="1"/>
    </w:pPr>
  </w:style>
  <w:style w:type="paragraph" w:customStyle="1" w:styleId="plangraphictableheader2">
    <w:name w:val="plangraphictableheader2"/>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number1">
    <w:name w:val="number1"/>
    <w:basedOn w:val="a"/>
    <w:rsid w:val="00DA2ED8"/>
    <w:pPr>
      <w:spacing w:before="100" w:beforeAutospacing="1" w:after="100" w:afterAutospacing="1"/>
      <w:jc w:val="center"/>
    </w:pPr>
  </w:style>
  <w:style w:type="character" w:customStyle="1" w:styleId="affff2">
    <w:name w:val="Цветовое выделение"/>
    <w:rsid w:val="00DA2ED8"/>
    <w:rPr>
      <w:b/>
      <w:bCs w:val="0"/>
      <w:color w:val="26282F"/>
    </w:rPr>
  </w:style>
  <w:style w:type="character" w:customStyle="1" w:styleId="FontStyle91">
    <w:name w:val="Font Style91"/>
    <w:rsid w:val="00DA2ED8"/>
    <w:rPr>
      <w:rFonts w:ascii="Times New Roman" w:hAnsi="Times New Roman" w:cs="Times New Roman"/>
      <w:spacing w:val="20"/>
      <w:sz w:val="26"/>
      <w:szCs w:val="26"/>
    </w:rPr>
  </w:style>
  <w:style w:type="character" w:customStyle="1" w:styleId="FontStyle60">
    <w:name w:val="Font Style60"/>
    <w:rsid w:val="00DA2ED8"/>
    <w:rPr>
      <w:rFonts w:ascii="Times New Roman" w:hAnsi="Times New Roman" w:cs="Times New Roman"/>
      <w:b/>
      <w:bCs/>
      <w:sz w:val="26"/>
      <w:szCs w:val="26"/>
    </w:rPr>
  </w:style>
  <w:style w:type="paragraph" w:customStyle="1" w:styleId="af70">
    <w:name w:val="af7"/>
    <w:basedOn w:val="a"/>
    <w:rsid w:val="00DA2ED8"/>
    <w:pPr>
      <w:spacing w:before="100" w:beforeAutospacing="1" w:after="100" w:afterAutospacing="1"/>
    </w:pPr>
  </w:style>
  <w:style w:type="character" w:customStyle="1" w:styleId="text">
    <w:name w:val="text"/>
    <w:basedOn w:val="a0"/>
    <w:rsid w:val="00DA2ED8"/>
  </w:style>
  <w:style w:type="character" w:customStyle="1" w:styleId="FontStyle34">
    <w:name w:val="Font Style34"/>
    <w:uiPriority w:val="99"/>
    <w:rsid w:val="00BD6E99"/>
    <w:rPr>
      <w:rFonts w:ascii="Times New Roman" w:hAnsi="Times New Roman" w:cs="Times New Roman"/>
      <w:sz w:val="26"/>
      <w:szCs w:val="26"/>
    </w:rPr>
  </w:style>
  <w:style w:type="paragraph" w:styleId="affff3">
    <w:name w:val="Subtitle"/>
    <w:basedOn w:val="a"/>
    <w:next w:val="a"/>
    <w:link w:val="affff4"/>
    <w:uiPriority w:val="11"/>
    <w:qFormat/>
    <w:rsid w:val="00726044"/>
    <w:pPr>
      <w:spacing w:after="320" w:line="480" w:lineRule="auto"/>
      <w:ind w:firstLine="360"/>
      <w:jc w:val="right"/>
    </w:pPr>
    <w:rPr>
      <w:i/>
      <w:iCs/>
      <w:color w:val="808080"/>
      <w:spacing w:val="10"/>
      <w:lang w:val="en-US" w:eastAsia="en-US" w:bidi="en-US"/>
    </w:rPr>
  </w:style>
  <w:style w:type="character" w:customStyle="1" w:styleId="affff4">
    <w:name w:val="Подзаголовок Знак"/>
    <w:link w:val="affff3"/>
    <w:uiPriority w:val="11"/>
    <w:rsid w:val="00726044"/>
    <w:rPr>
      <w:rFonts w:ascii="Times New Roman" w:eastAsia="Times New Roman" w:hAnsi="Times New Roman"/>
      <w:i/>
      <w:iCs/>
      <w:color w:val="808080"/>
      <w:spacing w:val="10"/>
      <w:sz w:val="24"/>
      <w:szCs w:val="24"/>
      <w:lang w:val="en-US" w:eastAsia="en-US" w:bidi="en-US"/>
    </w:rPr>
  </w:style>
  <w:style w:type="paragraph" w:styleId="2a">
    <w:name w:val="List 2"/>
    <w:basedOn w:val="a"/>
    <w:rsid w:val="00FF153A"/>
    <w:pPr>
      <w:ind w:left="566" w:hanging="283"/>
    </w:pPr>
    <w:rPr>
      <w:sz w:val="20"/>
      <w:szCs w:val="20"/>
    </w:rPr>
  </w:style>
  <w:style w:type="paragraph" w:styleId="2b">
    <w:name w:val="List Continue 2"/>
    <w:basedOn w:val="a"/>
    <w:rsid w:val="00FF153A"/>
    <w:pPr>
      <w:spacing w:after="120"/>
      <w:ind w:left="566"/>
    </w:pPr>
    <w:rPr>
      <w:sz w:val="20"/>
      <w:szCs w:val="20"/>
    </w:rPr>
  </w:style>
  <w:style w:type="paragraph" w:customStyle="1" w:styleId="2c">
    <w:name w:val="Обычный2"/>
    <w:rsid w:val="00FF153A"/>
    <w:pPr>
      <w:widowControl w:val="0"/>
      <w:snapToGrid w:val="0"/>
      <w:spacing w:line="300" w:lineRule="auto"/>
      <w:ind w:firstLine="360"/>
    </w:pPr>
    <w:rPr>
      <w:rFonts w:ascii="Arial" w:eastAsia="Times New Roman" w:hAnsi="Arial"/>
      <w:sz w:val="24"/>
    </w:rPr>
  </w:style>
  <w:style w:type="paragraph" w:customStyle="1" w:styleId="311">
    <w:name w:val="Основной текст с отступом 31"/>
    <w:basedOn w:val="a"/>
    <w:rsid w:val="00FF153A"/>
    <w:pPr>
      <w:spacing w:line="360" w:lineRule="auto"/>
      <w:ind w:left="284"/>
    </w:pPr>
    <w:rPr>
      <w:sz w:val="28"/>
      <w:szCs w:val="20"/>
      <w:lang w:eastAsia="ar-SA"/>
    </w:rPr>
  </w:style>
  <w:style w:type="paragraph" w:customStyle="1" w:styleId="affff5">
    <w:name w:val="Стиль"/>
    <w:rsid w:val="00FF153A"/>
    <w:pPr>
      <w:widowControl w:val="0"/>
      <w:autoSpaceDE w:val="0"/>
      <w:autoSpaceDN w:val="0"/>
      <w:adjustRightInd w:val="0"/>
    </w:pPr>
    <w:rPr>
      <w:rFonts w:ascii="Times New Roman" w:eastAsia="Times New Roman" w:hAnsi="Times New Roman"/>
      <w:sz w:val="24"/>
      <w:szCs w:val="24"/>
    </w:rPr>
  </w:style>
  <w:style w:type="character" w:customStyle="1" w:styleId="2d">
    <w:name w:val="Основной шрифт абзаца2"/>
    <w:rsid w:val="00FF153A"/>
  </w:style>
  <w:style w:type="character" w:customStyle="1" w:styleId="WW-Absatz-Standardschriftart11111">
    <w:name w:val="WW-Absatz-Standardschriftart11111"/>
    <w:rsid w:val="00FF153A"/>
  </w:style>
  <w:style w:type="character" w:customStyle="1" w:styleId="WW-Absatz-Standardschriftart111111">
    <w:name w:val="WW-Absatz-Standardschriftart111111"/>
    <w:rsid w:val="00FF153A"/>
  </w:style>
  <w:style w:type="character" w:customStyle="1" w:styleId="WW-Absatz-Standardschriftart1111111">
    <w:name w:val="WW-Absatz-Standardschriftart1111111"/>
    <w:rsid w:val="00FF153A"/>
  </w:style>
  <w:style w:type="character" w:customStyle="1" w:styleId="WW-Absatz-Standardschriftart11111111">
    <w:name w:val="WW-Absatz-Standardschriftart11111111"/>
    <w:rsid w:val="00FF153A"/>
  </w:style>
  <w:style w:type="character" w:customStyle="1" w:styleId="WW-Absatz-Standardschriftart111111111">
    <w:name w:val="WW-Absatz-Standardschriftart111111111"/>
    <w:rsid w:val="00FF153A"/>
  </w:style>
  <w:style w:type="character" w:customStyle="1" w:styleId="WW8Num6z0">
    <w:name w:val="WW8Num6z0"/>
    <w:rsid w:val="00FF153A"/>
    <w:rPr>
      <w:sz w:val="28"/>
      <w:szCs w:val="28"/>
    </w:rPr>
  </w:style>
  <w:style w:type="character" w:customStyle="1" w:styleId="WW8Num8z0">
    <w:name w:val="WW8Num8z0"/>
    <w:rsid w:val="00FF153A"/>
    <w:rPr>
      <w:sz w:val="28"/>
    </w:rPr>
  </w:style>
  <w:style w:type="character" w:customStyle="1" w:styleId="WW8Num9z0">
    <w:name w:val="WW8Num9z0"/>
    <w:rsid w:val="00FF153A"/>
    <w:rPr>
      <w:sz w:val="28"/>
    </w:rPr>
  </w:style>
  <w:style w:type="character" w:customStyle="1" w:styleId="2e">
    <w:name w:val="Знак Знак2"/>
    <w:rsid w:val="00FF153A"/>
    <w:rPr>
      <w:sz w:val="28"/>
    </w:rPr>
  </w:style>
  <w:style w:type="character" w:customStyle="1" w:styleId="-1pt">
    <w:name w:val="Основной текст + Интервал -1 pt"/>
    <w:rsid w:val="00FF153A"/>
    <w:rPr>
      <w:rFonts w:ascii="Times New Roman" w:hAnsi="Times New Roman" w:cs="Times New Roman"/>
      <w:spacing w:val="-20"/>
      <w:sz w:val="19"/>
      <w:szCs w:val="19"/>
    </w:rPr>
  </w:style>
  <w:style w:type="paragraph" w:customStyle="1" w:styleId="2f">
    <w:name w:val="Указатель2"/>
    <w:basedOn w:val="a"/>
    <w:rsid w:val="00FF153A"/>
    <w:pPr>
      <w:suppressLineNumbers/>
    </w:pPr>
    <w:rPr>
      <w:rFonts w:cs="Mangal"/>
      <w:sz w:val="20"/>
      <w:szCs w:val="20"/>
      <w:lang w:eastAsia="zh-CN"/>
    </w:rPr>
  </w:style>
  <w:style w:type="paragraph" w:customStyle="1" w:styleId="1f3">
    <w:name w:val="Название объекта1"/>
    <w:basedOn w:val="a"/>
    <w:rsid w:val="00FF153A"/>
    <w:pPr>
      <w:suppressLineNumbers/>
      <w:spacing w:before="120" w:after="120"/>
    </w:pPr>
    <w:rPr>
      <w:rFonts w:cs="Mangal"/>
      <w:i/>
      <w:iCs/>
      <w:lang w:eastAsia="zh-CN"/>
    </w:rPr>
  </w:style>
  <w:style w:type="paragraph" w:customStyle="1" w:styleId="312">
    <w:name w:val="Основной текст 31"/>
    <w:basedOn w:val="a"/>
    <w:rsid w:val="00FF153A"/>
    <w:pPr>
      <w:ind w:right="-1475"/>
    </w:pPr>
    <w:rPr>
      <w:sz w:val="28"/>
      <w:szCs w:val="20"/>
      <w:lang w:eastAsia="zh-CN"/>
    </w:rPr>
  </w:style>
  <w:style w:type="paragraph" w:customStyle="1" w:styleId="1f4">
    <w:name w:val="Схема документа1"/>
    <w:basedOn w:val="a"/>
    <w:rsid w:val="00FF153A"/>
    <w:pPr>
      <w:shd w:val="clear" w:color="auto" w:fill="000080"/>
    </w:pPr>
    <w:rPr>
      <w:rFonts w:ascii="Tahoma" w:hAnsi="Tahoma" w:cs="Tahoma"/>
      <w:sz w:val="20"/>
      <w:szCs w:val="20"/>
      <w:lang w:eastAsia="zh-CN"/>
    </w:rPr>
  </w:style>
  <w:style w:type="paragraph" w:customStyle="1" w:styleId="213">
    <w:name w:val="Список 21"/>
    <w:basedOn w:val="a"/>
    <w:rsid w:val="00FF153A"/>
    <w:pPr>
      <w:ind w:left="566" w:hanging="283"/>
    </w:pPr>
    <w:rPr>
      <w:sz w:val="20"/>
      <w:szCs w:val="20"/>
      <w:lang w:eastAsia="zh-CN"/>
    </w:rPr>
  </w:style>
  <w:style w:type="paragraph" w:customStyle="1" w:styleId="214">
    <w:name w:val="Продолжение списка 21"/>
    <w:basedOn w:val="a"/>
    <w:rsid w:val="00FF153A"/>
    <w:pPr>
      <w:spacing w:after="120"/>
      <w:ind w:left="566"/>
    </w:pPr>
    <w:rPr>
      <w:sz w:val="20"/>
      <w:szCs w:val="20"/>
      <w:lang w:eastAsia="zh-CN"/>
    </w:rPr>
  </w:style>
  <w:style w:type="paragraph" w:customStyle="1" w:styleId="215">
    <w:name w:val="Основной текст с отступом 21"/>
    <w:basedOn w:val="a"/>
    <w:rsid w:val="00FF153A"/>
    <w:pPr>
      <w:spacing w:after="120" w:line="480" w:lineRule="auto"/>
      <w:ind w:left="283"/>
    </w:pPr>
    <w:rPr>
      <w:sz w:val="20"/>
      <w:szCs w:val="20"/>
      <w:lang w:eastAsia="zh-CN"/>
    </w:rPr>
  </w:style>
  <w:style w:type="paragraph" w:customStyle="1" w:styleId="1f5">
    <w:name w:val="Заголовок №1"/>
    <w:basedOn w:val="a"/>
    <w:rsid w:val="00FF153A"/>
    <w:pPr>
      <w:shd w:val="clear" w:color="auto" w:fill="FFFFFF"/>
      <w:suppressAutoHyphens/>
      <w:spacing w:before="120" w:line="164" w:lineRule="exact"/>
    </w:pPr>
    <w:rPr>
      <w:rFonts w:eastAsia="Arial Unicode MS"/>
      <w:b/>
      <w:bCs/>
      <w:sz w:val="18"/>
      <w:szCs w:val="18"/>
      <w:lang w:eastAsia="zh-CN"/>
    </w:rPr>
  </w:style>
  <w:style w:type="paragraph" w:customStyle="1" w:styleId="headertexttopleveltextcentertext">
    <w:name w:val="headertext topleveltext centertext"/>
    <w:basedOn w:val="a"/>
    <w:rsid w:val="00FF153A"/>
    <w:pPr>
      <w:spacing w:before="100" w:beforeAutospacing="1" w:after="100" w:afterAutospacing="1"/>
    </w:pPr>
    <w:rPr>
      <w:rFonts w:eastAsia="Calibri"/>
    </w:rPr>
  </w:style>
  <w:style w:type="character" w:customStyle="1" w:styleId="FontStyle30">
    <w:name w:val="Font Style30"/>
    <w:rsid w:val="00FF153A"/>
    <w:rPr>
      <w:rFonts w:ascii="Times New Roman" w:hAnsi="Times New Roman"/>
      <w:sz w:val="26"/>
    </w:rPr>
  </w:style>
  <w:style w:type="character" w:customStyle="1" w:styleId="apple-converted-space">
    <w:name w:val="apple-converted-space"/>
    <w:basedOn w:val="a0"/>
    <w:rsid w:val="00FF153A"/>
  </w:style>
  <w:style w:type="paragraph" w:customStyle="1" w:styleId="c1e0e7eee2fbe9">
    <w:name w:val="Бc1аe0зe7оeeвe2ыfbйe9"/>
    <w:rsid w:val="00FF153A"/>
    <w:pPr>
      <w:widowControl w:val="0"/>
      <w:suppressAutoHyphens/>
      <w:autoSpaceDE w:val="0"/>
    </w:pPr>
    <w:rPr>
      <w:rFonts w:ascii="Times New Roman" w:eastAsia="Times New Roman" w:hAnsi="Times New Roman"/>
      <w:kern w:val="2"/>
      <w:sz w:val="24"/>
      <w:szCs w:val="24"/>
      <w:lang w:eastAsia="zh-CN" w:bidi="hi-IN"/>
    </w:rPr>
  </w:style>
  <w:style w:type="character" w:customStyle="1" w:styleId="2f0">
    <w:name w:val="Знак Знак2"/>
    <w:rsid w:val="00FF153A"/>
    <w:rPr>
      <w:sz w:val="28"/>
    </w:rPr>
  </w:style>
  <w:style w:type="character" w:customStyle="1" w:styleId="user-accountsubname">
    <w:name w:val="user-account__subname"/>
    <w:rsid w:val="00FF153A"/>
  </w:style>
  <w:style w:type="paragraph" w:customStyle="1" w:styleId="Heading">
    <w:name w:val="Heading"/>
    <w:rsid w:val="00FF153A"/>
    <w:pPr>
      <w:widowControl w:val="0"/>
      <w:suppressAutoHyphens/>
      <w:autoSpaceDE w:val="0"/>
    </w:pPr>
    <w:rPr>
      <w:rFonts w:ascii="Arial" w:eastAsia="Times New Roman" w:hAnsi="Arial" w:cs="Arial"/>
      <w:b/>
      <w:bCs/>
      <w:sz w:val="22"/>
      <w:szCs w:val="22"/>
      <w:lang w:eastAsia="zh-CN"/>
    </w:rPr>
  </w:style>
  <w:style w:type="character" w:customStyle="1" w:styleId="s2">
    <w:name w:val="s2"/>
    <w:rsid w:val="00FF153A"/>
  </w:style>
  <w:style w:type="paragraph" w:customStyle="1" w:styleId="35">
    <w:name w:val="Основной текст3"/>
    <w:basedOn w:val="a"/>
    <w:rsid w:val="00C52C76"/>
    <w:pPr>
      <w:widowControl w:val="0"/>
      <w:shd w:val="clear" w:color="auto" w:fill="FFFFFF"/>
      <w:spacing w:after="360" w:line="734" w:lineRule="exact"/>
      <w:ind w:hanging="360"/>
      <w:jc w:val="both"/>
    </w:pPr>
    <w:rPr>
      <w:sz w:val="26"/>
      <w:szCs w:val="26"/>
    </w:rPr>
  </w:style>
  <w:style w:type="character" w:customStyle="1" w:styleId="51">
    <w:name w:val="Основной текст (5)_"/>
    <w:link w:val="52"/>
    <w:rsid w:val="00C52C76"/>
    <w:rPr>
      <w:spacing w:val="3"/>
      <w:sz w:val="21"/>
      <w:szCs w:val="21"/>
      <w:shd w:val="clear" w:color="auto" w:fill="FFFFFF"/>
    </w:rPr>
  </w:style>
  <w:style w:type="paragraph" w:customStyle="1" w:styleId="52">
    <w:name w:val="Основной текст (5)"/>
    <w:basedOn w:val="a"/>
    <w:link w:val="51"/>
    <w:rsid w:val="00C52C76"/>
    <w:pPr>
      <w:widowControl w:val="0"/>
      <w:shd w:val="clear" w:color="auto" w:fill="FFFFFF"/>
      <w:spacing w:before="120" w:after="600" w:line="317" w:lineRule="exact"/>
      <w:jc w:val="both"/>
    </w:pPr>
    <w:rPr>
      <w:rFonts w:ascii="Calibri" w:eastAsia="Calibri" w:hAnsi="Calibri"/>
      <w:spacing w:val="3"/>
      <w:sz w:val="21"/>
      <w:szCs w:val="21"/>
    </w:rPr>
  </w:style>
  <w:style w:type="paragraph" w:customStyle="1" w:styleId="1f6">
    <w:name w:val="Знак Знак Знак Знак Знак Знак Знак Знак Знак Знак Знак1"/>
    <w:basedOn w:val="a"/>
    <w:uiPriority w:val="99"/>
    <w:rsid w:val="0096794B"/>
    <w:pPr>
      <w:spacing w:after="160" w:line="240" w:lineRule="exact"/>
    </w:pPr>
    <w:rPr>
      <w:rFonts w:ascii="Verdana" w:hAnsi="Verdana"/>
      <w:sz w:val="20"/>
      <w:szCs w:val="20"/>
      <w:lang w:val="en-US" w:eastAsia="en-US"/>
    </w:rPr>
  </w:style>
  <w:style w:type="character" w:customStyle="1" w:styleId="FontStyle36">
    <w:name w:val="Font Style36"/>
    <w:uiPriority w:val="99"/>
    <w:rsid w:val="0096794B"/>
    <w:rPr>
      <w:rFonts w:ascii="Times New Roman" w:hAnsi="Times New Roman" w:cs="Times New Roman"/>
      <w:b/>
      <w:bCs/>
      <w:i/>
      <w:iCs/>
      <w:sz w:val="22"/>
      <w:szCs w:val="22"/>
    </w:rPr>
  </w:style>
  <w:style w:type="paragraph" w:customStyle="1" w:styleId="Style18">
    <w:name w:val="Style18"/>
    <w:basedOn w:val="a"/>
    <w:uiPriority w:val="99"/>
    <w:rsid w:val="0096794B"/>
    <w:pPr>
      <w:widowControl w:val="0"/>
      <w:autoSpaceDE w:val="0"/>
      <w:autoSpaceDN w:val="0"/>
      <w:adjustRightInd w:val="0"/>
      <w:spacing w:line="274" w:lineRule="exact"/>
    </w:pPr>
    <w:rPr>
      <w:rFonts w:eastAsia="Calibri"/>
    </w:rPr>
  </w:style>
  <w:style w:type="character" w:customStyle="1" w:styleId="FontStyle35">
    <w:name w:val="Font Style35"/>
    <w:uiPriority w:val="99"/>
    <w:rsid w:val="0096794B"/>
    <w:rPr>
      <w:rFonts w:ascii="Times New Roman" w:hAnsi="Times New Roman" w:cs="Times New Roman"/>
      <w:sz w:val="22"/>
      <w:szCs w:val="22"/>
    </w:rPr>
  </w:style>
  <w:style w:type="paragraph" w:customStyle="1" w:styleId="Style20">
    <w:name w:val="Style20"/>
    <w:basedOn w:val="a"/>
    <w:uiPriority w:val="99"/>
    <w:rsid w:val="0096794B"/>
    <w:pPr>
      <w:widowControl w:val="0"/>
      <w:autoSpaceDE w:val="0"/>
      <w:autoSpaceDN w:val="0"/>
      <w:adjustRightInd w:val="0"/>
    </w:pPr>
    <w:rPr>
      <w:rFonts w:eastAsia="Calibri"/>
    </w:rPr>
  </w:style>
  <w:style w:type="paragraph" w:customStyle="1" w:styleId="Style21">
    <w:name w:val="Style21"/>
    <w:basedOn w:val="a"/>
    <w:uiPriority w:val="99"/>
    <w:rsid w:val="0096794B"/>
    <w:pPr>
      <w:widowControl w:val="0"/>
      <w:autoSpaceDE w:val="0"/>
      <w:autoSpaceDN w:val="0"/>
      <w:adjustRightInd w:val="0"/>
    </w:pPr>
    <w:rPr>
      <w:rFonts w:eastAsia="Calibri"/>
    </w:rPr>
  </w:style>
  <w:style w:type="paragraph" w:customStyle="1" w:styleId="1f7">
    <w:name w:val="Знак Знак1 Знак Знак Знак Знак Знак Знак Знак Знак Знак Знак Знак Знак Знак Знак Знак Знак Знак Знак Знак"/>
    <w:basedOn w:val="a"/>
    <w:rsid w:val="0096794B"/>
    <w:pPr>
      <w:spacing w:before="100" w:beforeAutospacing="1" w:after="100" w:afterAutospacing="1"/>
      <w:jc w:val="both"/>
    </w:pPr>
    <w:rPr>
      <w:rFonts w:ascii="Tahoma" w:hAnsi="Tahoma"/>
      <w:sz w:val="20"/>
      <w:szCs w:val="20"/>
      <w:lang w:val="en-US" w:eastAsia="en-US"/>
    </w:rPr>
  </w:style>
  <w:style w:type="character" w:customStyle="1" w:styleId="affff6">
    <w:name w:val="Текст концевой сноски Знак"/>
    <w:link w:val="affff7"/>
    <w:uiPriority w:val="99"/>
    <w:semiHidden/>
    <w:rsid w:val="0096794B"/>
    <w:rPr>
      <w:rFonts w:eastAsia="Times New Roman"/>
      <w:lang w:val="en-US" w:eastAsia="en-US"/>
    </w:rPr>
  </w:style>
  <w:style w:type="paragraph" w:styleId="affff7">
    <w:name w:val="endnote text"/>
    <w:basedOn w:val="a"/>
    <w:link w:val="affff6"/>
    <w:uiPriority w:val="99"/>
    <w:semiHidden/>
    <w:unhideWhenUsed/>
    <w:rsid w:val="0096794B"/>
    <w:pPr>
      <w:spacing w:after="200" w:line="276" w:lineRule="auto"/>
    </w:pPr>
    <w:rPr>
      <w:rFonts w:ascii="Calibri" w:hAnsi="Calibri"/>
      <w:sz w:val="20"/>
      <w:szCs w:val="20"/>
      <w:lang w:val="en-US" w:eastAsia="en-US"/>
    </w:rPr>
  </w:style>
  <w:style w:type="paragraph" w:styleId="1f8">
    <w:name w:val="toc 1"/>
    <w:basedOn w:val="a"/>
    <w:next w:val="a"/>
    <w:autoRedefine/>
    <w:uiPriority w:val="39"/>
    <w:unhideWhenUsed/>
    <w:rsid w:val="0096794B"/>
    <w:pPr>
      <w:spacing w:after="200" w:line="276" w:lineRule="auto"/>
    </w:pPr>
    <w:rPr>
      <w:rFonts w:ascii="Calibri" w:hAnsi="Calibri"/>
      <w:sz w:val="22"/>
      <w:szCs w:val="22"/>
      <w:lang w:val="en-US" w:eastAsia="en-US"/>
    </w:rPr>
  </w:style>
  <w:style w:type="paragraph" w:styleId="2f1">
    <w:name w:val="toc 2"/>
    <w:basedOn w:val="a"/>
    <w:next w:val="a"/>
    <w:autoRedefine/>
    <w:uiPriority w:val="39"/>
    <w:unhideWhenUsed/>
    <w:rsid w:val="0096794B"/>
    <w:pPr>
      <w:spacing w:after="200" w:line="276" w:lineRule="auto"/>
      <w:ind w:left="220"/>
    </w:pPr>
    <w:rPr>
      <w:rFonts w:ascii="Calibri" w:hAnsi="Calibri"/>
      <w:sz w:val="22"/>
      <w:szCs w:val="22"/>
      <w:lang w:val="en-US" w:eastAsia="en-US"/>
    </w:rPr>
  </w:style>
  <w:style w:type="character" w:customStyle="1" w:styleId="FontStyle18">
    <w:name w:val="Font Style18"/>
    <w:uiPriority w:val="99"/>
    <w:rsid w:val="00774C26"/>
    <w:rPr>
      <w:rFonts w:ascii="Times New Roman" w:hAnsi="Times New Roman" w:cs="Times New Roman"/>
      <w:b/>
      <w:bCs/>
      <w:sz w:val="26"/>
      <w:szCs w:val="26"/>
    </w:rPr>
  </w:style>
  <w:style w:type="character" w:customStyle="1" w:styleId="42">
    <w:name w:val="Основной текст4"/>
    <w:rsid w:val="00F87337"/>
    <w:rPr>
      <w:rFonts w:ascii="Sylfaen" w:eastAsia="Sylfaen" w:hAnsi="Sylfaen" w:cs="Sylfaen"/>
      <w:sz w:val="26"/>
      <w:szCs w:val="26"/>
      <w:shd w:val="clear" w:color="auto" w:fill="FFFFFF"/>
    </w:rPr>
  </w:style>
  <w:style w:type="character" w:customStyle="1" w:styleId="53">
    <w:name w:val="Основной текст5"/>
    <w:rsid w:val="00F87337"/>
    <w:rPr>
      <w:rFonts w:ascii="Sylfaen" w:eastAsia="Sylfaen" w:hAnsi="Sylfaen" w:cs="Sylfaen"/>
      <w:b w:val="0"/>
      <w:bCs w:val="0"/>
      <w:i w:val="0"/>
      <w:iCs w:val="0"/>
      <w:smallCaps w:val="0"/>
      <w:strike w:val="0"/>
      <w:spacing w:val="0"/>
      <w:sz w:val="26"/>
      <w:szCs w:val="26"/>
      <w:shd w:val="clear" w:color="auto" w:fill="FFFFFF"/>
    </w:rPr>
  </w:style>
  <w:style w:type="paragraph" w:customStyle="1" w:styleId="FR3">
    <w:name w:val="FR3"/>
    <w:rsid w:val="00350976"/>
    <w:pPr>
      <w:widowControl w:val="0"/>
      <w:ind w:left="120"/>
    </w:pPr>
    <w:rPr>
      <w:rFonts w:ascii="Times New Roman" w:eastAsia="Times New Roman" w:hAnsi="Times New Roman"/>
    </w:rPr>
  </w:style>
  <w:style w:type="character" w:customStyle="1" w:styleId="FontStyle57">
    <w:name w:val="Font Style57"/>
    <w:rsid w:val="00715C09"/>
    <w:rPr>
      <w:rFonts w:ascii="Times New Roman" w:hAnsi="Times New Roman" w:cs="Times New Roman"/>
      <w:b/>
      <w:bCs/>
      <w:spacing w:val="20"/>
      <w:sz w:val="24"/>
      <w:szCs w:val="24"/>
    </w:rPr>
  </w:style>
  <w:style w:type="character" w:customStyle="1" w:styleId="1f9">
    <w:name w:val="Основной текст1"/>
    <w:rsid w:val="000F2380"/>
    <w:rPr>
      <w:rFonts w:ascii="Times New Roman" w:hAnsi="Times New Roman"/>
      <w:color w:val="000000"/>
      <w:spacing w:val="0"/>
      <w:w w:val="100"/>
      <w:position w:val="0"/>
      <w:sz w:val="27"/>
      <w:u w:val="none"/>
      <w:lang w:val="ru-RU"/>
    </w:rPr>
  </w:style>
  <w:style w:type="character" w:customStyle="1" w:styleId="pt-a0-000005">
    <w:name w:val="pt-a0-000005"/>
    <w:unhideWhenUsed/>
    <w:rsid w:val="000E5E46"/>
    <w:rPr>
      <w:rFonts w:cs="Times New Roman" w:hint="default"/>
      <w:sz w:val="24"/>
      <w:szCs w:val="24"/>
    </w:rPr>
  </w:style>
  <w:style w:type="paragraph" w:customStyle="1" w:styleId="2f2">
    <w:name w:val="Основной текст2"/>
    <w:basedOn w:val="a"/>
    <w:rsid w:val="000E5E46"/>
    <w:pPr>
      <w:widowControl w:val="0"/>
      <w:shd w:val="clear" w:color="auto" w:fill="FFFFFF"/>
      <w:spacing w:before="120" w:after="120" w:line="240" w:lineRule="atLeast"/>
      <w:jc w:val="both"/>
    </w:pPr>
    <w:rPr>
      <w:sz w:val="27"/>
      <w:szCs w:val="27"/>
      <w:shd w:val="clear" w:color="auto" w:fill="FFFFFF"/>
    </w:rPr>
  </w:style>
  <w:style w:type="character" w:customStyle="1" w:styleId="Exact">
    <w:name w:val="Основной текст Exact"/>
    <w:rsid w:val="000E5E46"/>
    <w:rPr>
      <w:rFonts w:ascii="Times New Roman" w:hAnsi="Times New Roman" w:cs="Times New Roman"/>
      <w:spacing w:val="-3"/>
      <w:sz w:val="27"/>
      <w:szCs w:val="27"/>
      <w:u w:val="none"/>
    </w:rPr>
  </w:style>
  <w:style w:type="character" w:customStyle="1" w:styleId="ConsPlusNormal1">
    <w:name w:val="ConsPlusNormal1"/>
    <w:link w:val="ConsPlusNormal"/>
    <w:locked/>
    <w:rsid w:val="000B0352"/>
    <w:rPr>
      <w:rFonts w:ascii="Arial" w:eastAsia="Times New Roman" w:hAnsi="Arial" w:cs="Arial"/>
      <w:lang w:val="ru-RU" w:eastAsia="ru-RU" w:bidi="ar-SA"/>
    </w:rPr>
  </w:style>
  <w:style w:type="paragraph" w:customStyle="1" w:styleId="1fa">
    <w:name w:val="Без интервала1"/>
    <w:uiPriority w:val="2"/>
    <w:qFormat/>
    <w:rsid w:val="00037914"/>
    <w:pPr>
      <w:suppressAutoHyphens/>
    </w:pPr>
    <w:rPr>
      <w:rFonts w:cs="Georgia"/>
      <w:sz w:val="22"/>
      <w:szCs w:val="22"/>
      <w:lang w:eastAsia="hi-IN" w:bidi="hi-IN"/>
    </w:rPr>
  </w:style>
  <w:style w:type="paragraph" w:customStyle="1" w:styleId="CharChar1CharChar1CharChar0">
    <w:name w:val="Char Char Знак Знак1 Char Char1 Знак Знак Char Char"/>
    <w:basedOn w:val="a"/>
    <w:rsid w:val="00882C53"/>
    <w:pPr>
      <w:spacing w:before="100" w:beforeAutospacing="1" w:after="100" w:afterAutospacing="1"/>
    </w:pPr>
    <w:rPr>
      <w:rFonts w:ascii="Tahoma" w:hAnsi="Tahoma"/>
      <w:sz w:val="20"/>
      <w:szCs w:val="20"/>
      <w:lang w:val="en-US" w:eastAsia="en-US"/>
    </w:rPr>
  </w:style>
  <w:style w:type="paragraph" w:customStyle="1" w:styleId="2f3">
    <w:name w:val="Абзац списка2"/>
    <w:basedOn w:val="a"/>
    <w:rsid w:val="00882C53"/>
    <w:pPr>
      <w:ind w:left="720"/>
      <w:jc w:val="both"/>
    </w:pPr>
    <w:rPr>
      <w:sz w:val="28"/>
      <w:szCs w:val="22"/>
      <w:lang w:eastAsia="en-US"/>
    </w:rPr>
  </w:style>
  <w:style w:type="character" w:customStyle="1" w:styleId="111">
    <w:name w:val="Знак Знак11"/>
    <w:rsid w:val="00882C53"/>
    <w:rPr>
      <w:rFonts w:ascii="Times New Roman" w:eastAsia="Times New Roman" w:hAnsi="Times New Roman" w:cs="Times New Roman"/>
      <w:sz w:val="28"/>
      <w:szCs w:val="24"/>
      <w:lang w:eastAsia="ru-RU"/>
    </w:rPr>
  </w:style>
  <w:style w:type="character" w:customStyle="1" w:styleId="101">
    <w:name w:val="Знак Знак10"/>
    <w:rsid w:val="00882C53"/>
    <w:rPr>
      <w:rFonts w:ascii="Times New Roman" w:eastAsia="Times New Roman" w:hAnsi="Times New Roman" w:cs="Times New Roman"/>
      <w:b/>
      <w:sz w:val="24"/>
      <w:szCs w:val="24"/>
      <w:lang w:eastAsia="ru-RU"/>
    </w:rPr>
  </w:style>
  <w:style w:type="character" w:customStyle="1" w:styleId="92">
    <w:name w:val="Знак Знак9"/>
    <w:rsid w:val="00882C53"/>
    <w:rPr>
      <w:rFonts w:ascii="Times New Roman" w:eastAsia="Times New Roman" w:hAnsi="Times New Roman" w:cs="Times New Roman"/>
      <w:b/>
      <w:sz w:val="32"/>
      <w:szCs w:val="20"/>
      <w:lang w:eastAsia="ru-RU"/>
    </w:rPr>
  </w:style>
  <w:style w:type="character" w:customStyle="1" w:styleId="75">
    <w:name w:val="Знак Знак7"/>
    <w:rsid w:val="00882C53"/>
    <w:rPr>
      <w:rFonts w:ascii="Times New Roman" w:eastAsia="Times New Roman" w:hAnsi="Times New Roman" w:cs="Times New Roman"/>
      <w:sz w:val="28"/>
      <w:szCs w:val="20"/>
      <w:lang w:eastAsia="ru-RU"/>
    </w:rPr>
  </w:style>
  <w:style w:type="character" w:customStyle="1" w:styleId="231">
    <w:name w:val="Знак Знак23"/>
    <w:rsid w:val="00882C53"/>
    <w:rPr>
      <w:rFonts w:ascii="Arial" w:hAnsi="Arial"/>
      <w:sz w:val="24"/>
    </w:rPr>
  </w:style>
  <w:style w:type="character" w:customStyle="1" w:styleId="221">
    <w:name w:val="Знак Знак22"/>
    <w:rsid w:val="00882C53"/>
    <w:rPr>
      <w:b/>
      <w:sz w:val="44"/>
    </w:rPr>
  </w:style>
  <w:style w:type="character" w:customStyle="1" w:styleId="216">
    <w:name w:val="Знак Знак21"/>
    <w:rsid w:val="00882C53"/>
    <w:rPr>
      <w:sz w:val="24"/>
    </w:rPr>
  </w:style>
  <w:style w:type="character" w:customStyle="1" w:styleId="201">
    <w:name w:val="Знак Знак20"/>
    <w:rsid w:val="00882C53"/>
    <w:rPr>
      <w:b/>
      <w:bCs/>
      <w:sz w:val="28"/>
      <w:szCs w:val="28"/>
    </w:rPr>
  </w:style>
  <w:style w:type="paragraph" w:customStyle="1" w:styleId="1fb">
    <w:name w:val="Верхний колонтитул1"/>
    <w:basedOn w:val="a"/>
    <w:rsid w:val="00882C53"/>
    <w:pPr>
      <w:spacing w:before="100" w:beforeAutospacing="1" w:after="100" w:afterAutospacing="1"/>
    </w:pPr>
  </w:style>
  <w:style w:type="paragraph" w:customStyle="1" w:styleId="2f4">
    <w:name w:val="Обычный2"/>
    <w:rsid w:val="00882C53"/>
    <w:pPr>
      <w:widowControl w:val="0"/>
      <w:snapToGrid w:val="0"/>
      <w:spacing w:line="300" w:lineRule="auto"/>
      <w:ind w:firstLine="360"/>
    </w:pPr>
    <w:rPr>
      <w:rFonts w:ascii="Arial" w:eastAsia="Times New Roman" w:hAnsi="Arial"/>
      <w:sz w:val="24"/>
    </w:rPr>
  </w:style>
  <w:style w:type="character" w:customStyle="1" w:styleId="aff5">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f4"/>
    <w:rsid w:val="00882C53"/>
    <w:rPr>
      <w:rFonts w:ascii="Times New Roman" w:eastAsia="Times New Roman" w:hAnsi="Times New Roman"/>
      <w:sz w:val="24"/>
      <w:szCs w:val="24"/>
    </w:rPr>
  </w:style>
  <w:style w:type="paragraph" w:customStyle="1" w:styleId="CharChar1CharChar1CharChar1">
    <w:name w:val="Char Char Знак Знак1 Char Char1 Знак Знак Char Char"/>
    <w:basedOn w:val="a"/>
    <w:rsid w:val="006E60F7"/>
    <w:pPr>
      <w:spacing w:before="100" w:beforeAutospacing="1" w:after="100" w:afterAutospacing="1"/>
      <w:ind w:firstLine="709"/>
      <w:jc w:val="both"/>
    </w:pPr>
    <w:rPr>
      <w:rFonts w:ascii="Tahoma" w:hAnsi="Tahoma"/>
      <w:sz w:val="20"/>
      <w:szCs w:val="20"/>
      <w:lang w:val="en-US" w:eastAsia="en-US"/>
    </w:rPr>
  </w:style>
  <w:style w:type="paragraph" w:customStyle="1" w:styleId="222">
    <w:name w:val="Основной текст 22"/>
    <w:basedOn w:val="a"/>
    <w:rsid w:val="006E60F7"/>
    <w:pPr>
      <w:widowControl w:val="0"/>
      <w:overflowPunct w:val="0"/>
      <w:autoSpaceDE w:val="0"/>
      <w:autoSpaceDN w:val="0"/>
      <w:adjustRightInd w:val="0"/>
      <w:ind w:firstLine="708"/>
      <w:jc w:val="both"/>
      <w:textAlignment w:val="baseline"/>
    </w:pPr>
    <w:rPr>
      <w:sz w:val="28"/>
      <w:szCs w:val="20"/>
    </w:rPr>
  </w:style>
  <w:style w:type="paragraph" w:customStyle="1" w:styleId="36">
    <w:name w:val="Абзац списка3"/>
    <w:basedOn w:val="a"/>
    <w:rsid w:val="006E60F7"/>
    <w:pPr>
      <w:ind w:left="720" w:firstLine="709"/>
      <w:jc w:val="both"/>
    </w:pPr>
    <w:rPr>
      <w:sz w:val="28"/>
      <w:szCs w:val="22"/>
      <w:lang w:eastAsia="en-US"/>
    </w:rPr>
  </w:style>
  <w:style w:type="paragraph" w:customStyle="1" w:styleId="affff8">
    <w:name w:val="Знак Знак Знак Знак"/>
    <w:basedOn w:val="a"/>
    <w:rsid w:val="006E60F7"/>
    <w:pPr>
      <w:spacing w:before="100" w:beforeAutospacing="1" w:after="100" w:afterAutospacing="1"/>
      <w:ind w:firstLine="709"/>
      <w:jc w:val="both"/>
    </w:pPr>
    <w:rPr>
      <w:rFonts w:ascii="Tahoma" w:hAnsi="Tahoma" w:cs="Tahoma"/>
      <w:sz w:val="20"/>
      <w:szCs w:val="20"/>
      <w:lang w:val="en-US" w:eastAsia="en-US"/>
    </w:rPr>
  </w:style>
  <w:style w:type="paragraph" w:customStyle="1" w:styleId="affff9">
    <w:name w:val="Знак"/>
    <w:basedOn w:val="a"/>
    <w:rsid w:val="006E60F7"/>
    <w:pPr>
      <w:spacing w:before="100" w:beforeAutospacing="1" w:after="100" w:afterAutospacing="1"/>
      <w:ind w:firstLine="709"/>
      <w:jc w:val="both"/>
    </w:pPr>
    <w:rPr>
      <w:rFonts w:ascii="Tahoma" w:hAnsi="Tahoma"/>
      <w:sz w:val="20"/>
      <w:szCs w:val="20"/>
      <w:lang w:val="en-US" w:eastAsia="en-US"/>
    </w:rPr>
  </w:style>
  <w:style w:type="character" w:customStyle="1" w:styleId="37">
    <w:name w:val="Основной шрифт абзаца3"/>
    <w:rsid w:val="006E60F7"/>
  </w:style>
  <w:style w:type="character" w:customStyle="1" w:styleId="112">
    <w:name w:val="Знак Знак11"/>
    <w:rsid w:val="006E60F7"/>
    <w:rPr>
      <w:rFonts w:ascii="Times New Roman" w:eastAsia="Times New Roman" w:hAnsi="Times New Roman" w:cs="Times New Roman"/>
      <w:sz w:val="28"/>
      <w:szCs w:val="24"/>
      <w:lang w:eastAsia="ru-RU"/>
    </w:rPr>
  </w:style>
  <w:style w:type="character" w:customStyle="1" w:styleId="102">
    <w:name w:val="Знак Знак10"/>
    <w:rsid w:val="006E60F7"/>
    <w:rPr>
      <w:rFonts w:ascii="Times New Roman" w:eastAsia="Times New Roman" w:hAnsi="Times New Roman" w:cs="Times New Roman"/>
      <w:b/>
      <w:sz w:val="24"/>
      <w:szCs w:val="24"/>
      <w:lang w:eastAsia="ru-RU"/>
    </w:rPr>
  </w:style>
  <w:style w:type="character" w:customStyle="1" w:styleId="93">
    <w:name w:val="Знак Знак9"/>
    <w:rsid w:val="006E60F7"/>
    <w:rPr>
      <w:rFonts w:ascii="Times New Roman" w:eastAsia="Times New Roman" w:hAnsi="Times New Roman" w:cs="Times New Roman"/>
      <w:b/>
      <w:sz w:val="32"/>
      <w:szCs w:val="20"/>
      <w:lang w:eastAsia="ru-RU"/>
    </w:rPr>
  </w:style>
  <w:style w:type="character" w:customStyle="1" w:styleId="76">
    <w:name w:val="Знак Знак7"/>
    <w:rsid w:val="006E60F7"/>
    <w:rPr>
      <w:rFonts w:ascii="Times New Roman" w:eastAsia="Times New Roman" w:hAnsi="Times New Roman" w:cs="Times New Roman"/>
      <w:sz w:val="28"/>
      <w:szCs w:val="20"/>
      <w:lang w:eastAsia="ru-RU"/>
    </w:rPr>
  </w:style>
  <w:style w:type="character" w:customStyle="1" w:styleId="232">
    <w:name w:val="Знак Знак23"/>
    <w:rsid w:val="006E60F7"/>
    <w:rPr>
      <w:rFonts w:ascii="Arial" w:hAnsi="Arial"/>
      <w:sz w:val="24"/>
    </w:rPr>
  </w:style>
  <w:style w:type="character" w:customStyle="1" w:styleId="223">
    <w:name w:val="Знак Знак22"/>
    <w:rsid w:val="006E60F7"/>
    <w:rPr>
      <w:b/>
      <w:sz w:val="44"/>
    </w:rPr>
  </w:style>
  <w:style w:type="character" w:customStyle="1" w:styleId="217">
    <w:name w:val="Знак Знак21"/>
    <w:rsid w:val="006E60F7"/>
    <w:rPr>
      <w:sz w:val="24"/>
    </w:rPr>
  </w:style>
  <w:style w:type="paragraph" w:customStyle="1" w:styleId="affffa">
    <w:name w:val="Знак Знак Знак Знак Знак Знак Знак"/>
    <w:basedOn w:val="a"/>
    <w:rsid w:val="006E60F7"/>
    <w:pPr>
      <w:spacing w:before="100" w:beforeAutospacing="1" w:after="100" w:afterAutospacing="1"/>
      <w:ind w:firstLine="709"/>
      <w:jc w:val="both"/>
    </w:pPr>
    <w:rPr>
      <w:rFonts w:ascii="Tahoma" w:hAnsi="Tahoma"/>
      <w:sz w:val="20"/>
      <w:szCs w:val="20"/>
      <w:lang w:val="en-US" w:eastAsia="en-US"/>
    </w:rPr>
  </w:style>
  <w:style w:type="character" w:customStyle="1" w:styleId="202">
    <w:name w:val="Знак Знак20"/>
    <w:rsid w:val="006E60F7"/>
    <w:rPr>
      <w:b/>
      <w:bCs/>
      <w:sz w:val="28"/>
      <w:szCs w:val="28"/>
    </w:rPr>
  </w:style>
  <w:style w:type="paragraph" w:customStyle="1" w:styleId="2f5">
    <w:name w:val="Без интервала2"/>
    <w:qFormat/>
    <w:rsid w:val="006E60F7"/>
    <w:pPr>
      <w:suppressAutoHyphens/>
      <w:ind w:firstLine="709"/>
      <w:jc w:val="both"/>
    </w:pPr>
    <w:rPr>
      <w:rFonts w:eastAsia="Arial"/>
      <w:sz w:val="22"/>
      <w:lang w:eastAsia="ar-SA"/>
    </w:rPr>
  </w:style>
  <w:style w:type="paragraph" w:customStyle="1" w:styleId="2f6">
    <w:name w:val="Верхний колонтитул2"/>
    <w:basedOn w:val="a"/>
    <w:rsid w:val="006E60F7"/>
    <w:pPr>
      <w:spacing w:before="100" w:beforeAutospacing="1" w:after="100" w:afterAutospacing="1"/>
      <w:ind w:firstLine="709"/>
      <w:jc w:val="both"/>
    </w:pPr>
  </w:style>
  <w:style w:type="paragraph" w:customStyle="1" w:styleId="38">
    <w:name w:val="Обычный3"/>
    <w:rsid w:val="006E60F7"/>
    <w:pPr>
      <w:widowControl w:val="0"/>
      <w:snapToGrid w:val="0"/>
      <w:spacing w:line="300" w:lineRule="auto"/>
      <w:ind w:firstLine="360"/>
      <w:jc w:val="both"/>
    </w:pPr>
    <w:rPr>
      <w:rFonts w:ascii="Arial" w:eastAsia="Times New Roman" w:hAnsi="Arial"/>
      <w:sz w:val="24"/>
    </w:rPr>
  </w:style>
  <w:style w:type="character" w:customStyle="1" w:styleId="2f7">
    <w:name w:val="Знак Знак2"/>
    <w:rsid w:val="006E60F7"/>
    <w:rPr>
      <w:sz w:val="28"/>
    </w:rPr>
  </w:style>
  <w:style w:type="paragraph" w:customStyle="1" w:styleId="FORMATTEXT0">
    <w:name w:val=".FORMATTEXT"/>
    <w:uiPriority w:val="99"/>
    <w:rsid w:val="006E60F7"/>
    <w:pPr>
      <w:widowControl w:val="0"/>
      <w:autoSpaceDE w:val="0"/>
      <w:autoSpaceDN w:val="0"/>
      <w:adjustRightInd w:val="0"/>
      <w:ind w:firstLine="709"/>
      <w:jc w:val="both"/>
    </w:pPr>
    <w:rPr>
      <w:rFonts w:ascii="Arial" w:eastAsia="Times New Roman" w:hAnsi="Arial" w:cs="Arial"/>
    </w:rPr>
  </w:style>
  <w:style w:type="paragraph" w:customStyle="1" w:styleId="affffb">
    <w:name w:val="Прижатый влево"/>
    <w:basedOn w:val="a"/>
    <w:next w:val="a"/>
    <w:uiPriority w:val="99"/>
    <w:rsid w:val="006E60F7"/>
    <w:pPr>
      <w:widowControl w:val="0"/>
      <w:autoSpaceDE w:val="0"/>
      <w:autoSpaceDN w:val="0"/>
      <w:adjustRightInd w:val="0"/>
      <w:ind w:firstLine="709"/>
      <w:jc w:val="both"/>
    </w:pPr>
    <w:rPr>
      <w:rFonts w:ascii="Arial" w:hAnsi="Arial" w:cs="Arial"/>
    </w:rPr>
  </w:style>
  <w:style w:type="paragraph" w:customStyle="1" w:styleId="pcenter">
    <w:name w:val="pcenter"/>
    <w:basedOn w:val="a"/>
    <w:rsid w:val="006E60F7"/>
    <w:pPr>
      <w:spacing w:before="100" w:beforeAutospacing="1" w:after="100" w:afterAutospacing="1"/>
      <w:ind w:firstLine="709"/>
      <w:jc w:val="both"/>
    </w:pPr>
  </w:style>
  <w:style w:type="paragraph" w:customStyle="1" w:styleId="pboth">
    <w:name w:val="pboth"/>
    <w:basedOn w:val="a"/>
    <w:rsid w:val="006E60F7"/>
    <w:pPr>
      <w:spacing w:before="100" w:beforeAutospacing="1" w:after="100" w:afterAutospacing="1"/>
      <w:ind w:firstLine="709"/>
      <w:jc w:val="both"/>
    </w:pPr>
  </w:style>
  <w:style w:type="character" w:customStyle="1" w:styleId="FontStyle19">
    <w:name w:val="Font Style19"/>
    <w:basedOn w:val="a0"/>
    <w:rsid w:val="006E60F7"/>
    <w:rPr>
      <w:rFonts w:ascii="Times New Roman" w:hAnsi="Times New Roman" w:cs="Times New Roman"/>
      <w:sz w:val="26"/>
      <w:szCs w:val="26"/>
    </w:rPr>
  </w:style>
  <w:style w:type="table" w:styleId="affffc">
    <w:name w:val="Table Grid"/>
    <w:basedOn w:val="a1"/>
    <w:rsid w:val="006E60F7"/>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uiPriority w:val="99"/>
    <w:rsid w:val="006E60F7"/>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
    <w:name w:val="ConsPlusTextList"/>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1">
    <w:name w:val="ConsPlusTextList1"/>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1fc">
    <w:name w:val="Текст сноски1"/>
    <w:basedOn w:val="a"/>
    <w:next w:val="afd"/>
    <w:uiPriority w:val="99"/>
    <w:rsid w:val="006E60F7"/>
    <w:pPr>
      <w:autoSpaceDE w:val="0"/>
      <w:autoSpaceDN w:val="0"/>
    </w:pPr>
    <w:rPr>
      <w:sz w:val="20"/>
      <w:szCs w:val="20"/>
    </w:rPr>
  </w:style>
  <w:style w:type="table" w:customStyle="1" w:styleId="TableGrid">
    <w:name w:val="TableGrid"/>
    <w:rsid w:val="006E60F7"/>
    <w:rPr>
      <w:rFonts w:eastAsia="Times New Roman"/>
      <w:sz w:val="22"/>
      <w:szCs w:val="22"/>
    </w:rPr>
    <w:tblPr>
      <w:tblCellMar>
        <w:top w:w="0" w:type="dxa"/>
        <w:left w:w="0" w:type="dxa"/>
        <w:bottom w:w="0" w:type="dxa"/>
        <w:right w:w="0" w:type="dxa"/>
      </w:tblCellMar>
    </w:tblPr>
  </w:style>
  <w:style w:type="paragraph" w:styleId="2f8">
    <w:name w:val="Body Text First Indent 2"/>
    <w:basedOn w:val="a5"/>
    <w:link w:val="2f9"/>
    <w:uiPriority w:val="99"/>
    <w:rsid w:val="006E60F7"/>
    <w:pPr>
      <w:ind w:firstLine="210"/>
    </w:pPr>
  </w:style>
  <w:style w:type="character" w:customStyle="1" w:styleId="2f9">
    <w:name w:val="Красная строка 2 Знак"/>
    <w:basedOn w:val="a6"/>
    <w:link w:val="2f8"/>
    <w:uiPriority w:val="99"/>
    <w:rsid w:val="006E60F7"/>
    <w:rPr>
      <w:rFonts w:ascii="Times New Roman" w:eastAsia="Times New Roman" w:hAnsi="Times New Roman" w:cs="Times New Roman"/>
      <w:sz w:val="24"/>
      <w:szCs w:val="24"/>
      <w:lang w:eastAsia="ru-RU"/>
    </w:rPr>
  </w:style>
  <w:style w:type="paragraph" w:customStyle="1" w:styleId="224">
    <w:name w:val="Основной текст 22"/>
    <w:basedOn w:val="a"/>
    <w:rsid w:val="006E60F7"/>
    <w:pPr>
      <w:spacing w:before="60" w:after="60" w:line="360" w:lineRule="auto"/>
      <w:ind w:firstLine="709"/>
    </w:pPr>
    <w:rPr>
      <w:szCs w:val="20"/>
    </w:rPr>
  </w:style>
  <w:style w:type="character" w:customStyle="1" w:styleId="FontStyle69">
    <w:name w:val="Font Style69"/>
    <w:basedOn w:val="a0"/>
    <w:uiPriority w:val="99"/>
    <w:rsid w:val="006E60F7"/>
    <w:rPr>
      <w:rFonts w:ascii="Times New Roman" w:hAnsi="Times New Roman" w:cs="Times New Roman"/>
      <w:sz w:val="26"/>
      <w:szCs w:val="26"/>
    </w:rPr>
  </w:style>
  <w:style w:type="character" w:customStyle="1" w:styleId="textcopy">
    <w:name w:val="textcopy"/>
    <w:basedOn w:val="a0"/>
    <w:rsid w:val="006E60F7"/>
  </w:style>
  <w:style w:type="character" w:customStyle="1" w:styleId="39">
    <w:name w:val="Основной текст (3)_"/>
    <w:basedOn w:val="a0"/>
    <w:link w:val="3a"/>
    <w:locked/>
    <w:rsid w:val="007C5B9E"/>
    <w:rPr>
      <w:b/>
      <w:bCs/>
      <w:sz w:val="19"/>
      <w:szCs w:val="19"/>
      <w:shd w:val="clear" w:color="auto" w:fill="FFFFFF"/>
    </w:rPr>
  </w:style>
  <w:style w:type="paragraph" w:customStyle="1" w:styleId="3a">
    <w:name w:val="Основной текст (3)"/>
    <w:basedOn w:val="a"/>
    <w:link w:val="39"/>
    <w:rsid w:val="007C5B9E"/>
    <w:pPr>
      <w:widowControl w:val="0"/>
      <w:shd w:val="clear" w:color="auto" w:fill="FFFFFF"/>
      <w:spacing w:before="180" w:after="120" w:line="163" w:lineRule="exact"/>
    </w:pPr>
    <w:rPr>
      <w:rFonts w:ascii="Calibri" w:eastAsia="Calibri" w:hAnsi="Calibri"/>
      <w:b/>
      <w:bCs/>
      <w:sz w:val="19"/>
      <w:szCs w:val="19"/>
    </w:rPr>
  </w:style>
  <w:style w:type="character" w:customStyle="1" w:styleId="affffd">
    <w:name w:val="Колонтитул"/>
    <w:rsid w:val="007C5B9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552225">
      <w:bodyDiv w:val="1"/>
      <w:marLeft w:val="0"/>
      <w:marRight w:val="0"/>
      <w:marTop w:val="0"/>
      <w:marBottom w:val="0"/>
      <w:divBdr>
        <w:top w:val="none" w:sz="0" w:space="0" w:color="auto"/>
        <w:left w:val="none" w:sz="0" w:space="0" w:color="auto"/>
        <w:bottom w:val="none" w:sz="0" w:space="0" w:color="auto"/>
        <w:right w:val="none" w:sz="0" w:space="0" w:color="auto"/>
      </w:divBdr>
    </w:div>
    <w:div w:id="627127265">
      <w:bodyDiv w:val="1"/>
      <w:marLeft w:val="0"/>
      <w:marRight w:val="0"/>
      <w:marTop w:val="0"/>
      <w:marBottom w:val="0"/>
      <w:divBdr>
        <w:top w:val="none" w:sz="0" w:space="0" w:color="auto"/>
        <w:left w:val="none" w:sz="0" w:space="0" w:color="auto"/>
        <w:bottom w:val="none" w:sz="0" w:space="0" w:color="auto"/>
        <w:right w:val="none" w:sz="0" w:space="0" w:color="auto"/>
      </w:divBdr>
    </w:div>
    <w:div w:id="1181239576">
      <w:bodyDiv w:val="1"/>
      <w:marLeft w:val="0"/>
      <w:marRight w:val="0"/>
      <w:marTop w:val="0"/>
      <w:marBottom w:val="0"/>
      <w:divBdr>
        <w:top w:val="none" w:sz="0" w:space="0" w:color="auto"/>
        <w:left w:val="none" w:sz="0" w:space="0" w:color="auto"/>
        <w:bottom w:val="none" w:sz="0" w:space="0" w:color="auto"/>
        <w:right w:val="none" w:sz="0" w:space="0" w:color="auto"/>
      </w:divBdr>
    </w:div>
    <w:div w:id="1383405188">
      <w:bodyDiv w:val="1"/>
      <w:marLeft w:val="0"/>
      <w:marRight w:val="0"/>
      <w:marTop w:val="0"/>
      <w:marBottom w:val="0"/>
      <w:divBdr>
        <w:top w:val="none" w:sz="0" w:space="0" w:color="auto"/>
        <w:left w:val="none" w:sz="0" w:space="0" w:color="auto"/>
        <w:bottom w:val="none" w:sz="0" w:space="0" w:color="auto"/>
        <w:right w:val="none" w:sz="0" w:space="0" w:color="auto"/>
      </w:divBdr>
    </w:div>
    <w:div w:id="1523670214">
      <w:bodyDiv w:val="1"/>
      <w:marLeft w:val="0"/>
      <w:marRight w:val="0"/>
      <w:marTop w:val="0"/>
      <w:marBottom w:val="0"/>
      <w:divBdr>
        <w:top w:val="none" w:sz="0" w:space="0" w:color="auto"/>
        <w:left w:val="none" w:sz="0" w:space="0" w:color="auto"/>
        <w:bottom w:val="none" w:sz="0" w:space="0" w:color="auto"/>
        <w:right w:val="none" w:sz="0" w:space="0" w:color="auto"/>
      </w:divBdr>
    </w:div>
    <w:div w:id="1607806810">
      <w:bodyDiv w:val="1"/>
      <w:marLeft w:val="0"/>
      <w:marRight w:val="0"/>
      <w:marTop w:val="0"/>
      <w:marBottom w:val="0"/>
      <w:divBdr>
        <w:top w:val="none" w:sz="0" w:space="0" w:color="auto"/>
        <w:left w:val="none" w:sz="0" w:space="0" w:color="auto"/>
        <w:bottom w:val="none" w:sz="0" w:space="0" w:color="auto"/>
        <w:right w:val="none" w:sz="0" w:space="0" w:color="auto"/>
      </w:divBdr>
    </w:div>
    <w:div w:id="167314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DE4D6-49A4-45FE-9C57-106E0813E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814</Words>
  <Characters>4641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Alexi</dc:creator>
  <cp:lastModifiedBy>User</cp:lastModifiedBy>
  <cp:revision>2</cp:revision>
  <cp:lastPrinted>2022-05-27T06:08:00Z</cp:lastPrinted>
  <dcterms:created xsi:type="dcterms:W3CDTF">2025-02-05T11:37:00Z</dcterms:created>
  <dcterms:modified xsi:type="dcterms:W3CDTF">2025-02-05T11:37:00Z</dcterms:modified>
</cp:coreProperties>
</file>