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2693D" w:rsidTr="00F66364">
        <w:tc>
          <w:tcPr>
            <w:tcW w:w="4672" w:type="dxa"/>
          </w:tcPr>
          <w:p w:rsidR="00B2693D" w:rsidRPr="00BD491A" w:rsidRDefault="00B2693D" w:rsidP="00F66364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B2693D" w:rsidRPr="00BD491A" w:rsidRDefault="00B2693D" w:rsidP="00F66364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BD491A">
              <w:rPr>
                <w:szCs w:val="28"/>
              </w:rPr>
              <w:t>Приложение № 1</w:t>
            </w:r>
          </w:p>
          <w:p w:rsidR="00B2693D" w:rsidRPr="00BD491A" w:rsidRDefault="00B2693D" w:rsidP="00F66364">
            <w:pPr>
              <w:spacing w:line="280" w:lineRule="exact"/>
              <w:rPr>
                <w:bCs/>
                <w:szCs w:val="28"/>
              </w:rPr>
            </w:pPr>
            <w:r w:rsidRPr="00BD491A">
              <w:rPr>
                <w:szCs w:val="28"/>
              </w:rPr>
              <w:t xml:space="preserve">к </w:t>
            </w:r>
            <w:r>
              <w:rPr>
                <w:color w:val="000000"/>
                <w:szCs w:val="28"/>
              </w:rPr>
              <w:t>Поряд</w:t>
            </w:r>
            <w:r w:rsidRPr="00184D41">
              <w:rPr>
                <w:color w:val="000000"/>
                <w:szCs w:val="28"/>
              </w:rPr>
              <w:t>к</w:t>
            </w:r>
            <w:r>
              <w:rPr>
                <w:color w:val="000000"/>
                <w:szCs w:val="28"/>
              </w:rPr>
              <w:t>у</w:t>
            </w:r>
            <w:r w:rsidRPr="00184D41">
              <w:rPr>
                <w:color w:val="000000"/>
                <w:szCs w:val="28"/>
              </w:rPr>
              <w:t xml:space="preserve"> предоставления субсидии </w:t>
            </w:r>
            <w:r w:rsidRPr="00184D41">
              <w:rPr>
                <w:bCs/>
                <w:szCs w:val="28"/>
              </w:rPr>
      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в служебной командировке в зоне действия специальной военной</w:t>
            </w:r>
            <w:r>
              <w:rPr>
                <w:bCs/>
                <w:szCs w:val="28"/>
              </w:rPr>
              <w:t xml:space="preserve"> </w:t>
            </w:r>
            <w:r w:rsidRPr="00184D41">
              <w:rPr>
                <w:bCs/>
                <w:szCs w:val="28"/>
              </w:rPr>
              <w:t>операции, проживающих в жилых помещениях с печным отоплением</w:t>
            </w:r>
          </w:p>
        </w:tc>
      </w:tr>
    </w:tbl>
    <w:p w:rsidR="00B2693D" w:rsidRDefault="00B2693D" w:rsidP="00B2693D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:rsidR="00B2693D" w:rsidRDefault="00B2693D" w:rsidP="00B2693D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ЗАЯВКА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 участие в отборе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отоплением, утвержденным постановлением Администрацией Поддорского муниципального района от 26.12.2022 № 603, направляем заявку на участие в отборе на предоставление субсидии.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Заявитель принимает на себя обязательство в финансовом году, следующим за годом, в котором была предоставлена</w:t>
      </w:r>
      <w:r w:rsidR="002C6358">
        <w:rPr>
          <w:sz w:val="28"/>
          <w:szCs w:val="28"/>
        </w:rPr>
        <w:t xml:space="preserve"> субсидия, обеспечить дровами 45</w:t>
      </w:r>
      <w:r w:rsidR="004F5201">
        <w:rPr>
          <w:sz w:val="28"/>
          <w:szCs w:val="28"/>
        </w:rPr>
        <w:t xml:space="preserve"> семей</w:t>
      </w:r>
      <w:r>
        <w:rPr>
          <w:sz w:val="28"/>
          <w:szCs w:val="28"/>
        </w:rPr>
        <w:t xml:space="preserve"> мобилизованных граждан согласно прилагаемой справке-расчету.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Заявитель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для получения субсидии, иной информации о Заявителе, связанной с данным отбором.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Заявитель - индивидуальный предприниматель дает согласие на обработку персональных данных, необходимых для участия в отборе на предоставление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</w:t>
      </w:r>
    </w:p>
    <w:p w:rsidR="00B2693D" w:rsidRDefault="00B2693D" w:rsidP="00B2693D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отоплением, в соответствии с Федеральным законом от 27 июля 2006 года № 152-ФЗ «О персональных данных».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Подтверждаю, что по состоянию </w:t>
      </w:r>
      <w:r w:rsidR="00FE0CAB">
        <w:rPr>
          <w:sz w:val="28"/>
          <w:szCs w:val="28"/>
        </w:rPr>
        <w:t xml:space="preserve">на </w:t>
      </w:r>
      <w:r w:rsidR="002C6358">
        <w:rPr>
          <w:sz w:val="28"/>
          <w:szCs w:val="28"/>
        </w:rPr>
        <w:t xml:space="preserve"> </w:t>
      </w:r>
      <w:proofErr w:type="gramStart"/>
      <w:r w:rsidR="002C635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не ранее чем за 30 календарных дней до дня подачи заявки и документов):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Заявитель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- индивидуальный предприниматель не прекратил деятельность в качестве индивидуального предпринимателя;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Заявитель -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 Заявителя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 района, а также иная просроченная (неурегулированная) задолженность перед областным, местным бюджетами.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Заявитель выражает согласие на осуществление Администрацией Поддорского муниципального района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муниципального финансового контроля в соответствии со статьями </w:t>
      </w:r>
      <w:r w:rsidR="009815A6">
        <w:rPr>
          <w:sz w:val="28"/>
          <w:szCs w:val="28"/>
        </w:rPr>
        <w:t>268.1.</w:t>
      </w:r>
      <w:r>
        <w:rPr>
          <w:sz w:val="28"/>
          <w:szCs w:val="28"/>
        </w:rPr>
        <w:t xml:space="preserve"> 269.2. Бюджетного кодекса Российской Федерации.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Заявителя.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2693D" w:rsidRDefault="00B2693D" w:rsidP="00B269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(наименование юридического лица или индивидуального предпринимателя,</w:t>
      </w:r>
    </w:p>
    <w:p w:rsidR="00B2693D" w:rsidRDefault="00B2693D" w:rsidP="00B269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полное и сокращенное наименование)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номер мобильного телефона ____________________________________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</w:t>
      </w:r>
    </w:p>
    <w:p w:rsidR="00B2693D" w:rsidRDefault="00B2693D" w:rsidP="00B2693D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предоставить субсидию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сведения:</w:t>
      </w:r>
    </w:p>
    <w:p w:rsidR="00B2693D" w:rsidRDefault="00B2693D" w:rsidP="00B2693D">
      <w:pPr>
        <w:pStyle w:val="Default"/>
        <w:spacing w:after="74"/>
        <w:jc w:val="both"/>
        <w:rPr>
          <w:sz w:val="28"/>
          <w:szCs w:val="28"/>
        </w:rPr>
      </w:pPr>
      <w:r>
        <w:rPr>
          <w:sz w:val="28"/>
          <w:szCs w:val="28"/>
        </w:rPr>
        <w:t>1. ОГРН __________________________________________________</w:t>
      </w:r>
    </w:p>
    <w:p w:rsidR="00B2693D" w:rsidRDefault="00B2693D" w:rsidP="00B2693D">
      <w:pPr>
        <w:pStyle w:val="Default"/>
        <w:spacing w:after="74"/>
        <w:jc w:val="both"/>
        <w:rPr>
          <w:sz w:val="28"/>
          <w:szCs w:val="28"/>
        </w:rPr>
      </w:pPr>
      <w:r>
        <w:rPr>
          <w:sz w:val="28"/>
          <w:szCs w:val="28"/>
        </w:rPr>
        <w:t>2. ИНН ___________________________________________________</w:t>
      </w:r>
    </w:p>
    <w:p w:rsidR="00B2693D" w:rsidRDefault="00B2693D" w:rsidP="00B2693D">
      <w:pPr>
        <w:pStyle w:val="Default"/>
        <w:spacing w:after="74"/>
        <w:jc w:val="both"/>
        <w:rPr>
          <w:sz w:val="28"/>
          <w:szCs w:val="28"/>
        </w:rPr>
      </w:pPr>
      <w:r>
        <w:rPr>
          <w:sz w:val="28"/>
          <w:szCs w:val="28"/>
        </w:rPr>
        <w:t>3. КПП ___________________________________________________</w:t>
      </w:r>
    </w:p>
    <w:p w:rsidR="00B2693D" w:rsidRDefault="00B2693D" w:rsidP="00B2693D">
      <w:pPr>
        <w:pStyle w:val="Default"/>
        <w:spacing w:after="74"/>
        <w:jc w:val="both"/>
        <w:rPr>
          <w:sz w:val="28"/>
          <w:szCs w:val="28"/>
        </w:rPr>
      </w:pPr>
      <w:r>
        <w:rPr>
          <w:sz w:val="28"/>
          <w:szCs w:val="28"/>
        </w:rPr>
        <w:t>4. Юридический адрес ______________________________________</w:t>
      </w:r>
    </w:p>
    <w:p w:rsidR="00B2693D" w:rsidRDefault="00B2693D" w:rsidP="00B2693D">
      <w:pPr>
        <w:pStyle w:val="Default"/>
        <w:spacing w:after="74"/>
        <w:jc w:val="both"/>
        <w:rPr>
          <w:sz w:val="28"/>
          <w:szCs w:val="28"/>
        </w:rPr>
      </w:pPr>
      <w:r>
        <w:rPr>
          <w:sz w:val="28"/>
          <w:szCs w:val="28"/>
        </w:rPr>
        <w:t>5. Почтовый адрес _________________________________________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Банковские реквизиты финансово-кредитного учреждения: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________________________________________________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_______________________________________________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 счет _______________________________________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БИК ________________________________________________________</w:t>
      </w:r>
    </w:p>
    <w:p w:rsidR="00B2693D" w:rsidRDefault="00B2693D" w:rsidP="00B269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Способ направления уведомлений по вопросам, связанным с предоставлением субсидии (нужное отметить V):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63"/>
        <w:gridCol w:w="4164"/>
      </w:tblGrid>
      <w:tr w:rsidR="00B2693D" w:rsidTr="00F66364">
        <w:trPr>
          <w:trHeight w:val="127"/>
        </w:trPr>
        <w:tc>
          <w:tcPr>
            <w:tcW w:w="8327" w:type="dxa"/>
            <w:gridSpan w:val="2"/>
          </w:tcPr>
          <w:p w:rsidR="00B2693D" w:rsidRDefault="00B2693D" w:rsidP="00F6636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B2693D" w:rsidTr="00F66364">
        <w:trPr>
          <w:trHeight w:val="127"/>
        </w:trPr>
        <w:tc>
          <w:tcPr>
            <w:tcW w:w="8327" w:type="dxa"/>
            <w:gridSpan w:val="2"/>
          </w:tcPr>
          <w:p w:rsidR="00B2693D" w:rsidRDefault="00B2693D" w:rsidP="00F6636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  <w:tr w:rsidR="00B2693D" w:rsidTr="00F66364">
        <w:trPr>
          <w:trHeight w:val="127"/>
        </w:trPr>
        <w:tc>
          <w:tcPr>
            <w:tcW w:w="4163" w:type="dxa"/>
          </w:tcPr>
          <w:p w:rsidR="00B2693D" w:rsidRDefault="00B2693D" w:rsidP="00F6636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4163" w:type="dxa"/>
          </w:tcPr>
          <w:p w:rsidR="00B2693D" w:rsidRDefault="00B2693D" w:rsidP="00F66364">
            <w:pPr>
              <w:pStyle w:val="Defaul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2693D" w:rsidTr="00F66364">
        <w:trPr>
          <w:trHeight w:val="109"/>
        </w:trPr>
        <w:tc>
          <w:tcPr>
            <w:tcW w:w="8327" w:type="dxa"/>
            <w:gridSpan w:val="2"/>
          </w:tcPr>
          <w:p w:rsidR="00B2693D" w:rsidRDefault="00B2693D" w:rsidP="00F663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</w:tr>
      <w:tr w:rsidR="00B2693D" w:rsidTr="00F66364">
        <w:trPr>
          <w:trHeight w:val="127"/>
        </w:trPr>
        <w:tc>
          <w:tcPr>
            <w:tcW w:w="8327" w:type="dxa"/>
            <w:gridSpan w:val="2"/>
          </w:tcPr>
          <w:p w:rsidR="00B2693D" w:rsidRDefault="00B2693D" w:rsidP="00F663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М.П. </w:t>
            </w:r>
            <w:r>
              <w:rPr>
                <w:sz w:val="23"/>
                <w:szCs w:val="23"/>
              </w:rPr>
              <w:t>(при наличии)</w:t>
            </w:r>
          </w:p>
        </w:tc>
      </w:tr>
      <w:tr w:rsidR="00B2693D" w:rsidTr="00F66364">
        <w:trPr>
          <w:trHeight w:val="247"/>
        </w:trPr>
        <w:tc>
          <w:tcPr>
            <w:tcW w:w="4163" w:type="dxa"/>
          </w:tcPr>
          <w:p w:rsidR="00B2693D" w:rsidRDefault="00B2693D" w:rsidP="00F663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Главный бухгалтер заявителя </w:t>
            </w:r>
            <w:r>
              <w:rPr>
                <w:sz w:val="23"/>
                <w:szCs w:val="23"/>
              </w:rPr>
              <w:t>(при наличии)</w:t>
            </w:r>
          </w:p>
          <w:p w:rsidR="00B2693D" w:rsidRDefault="00B2693D" w:rsidP="00F6636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163" w:type="dxa"/>
          </w:tcPr>
          <w:p w:rsidR="00B2693D" w:rsidRDefault="00B2693D" w:rsidP="00F6636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B2693D" w:rsidTr="00F66364">
        <w:trPr>
          <w:trHeight w:val="109"/>
        </w:trPr>
        <w:tc>
          <w:tcPr>
            <w:tcW w:w="8327" w:type="dxa"/>
            <w:gridSpan w:val="2"/>
          </w:tcPr>
          <w:p w:rsidR="00B2693D" w:rsidRDefault="00B2693D" w:rsidP="00F6636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  <w:p w:rsidR="00B2693D" w:rsidRDefault="00B2693D" w:rsidP="00F66364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B2693D" w:rsidTr="00F66364">
        <w:trPr>
          <w:trHeight w:val="127"/>
        </w:trPr>
        <w:tc>
          <w:tcPr>
            <w:tcW w:w="8327" w:type="dxa"/>
            <w:gridSpan w:val="2"/>
          </w:tcPr>
          <w:p w:rsidR="00B2693D" w:rsidRDefault="00B2693D" w:rsidP="00F6636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A8108A" w:rsidRDefault="00A8108A"/>
    <w:sectPr w:rsidR="00A8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38"/>
    <w:rsid w:val="002C6358"/>
    <w:rsid w:val="004F5201"/>
    <w:rsid w:val="00663A38"/>
    <w:rsid w:val="009815A6"/>
    <w:rsid w:val="00A8108A"/>
    <w:rsid w:val="00B2693D"/>
    <w:rsid w:val="00FE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A253F-E82E-408F-8360-7E27D693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Олеся</dc:creator>
  <cp:keywords/>
  <dc:description/>
  <cp:lastModifiedBy>Михайлова Олеся</cp:lastModifiedBy>
  <cp:revision>5</cp:revision>
  <dcterms:created xsi:type="dcterms:W3CDTF">2022-12-28T13:53:00Z</dcterms:created>
  <dcterms:modified xsi:type="dcterms:W3CDTF">2024-09-04T08:19:00Z</dcterms:modified>
</cp:coreProperties>
</file>