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E45919">
        <w:rPr>
          <w:sz w:val="28"/>
        </w:rPr>
        <w:t>2</w:t>
      </w:r>
      <w:r>
        <w:rPr>
          <w:sz w:val="28"/>
        </w:rPr>
        <w:t>.</w:t>
      </w:r>
      <w:r w:rsidR="00E45919">
        <w:rPr>
          <w:sz w:val="28"/>
        </w:rPr>
        <w:t>10</w:t>
      </w:r>
      <w:r>
        <w:rPr>
          <w:sz w:val="28"/>
        </w:rPr>
        <w:t>.202</w:t>
      </w:r>
      <w:r w:rsidR="00BB2733">
        <w:rPr>
          <w:sz w:val="28"/>
        </w:rPr>
        <w:t>4</w:t>
      </w:r>
      <w:r>
        <w:rPr>
          <w:sz w:val="28"/>
        </w:rPr>
        <w:t xml:space="preserve"> № </w:t>
      </w:r>
      <w:r w:rsidR="006E596A">
        <w:rPr>
          <w:sz w:val="28"/>
        </w:rPr>
        <w:t>2</w:t>
      </w:r>
      <w:r w:rsidR="006E226F">
        <w:rPr>
          <w:sz w:val="28"/>
        </w:rPr>
        <w:t>6</w:t>
      </w:r>
      <w:r w:rsidR="002C65A6">
        <w:rPr>
          <w:sz w:val="28"/>
        </w:rPr>
        <w:t>9</w:t>
      </w:r>
      <w:bookmarkStart w:id="0" w:name="_GoBack"/>
      <w:bookmarkEnd w:id="0"/>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8455B8" w:rsidRDefault="00ED490D" w:rsidP="00ED490D">
            <w:pPr>
              <w:shd w:val="clear" w:color="auto" w:fill="FFFFFF"/>
              <w:spacing w:line="240" w:lineRule="exact"/>
              <w:jc w:val="center"/>
              <w:rPr>
                <w:b/>
                <w:bCs/>
                <w:sz w:val="28"/>
                <w:szCs w:val="28"/>
              </w:rPr>
            </w:pPr>
            <w:r w:rsidRPr="00ED490D">
              <w:rPr>
                <w:b/>
                <w:color w:val="000000"/>
                <w:spacing w:val="-2"/>
                <w:sz w:val="28"/>
                <w:szCs w:val="28"/>
              </w:rPr>
              <w:t>О внесении изменений в решение Думы Поддорского муниципального района от 0.12.2023 № 244 «</w:t>
            </w:r>
            <w:r w:rsidRPr="00ED490D">
              <w:rPr>
                <w:b/>
                <w:sz w:val="28"/>
                <w:szCs w:val="28"/>
              </w:rPr>
              <w:t>О бюджете Поддорского муниципального района на 2024 год и на плановый период 2025 и 2026 годов</w:t>
            </w:r>
            <w:r w:rsidRPr="00ED490D">
              <w:rPr>
                <w:b/>
                <w:color w:val="000000"/>
                <w:spacing w:val="-2"/>
                <w:sz w:val="28"/>
                <w:szCs w:val="28"/>
              </w:rPr>
              <w:t>»</w:t>
            </w:r>
          </w:p>
        </w:tc>
      </w:tr>
    </w:tbl>
    <w:p w:rsidR="0097559F" w:rsidRDefault="0097559F" w:rsidP="006E226F">
      <w:pPr>
        <w:shd w:val="clear" w:color="auto" w:fill="FFFFFF"/>
        <w:spacing w:before="5"/>
        <w:jc w:val="both"/>
        <w:rPr>
          <w:color w:val="000000"/>
          <w:spacing w:val="-2"/>
          <w:sz w:val="28"/>
          <w:szCs w:val="28"/>
        </w:rPr>
      </w:pPr>
    </w:p>
    <w:p w:rsidR="005669D5" w:rsidRDefault="005669D5" w:rsidP="005669D5">
      <w:pPr>
        <w:tabs>
          <w:tab w:val="left" w:pos="1134"/>
        </w:tabs>
        <w:ind w:firstLine="680"/>
        <w:jc w:val="both"/>
        <w:rPr>
          <w:b/>
          <w:sz w:val="28"/>
        </w:rPr>
      </w:pPr>
    </w:p>
    <w:p w:rsidR="00ED490D" w:rsidRPr="00B067A3" w:rsidRDefault="00ED490D" w:rsidP="00ED490D">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ED490D" w:rsidRPr="00ED490D" w:rsidRDefault="00ED490D" w:rsidP="00ED490D">
      <w:pPr>
        <w:shd w:val="clear" w:color="auto" w:fill="FFFFFF"/>
        <w:spacing w:before="5"/>
        <w:ind w:left="82"/>
        <w:jc w:val="both"/>
        <w:rPr>
          <w:b/>
          <w:color w:val="000000"/>
          <w:spacing w:val="-2"/>
          <w:sz w:val="28"/>
          <w:szCs w:val="28"/>
        </w:rPr>
      </w:pPr>
      <w:r w:rsidRPr="00ED490D">
        <w:rPr>
          <w:b/>
          <w:color w:val="000000"/>
          <w:spacing w:val="-2"/>
          <w:sz w:val="28"/>
          <w:szCs w:val="28"/>
        </w:rPr>
        <w:t xml:space="preserve">РЕШИЛА:       </w:t>
      </w:r>
    </w:p>
    <w:p w:rsidR="00ED490D" w:rsidRPr="004D66CA" w:rsidRDefault="00ED490D" w:rsidP="00ED490D">
      <w:pPr>
        <w:shd w:val="clear" w:color="auto" w:fill="FFFFFF"/>
        <w:ind w:firstLine="709"/>
        <w:jc w:val="both"/>
        <w:rPr>
          <w:color w:val="000000"/>
          <w:spacing w:val="-2"/>
          <w:sz w:val="28"/>
          <w:szCs w:val="28"/>
        </w:rPr>
      </w:pPr>
      <w:r w:rsidRPr="004D66CA">
        <w:rPr>
          <w:color w:val="000000"/>
          <w:spacing w:val="-2"/>
          <w:sz w:val="28"/>
          <w:szCs w:val="28"/>
        </w:rPr>
        <w:t>1.</w:t>
      </w:r>
      <w:r>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плановый период 2025 и 2026 годов</w:t>
      </w:r>
      <w:r w:rsidRPr="004D66CA">
        <w:rPr>
          <w:color w:val="000000"/>
          <w:spacing w:val="-2"/>
          <w:sz w:val="28"/>
          <w:szCs w:val="28"/>
        </w:rPr>
        <w:t>» следующие изменения:</w:t>
      </w:r>
    </w:p>
    <w:p w:rsidR="00ED490D" w:rsidRDefault="00ED490D" w:rsidP="00ED490D">
      <w:pPr>
        <w:pStyle w:val="ad"/>
        <w:spacing w:after="0"/>
        <w:ind w:left="0" w:firstLine="709"/>
        <w:jc w:val="both"/>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ED490D" w:rsidRPr="004D66CA" w:rsidRDefault="00ED490D" w:rsidP="00ED490D">
      <w:pPr>
        <w:pStyle w:val="ad"/>
        <w:spacing w:after="0"/>
        <w:ind w:left="0" w:firstLine="709"/>
        <w:jc w:val="both"/>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ED490D" w:rsidRPr="004D66CA" w:rsidRDefault="00ED490D" w:rsidP="00ED490D">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w:t>
      </w:r>
      <w:r>
        <w:rPr>
          <w:rFonts w:ascii="Times New Roman" w:hAnsi="Times New Roman" w:cs="Times New Roman"/>
          <w:sz w:val="28"/>
          <w:szCs w:val="28"/>
        </w:rPr>
        <w:t>46</w:t>
      </w:r>
      <w:r w:rsidRPr="004D66CA">
        <w:rPr>
          <w:rFonts w:ascii="Times New Roman" w:hAnsi="Times New Roman" w:cs="Times New Roman"/>
          <w:sz w:val="28"/>
          <w:szCs w:val="28"/>
        </w:rPr>
        <w:t> </w:t>
      </w:r>
      <w:r>
        <w:rPr>
          <w:rFonts w:ascii="Times New Roman" w:hAnsi="Times New Roman" w:cs="Times New Roman"/>
          <w:sz w:val="28"/>
          <w:szCs w:val="28"/>
        </w:rPr>
        <w:t>627</w:t>
      </w:r>
      <w:r w:rsidRPr="004D66CA">
        <w:rPr>
          <w:rFonts w:ascii="Times New Roman" w:hAnsi="Times New Roman" w:cs="Times New Roman"/>
          <w:sz w:val="28"/>
          <w:szCs w:val="28"/>
        </w:rPr>
        <w:t> </w:t>
      </w:r>
      <w:r>
        <w:rPr>
          <w:rFonts w:ascii="Times New Roman" w:hAnsi="Times New Roman" w:cs="Times New Roman"/>
          <w:sz w:val="28"/>
          <w:szCs w:val="28"/>
        </w:rPr>
        <w:t>334</w:t>
      </w:r>
      <w:r w:rsidRPr="004D66CA">
        <w:rPr>
          <w:rFonts w:ascii="Times New Roman" w:hAnsi="Times New Roman" w:cs="Times New Roman"/>
          <w:sz w:val="28"/>
          <w:szCs w:val="28"/>
        </w:rPr>
        <w:t>,</w:t>
      </w:r>
      <w:r>
        <w:rPr>
          <w:rFonts w:ascii="Times New Roman" w:hAnsi="Times New Roman" w:cs="Times New Roman"/>
          <w:sz w:val="28"/>
          <w:szCs w:val="28"/>
        </w:rPr>
        <w:t>87</w:t>
      </w:r>
      <w:r w:rsidRPr="004D66CA">
        <w:rPr>
          <w:rFonts w:ascii="Times New Roman" w:hAnsi="Times New Roman" w:cs="Times New Roman"/>
          <w:sz w:val="28"/>
          <w:szCs w:val="28"/>
        </w:rPr>
        <w:t xml:space="preserve"> рублей;</w:t>
      </w:r>
    </w:p>
    <w:p w:rsidR="00ED490D" w:rsidRPr="004D66CA" w:rsidRDefault="00ED490D" w:rsidP="00ED490D">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 xml:space="preserve">56 633 858,10 </w:t>
      </w:r>
      <w:r w:rsidRPr="004D66CA">
        <w:rPr>
          <w:rFonts w:ascii="Times New Roman" w:hAnsi="Times New Roman" w:cs="Times New Roman"/>
          <w:sz w:val="28"/>
          <w:szCs w:val="28"/>
        </w:rPr>
        <w:t>рублей;</w:t>
      </w:r>
    </w:p>
    <w:p w:rsidR="00ED490D" w:rsidRDefault="00ED490D" w:rsidP="00ED490D">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10 006 523,23</w:t>
      </w:r>
      <w:r w:rsidRPr="004D66CA">
        <w:rPr>
          <w:rFonts w:ascii="Times New Roman" w:hAnsi="Times New Roman" w:cs="Times New Roman"/>
          <w:spacing w:val="-2"/>
          <w:sz w:val="28"/>
          <w:szCs w:val="28"/>
        </w:rPr>
        <w:t xml:space="preserve"> рублей».</w:t>
      </w:r>
    </w:p>
    <w:p w:rsidR="00ED490D" w:rsidRPr="004D66CA" w:rsidRDefault="00ED490D" w:rsidP="00ED490D">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1.2.</w:t>
      </w:r>
      <w:r w:rsidRPr="00690261">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8 цифру «201 361 264</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«202 877 444</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ED490D" w:rsidRPr="004D66CA" w:rsidRDefault="00ED490D" w:rsidP="00ED490D">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1.3.</w:t>
      </w:r>
      <w:r w:rsidRPr="00690261">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9 цифру «4 651 300,00</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«4 169 883,00</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ED490D" w:rsidRDefault="00ED490D" w:rsidP="00ED490D">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,8-1</w:t>
      </w:r>
      <w:r>
        <w:rPr>
          <w:rFonts w:ascii="Times New Roman" w:hAnsi="Times New Roman" w:cs="Times New Roman"/>
          <w:color w:val="000000"/>
          <w:spacing w:val="-2"/>
          <w:sz w:val="28"/>
          <w:szCs w:val="28"/>
        </w:rPr>
        <w:t>1 к</w:t>
      </w:r>
      <w:r w:rsidRPr="004D66CA">
        <w:rPr>
          <w:rFonts w:ascii="Times New Roman" w:hAnsi="Times New Roman" w:cs="Times New Roman"/>
          <w:color w:val="000000"/>
          <w:spacing w:val="-2"/>
          <w:sz w:val="28"/>
          <w:szCs w:val="28"/>
        </w:rPr>
        <w:t xml:space="preserve">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ED490D" w:rsidRPr="004D66CA" w:rsidRDefault="00ED490D" w:rsidP="00ED490D">
      <w:pPr>
        <w:shd w:val="clear" w:color="auto" w:fill="FFFFFF"/>
        <w:ind w:firstLine="709"/>
        <w:jc w:val="both"/>
        <w:rPr>
          <w:sz w:val="28"/>
          <w:szCs w:val="28"/>
        </w:rPr>
      </w:pPr>
      <w:r w:rsidRPr="004D66CA">
        <w:rPr>
          <w:color w:val="000000"/>
          <w:spacing w:val="-2"/>
          <w:sz w:val="28"/>
          <w:szCs w:val="28"/>
        </w:rPr>
        <w:t>2.</w:t>
      </w:r>
      <w:r>
        <w:rPr>
          <w:sz w:val="28"/>
          <w:szCs w:val="28"/>
        </w:rPr>
        <w:t xml:space="preserve"> Опубликовать</w:t>
      </w:r>
      <w:r w:rsidRPr="004D66CA">
        <w:rPr>
          <w:sz w:val="28"/>
          <w:szCs w:val="28"/>
        </w:rPr>
        <w:t xml:space="preserve"> решение в муниципальной газете «Вестник Поддорского муниципального района».</w:t>
      </w:r>
    </w:p>
    <w:p w:rsidR="00ED490D" w:rsidRPr="004D66CA" w:rsidRDefault="00ED490D" w:rsidP="00ED490D">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ED490D" w:rsidRDefault="00ED490D" w:rsidP="00F769BE">
      <w:pPr>
        <w:tabs>
          <w:tab w:val="left" w:pos="1134"/>
        </w:tabs>
        <w:jc w:val="both"/>
        <w:rPr>
          <w:b/>
          <w:sz w:val="28"/>
        </w:rPr>
      </w:pPr>
    </w:p>
    <w:p w:rsidR="00C94F68" w:rsidRPr="00C70BB8" w:rsidRDefault="005669D5" w:rsidP="00F769BE">
      <w:pPr>
        <w:tabs>
          <w:tab w:val="left" w:pos="1134"/>
        </w:tabs>
        <w:jc w:val="both"/>
        <w:rPr>
          <w:b/>
          <w:sz w:val="28"/>
        </w:rPr>
      </w:pPr>
      <w:r>
        <w:rPr>
          <w:b/>
          <w:sz w:val="28"/>
        </w:rPr>
        <w:t>Г</w:t>
      </w:r>
      <w:r w:rsidR="00C70BB8" w:rsidRPr="00C70BB8">
        <w:rPr>
          <w:b/>
          <w:sz w:val="28"/>
        </w:rPr>
        <w:t>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5669D5" w:rsidRDefault="005669D5" w:rsidP="00B154CF">
      <w:pPr>
        <w:spacing w:line="240" w:lineRule="exact"/>
        <w:rPr>
          <w:b/>
          <w:sz w:val="28"/>
          <w:szCs w:val="28"/>
        </w:rPr>
      </w:pPr>
    </w:p>
    <w:p w:rsidR="00ED490D" w:rsidRDefault="00ED490D"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45919" w:rsidRDefault="00B154CF" w:rsidP="005669D5">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E45919" w:rsidRDefault="00E45919" w:rsidP="00E45919"/>
    <w:p w:rsidR="00E45919" w:rsidRDefault="00E45919">
      <w:r>
        <w:br w:type="page"/>
      </w:r>
    </w:p>
    <w:p w:rsidR="00E45919" w:rsidRDefault="00E45919" w:rsidP="00E45919">
      <w:pPr>
        <w:sectPr w:rsidR="00E45919" w:rsidSect="00ED490D">
          <w:headerReference w:type="even" r:id="rId9"/>
          <w:headerReference w:type="default" r:id="rId10"/>
          <w:headerReference w:type="first" r:id="rId11"/>
          <w:pgSz w:w="11906" w:h="16838"/>
          <w:pgMar w:top="340" w:right="567" w:bottom="284" w:left="1985" w:header="170" w:footer="709" w:gutter="0"/>
          <w:cols w:space="708"/>
          <w:titlePg/>
          <w:docGrid w:linePitch="360"/>
        </w:sectPr>
      </w:pPr>
    </w:p>
    <w:tbl>
      <w:tblPr>
        <w:tblW w:w="15060" w:type="dxa"/>
        <w:tblInd w:w="108" w:type="dxa"/>
        <w:tblLook w:val="04A0" w:firstRow="1" w:lastRow="0" w:firstColumn="1" w:lastColumn="0" w:noHBand="0" w:noVBand="1"/>
      </w:tblPr>
      <w:tblGrid>
        <w:gridCol w:w="6413"/>
        <w:gridCol w:w="2835"/>
        <w:gridCol w:w="1843"/>
        <w:gridCol w:w="1984"/>
        <w:gridCol w:w="1985"/>
      </w:tblGrid>
      <w:tr w:rsidR="000C6923" w:rsidRPr="000C6923" w:rsidTr="000C6923">
        <w:trPr>
          <w:trHeight w:val="255"/>
        </w:trPr>
        <w:tc>
          <w:tcPr>
            <w:tcW w:w="6413" w:type="dxa"/>
            <w:tcBorders>
              <w:top w:val="nil"/>
              <w:left w:val="nil"/>
              <w:bottom w:val="nil"/>
              <w:right w:val="nil"/>
            </w:tcBorders>
            <w:shd w:val="clear" w:color="auto" w:fill="auto"/>
            <w:noWrap/>
            <w:hideMark/>
          </w:tcPr>
          <w:p w:rsidR="000C6923" w:rsidRPr="000C6923" w:rsidRDefault="000C6923" w:rsidP="00977C0C"/>
        </w:tc>
        <w:tc>
          <w:tcPr>
            <w:tcW w:w="8647" w:type="dxa"/>
            <w:gridSpan w:val="4"/>
            <w:vMerge w:val="restart"/>
            <w:tcBorders>
              <w:top w:val="nil"/>
              <w:left w:val="nil"/>
              <w:right w:val="nil"/>
            </w:tcBorders>
            <w:shd w:val="clear" w:color="auto" w:fill="auto"/>
            <w:noWrap/>
            <w:vAlign w:val="bottom"/>
            <w:hideMark/>
          </w:tcPr>
          <w:p w:rsidR="000C6923" w:rsidRPr="000C6923" w:rsidRDefault="000C6923" w:rsidP="000C6923">
            <w:pPr>
              <w:spacing w:line="240" w:lineRule="exact"/>
              <w:jc w:val="right"/>
            </w:pPr>
            <w:r w:rsidRPr="000C6923">
              <w:t>Приложение 1</w:t>
            </w:r>
          </w:p>
          <w:p w:rsidR="000C6923" w:rsidRPr="000C6923" w:rsidRDefault="000C6923" w:rsidP="000C6923">
            <w:pPr>
              <w:spacing w:line="240" w:lineRule="exact"/>
              <w:jc w:val="right"/>
            </w:pPr>
            <w:r w:rsidRPr="000C692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0C6923" w:rsidRPr="000C6923" w:rsidTr="000C6923">
        <w:trPr>
          <w:trHeight w:val="443"/>
        </w:trPr>
        <w:tc>
          <w:tcPr>
            <w:tcW w:w="6413" w:type="dxa"/>
            <w:tcBorders>
              <w:top w:val="nil"/>
              <w:left w:val="nil"/>
              <w:bottom w:val="nil"/>
              <w:right w:val="nil"/>
            </w:tcBorders>
            <w:shd w:val="clear" w:color="auto" w:fill="auto"/>
            <w:noWrap/>
            <w:hideMark/>
          </w:tcPr>
          <w:p w:rsidR="000C6923" w:rsidRPr="000C6923" w:rsidRDefault="000C6923" w:rsidP="00977C0C"/>
        </w:tc>
        <w:tc>
          <w:tcPr>
            <w:tcW w:w="8647" w:type="dxa"/>
            <w:gridSpan w:val="4"/>
            <w:vMerge/>
            <w:tcBorders>
              <w:left w:val="nil"/>
              <w:bottom w:val="nil"/>
              <w:right w:val="nil"/>
            </w:tcBorders>
            <w:shd w:val="clear" w:color="auto" w:fill="auto"/>
            <w:vAlign w:val="bottom"/>
            <w:hideMark/>
          </w:tcPr>
          <w:p w:rsidR="000C6923" w:rsidRPr="000C6923" w:rsidRDefault="000C6923" w:rsidP="00977C0C">
            <w:pPr>
              <w:jc w:val="center"/>
            </w:pPr>
          </w:p>
        </w:tc>
      </w:tr>
      <w:tr w:rsidR="00ED490D" w:rsidRPr="000C6923" w:rsidTr="000C6923">
        <w:trPr>
          <w:trHeight w:val="600"/>
        </w:trPr>
        <w:tc>
          <w:tcPr>
            <w:tcW w:w="15060" w:type="dxa"/>
            <w:gridSpan w:val="5"/>
            <w:tcBorders>
              <w:top w:val="nil"/>
              <w:left w:val="nil"/>
              <w:bottom w:val="nil"/>
              <w:right w:val="nil"/>
            </w:tcBorders>
            <w:shd w:val="clear" w:color="auto" w:fill="auto"/>
            <w:vAlign w:val="bottom"/>
            <w:hideMark/>
          </w:tcPr>
          <w:p w:rsidR="00ED490D" w:rsidRPr="000C6923" w:rsidRDefault="00ED490D" w:rsidP="000C6923">
            <w:pPr>
              <w:jc w:val="center"/>
              <w:rPr>
                <w:b/>
                <w:sz w:val="28"/>
                <w:szCs w:val="28"/>
              </w:rPr>
            </w:pPr>
            <w:r w:rsidRPr="000C6923">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ED490D" w:rsidRPr="000C6923" w:rsidTr="000C6923">
        <w:trPr>
          <w:trHeight w:val="360"/>
        </w:trPr>
        <w:tc>
          <w:tcPr>
            <w:tcW w:w="6413" w:type="dxa"/>
            <w:tcBorders>
              <w:top w:val="nil"/>
              <w:left w:val="nil"/>
              <w:bottom w:val="nil"/>
              <w:right w:val="nil"/>
            </w:tcBorders>
            <w:shd w:val="clear" w:color="auto" w:fill="auto"/>
            <w:hideMark/>
          </w:tcPr>
          <w:p w:rsidR="00ED490D" w:rsidRPr="000C6923" w:rsidRDefault="00ED490D" w:rsidP="00977C0C">
            <w:pPr>
              <w:jc w:val="center"/>
            </w:pPr>
          </w:p>
        </w:tc>
        <w:tc>
          <w:tcPr>
            <w:tcW w:w="2835" w:type="dxa"/>
            <w:tcBorders>
              <w:top w:val="nil"/>
              <w:left w:val="nil"/>
              <w:bottom w:val="nil"/>
              <w:right w:val="nil"/>
            </w:tcBorders>
            <w:shd w:val="clear" w:color="auto" w:fill="auto"/>
            <w:vAlign w:val="bottom"/>
            <w:hideMark/>
          </w:tcPr>
          <w:p w:rsidR="00ED490D" w:rsidRPr="000C6923" w:rsidRDefault="00ED490D" w:rsidP="00977C0C">
            <w:pPr>
              <w:jc w:val="center"/>
            </w:pPr>
          </w:p>
        </w:tc>
        <w:tc>
          <w:tcPr>
            <w:tcW w:w="1843" w:type="dxa"/>
            <w:tcBorders>
              <w:top w:val="nil"/>
              <w:left w:val="nil"/>
              <w:bottom w:val="nil"/>
              <w:right w:val="nil"/>
            </w:tcBorders>
            <w:shd w:val="clear" w:color="auto" w:fill="auto"/>
            <w:noWrap/>
            <w:vAlign w:val="bottom"/>
            <w:hideMark/>
          </w:tcPr>
          <w:p w:rsidR="00ED490D" w:rsidRPr="000C6923" w:rsidRDefault="00ED490D" w:rsidP="00977C0C">
            <w:pPr>
              <w:jc w:val="center"/>
            </w:pPr>
          </w:p>
        </w:tc>
        <w:tc>
          <w:tcPr>
            <w:tcW w:w="1984" w:type="dxa"/>
            <w:tcBorders>
              <w:top w:val="nil"/>
              <w:left w:val="nil"/>
              <w:bottom w:val="nil"/>
              <w:right w:val="nil"/>
            </w:tcBorders>
            <w:shd w:val="clear" w:color="auto" w:fill="auto"/>
            <w:noWrap/>
            <w:vAlign w:val="bottom"/>
            <w:hideMark/>
          </w:tcPr>
          <w:p w:rsidR="00ED490D" w:rsidRPr="000C6923" w:rsidRDefault="00ED490D" w:rsidP="00977C0C">
            <w:pPr>
              <w:jc w:val="right"/>
            </w:pPr>
          </w:p>
        </w:tc>
        <w:tc>
          <w:tcPr>
            <w:tcW w:w="1985" w:type="dxa"/>
            <w:tcBorders>
              <w:top w:val="nil"/>
              <w:left w:val="nil"/>
              <w:bottom w:val="nil"/>
              <w:right w:val="nil"/>
            </w:tcBorders>
            <w:shd w:val="clear" w:color="auto" w:fill="auto"/>
            <w:noWrap/>
            <w:vAlign w:val="bottom"/>
            <w:hideMark/>
          </w:tcPr>
          <w:p w:rsidR="00ED490D" w:rsidRPr="000C6923" w:rsidRDefault="00ED490D" w:rsidP="00977C0C">
            <w:pPr>
              <w:jc w:val="right"/>
            </w:pPr>
            <w:r w:rsidRPr="000C6923">
              <w:t>рублей</w:t>
            </w:r>
          </w:p>
        </w:tc>
      </w:tr>
      <w:tr w:rsidR="00ED490D" w:rsidRPr="000C6923" w:rsidTr="000C6923">
        <w:trPr>
          <w:trHeight w:val="255"/>
        </w:trPr>
        <w:tc>
          <w:tcPr>
            <w:tcW w:w="6413" w:type="dxa"/>
            <w:tcBorders>
              <w:top w:val="single" w:sz="8" w:space="0" w:color="auto"/>
              <w:left w:val="single" w:sz="4" w:space="0" w:color="auto"/>
              <w:bottom w:val="nil"/>
              <w:right w:val="nil"/>
            </w:tcBorders>
            <w:shd w:val="clear" w:color="auto" w:fill="auto"/>
            <w:hideMark/>
          </w:tcPr>
          <w:p w:rsidR="00ED490D" w:rsidRPr="000C6923" w:rsidRDefault="00ED490D" w:rsidP="00977C0C">
            <w:pPr>
              <w:jc w:val="center"/>
            </w:pPr>
            <w:r w:rsidRPr="000C6923">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r w:rsidRPr="000C6923">
              <w:t>КОД ДОХОДА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rPr>
                <w:b/>
                <w:bCs/>
              </w:rPr>
            </w:pPr>
            <w:r w:rsidRPr="000C6923">
              <w:rPr>
                <w:b/>
                <w:bCs/>
              </w:rPr>
              <w:t>2024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rPr>
                <w:b/>
                <w:bCs/>
              </w:rPr>
            </w:pPr>
            <w:r w:rsidRPr="000C6923">
              <w:rPr>
                <w:b/>
                <w:bCs/>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rPr>
                <w:b/>
                <w:bCs/>
              </w:rPr>
            </w:pPr>
            <w:r w:rsidRPr="000C6923">
              <w:rPr>
                <w:b/>
                <w:bCs/>
              </w:rPr>
              <w:t>2026</w:t>
            </w:r>
          </w:p>
        </w:tc>
      </w:tr>
      <w:tr w:rsidR="00ED490D" w:rsidRPr="000C6923" w:rsidTr="000C6923">
        <w:trPr>
          <w:trHeight w:val="165"/>
        </w:trPr>
        <w:tc>
          <w:tcPr>
            <w:tcW w:w="6413" w:type="dxa"/>
            <w:tcBorders>
              <w:top w:val="single" w:sz="4" w:space="0" w:color="auto"/>
              <w:left w:val="single" w:sz="4" w:space="0" w:color="auto"/>
              <w:bottom w:val="single" w:sz="4" w:space="0" w:color="auto"/>
              <w:right w:val="nil"/>
            </w:tcBorders>
            <w:shd w:val="clear" w:color="auto" w:fill="auto"/>
            <w:hideMark/>
          </w:tcPr>
          <w:p w:rsidR="00ED490D" w:rsidRPr="000C6923" w:rsidRDefault="00ED490D" w:rsidP="00977C0C">
            <w:pPr>
              <w:jc w:val="center"/>
            </w:pPr>
            <w:r w:rsidRPr="000C6923">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pPr>
              <w:jc w:val="center"/>
            </w:pPr>
            <w:r w:rsidRPr="000C6923">
              <w:t>2</w:t>
            </w:r>
          </w:p>
        </w:tc>
        <w:tc>
          <w:tcPr>
            <w:tcW w:w="1843" w:type="dxa"/>
            <w:tcBorders>
              <w:top w:val="nil"/>
              <w:left w:val="nil"/>
              <w:bottom w:val="single" w:sz="4" w:space="0" w:color="auto"/>
              <w:right w:val="single" w:sz="4" w:space="0" w:color="auto"/>
            </w:tcBorders>
            <w:shd w:val="clear" w:color="auto" w:fill="auto"/>
            <w:vAlign w:val="bottom"/>
            <w:hideMark/>
          </w:tcPr>
          <w:p w:rsidR="00ED490D" w:rsidRPr="000C6923" w:rsidRDefault="00ED490D" w:rsidP="00977C0C">
            <w:pPr>
              <w:jc w:val="center"/>
            </w:pPr>
            <w:r w:rsidRPr="000C6923">
              <w:t>3</w:t>
            </w:r>
          </w:p>
        </w:tc>
        <w:tc>
          <w:tcPr>
            <w:tcW w:w="1984" w:type="dxa"/>
            <w:tcBorders>
              <w:top w:val="nil"/>
              <w:left w:val="nil"/>
              <w:bottom w:val="single" w:sz="4" w:space="0" w:color="auto"/>
              <w:right w:val="single" w:sz="4" w:space="0" w:color="auto"/>
            </w:tcBorders>
            <w:shd w:val="clear" w:color="auto" w:fill="auto"/>
            <w:vAlign w:val="bottom"/>
            <w:hideMark/>
          </w:tcPr>
          <w:p w:rsidR="00ED490D" w:rsidRPr="000C6923" w:rsidRDefault="00ED490D" w:rsidP="00977C0C">
            <w:pPr>
              <w:jc w:val="center"/>
            </w:pPr>
            <w:r w:rsidRPr="000C6923">
              <w:t>4</w:t>
            </w:r>
          </w:p>
        </w:tc>
        <w:tc>
          <w:tcPr>
            <w:tcW w:w="1985" w:type="dxa"/>
            <w:tcBorders>
              <w:top w:val="nil"/>
              <w:left w:val="nil"/>
              <w:bottom w:val="single" w:sz="4" w:space="0" w:color="auto"/>
              <w:right w:val="single" w:sz="4" w:space="0" w:color="auto"/>
            </w:tcBorders>
            <w:shd w:val="clear" w:color="auto" w:fill="auto"/>
            <w:vAlign w:val="bottom"/>
            <w:hideMark/>
          </w:tcPr>
          <w:p w:rsidR="00ED490D" w:rsidRPr="000C6923" w:rsidRDefault="00ED490D" w:rsidP="00977C0C">
            <w:pPr>
              <w:jc w:val="center"/>
            </w:pPr>
            <w:r w:rsidRPr="000C6923">
              <w:t>5</w:t>
            </w:r>
          </w:p>
        </w:tc>
      </w:tr>
      <w:tr w:rsidR="00ED490D" w:rsidRPr="000C6923" w:rsidTr="000C6923">
        <w:trPr>
          <w:trHeight w:val="255"/>
        </w:trPr>
        <w:tc>
          <w:tcPr>
            <w:tcW w:w="6413" w:type="dxa"/>
            <w:tcBorders>
              <w:top w:val="nil"/>
              <w:left w:val="single" w:sz="4" w:space="0" w:color="auto"/>
              <w:bottom w:val="single" w:sz="4" w:space="0" w:color="auto"/>
              <w:right w:val="nil"/>
            </w:tcBorders>
            <w:shd w:val="clear" w:color="auto" w:fill="auto"/>
            <w:noWrap/>
            <w:hideMark/>
          </w:tcPr>
          <w:p w:rsidR="00ED490D" w:rsidRPr="000C6923" w:rsidRDefault="00ED490D" w:rsidP="00977C0C">
            <w:pPr>
              <w:rPr>
                <w:b/>
                <w:bCs/>
              </w:rPr>
            </w:pPr>
            <w:r w:rsidRPr="000C6923">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pPr>
              <w:rPr>
                <w:color w:val="000000"/>
              </w:rPr>
            </w:pPr>
            <w:r w:rsidRPr="000C6923">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246 627 334,87  </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175 567 877,00  </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175 712 214,00  </w:t>
            </w:r>
          </w:p>
        </w:tc>
      </w:tr>
      <w:tr w:rsidR="00ED490D" w:rsidRPr="000C6923" w:rsidTr="000C6923">
        <w:trPr>
          <w:trHeight w:val="255"/>
        </w:trPr>
        <w:tc>
          <w:tcPr>
            <w:tcW w:w="6413" w:type="dxa"/>
            <w:tcBorders>
              <w:top w:val="nil"/>
              <w:left w:val="single" w:sz="4" w:space="0" w:color="auto"/>
              <w:bottom w:val="single" w:sz="4" w:space="0" w:color="auto"/>
              <w:right w:val="nil"/>
            </w:tcBorders>
            <w:shd w:val="clear" w:color="auto" w:fill="auto"/>
            <w:hideMark/>
          </w:tcPr>
          <w:p w:rsidR="00ED490D" w:rsidRPr="000C6923" w:rsidRDefault="00ED490D" w:rsidP="00977C0C">
            <w:r w:rsidRPr="000C6923">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pPr>
              <w:rPr>
                <w:color w:val="000000"/>
              </w:rPr>
            </w:pPr>
            <w:r w:rsidRPr="000C6923">
              <w:rPr>
                <w:color w:val="000000"/>
              </w:rPr>
              <w:t>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43 749 890,00  </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45 063 920,00  </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46 021 680,00  </w:t>
            </w:r>
          </w:p>
        </w:tc>
      </w:tr>
      <w:tr w:rsidR="00ED490D" w:rsidRPr="000C6923" w:rsidTr="000C6923">
        <w:trPr>
          <w:trHeight w:val="349"/>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202 877 444,87</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129 690 534,00</w:t>
            </w:r>
          </w:p>
        </w:tc>
      </w:tr>
      <w:tr w:rsidR="00ED490D" w:rsidRPr="000C6923" w:rsidTr="000C6923">
        <w:trPr>
          <w:trHeight w:val="552"/>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202 877 444,87</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129 690 534,00</w:t>
            </w:r>
          </w:p>
        </w:tc>
      </w:tr>
      <w:tr w:rsidR="00ED490D" w:rsidRPr="000C6923" w:rsidTr="000C6923">
        <w:trPr>
          <w:trHeight w:val="492"/>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202 819 264,87</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129 976 157,00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129 162 734,00</w:t>
            </w:r>
          </w:p>
        </w:tc>
      </w:tr>
      <w:tr w:rsidR="00ED490D" w:rsidRPr="000C6923" w:rsidTr="000C6923">
        <w:trPr>
          <w:trHeight w:val="312"/>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2 02 10000 00 0000 150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86 791 900,00</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59 008 000,00</w:t>
            </w:r>
          </w:p>
        </w:tc>
      </w:tr>
      <w:tr w:rsidR="00ED490D" w:rsidRPr="000C6923" w:rsidTr="000C6923">
        <w:trPr>
          <w:trHeight w:val="863"/>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2 02 15001 05 0000 150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86 791 900,00</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59 008 000,00</w:t>
            </w:r>
          </w:p>
        </w:tc>
      </w:tr>
      <w:tr w:rsidR="00ED490D" w:rsidRPr="000C6923" w:rsidTr="000C6923">
        <w:trPr>
          <w:trHeight w:val="732"/>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46 677 394,07</w:t>
            </w:r>
          </w:p>
        </w:tc>
        <w:tc>
          <w:tcPr>
            <w:tcW w:w="1984"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16 297 157,00</w:t>
            </w:r>
          </w:p>
        </w:tc>
        <w:tc>
          <w:tcPr>
            <w:tcW w:w="198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16 274 334,00</w:t>
            </w:r>
          </w:p>
        </w:tc>
      </w:tr>
      <w:tr w:rsidR="00ED490D" w:rsidRPr="000C6923" w:rsidTr="000C6923">
        <w:trPr>
          <w:trHeight w:val="480"/>
        </w:trPr>
        <w:tc>
          <w:tcPr>
            <w:tcW w:w="6413" w:type="dxa"/>
            <w:tcBorders>
              <w:top w:val="nil"/>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2 02 25304 00 0000 150</w:t>
            </w:r>
          </w:p>
        </w:tc>
        <w:tc>
          <w:tcPr>
            <w:tcW w:w="1843" w:type="dxa"/>
            <w:tcBorders>
              <w:top w:val="nil"/>
              <w:left w:val="nil"/>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1 237 896,00</w:t>
            </w:r>
          </w:p>
        </w:tc>
        <w:tc>
          <w:tcPr>
            <w:tcW w:w="1984" w:type="dxa"/>
            <w:tcBorders>
              <w:top w:val="nil"/>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1 203 939,00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1 174 833,00</w:t>
            </w:r>
          </w:p>
        </w:tc>
      </w:tr>
      <w:tr w:rsidR="00ED490D" w:rsidRPr="000C6923" w:rsidTr="000C6923">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0C6923">
              <w:lastRenderedPageBreak/>
              <w:t>государственных и муниципальных 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lastRenderedPageBreak/>
              <w:t>2 02 25304 05 0000 150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1 237 896,00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pPr>
            <w:r w:rsidRPr="000C6923">
              <w:t>1 203 939,00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1 174 833,00</w:t>
            </w:r>
          </w:p>
        </w:tc>
      </w:tr>
      <w:tr w:rsidR="00ED490D" w:rsidRPr="000C6923" w:rsidTr="000C6923">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2 02 25454 00 0000 150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15 000 000,00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0,00</w:t>
            </w:r>
          </w:p>
        </w:tc>
      </w:tr>
      <w:tr w:rsidR="00ED490D" w:rsidRPr="000C6923" w:rsidTr="000C6923">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2 02 25454 05 0000 150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15 000 000,00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87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2 02 25467 00 0000 150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493 711,00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491 058,00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497 011,00</w:t>
            </w:r>
          </w:p>
        </w:tc>
      </w:tr>
      <w:tr w:rsidR="00ED490D" w:rsidRPr="000C6923" w:rsidTr="000C6923">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r w:rsidRPr="000C6923">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2 02 25467 05 0000 150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493 711,00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491 058,00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497 011,00  </w:t>
            </w:r>
          </w:p>
        </w:tc>
      </w:tr>
      <w:tr w:rsidR="00ED490D" w:rsidRPr="000C6923" w:rsidTr="000C6923">
        <w:trPr>
          <w:trHeight w:val="540"/>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pPr>
              <w:rPr>
                <w:b/>
                <w:bCs/>
              </w:rPr>
            </w:pPr>
            <w:r w:rsidRPr="000C6923">
              <w:rPr>
                <w:b/>
                <w:bCs/>
              </w:rPr>
              <w:t>Субсидии бюджетам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2 02 25513 00 0000 150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9 863 900,00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0,00</w:t>
            </w:r>
          </w:p>
        </w:tc>
      </w:tr>
      <w:tr w:rsidR="00ED490D" w:rsidRPr="000C6923" w:rsidTr="000C6923">
        <w:trPr>
          <w:trHeight w:val="615"/>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90D" w:rsidRPr="000C6923" w:rsidRDefault="00ED490D" w:rsidP="00977C0C">
            <w:r w:rsidRPr="000C6923">
              <w:t>Субсидии бюджетам муниципальных районов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2 02 25513 05 0000 150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9 863 900,00</w:t>
            </w:r>
          </w:p>
        </w:tc>
        <w:tc>
          <w:tcPr>
            <w:tcW w:w="1984"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4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2 02 25519 05 0000 150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11 800,00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12 690,00</w:t>
            </w:r>
          </w:p>
        </w:tc>
      </w:tr>
      <w:tr w:rsidR="00ED490D" w:rsidRPr="000C6923" w:rsidTr="000C6923">
        <w:trPr>
          <w:trHeight w:val="73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2 02 25519 05 0000 150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11 800,00</w:t>
            </w:r>
          </w:p>
        </w:tc>
        <w:tc>
          <w:tcPr>
            <w:tcW w:w="1984"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12 690,00</w:t>
            </w:r>
          </w:p>
        </w:tc>
      </w:tr>
      <w:tr w:rsidR="00ED490D" w:rsidRPr="000C6923" w:rsidTr="000C6923">
        <w:trPr>
          <w:trHeight w:val="4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 xml:space="preserve">Прочие субсидии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rPr>
                <w:b/>
                <w:bCs/>
              </w:rPr>
            </w:pPr>
            <w:r w:rsidRPr="000C6923">
              <w:rPr>
                <w:b/>
                <w:bCs/>
              </w:rPr>
              <w:t>2 02 29999 00 0000 150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20 070 087,07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14 589 800,00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 xml:space="preserve">14 589 800,00  </w:t>
            </w:r>
          </w:p>
        </w:tc>
      </w:tr>
      <w:tr w:rsidR="00ED490D" w:rsidRPr="000C6923" w:rsidTr="000C6923">
        <w:trPr>
          <w:trHeight w:val="34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Прочие субсидии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20 070 087,07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14 589 800,00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14 589 800,00</w:t>
            </w:r>
          </w:p>
        </w:tc>
      </w:tr>
      <w:tr w:rsidR="00ED490D" w:rsidRPr="000C6923" w:rsidTr="000C6923">
        <w:trPr>
          <w:trHeight w:val="8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2 02 29999 05 7151 150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1 352 000,00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901 000,00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901 000,00</w:t>
            </w:r>
          </w:p>
        </w:tc>
      </w:tr>
      <w:tr w:rsidR="00ED490D" w:rsidRPr="000C6923" w:rsidTr="000C6923">
        <w:trPr>
          <w:trHeight w:val="129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образований Новгородской области в целях </w:t>
            </w:r>
            <w:proofErr w:type="spellStart"/>
            <w:r w:rsidRPr="000C6923">
              <w:t>софинансирования</w:t>
            </w:r>
            <w:proofErr w:type="spellEnd"/>
            <w:r w:rsidRPr="000C692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2 02 29999 05 7173 150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423 539,00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98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2 02 29999 05 7208 150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3 700,00</w:t>
            </w:r>
          </w:p>
        </w:tc>
      </w:tr>
      <w:tr w:rsidR="00ED490D" w:rsidRPr="000C6923" w:rsidTr="000C6923">
        <w:trPr>
          <w:trHeight w:val="15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2 02 29999 05 7212 150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846 900,00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846 900,00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846 900,00</w:t>
            </w:r>
          </w:p>
        </w:tc>
      </w:tr>
      <w:tr w:rsidR="00ED490D" w:rsidRPr="000C6923" w:rsidTr="000C6923">
        <w:trPr>
          <w:trHeight w:val="10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образований области с целью </w:t>
            </w:r>
            <w:proofErr w:type="spellStart"/>
            <w:r w:rsidRPr="000C6923">
              <w:t>софинансирования</w:t>
            </w:r>
            <w:proofErr w:type="spellEnd"/>
            <w:r w:rsidRPr="000C6923">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2 02 29999 05 7237 150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3 105 748,07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D490D" w:rsidRPr="000C6923" w:rsidRDefault="00ED490D" w:rsidP="00977C0C">
            <w:pPr>
              <w:jc w:val="right"/>
              <w:rPr>
                <w:b/>
                <w:bCs/>
              </w:rPr>
            </w:pPr>
            <w:r w:rsidRPr="000C6923">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0,00</w:t>
            </w:r>
          </w:p>
        </w:tc>
      </w:tr>
      <w:tr w:rsidR="00ED490D" w:rsidRPr="000C6923" w:rsidTr="000C6923">
        <w:trPr>
          <w:trHeight w:val="99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2 02 29999 05 7705 150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1 500 000,00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109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 xml:space="preserve">Субсидии бюджетам муниципальных районов, муниципальных округов на </w:t>
            </w:r>
            <w:proofErr w:type="spellStart"/>
            <w:r w:rsidRPr="000C6923">
              <w:t>софинансирование</w:t>
            </w:r>
            <w:proofErr w:type="spellEnd"/>
            <w:r w:rsidRPr="000C6923">
              <w:t xml:space="preserve">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2 02 29999 05 7230 150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12 838 200,00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12 838 200,00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12 838 200,00</w:t>
            </w:r>
          </w:p>
        </w:tc>
      </w:tr>
      <w:tr w:rsidR="00ED490D" w:rsidRPr="000C6923" w:rsidTr="000C6923">
        <w:trPr>
          <w:trHeight w:val="4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Субвенции бюджетам бюджетной системы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55 832 379,00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48 741 300,00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48 571 200,00</w:t>
            </w:r>
          </w:p>
        </w:tc>
      </w:tr>
      <w:tr w:rsidR="00ED490D" w:rsidRPr="000C6923" w:rsidTr="000C6923">
        <w:trPr>
          <w:trHeight w:val="67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2 02 30021 00 0000 150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210 000,00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217 600,00</w:t>
            </w:r>
          </w:p>
        </w:tc>
      </w:tr>
      <w:tr w:rsidR="00ED490D" w:rsidRPr="000C6923" w:rsidTr="000C6923">
        <w:trPr>
          <w:trHeight w:val="49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2 02 30021 05 0000 150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210 000,00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217 600,00</w:t>
            </w:r>
          </w:p>
        </w:tc>
      </w:tr>
      <w:tr w:rsidR="00ED490D" w:rsidRPr="000C6923" w:rsidTr="000C6923">
        <w:trPr>
          <w:trHeight w:val="5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pPr>
              <w:rPr>
                <w:b/>
                <w:bCs/>
              </w:rPr>
            </w:pPr>
            <w:r w:rsidRPr="000C6923">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47 079 379,00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40 718 400,00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40 388 300,00</w:t>
            </w:r>
          </w:p>
        </w:tc>
      </w:tr>
      <w:tr w:rsidR="00ED490D" w:rsidRPr="000C6923" w:rsidTr="000C6923">
        <w:trPr>
          <w:trHeight w:val="98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2 02 30024 05 7002 150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536 200,00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536 200,00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536 200,00</w:t>
            </w:r>
          </w:p>
        </w:tc>
      </w:tr>
      <w:tr w:rsidR="00ED490D" w:rsidRPr="000C6923" w:rsidTr="000C6923">
        <w:trPr>
          <w:trHeight w:val="80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w:t>
            </w:r>
            <w:r w:rsidRPr="000C6923">
              <w:lastRenderedPageBreak/>
              <w:t>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lastRenderedPageBreak/>
              <w:t>2 02 30024 05 7004 150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25 213 700,00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22 818 400,00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22 818 400,00</w:t>
            </w:r>
          </w:p>
        </w:tc>
      </w:tr>
      <w:tr w:rsidR="00ED490D" w:rsidRPr="000C6923" w:rsidTr="000C6923">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2 02 30024 05 7006 150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 xml:space="preserve">659 800,00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692 800,00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692 800,00</w:t>
            </w:r>
          </w:p>
        </w:tc>
      </w:tr>
      <w:tr w:rsidR="00ED490D" w:rsidRPr="000C6923" w:rsidTr="000C6923">
        <w:trPr>
          <w:trHeight w:val="8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2 02 30024 05 7010 150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18 062 200,00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13 915 000,00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13 584 900,00</w:t>
            </w:r>
          </w:p>
        </w:tc>
      </w:tr>
      <w:tr w:rsidR="00ED490D" w:rsidRPr="000C6923" w:rsidTr="000C6923">
        <w:trPr>
          <w:trHeight w:val="74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2 02 30024 05 7028 150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2 085 400,00</w:t>
            </w:r>
          </w:p>
        </w:tc>
      </w:tr>
      <w:tr w:rsidR="00ED490D" w:rsidRPr="000C6923" w:rsidTr="000C6923">
        <w:trPr>
          <w:trHeight w:val="13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2 02 30024 05 7050 150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119 000,00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99 700,00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99 700,00</w:t>
            </w:r>
          </w:p>
        </w:tc>
      </w:tr>
      <w:tr w:rsidR="00ED490D" w:rsidRPr="000C6923" w:rsidTr="000C6923">
        <w:trPr>
          <w:trHeight w:val="79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2 02 30024 05 7057 150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15 600,00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47 300,00</w:t>
            </w:r>
          </w:p>
        </w:tc>
      </w:tr>
      <w:tr w:rsidR="00ED490D" w:rsidRPr="000C6923" w:rsidTr="000C6923">
        <w:trPr>
          <w:trHeight w:val="13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2 02 30024 05 7065 150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r>
      <w:tr w:rsidR="00ED490D" w:rsidRPr="000C6923" w:rsidTr="000C6923">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2 02 30024 05 7066 150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84 679,00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152 000,00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152 000,00</w:t>
            </w:r>
          </w:p>
        </w:tc>
      </w:tr>
      <w:tr w:rsidR="00ED490D" w:rsidRPr="000C6923" w:rsidTr="000C6923">
        <w:trPr>
          <w:trHeight w:val="274"/>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2 02 30024 05 7072 150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18 700,00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18 700,00</w:t>
            </w:r>
          </w:p>
        </w:tc>
      </w:tr>
      <w:tr w:rsidR="00ED490D" w:rsidRPr="000C6923" w:rsidTr="000C6923">
        <w:trPr>
          <w:trHeight w:val="24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2 02 30024 05 7164 150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161 600,00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36600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36 600,00</w:t>
            </w:r>
          </w:p>
        </w:tc>
      </w:tr>
      <w:tr w:rsidR="00ED490D" w:rsidRPr="000C6923" w:rsidTr="000C6923">
        <w:trPr>
          <w:trHeight w:val="22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2 02 30024 05 7265 150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120 000,00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313 800,00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313 800,00</w:t>
            </w:r>
          </w:p>
        </w:tc>
      </w:tr>
      <w:tr w:rsidR="00ED490D" w:rsidRPr="000C6923" w:rsidTr="000C6923">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2 02 30027 00 0000 150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1 708 500,00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2 045 000,00</w:t>
            </w:r>
          </w:p>
        </w:tc>
      </w:tr>
      <w:tr w:rsidR="00ED490D" w:rsidRPr="000C6923" w:rsidTr="000C6923">
        <w:trPr>
          <w:trHeight w:val="10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2 02 30027 05 0000 150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1 708 500,00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2 045 000,00</w:t>
            </w:r>
          </w:p>
        </w:tc>
      </w:tr>
      <w:tr w:rsidR="00ED490D" w:rsidRPr="000C6923" w:rsidTr="000C6923">
        <w:trPr>
          <w:trHeight w:val="14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50 400,00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173 100,00</w:t>
            </w:r>
          </w:p>
        </w:tc>
      </w:tr>
      <w:tr w:rsidR="00ED490D" w:rsidRPr="000C6923" w:rsidTr="000C6923">
        <w:trPr>
          <w:trHeight w:val="129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2 02 30029 05 0000 150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50 400,00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173 100,00</w:t>
            </w:r>
          </w:p>
        </w:tc>
      </w:tr>
      <w:tr w:rsidR="00ED490D" w:rsidRPr="000C6923" w:rsidTr="000C6923">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2 02 35082 00 0000 150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3 122 900,00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2 886 900,00</w:t>
            </w:r>
          </w:p>
        </w:tc>
      </w:tr>
      <w:tr w:rsidR="00ED490D" w:rsidRPr="000C6923" w:rsidTr="000C6923">
        <w:trPr>
          <w:trHeight w:val="11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2 02 35082 05 0000 150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3 122 900,00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2 886 900,00</w:t>
            </w:r>
          </w:p>
        </w:tc>
      </w:tr>
      <w:tr w:rsidR="00ED490D" w:rsidRPr="000C6923" w:rsidTr="000C6923">
        <w:trPr>
          <w:trHeight w:val="80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2 02 35118 00 0000 150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621 800,00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746 400,00</w:t>
            </w:r>
          </w:p>
        </w:tc>
      </w:tr>
      <w:tr w:rsidR="00ED490D" w:rsidRPr="000C6923" w:rsidTr="000C6923">
        <w:trPr>
          <w:trHeight w:val="267"/>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2 02 35118 05 0000 150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621 800,00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746 400,00</w:t>
            </w:r>
          </w:p>
        </w:tc>
      </w:tr>
      <w:tr w:rsidR="00ED490D" w:rsidRPr="000C6923" w:rsidTr="000C6923">
        <w:trPr>
          <w:trHeight w:val="81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2 02 35120 00 0000 150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34 300,00</w:t>
            </w:r>
          </w:p>
        </w:tc>
      </w:tr>
      <w:tr w:rsidR="00ED490D" w:rsidRPr="000C6923" w:rsidTr="000C6923">
        <w:trPr>
          <w:trHeight w:val="117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2 02 35120 05 0000 150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34 300,00</w:t>
            </w:r>
          </w:p>
        </w:tc>
      </w:tr>
      <w:tr w:rsidR="00ED490D" w:rsidRPr="000C6923" w:rsidTr="000C6923">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2 02 35179 00 0000 150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266 000,00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321 600,00</w:t>
            </w:r>
          </w:p>
        </w:tc>
      </w:tr>
      <w:tr w:rsidR="00ED490D" w:rsidRPr="000C6923" w:rsidTr="000C6923">
        <w:trPr>
          <w:trHeight w:val="104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2 02 35179 05 0000 150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266 000,00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321 600,00</w:t>
            </w:r>
          </w:p>
        </w:tc>
      </w:tr>
      <w:tr w:rsidR="00ED490D" w:rsidRPr="000C6923" w:rsidTr="000C6923">
        <w:trPr>
          <w:trHeight w:val="172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2 02 35303 00 0000 150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2 518 600,00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1 484 300,00</w:t>
            </w:r>
          </w:p>
        </w:tc>
      </w:tr>
      <w:tr w:rsidR="00ED490D" w:rsidRPr="000C6923" w:rsidTr="000C6923">
        <w:trPr>
          <w:trHeight w:val="176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2 02 35303 05 0000 150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center"/>
            </w:pPr>
            <w:r w:rsidRPr="000C6923">
              <w:t>2 518 600,00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center"/>
            </w:pPr>
            <w:r w:rsidRPr="000C6923">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pPr>
            <w:r w:rsidRPr="000C6923">
              <w:t>1 484 300,00</w:t>
            </w:r>
          </w:p>
        </w:tc>
      </w:tr>
      <w:tr w:rsidR="00ED490D" w:rsidRPr="000C6923" w:rsidTr="000C6923">
        <w:trPr>
          <w:trHeight w:val="57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pPr>
            <w:r w:rsidRPr="000C6923">
              <w:t>252 300,00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pPr>
            <w:r w:rsidRPr="000C6923">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center"/>
            </w:pPr>
            <w:r w:rsidRPr="000C6923">
              <w:t>273 700,00</w:t>
            </w:r>
          </w:p>
        </w:tc>
      </w:tr>
      <w:tr w:rsidR="00ED490D" w:rsidRPr="000C6923" w:rsidTr="000C6923">
        <w:trPr>
          <w:trHeight w:val="5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2 02 35930 05 0000 150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252 300,00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273 700,00</w:t>
            </w:r>
          </w:p>
        </w:tc>
      </w:tr>
      <w:tr w:rsidR="00ED490D" w:rsidRPr="000C6923" w:rsidTr="000C6923">
        <w:trPr>
          <w:trHeight w:val="255"/>
        </w:trPr>
        <w:tc>
          <w:tcPr>
            <w:tcW w:w="6413" w:type="dxa"/>
            <w:tcBorders>
              <w:top w:val="single" w:sz="4" w:space="0" w:color="auto"/>
              <w:left w:val="single" w:sz="4" w:space="0" w:color="auto"/>
              <w:bottom w:val="single" w:sz="4" w:space="0" w:color="auto"/>
              <w:right w:val="single" w:sz="4" w:space="0" w:color="auto"/>
            </w:tcBorders>
            <w:shd w:val="clear" w:color="auto" w:fill="auto"/>
            <w:noWrap/>
            <w:hideMark/>
          </w:tcPr>
          <w:p w:rsidR="00ED490D" w:rsidRPr="000C6923" w:rsidRDefault="00ED490D" w:rsidP="00977C0C">
            <w:pPr>
              <w:rPr>
                <w:b/>
                <w:bCs/>
              </w:rPr>
            </w:pPr>
            <w:r w:rsidRPr="000C6923">
              <w:rPr>
                <w:b/>
                <w:bCs/>
              </w:rPr>
              <w:t>Иные межбюджетные трансферты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2 02 40000 00 0000 150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13 575 771,80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5 837 000,00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5 837 000,00</w:t>
            </w:r>
          </w:p>
        </w:tc>
      </w:tr>
      <w:tr w:rsidR="00ED490D" w:rsidRPr="000C6923" w:rsidTr="000C6923">
        <w:trPr>
          <w:trHeight w:val="109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2 02 40014 00 0000 150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58 180,00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527 800,00</w:t>
            </w:r>
          </w:p>
        </w:tc>
      </w:tr>
      <w:tr w:rsidR="00ED490D" w:rsidRPr="000C6923" w:rsidTr="000C6923">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2 02 40014 05 0000 150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58 180,00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527 800,00</w:t>
            </w:r>
          </w:p>
        </w:tc>
      </w:tr>
      <w:tr w:rsidR="00ED490D" w:rsidRPr="000C6923" w:rsidTr="000C6923">
        <w:trPr>
          <w:trHeight w:val="24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2 02 45050 00 0000 150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26 000,00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24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2 02 45050 05 0000 150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26 000,00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4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Прочие межбюджетные трансферты, передаваемые бюджетам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2 02 49999 00 0000 150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13 491 591,80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5 309 200,00</w:t>
            </w:r>
          </w:p>
        </w:tc>
      </w:tr>
      <w:tr w:rsidR="00ED490D" w:rsidRPr="000C6923" w:rsidTr="000C6923">
        <w:trPr>
          <w:trHeight w:val="7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Прочие межбюджетные трансферты, передаваемые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2 02 49999 05 0000 150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13 491 591,80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rPr>
                <w:b/>
                <w:bCs/>
              </w:rPr>
            </w:pPr>
            <w:r w:rsidRPr="000C6923">
              <w:rPr>
                <w:b/>
                <w:bCs/>
              </w:rPr>
              <w:t>5 309 200,00</w:t>
            </w:r>
          </w:p>
        </w:tc>
      </w:tr>
      <w:tr w:rsidR="00ED490D" w:rsidRPr="000C6923" w:rsidTr="000C6923">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2 02 49999 05 7137 150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100 000,00</w:t>
            </w:r>
          </w:p>
        </w:tc>
      </w:tr>
      <w:tr w:rsidR="00ED490D" w:rsidRPr="000C6923" w:rsidTr="000C6923">
        <w:trPr>
          <w:trHeight w:val="145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2 02 49999 05 7233 150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1 098 000,00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100 000,00</w:t>
            </w:r>
          </w:p>
        </w:tc>
      </w:tr>
      <w:tr w:rsidR="00ED490D" w:rsidRPr="000C6923" w:rsidTr="000C6923">
        <w:trPr>
          <w:trHeight w:val="145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2 02 49999 05 7141 150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5 579 300,00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124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2 02 49999 05 7138 150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70 000,00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30 000,00</w:t>
            </w:r>
          </w:p>
        </w:tc>
      </w:tr>
      <w:tr w:rsidR="00ED490D" w:rsidRPr="000C6923" w:rsidTr="000C6923">
        <w:trPr>
          <w:trHeight w:val="124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2 02 49999 05 7202 150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71 000,00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2 02 49999 05 7238 150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4 887 200,00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4 887 200,00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4 887 200,00</w:t>
            </w:r>
          </w:p>
        </w:tc>
      </w:tr>
      <w:tr w:rsidR="00ED490D" w:rsidRPr="000C6923" w:rsidTr="000C6923">
        <w:trPr>
          <w:trHeight w:val="841"/>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w:t>
            </w:r>
            <w:r w:rsidRPr="000C6923">
              <w:lastRenderedPageBreak/>
              <w:t>торговли посредством мобильных торговых объектов, обеспечивающих доставку и реализацию товаров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lastRenderedPageBreak/>
              <w:t>2 02 49999 05 7266 150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223 178,04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13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0C6923">
            <w:r w:rsidRPr="000C6923">
              <w:t>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2 02 49999 05 7267 150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97 300,00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r w:rsidR="00ED490D" w:rsidRPr="000C6923" w:rsidTr="000C6923">
        <w:trPr>
          <w:trHeight w:val="13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2 02 49999 05 7532 150</w:t>
            </w:r>
          </w:p>
        </w:tc>
        <w:tc>
          <w:tcPr>
            <w:tcW w:w="1843" w:type="dxa"/>
            <w:tcBorders>
              <w:top w:val="single" w:sz="4" w:space="0" w:color="auto"/>
              <w:left w:val="nil"/>
              <w:bottom w:val="single" w:sz="4" w:space="0" w:color="auto"/>
              <w:right w:val="nil"/>
            </w:tcBorders>
            <w:shd w:val="clear" w:color="auto" w:fill="auto"/>
            <w:noWrap/>
            <w:vAlign w:val="bottom"/>
            <w:hideMark/>
          </w:tcPr>
          <w:p w:rsidR="00ED490D" w:rsidRPr="000C6923" w:rsidRDefault="00ED490D" w:rsidP="00977C0C">
            <w:pPr>
              <w:jc w:val="right"/>
            </w:pPr>
            <w:r w:rsidRPr="000C6923">
              <w:t xml:space="preserve">108 000,00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192 000,00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192 000,00</w:t>
            </w:r>
          </w:p>
        </w:tc>
      </w:tr>
      <w:tr w:rsidR="00ED490D" w:rsidRPr="000C6923" w:rsidTr="000C6923">
        <w:trPr>
          <w:trHeight w:val="241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ED490D" w:rsidRPr="000C6923" w:rsidRDefault="00ED490D" w:rsidP="00977C0C">
            <w:r w:rsidRPr="000C6923">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0C6923">
              <w:t>Росгвардии</w:t>
            </w:r>
            <w:proofErr w:type="spellEnd"/>
            <w:r w:rsidRPr="000C6923">
              <w:t>, граждан заключивших контракт о прохождении военной службы,</w:t>
            </w:r>
            <w:r w:rsidR="000C6923">
              <w:t xml:space="preserve"> </w:t>
            </w:r>
            <w:r w:rsidRPr="000C6923">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r w:rsidRPr="000C6923">
              <w:t>2 02 49999 05 76230 150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1 257 613,76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D490D" w:rsidRPr="000C6923" w:rsidRDefault="00ED490D" w:rsidP="00977C0C">
            <w:pPr>
              <w:jc w:val="right"/>
            </w:pPr>
            <w:r w:rsidRPr="000C6923">
              <w:t>0,00</w:t>
            </w:r>
          </w:p>
        </w:tc>
      </w:tr>
    </w:tbl>
    <w:p w:rsidR="005B0698" w:rsidRDefault="005B0698"/>
    <w:p w:rsidR="000C6923" w:rsidRDefault="000C6923">
      <w:r>
        <w:br w:type="page"/>
      </w:r>
    </w:p>
    <w:tbl>
      <w:tblPr>
        <w:tblW w:w="15485" w:type="dxa"/>
        <w:tblInd w:w="-459" w:type="dxa"/>
        <w:tblLook w:val="04A0" w:firstRow="1" w:lastRow="0" w:firstColumn="1" w:lastColumn="0" w:noHBand="0" w:noVBand="1"/>
      </w:tblPr>
      <w:tblGrid>
        <w:gridCol w:w="5988"/>
        <w:gridCol w:w="3402"/>
        <w:gridCol w:w="1842"/>
        <w:gridCol w:w="2268"/>
        <w:gridCol w:w="1985"/>
      </w:tblGrid>
      <w:tr w:rsidR="000C6923" w:rsidRPr="00DB70D5" w:rsidTr="00E709B9">
        <w:trPr>
          <w:trHeight w:val="300"/>
        </w:trPr>
        <w:tc>
          <w:tcPr>
            <w:tcW w:w="5988" w:type="dxa"/>
            <w:tcBorders>
              <w:top w:val="nil"/>
              <w:left w:val="nil"/>
              <w:bottom w:val="nil"/>
              <w:right w:val="nil"/>
            </w:tcBorders>
            <w:shd w:val="clear" w:color="auto" w:fill="auto"/>
            <w:noWrap/>
            <w:vAlign w:val="bottom"/>
            <w:hideMark/>
          </w:tcPr>
          <w:p w:rsidR="000C6923" w:rsidRPr="00DB70D5" w:rsidRDefault="000C6923" w:rsidP="00977C0C"/>
        </w:tc>
        <w:tc>
          <w:tcPr>
            <w:tcW w:w="3402" w:type="dxa"/>
            <w:tcBorders>
              <w:top w:val="nil"/>
              <w:left w:val="nil"/>
              <w:bottom w:val="nil"/>
              <w:right w:val="nil"/>
            </w:tcBorders>
            <w:shd w:val="clear" w:color="auto" w:fill="auto"/>
            <w:noWrap/>
            <w:vAlign w:val="bottom"/>
            <w:hideMark/>
          </w:tcPr>
          <w:p w:rsidR="000C6923" w:rsidRPr="00DB70D5" w:rsidRDefault="000C6923" w:rsidP="00977C0C"/>
        </w:tc>
        <w:tc>
          <w:tcPr>
            <w:tcW w:w="6095" w:type="dxa"/>
            <w:gridSpan w:val="3"/>
            <w:vMerge w:val="restart"/>
            <w:tcBorders>
              <w:top w:val="nil"/>
              <w:left w:val="nil"/>
              <w:right w:val="nil"/>
            </w:tcBorders>
            <w:shd w:val="clear" w:color="auto" w:fill="auto"/>
            <w:noWrap/>
            <w:vAlign w:val="bottom"/>
            <w:hideMark/>
          </w:tcPr>
          <w:p w:rsidR="000C6923" w:rsidRPr="000C6923" w:rsidRDefault="000C6923" w:rsidP="000C6923">
            <w:pPr>
              <w:spacing w:line="240" w:lineRule="exact"/>
              <w:jc w:val="right"/>
              <w:rPr>
                <w:color w:val="000000"/>
              </w:rPr>
            </w:pPr>
            <w:r w:rsidRPr="000C6923">
              <w:rPr>
                <w:color w:val="000000"/>
              </w:rPr>
              <w:t>Приложение 2</w:t>
            </w:r>
          </w:p>
          <w:p w:rsidR="000C6923" w:rsidRPr="000C6923" w:rsidRDefault="000C6923" w:rsidP="000C6923">
            <w:pPr>
              <w:spacing w:line="240" w:lineRule="exact"/>
              <w:jc w:val="right"/>
              <w:rPr>
                <w:color w:val="000000"/>
              </w:rPr>
            </w:pPr>
            <w:r w:rsidRPr="000C692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0C6923" w:rsidRPr="00DB70D5" w:rsidTr="00E709B9">
        <w:trPr>
          <w:trHeight w:val="416"/>
        </w:trPr>
        <w:tc>
          <w:tcPr>
            <w:tcW w:w="5988" w:type="dxa"/>
            <w:tcBorders>
              <w:top w:val="nil"/>
              <w:left w:val="nil"/>
              <w:bottom w:val="nil"/>
              <w:right w:val="nil"/>
            </w:tcBorders>
            <w:shd w:val="clear" w:color="auto" w:fill="auto"/>
            <w:noWrap/>
            <w:vAlign w:val="bottom"/>
            <w:hideMark/>
          </w:tcPr>
          <w:p w:rsidR="000C6923" w:rsidRPr="00DB70D5" w:rsidRDefault="000C6923" w:rsidP="00977C0C">
            <w:pPr>
              <w:jc w:val="center"/>
              <w:rPr>
                <w:rFonts w:ascii="Calibri" w:hAnsi="Calibri" w:cs="Calibri"/>
                <w:color w:val="000000"/>
                <w:sz w:val="22"/>
                <w:szCs w:val="22"/>
              </w:rPr>
            </w:pPr>
          </w:p>
        </w:tc>
        <w:tc>
          <w:tcPr>
            <w:tcW w:w="3402" w:type="dxa"/>
            <w:tcBorders>
              <w:top w:val="nil"/>
              <w:left w:val="nil"/>
              <w:bottom w:val="nil"/>
              <w:right w:val="nil"/>
            </w:tcBorders>
            <w:shd w:val="clear" w:color="auto" w:fill="auto"/>
            <w:vAlign w:val="bottom"/>
            <w:hideMark/>
          </w:tcPr>
          <w:p w:rsidR="000C6923" w:rsidRPr="00DB70D5" w:rsidRDefault="000C6923" w:rsidP="00977C0C"/>
        </w:tc>
        <w:tc>
          <w:tcPr>
            <w:tcW w:w="6095" w:type="dxa"/>
            <w:gridSpan w:val="3"/>
            <w:vMerge/>
            <w:tcBorders>
              <w:left w:val="nil"/>
              <w:bottom w:val="nil"/>
              <w:right w:val="nil"/>
            </w:tcBorders>
            <w:shd w:val="clear" w:color="auto" w:fill="auto"/>
            <w:vAlign w:val="bottom"/>
            <w:hideMark/>
          </w:tcPr>
          <w:p w:rsidR="000C6923" w:rsidRPr="000C6923" w:rsidRDefault="000C6923" w:rsidP="00977C0C">
            <w:pPr>
              <w:jc w:val="center"/>
            </w:pPr>
          </w:p>
        </w:tc>
      </w:tr>
      <w:tr w:rsidR="000C6923" w:rsidRPr="00DB70D5" w:rsidTr="00E709B9">
        <w:trPr>
          <w:trHeight w:val="120"/>
        </w:trPr>
        <w:tc>
          <w:tcPr>
            <w:tcW w:w="5988" w:type="dxa"/>
            <w:tcBorders>
              <w:top w:val="nil"/>
              <w:left w:val="nil"/>
              <w:bottom w:val="nil"/>
              <w:right w:val="nil"/>
            </w:tcBorders>
            <w:shd w:val="clear" w:color="auto" w:fill="auto"/>
            <w:noWrap/>
            <w:vAlign w:val="bottom"/>
            <w:hideMark/>
          </w:tcPr>
          <w:p w:rsidR="000C6923" w:rsidRPr="00DB70D5" w:rsidRDefault="000C6923" w:rsidP="00977C0C">
            <w:pPr>
              <w:jc w:val="center"/>
              <w:rPr>
                <w:sz w:val="18"/>
                <w:szCs w:val="18"/>
              </w:rPr>
            </w:pPr>
          </w:p>
        </w:tc>
        <w:tc>
          <w:tcPr>
            <w:tcW w:w="3402" w:type="dxa"/>
            <w:tcBorders>
              <w:top w:val="nil"/>
              <w:left w:val="nil"/>
              <w:bottom w:val="nil"/>
              <w:right w:val="nil"/>
            </w:tcBorders>
            <w:shd w:val="clear" w:color="auto" w:fill="auto"/>
            <w:vAlign w:val="bottom"/>
            <w:hideMark/>
          </w:tcPr>
          <w:p w:rsidR="000C6923" w:rsidRPr="00DB70D5" w:rsidRDefault="000C6923" w:rsidP="00977C0C"/>
        </w:tc>
        <w:tc>
          <w:tcPr>
            <w:tcW w:w="1842" w:type="dxa"/>
            <w:tcBorders>
              <w:top w:val="nil"/>
              <w:left w:val="nil"/>
              <w:bottom w:val="nil"/>
              <w:right w:val="nil"/>
            </w:tcBorders>
            <w:shd w:val="clear" w:color="auto" w:fill="auto"/>
            <w:vAlign w:val="bottom"/>
            <w:hideMark/>
          </w:tcPr>
          <w:p w:rsidR="000C6923" w:rsidRPr="00DB70D5" w:rsidRDefault="000C6923" w:rsidP="00977C0C"/>
        </w:tc>
        <w:tc>
          <w:tcPr>
            <w:tcW w:w="2268" w:type="dxa"/>
            <w:tcBorders>
              <w:top w:val="nil"/>
              <w:left w:val="nil"/>
              <w:bottom w:val="nil"/>
              <w:right w:val="nil"/>
            </w:tcBorders>
            <w:shd w:val="clear" w:color="auto" w:fill="auto"/>
            <w:noWrap/>
            <w:vAlign w:val="bottom"/>
            <w:hideMark/>
          </w:tcPr>
          <w:p w:rsidR="000C6923" w:rsidRPr="00DB70D5" w:rsidRDefault="000C6923" w:rsidP="00977C0C">
            <w:pPr>
              <w:jc w:val="right"/>
            </w:pPr>
          </w:p>
        </w:tc>
        <w:tc>
          <w:tcPr>
            <w:tcW w:w="1985" w:type="dxa"/>
            <w:tcBorders>
              <w:top w:val="nil"/>
              <w:left w:val="nil"/>
              <w:bottom w:val="nil"/>
              <w:right w:val="nil"/>
            </w:tcBorders>
            <w:shd w:val="clear" w:color="auto" w:fill="auto"/>
            <w:noWrap/>
            <w:vAlign w:val="bottom"/>
            <w:hideMark/>
          </w:tcPr>
          <w:p w:rsidR="000C6923" w:rsidRPr="00DB70D5" w:rsidRDefault="000C6923" w:rsidP="00977C0C"/>
        </w:tc>
      </w:tr>
      <w:tr w:rsidR="000C6923" w:rsidRPr="00DB70D5" w:rsidTr="000C6923">
        <w:trPr>
          <w:trHeight w:val="285"/>
        </w:trPr>
        <w:tc>
          <w:tcPr>
            <w:tcW w:w="15485" w:type="dxa"/>
            <w:gridSpan w:val="5"/>
            <w:tcBorders>
              <w:top w:val="nil"/>
              <w:left w:val="nil"/>
              <w:bottom w:val="nil"/>
              <w:right w:val="nil"/>
            </w:tcBorders>
            <w:shd w:val="clear" w:color="auto" w:fill="auto"/>
            <w:vAlign w:val="bottom"/>
            <w:hideMark/>
          </w:tcPr>
          <w:p w:rsidR="000C6923" w:rsidRPr="00E709B9" w:rsidRDefault="000C6923" w:rsidP="00977C0C">
            <w:pPr>
              <w:jc w:val="center"/>
              <w:rPr>
                <w:b/>
                <w:bCs/>
                <w:sz w:val="28"/>
                <w:szCs w:val="28"/>
              </w:rPr>
            </w:pPr>
            <w:r w:rsidRPr="00E709B9">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0C6923" w:rsidRPr="00DB70D5" w:rsidTr="00E709B9">
        <w:trPr>
          <w:trHeight w:val="289"/>
        </w:trPr>
        <w:tc>
          <w:tcPr>
            <w:tcW w:w="5988" w:type="dxa"/>
            <w:tcBorders>
              <w:top w:val="nil"/>
              <w:left w:val="nil"/>
              <w:bottom w:val="nil"/>
              <w:right w:val="nil"/>
            </w:tcBorders>
            <w:shd w:val="clear" w:color="auto" w:fill="auto"/>
            <w:vAlign w:val="bottom"/>
            <w:hideMark/>
          </w:tcPr>
          <w:p w:rsidR="000C6923" w:rsidRPr="00DB70D5" w:rsidRDefault="000C6923" w:rsidP="00977C0C">
            <w:pPr>
              <w:jc w:val="center"/>
              <w:rPr>
                <w:b/>
                <w:bCs/>
                <w:sz w:val="17"/>
                <w:szCs w:val="17"/>
              </w:rPr>
            </w:pPr>
          </w:p>
        </w:tc>
        <w:tc>
          <w:tcPr>
            <w:tcW w:w="3402" w:type="dxa"/>
            <w:tcBorders>
              <w:top w:val="nil"/>
              <w:left w:val="nil"/>
              <w:bottom w:val="nil"/>
              <w:right w:val="nil"/>
            </w:tcBorders>
            <w:shd w:val="clear" w:color="auto" w:fill="auto"/>
            <w:vAlign w:val="bottom"/>
            <w:hideMark/>
          </w:tcPr>
          <w:p w:rsidR="000C6923" w:rsidRPr="00DB70D5" w:rsidRDefault="000C6923" w:rsidP="00977C0C">
            <w:pPr>
              <w:jc w:val="center"/>
            </w:pPr>
          </w:p>
        </w:tc>
        <w:tc>
          <w:tcPr>
            <w:tcW w:w="1842" w:type="dxa"/>
            <w:tcBorders>
              <w:top w:val="nil"/>
              <w:left w:val="nil"/>
              <w:bottom w:val="nil"/>
              <w:right w:val="nil"/>
            </w:tcBorders>
            <w:shd w:val="clear" w:color="auto" w:fill="auto"/>
            <w:vAlign w:val="bottom"/>
            <w:hideMark/>
          </w:tcPr>
          <w:p w:rsidR="000C6923" w:rsidRPr="00DB70D5" w:rsidRDefault="000C6923" w:rsidP="00977C0C">
            <w:pPr>
              <w:jc w:val="center"/>
            </w:pPr>
          </w:p>
        </w:tc>
        <w:tc>
          <w:tcPr>
            <w:tcW w:w="2268" w:type="dxa"/>
            <w:tcBorders>
              <w:top w:val="nil"/>
              <w:left w:val="nil"/>
              <w:bottom w:val="nil"/>
              <w:right w:val="nil"/>
            </w:tcBorders>
            <w:shd w:val="clear" w:color="auto" w:fill="auto"/>
            <w:noWrap/>
            <w:vAlign w:val="bottom"/>
            <w:hideMark/>
          </w:tcPr>
          <w:p w:rsidR="000C6923" w:rsidRPr="00DB70D5" w:rsidRDefault="000C6923" w:rsidP="00977C0C">
            <w:pPr>
              <w:jc w:val="right"/>
            </w:pPr>
          </w:p>
        </w:tc>
        <w:tc>
          <w:tcPr>
            <w:tcW w:w="1985" w:type="dxa"/>
            <w:tcBorders>
              <w:top w:val="nil"/>
              <w:left w:val="nil"/>
              <w:bottom w:val="nil"/>
              <w:right w:val="nil"/>
            </w:tcBorders>
            <w:shd w:val="clear" w:color="auto" w:fill="auto"/>
            <w:vAlign w:val="bottom"/>
            <w:hideMark/>
          </w:tcPr>
          <w:p w:rsidR="000C6923" w:rsidRPr="00DB70D5" w:rsidRDefault="000C6923" w:rsidP="00977C0C">
            <w:pPr>
              <w:jc w:val="right"/>
              <w:rPr>
                <w:sz w:val="18"/>
                <w:szCs w:val="18"/>
              </w:rPr>
            </w:pPr>
            <w:r w:rsidRPr="00DB70D5">
              <w:rPr>
                <w:sz w:val="18"/>
                <w:szCs w:val="18"/>
              </w:rPr>
              <w:t>в рублях</w:t>
            </w:r>
          </w:p>
        </w:tc>
      </w:tr>
      <w:tr w:rsidR="000C6923" w:rsidRPr="00E709B9" w:rsidTr="00E709B9">
        <w:trPr>
          <w:trHeight w:val="6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Наименование источника внутреннего финансирования дефицита бюджета</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Код группы, подгруппы, статьи и вида источников</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2024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2025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2026</w:t>
            </w:r>
          </w:p>
        </w:tc>
      </w:tr>
      <w:tr w:rsidR="000C6923" w:rsidRPr="00E709B9" w:rsidTr="00E709B9">
        <w:trPr>
          <w:trHeight w:val="21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1</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2</w:t>
            </w:r>
          </w:p>
        </w:tc>
        <w:tc>
          <w:tcPr>
            <w:tcW w:w="184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3</w:t>
            </w:r>
          </w:p>
        </w:tc>
        <w:tc>
          <w:tcPr>
            <w:tcW w:w="2268"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4</w:t>
            </w:r>
          </w:p>
        </w:tc>
        <w:tc>
          <w:tcPr>
            <w:tcW w:w="1985"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5</w:t>
            </w:r>
          </w:p>
        </w:tc>
      </w:tr>
      <w:tr w:rsidR="000C6923" w:rsidRPr="00E709B9" w:rsidTr="00E709B9">
        <w:trPr>
          <w:trHeight w:val="252"/>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Источники финансирования дефицита бюджета - всего</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10 006 523,23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24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в том числе:</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r>
      <w:tr w:rsidR="000C6923" w:rsidRPr="00E709B9" w:rsidTr="00E709B9">
        <w:trPr>
          <w:trHeight w:val="312"/>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Источники  внутреннего финансирования дефицитов бюджета</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-200 000,00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46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Кредиты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000 01 02 00 00 00 0000 000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732 940,00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1 272 940,00  </w:t>
            </w:r>
          </w:p>
        </w:tc>
      </w:tr>
      <w:tr w:rsidR="000C6923" w:rsidRPr="00E709B9" w:rsidTr="00E709B9">
        <w:trPr>
          <w:trHeight w:val="48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Получение кредитов от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000 01 02 00 00 00 0000 700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1 930 180,00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3 505 300,00  </w:t>
            </w:r>
          </w:p>
        </w:tc>
      </w:tr>
      <w:tr w:rsidR="000C6923" w:rsidRPr="00E709B9" w:rsidTr="00E709B9">
        <w:trPr>
          <w:trHeight w:val="48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Получение кредитов от кредитных организаций бюджетами муниципальных районов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000 01 02 00 00 05 0000 710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1 930 180,00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3 505 300,00  </w:t>
            </w:r>
          </w:p>
        </w:tc>
      </w:tr>
      <w:tr w:rsidR="000C6923" w:rsidRPr="00E709B9" w:rsidTr="00E709B9">
        <w:trPr>
          <w:trHeight w:val="48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Погашение кредитов, предоставленных кредитными организациями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000 01 02 00 00 00 0000 800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-1 197 240,00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-2 232 360,00  </w:t>
            </w:r>
          </w:p>
        </w:tc>
      </w:tr>
      <w:tr w:rsidR="000C6923" w:rsidRPr="00E709B9" w:rsidTr="00E709B9">
        <w:trPr>
          <w:trHeight w:val="48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Погашение бюджетами муниципальных районов кредитов от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000 01 02 00 00 05 0000 810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-1 197 240,00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-2 232 360,00  </w:t>
            </w:r>
          </w:p>
        </w:tc>
      </w:tr>
      <w:tr w:rsidR="000C6923" w:rsidRPr="00E709B9" w:rsidTr="00E709B9">
        <w:trPr>
          <w:trHeight w:val="51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Бюджетные кредиты от других бюджетов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000 01 03 00 00 00 0000 000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-200 000,00  </w:t>
            </w:r>
          </w:p>
        </w:tc>
        <w:tc>
          <w:tcPr>
            <w:tcW w:w="2268"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-732 940,00  </w:t>
            </w:r>
          </w:p>
        </w:tc>
        <w:tc>
          <w:tcPr>
            <w:tcW w:w="1985" w:type="dxa"/>
            <w:tcBorders>
              <w:top w:val="nil"/>
              <w:left w:val="nil"/>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-1 272 940,00  </w:t>
            </w:r>
          </w:p>
        </w:tc>
      </w:tr>
      <w:tr w:rsidR="000C6923" w:rsidRPr="00E709B9" w:rsidTr="00E709B9">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Бюджетные кредиты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000 01 03 01 00 00 0000 000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-200 000,00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-732 940,00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-1 272 940,00  </w:t>
            </w:r>
          </w:p>
        </w:tc>
      </w:tr>
      <w:tr w:rsidR="000C6923" w:rsidRPr="00E709B9" w:rsidTr="00E709B9">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lastRenderedPageBreak/>
              <w:t>Получение бюджетных кредитов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000 01 03 01 00 00 0000 700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1 000 000,00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000 01 03 01 00 05 0000 710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1 000 000,00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в том числе: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r>
      <w:tr w:rsidR="000C6923" w:rsidRPr="00E709B9" w:rsidTr="00E709B9">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000 01 03 01 00 05 0000 710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Получение бюджетных кредитов из областного бюджета   для частичного покрытия дефицита бюджета муниципального района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000 01 03 01 00 05 0000 710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000 01 03 01 00 00 0000 800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-732 940,00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-1 272 940,00  </w:t>
            </w:r>
          </w:p>
        </w:tc>
      </w:tr>
      <w:tr w:rsidR="000C6923" w:rsidRPr="00E709B9" w:rsidTr="00E709B9">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000 01 03 01 00 05 0000 810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-732 940,00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-1 272 940,00  </w:t>
            </w:r>
          </w:p>
        </w:tc>
      </w:tr>
      <w:tr w:rsidR="000C6923" w:rsidRPr="00E709B9" w:rsidTr="00E709B9">
        <w:trPr>
          <w:trHeight w:val="2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в том числе: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w:t>
            </w:r>
          </w:p>
        </w:tc>
      </w:tr>
      <w:tr w:rsidR="000C6923" w:rsidRPr="00E709B9" w:rsidTr="00E709B9">
        <w:trPr>
          <w:trHeight w:val="7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000 01 03 01 00 05 0000 810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Погашение бюджетных кредитов из областного бюджета   для частичного покрытия дефицита бюджета муниципального района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000 01 03 01 00 05 0000 810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-1 200 000,00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-732 940,00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-1 272 940,00  </w:t>
            </w:r>
          </w:p>
        </w:tc>
      </w:tr>
      <w:tr w:rsidR="000C6923" w:rsidRPr="00E709B9" w:rsidTr="00E709B9">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Иные источники внутреннего финансирования дефицитов бюджетов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000 01 06 00 00 00 0000 000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r>
      <w:tr w:rsidR="000C6923" w:rsidRPr="00E709B9" w:rsidTr="00E709B9">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Бюджетные кредиты, предоставленные внутри страны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000 01 06 05 00 00 0000 000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lastRenderedPageBreak/>
              <w:t>Возврат бюджетных кредитов, предоставленных юридическим лицам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000 01 06 05 00 00 0000 600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000 01 06 05 02 05 0000 640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r>
      <w:tr w:rsidR="000C6923" w:rsidRPr="00E709B9" w:rsidTr="00E709B9">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Бюджетные кредиты на частичное покрытие дефицитов, покрытие временных кассовых разрывов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 xml:space="preserve"> 000 01 06 05 02 05 0012 640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rPr>
                <w:b/>
                <w:bCs/>
              </w:rPr>
            </w:pPr>
            <w:r w:rsidRPr="00E709B9">
              <w:rPr>
                <w:b/>
                <w:bCs/>
              </w:rPr>
              <w:t>Предоставление бюджетных кредитов внутри страны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rPr>
                <w:b/>
                <w:bCs/>
              </w:rPr>
            </w:pPr>
            <w:r w:rsidRPr="00E709B9">
              <w:rPr>
                <w:b/>
                <w:bCs/>
              </w:rPr>
              <w:t>000 01 06 05 00 00 0000 500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rPr>
                <w:b/>
                <w:bCs/>
              </w:rPr>
            </w:pPr>
            <w:r w:rsidRPr="00E709B9">
              <w:rPr>
                <w:b/>
                <w:bCs/>
              </w:rPr>
              <w:t xml:space="preserve">0,00  </w:t>
            </w:r>
          </w:p>
        </w:tc>
      </w:tr>
      <w:tr w:rsidR="000C6923" w:rsidRPr="00E709B9" w:rsidTr="00E709B9">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000 01 06 05 02 05 0000 540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Изменение остатков средств на счетах по учету средств бюджетов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000 01 05 00 00 00 0000 000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10 206 523,23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r w:rsidR="000C6923" w:rsidRPr="00E709B9" w:rsidTr="00E709B9">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r w:rsidRPr="00E709B9">
              <w:t>Изменение прочих остатков средств бюджетов муниципальных районов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23" w:rsidRPr="00E709B9" w:rsidRDefault="000C6923" w:rsidP="00977C0C">
            <w:pPr>
              <w:jc w:val="center"/>
            </w:pPr>
            <w:r w:rsidRPr="00E709B9">
              <w:t>492 01 05 02 01 05 0000 000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10 206 523,23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923" w:rsidRPr="00E709B9" w:rsidRDefault="000C6923" w:rsidP="00977C0C">
            <w:pPr>
              <w:jc w:val="center"/>
            </w:pPr>
            <w:r w:rsidRPr="00E709B9">
              <w:t xml:space="preserve">0,00  </w:t>
            </w:r>
          </w:p>
        </w:tc>
      </w:tr>
    </w:tbl>
    <w:p w:rsidR="003732BD" w:rsidRPr="00E709B9" w:rsidRDefault="003732BD" w:rsidP="003732BD"/>
    <w:p w:rsidR="00E709B9" w:rsidRDefault="00E709B9">
      <w:r>
        <w:br w:type="page"/>
      </w:r>
    </w:p>
    <w:tbl>
      <w:tblPr>
        <w:tblW w:w="15388" w:type="dxa"/>
        <w:tblInd w:w="-318" w:type="dxa"/>
        <w:tblLook w:val="04A0" w:firstRow="1" w:lastRow="0" w:firstColumn="1" w:lastColumn="0" w:noHBand="0" w:noVBand="1"/>
      </w:tblPr>
      <w:tblGrid>
        <w:gridCol w:w="5280"/>
        <w:gridCol w:w="708"/>
        <w:gridCol w:w="470"/>
        <w:gridCol w:w="567"/>
        <w:gridCol w:w="1842"/>
        <w:gridCol w:w="709"/>
        <w:gridCol w:w="1985"/>
        <w:gridCol w:w="1842"/>
        <w:gridCol w:w="1985"/>
      </w:tblGrid>
      <w:tr w:rsidR="00977C0C" w:rsidRPr="00977C0C" w:rsidTr="00977C0C">
        <w:trPr>
          <w:trHeight w:val="255"/>
        </w:trPr>
        <w:tc>
          <w:tcPr>
            <w:tcW w:w="5280" w:type="dxa"/>
            <w:tcBorders>
              <w:top w:val="nil"/>
              <w:left w:val="nil"/>
              <w:bottom w:val="nil"/>
              <w:right w:val="nil"/>
            </w:tcBorders>
            <w:shd w:val="clear" w:color="auto" w:fill="auto"/>
            <w:vAlign w:val="bottom"/>
            <w:hideMark/>
          </w:tcPr>
          <w:p w:rsidR="00977C0C" w:rsidRPr="00977C0C" w:rsidRDefault="00977C0C" w:rsidP="00977C0C"/>
        </w:tc>
        <w:tc>
          <w:tcPr>
            <w:tcW w:w="708" w:type="dxa"/>
            <w:tcBorders>
              <w:top w:val="nil"/>
              <w:left w:val="nil"/>
              <w:bottom w:val="nil"/>
              <w:right w:val="nil"/>
            </w:tcBorders>
            <w:shd w:val="clear" w:color="auto" w:fill="auto"/>
            <w:noWrap/>
            <w:vAlign w:val="bottom"/>
            <w:hideMark/>
          </w:tcPr>
          <w:p w:rsidR="00977C0C" w:rsidRPr="00977C0C" w:rsidRDefault="00977C0C" w:rsidP="00977C0C"/>
        </w:tc>
        <w:tc>
          <w:tcPr>
            <w:tcW w:w="470" w:type="dxa"/>
            <w:tcBorders>
              <w:top w:val="nil"/>
              <w:left w:val="nil"/>
              <w:bottom w:val="nil"/>
              <w:right w:val="nil"/>
            </w:tcBorders>
            <w:shd w:val="clear" w:color="auto" w:fill="auto"/>
            <w:noWrap/>
            <w:vAlign w:val="bottom"/>
            <w:hideMark/>
          </w:tcPr>
          <w:p w:rsidR="00977C0C" w:rsidRPr="00977C0C" w:rsidRDefault="00977C0C" w:rsidP="00977C0C"/>
        </w:tc>
        <w:tc>
          <w:tcPr>
            <w:tcW w:w="567"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1842"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6521" w:type="dxa"/>
            <w:gridSpan w:val="4"/>
            <w:vMerge w:val="restart"/>
            <w:tcBorders>
              <w:top w:val="nil"/>
              <w:left w:val="nil"/>
              <w:right w:val="nil"/>
            </w:tcBorders>
            <w:shd w:val="clear" w:color="auto" w:fill="auto"/>
            <w:noWrap/>
            <w:vAlign w:val="bottom"/>
            <w:hideMark/>
          </w:tcPr>
          <w:p w:rsidR="00977C0C" w:rsidRPr="00977C0C" w:rsidRDefault="00977C0C" w:rsidP="00977C0C">
            <w:pPr>
              <w:spacing w:line="240" w:lineRule="exact"/>
              <w:jc w:val="right"/>
            </w:pPr>
            <w:r w:rsidRPr="00977C0C">
              <w:t>Приложение 8</w:t>
            </w:r>
          </w:p>
          <w:p w:rsidR="00977C0C" w:rsidRPr="00977C0C" w:rsidRDefault="00977C0C" w:rsidP="00977C0C">
            <w:pPr>
              <w:spacing w:line="240" w:lineRule="exact"/>
              <w:jc w:val="right"/>
            </w:pPr>
            <w:r w:rsidRPr="00977C0C">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977C0C" w:rsidRPr="00977C0C" w:rsidTr="00977C0C">
        <w:trPr>
          <w:trHeight w:val="443"/>
        </w:trPr>
        <w:tc>
          <w:tcPr>
            <w:tcW w:w="5280" w:type="dxa"/>
            <w:tcBorders>
              <w:top w:val="nil"/>
              <w:left w:val="nil"/>
              <w:bottom w:val="nil"/>
              <w:right w:val="nil"/>
            </w:tcBorders>
            <w:shd w:val="clear" w:color="auto" w:fill="auto"/>
            <w:vAlign w:val="bottom"/>
            <w:hideMark/>
          </w:tcPr>
          <w:p w:rsidR="00977C0C" w:rsidRPr="00977C0C" w:rsidRDefault="00977C0C" w:rsidP="00977C0C"/>
        </w:tc>
        <w:tc>
          <w:tcPr>
            <w:tcW w:w="708" w:type="dxa"/>
            <w:tcBorders>
              <w:top w:val="nil"/>
              <w:left w:val="nil"/>
              <w:bottom w:val="nil"/>
              <w:right w:val="nil"/>
            </w:tcBorders>
            <w:shd w:val="clear" w:color="auto" w:fill="auto"/>
            <w:noWrap/>
            <w:vAlign w:val="bottom"/>
            <w:hideMark/>
          </w:tcPr>
          <w:p w:rsidR="00977C0C" w:rsidRPr="00977C0C" w:rsidRDefault="00977C0C" w:rsidP="00977C0C"/>
        </w:tc>
        <w:tc>
          <w:tcPr>
            <w:tcW w:w="470" w:type="dxa"/>
            <w:tcBorders>
              <w:top w:val="nil"/>
              <w:left w:val="nil"/>
              <w:bottom w:val="nil"/>
              <w:right w:val="nil"/>
            </w:tcBorders>
            <w:shd w:val="clear" w:color="auto" w:fill="auto"/>
            <w:noWrap/>
            <w:vAlign w:val="bottom"/>
            <w:hideMark/>
          </w:tcPr>
          <w:p w:rsidR="00977C0C" w:rsidRPr="00977C0C" w:rsidRDefault="00977C0C" w:rsidP="00977C0C"/>
        </w:tc>
        <w:tc>
          <w:tcPr>
            <w:tcW w:w="567"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1842"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6521" w:type="dxa"/>
            <w:gridSpan w:val="4"/>
            <w:vMerge/>
            <w:tcBorders>
              <w:left w:val="nil"/>
              <w:bottom w:val="nil"/>
              <w:right w:val="nil"/>
            </w:tcBorders>
            <w:shd w:val="clear" w:color="auto" w:fill="auto"/>
            <w:vAlign w:val="bottom"/>
            <w:hideMark/>
          </w:tcPr>
          <w:p w:rsidR="00977C0C" w:rsidRPr="00977C0C" w:rsidRDefault="00977C0C" w:rsidP="00977C0C"/>
        </w:tc>
      </w:tr>
      <w:tr w:rsidR="00977C0C" w:rsidRPr="00977C0C" w:rsidTr="00977C0C">
        <w:trPr>
          <w:trHeight w:val="210"/>
        </w:trPr>
        <w:tc>
          <w:tcPr>
            <w:tcW w:w="5280" w:type="dxa"/>
            <w:tcBorders>
              <w:top w:val="nil"/>
              <w:left w:val="nil"/>
              <w:bottom w:val="nil"/>
              <w:right w:val="nil"/>
            </w:tcBorders>
            <w:shd w:val="clear" w:color="auto" w:fill="auto"/>
            <w:vAlign w:val="bottom"/>
            <w:hideMark/>
          </w:tcPr>
          <w:p w:rsidR="00977C0C" w:rsidRPr="00977C0C" w:rsidRDefault="00977C0C" w:rsidP="00977C0C"/>
        </w:tc>
        <w:tc>
          <w:tcPr>
            <w:tcW w:w="708" w:type="dxa"/>
            <w:tcBorders>
              <w:top w:val="nil"/>
              <w:left w:val="nil"/>
              <w:bottom w:val="nil"/>
              <w:right w:val="nil"/>
            </w:tcBorders>
            <w:shd w:val="clear" w:color="auto" w:fill="auto"/>
            <w:noWrap/>
            <w:vAlign w:val="bottom"/>
            <w:hideMark/>
          </w:tcPr>
          <w:p w:rsidR="00977C0C" w:rsidRPr="00977C0C" w:rsidRDefault="00977C0C" w:rsidP="00977C0C"/>
        </w:tc>
        <w:tc>
          <w:tcPr>
            <w:tcW w:w="470" w:type="dxa"/>
            <w:tcBorders>
              <w:top w:val="nil"/>
              <w:left w:val="nil"/>
              <w:bottom w:val="nil"/>
              <w:right w:val="nil"/>
            </w:tcBorders>
            <w:shd w:val="clear" w:color="auto" w:fill="auto"/>
            <w:noWrap/>
            <w:vAlign w:val="bottom"/>
            <w:hideMark/>
          </w:tcPr>
          <w:p w:rsidR="00977C0C" w:rsidRPr="00977C0C" w:rsidRDefault="00977C0C" w:rsidP="00977C0C"/>
        </w:tc>
        <w:tc>
          <w:tcPr>
            <w:tcW w:w="567"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1842" w:type="dxa"/>
            <w:tcBorders>
              <w:top w:val="nil"/>
              <w:left w:val="nil"/>
              <w:bottom w:val="nil"/>
              <w:right w:val="nil"/>
            </w:tcBorders>
            <w:shd w:val="clear" w:color="auto" w:fill="auto"/>
            <w:noWrap/>
            <w:vAlign w:val="bottom"/>
            <w:hideMark/>
          </w:tcPr>
          <w:p w:rsidR="00977C0C" w:rsidRPr="00977C0C" w:rsidRDefault="00977C0C" w:rsidP="00977C0C">
            <w:pPr>
              <w:jc w:val="center"/>
            </w:pPr>
          </w:p>
        </w:tc>
        <w:tc>
          <w:tcPr>
            <w:tcW w:w="709" w:type="dxa"/>
            <w:tcBorders>
              <w:top w:val="nil"/>
              <w:left w:val="nil"/>
              <w:bottom w:val="nil"/>
              <w:right w:val="nil"/>
            </w:tcBorders>
            <w:shd w:val="clear" w:color="auto" w:fill="auto"/>
            <w:noWrap/>
            <w:vAlign w:val="bottom"/>
            <w:hideMark/>
          </w:tcPr>
          <w:p w:rsidR="00977C0C" w:rsidRPr="00977C0C" w:rsidRDefault="00977C0C" w:rsidP="00977C0C"/>
        </w:tc>
        <w:tc>
          <w:tcPr>
            <w:tcW w:w="1985" w:type="dxa"/>
            <w:tcBorders>
              <w:top w:val="nil"/>
              <w:left w:val="nil"/>
              <w:bottom w:val="nil"/>
              <w:right w:val="nil"/>
            </w:tcBorders>
            <w:shd w:val="clear" w:color="auto" w:fill="auto"/>
            <w:noWrap/>
            <w:vAlign w:val="bottom"/>
            <w:hideMark/>
          </w:tcPr>
          <w:p w:rsidR="00977C0C" w:rsidRPr="00977C0C" w:rsidRDefault="00977C0C" w:rsidP="00977C0C"/>
        </w:tc>
        <w:tc>
          <w:tcPr>
            <w:tcW w:w="1842" w:type="dxa"/>
            <w:tcBorders>
              <w:top w:val="nil"/>
              <w:left w:val="nil"/>
              <w:bottom w:val="nil"/>
              <w:right w:val="nil"/>
            </w:tcBorders>
            <w:shd w:val="clear" w:color="auto" w:fill="auto"/>
            <w:noWrap/>
            <w:vAlign w:val="bottom"/>
            <w:hideMark/>
          </w:tcPr>
          <w:p w:rsidR="00977C0C" w:rsidRPr="00977C0C" w:rsidRDefault="00977C0C" w:rsidP="00977C0C"/>
        </w:tc>
        <w:tc>
          <w:tcPr>
            <w:tcW w:w="1985" w:type="dxa"/>
            <w:tcBorders>
              <w:top w:val="nil"/>
              <w:left w:val="nil"/>
              <w:bottom w:val="nil"/>
              <w:right w:val="nil"/>
            </w:tcBorders>
            <w:shd w:val="clear" w:color="auto" w:fill="auto"/>
            <w:noWrap/>
            <w:vAlign w:val="bottom"/>
            <w:hideMark/>
          </w:tcPr>
          <w:p w:rsidR="00977C0C" w:rsidRPr="00977C0C" w:rsidRDefault="00977C0C" w:rsidP="00977C0C"/>
        </w:tc>
      </w:tr>
      <w:tr w:rsidR="00977C0C" w:rsidRPr="00977C0C" w:rsidTr="00977C0C">
        <w:trPr>
          <w:trHeight w:val="240"/>
        </w:trPr>
        <w:tc>
          <w:tcPr>
            <w:tcW w:w="15388" w:type="dxa"/>
            <w:gridSpan w:val="9"/>
            <w:tcBorders>
              <w:top w:val="nil"/>
              <w:left w:val="nil"/>
              <w:bottom w:val="nil"/>
              <w:right w:val="nil"/>
            </w:tcBorders>
            <w:shd w:val="clear" w:color="auto" w:fill="auto"/>
            <w:vAlign w:val="bottom"/>
            <w:hideMark/>
          </w:tcPr>
          <w:p w:rsidR="00977C0C" w:rsidRPr="00977C0C" w:rsidRDefault="00977C0C" w:rsidP="00977C0C">
            <w:pPr>
              <w:jc w:val="center"/>
              <w:rPr>
                <w:b/>
                <w:sz w:val="28"/>
                <w:szCs w:val="28"/>
              </w:rPr>
            </w:pPr>
            <w:r w:rsidRPr="00977C0C">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977C0C" w:rsidRPr="00977C0C" w:rsidTr="00977C0C">
        <w:trPr>
          <w:trHeight w:val="203"/>
        </w:trPr>
        <w:tc>
          <w:tcPr>
            <w:tcW w:w="5280"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708"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470"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567"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1842"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709"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1985"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1842" w:type="dxa"/>
            <w:tcBorders>
              <w:top w:val="nil"/>
              <w:left w:val="nil"/>
              <w:bottom w:val="nil"/>
              <w:right w:val="nil"/>
            </w:tcBorders>
            <w:shd w:val="clear" w:color="auto" w:fill="auto"/>
            <w:vAlign w:val="bottom"/>
            <w:hideMark/>
          </w:tcPr>
          <w:p w:rsidR="00977C0C" w:rsidRPr="00977C0C" w:rsidRDefault="00977C0C" w:rsidP="00977C0C">
            <w:pPr>
              <w:jc w:val="center"/>
            </w:pPr>
          </w:p>
        </w:tc>
        <w:tc>
          <w:tcPr>
            <w:tcW w:w="1985" w:type="dxa"/>
            <w:tcBorders>
              <w:top w:val="nil"/>
              <w:left w:val="nil"/>
              <w:bottom w:val="nil"/>
              <w:right w:val="nil"/>
            </w:tcBorders>
            <w:shd w:val="clear" w:color="auto" w:fill="auto"/>
            <w:noWrap/>
            <w:vAlign w:val="bottom"/>
            <w:hideMark/>
          </w:tcPr>
          <w:p w:rsidR="00977C0C" w:rsidRPr="00977C0C" w:rsidRDefault="00977C0C" w:rsidP="00977C0C">
            <w:pPr>
              <w:jc w:val="right"/>
            </w:pPr>
            <w:r w:rsidRPr="00977C0C">
              <w:t>рублей</w:t>
            </w:r>
          </w:p>
        </w:tc>
      </w:tr>
      <w:tr w:rsidR="00977C0C" w:rsidRPr="00977C0C" w:rsidTr="00977C0C">
        <w:trPr>
          <w:trHeight w:val="37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77C0C" w:rsidRPr="00977C0C" w:rsidRDefault="00977C0C" w:rsidP="00977C0C">
            <w:pPr>
              <w:jc w:val="center"/>
            </w:pPr>
            <w:r w:rsidRPr="00977C0C">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proofErr w:type="spellStart"/>
            <w:r w:rsidRPr="00977C0C">
              <w:t>Пр</w:t>
            </w:r>
            <w:proofErr w:type="spellEnd"/>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ВР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2024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2026</w:t>
            </w:r>
          </w:p>
        </w:tc>
      </w:tr>
      <w:tr w:rsidR="00977C0C" w:rsidRPr="00977C0C" w:rsidTr="00977C0C">
        <w:trPr>
          <w:trHeight w:val="31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Администрация Поддорского муниципального района</w:t>
            </w:r>
          </w:p>
        </w:tc>
        <w:tc>
          <w:tcPr>
            <w:tcW w:w="708" w:type="dxa"/>
            <w:tcBorders>
              <w:top w:val="nil"/>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 </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69 601 490,51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51 635 584,00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50 319 991,00  </w:t>
            </w:r>
          </w:p>
        </w:tc>
      </w:tr>
      <w:tr w:rsidR="00977C0C" w:rsidRPr="00977C0C" w:rsidTr="00977C0C">
        <w:trPr>
          <w:trHeight w:val="26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38 548 925,52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26 664 284,00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25 593 625,00  </w:t>
            </w:r>
          </w:p>
        </w:tc>
      </w:tr>
      <w:tr w:rsidR="00977C0C" w:rsidRPr="00977C0C" w:rsidTr="00977C0C">
        <w:trPr>
          <w:trHeight w:val="42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r>
      <w:tr w:rsidR="00977C0C" w:rsidRPr="00977C0C" w:rsidTr="00977C0C">
        <w:trPr>
          <w:trHeight w:val="26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r>
      <w:tr w:rsidR="00977C0C" w:rsidRPr="00977C0C" w:rsidTr="00977C0C">
        <w:trPr>
          <w:trHeight w:val="26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функций муниципальных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r>
      <w:tr w:rsidR="00977C0C" w:rsidRPr="00977C0C" w:rsidTr="00977C0C">
        <w:trPr>
          <w:trHeight w:val="263"/>
        </w:trPr>
        <w:tc>
          <w:tcPr>
            <w:tcW w:w="5280" w:type="dxa"/>
            <w:tcBorders>
              <w:top w:val="nil"/>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1 955 300,00  </w:t>
            </w:r>
          </w:p>
        </w:tc>
      </w:tr>
      <w:tr w:rsidR="00977C0C" w:rsidRPr="00977C0C" w:rsidTr="00977C0C">
        <w:trPr>
          <w:trHeight w:val="64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32 218 500,00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22 876 425,00  </w:t>
            </w:r>
          </w:p>
        </w:tc>
      </w:tr>
      <w:tr w:rsidR="00977C0C" w:rsidRPr="00977C0C" w:rsidTr="00977C0C">
        <w:trPr>
          <w:trHeight w:val="43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32 218 500,00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22 876 425,00  </w:t>
            </w:r>
          </w:p>
        </w:tc>
      </w:tr>
      <w:tr w:rsidR="00977C0C" w:rsidRPr="00977C0C" w:rsidTr="00977C0C">
        <w:trPr>
          <w:trHeight w:val="26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функций муниципальных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28 763 400,00  </w:t>
            </w:r>
          </w:p>
        </w:tc>
        <w:tc>
          <w:tcPr>
            <w:tcW w:w="1842"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20 515 084,00  </w:t>
            </w:r>
          </w:p>
        </w:tc>
        <w:tc>
          <w:tcPr>
            <w:tcW w:w="1985" w:type="dxa"/>
            <w:tcBorders>
              <w:top w:val="nil"/>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19 421 325,00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26 980 400,00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19 532 784,00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18 439 025,00  </w:t>
            </w:r>
          </w:p>
        </w:tc>
      </w:tr>
      <w:tr w:rsidR="00977C0C" w:rsidRPr="00977C0C" w:rsidTr="00977C0C">
        <w:trPr>
          <w:trHeight w:val="43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1 686 000,00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885 300,00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885 300,00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Уплата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97 000,00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Формирование архивных фондов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4 000,00  </w:t>
            </w:r>
          </w:p>
        </w:tc>
      </w:tr>
      <w:tr w:rsidR="00977C0C" w:rsidRPr="00977C0C" w:rsidTr="00977C0C">
        <w:trPr>
          <w:trHeight w:val="44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Содержание штатных единиц, осуществляющих переданные отдельные государственные полномочия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2 072 800,00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2 072 800,00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1 929 417,00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2 032 200,00  </w:t>
            </w:r>
          </w:p>
        </w:tc>
      </w:tr>
      <w:tr w:rsidR="00977C0C" w:rsidRPr="00977C0C" w:rsidTr="00977C0C">
        <w:trPr>
          <w:trHeight w:val="44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143 383,00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40 600,00  </w:t>
            </w:r>
          </w:p>
        </w:tc>
      </w:tr>
      <w:tr w:rsidR="00977C0C" w:rsidRPr="00977C0C" w:rsidTr="00977C0C">
        <w:trPr>
          <w:trHeight w:val="81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r>
      <w:tr w:rsidR="00977C0C" w:rsidRPr="00977C0C" w:rsidTr="00977C0C">
        <w:trPr>
          <w:trHeight w:val="36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1 101 400,00  </w:t>
            </w:r>
          </w:p>
        </w:tc>
      </w:tr>
      <w:tr w:rsidR="00977C0C" w:rsidRPr="00977C0C" w:rsidTr="00977C0C">
        <w:trPr>
          <w:trHeight w:val="63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275 400,00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34 300,00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Составление (изменение)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34 300,00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Составление (изменение)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34 300,00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Резервные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Pr>
              <w:jc w:val="both"/>
            </w:pPr>
            <w:r w:rsidRPr="00977C0C">
              <w:t>Резервные фонды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Pr>
              <w:jc w:val="both"/>
            </w:pPr>
            <w:r w:rsidRPr="00977C0C">
              <w:t>Иные целевые направления расходов резервных фондов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Резервные средства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870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4 272 625,52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636 300,00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627 600,00  </w:t>
            </w:r>
          </w:p>
        </w:tc>
      </w:tr>
      <w:tr w:rsidR="00977C0C" w:rsidRPr="00977C0C" w:rsidTr="00977C0C">
        <w:trPr>
          <w:trHeight w:val="43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«Профилактика терроризма и экстремизма в </w:t>
            </w:r>
            <w:proofErr w:type="spellStart"/>
            <w:r w:rsidRPr="00977C0C">
              <w:t>Поддорском</w:t>
            </w:r>
            <w:proofErr w:type="spellEnd"/>
            <w:r w:rsidRPr="00977C0C">
              <w:t xml:space="preserve"> муниципальном районе на 2021-2025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прочих мероприятий программы "Профилактика терроризма и экстремизма в </w:t>
            </w:r>
            <w:proofErr w:type="spellStart"/>
            <w:r w:rsidRPr="00977C0C">
              <w:t>Поддорском</w:t>
            </w:r>
            <w:proofErr w:type="spellEnd"/>
            <w:r w:rsidRPr="00977C0C">
              <w:t xml:space="preserve"> муниципальном районе на 2021-2025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«Профилактика правонарушений в </w:t>
            </w:r>
            <w:proofErr w:type="spellStart"/>
            <w:r w:rsidRPr="00977C0C">
              <w:t>Поддорском</w:t>
            </w:r>
            <w:proofErr w:type="spellEnd"/>
            <w:r w:rsidRPr="00977C0C">
              <w:t xml:space="preserve"> муниципальном районе на 2021-2025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Вовлечение общественности в предупреждение правонарушений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"Профилактика правонарушений в </w:t>
            </w:r>
            <w:proofErr w:type="spellStart"/>
            <w:r w:rsidRPr="00977C0C">
              <w:t>Поддорском</w:t>
            </w:r>
            <w:proofErr w:type="spellEnd"/>
            <w:r w:rsidRPr="00977C0C">
              <w:t xml:space="preserve"> муниципальном районе на 2021-2025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"Противодействие коррупции в </w:t>
            </w:r>
            <w:proofErr w:type="spellStart"/>
            <w:r w:rsidRPr="00977C0C">
              <w:t>Поддорском</w:t>
            </w:r>
            <w:proofErr w:type="spellEnd"/>
            <w:r w:rsidRPr="00977C0C">
              <w:t xml:space="preserve"> муниципальном районе на 2024-2028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координации и контроля деятельности Администрации муниципального района в сфере</w:t>
            </w:r>
            <w:r w:rsidRPr="00977C0C">
              <w:br/>
              <w:t>противодействия коррупции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"Противодействие коррупции в </w:t>
            </w:r>
            <w:proofErr w:type="spellStart"/>
            <w:r w:rsidRPr="00977C0C">
              <w:t>Поддорском</w:t>
            </w:r>
            <w:proofErr w:type="spellEnd"/>
            <w:r w:rsidRPr="00977C0C">
              <w:t xml:space="preserve"> муниципальном районе на 2024-2028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273 700,00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Осуществление отдельных государственных полномочий в сфере государственной регистрации актов гражданского состояния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273 700,00  </w:t>
            </w:r>
          </w:p>
        </w:tc>
      </w:tr>
      <w:tr w:rsidR="00977C0C" w:rsidRPr="00977C0C" w:rsidTr="00977C0C">
        <w:trPr>
          <w:trHeight w:val="28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209 400,00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221 500,00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230 800,00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1 906 211,65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348 900,00  </w:t>
            </w:r>
          </w:p>
        </w:tc>
      </w:tr>
      <w:tr w:rsidR="00977C0C" w:rsidRPr="00977C0C" w:rsidTr="00977C0C">
        <w:trPr>
          <w:trHeight w:val="21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государственных функций, связанных с общегосударственным управлением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1 906 211,65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348 900,00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непрограммных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1 906 211,65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348 900,00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1 579 311,65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Уплата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156 900,00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Исполнение судебных актов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1 845 113,87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непрограммных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1 845 113,87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Исполнение судебных актов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830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1 845 113,87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непрограммных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8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246 000,00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414 666,00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414 666,00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414 666,00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414 666,00  </w:t>
            </w:r>
          </w:p>
        </w:tc>
      </w:tr>
      <w:tr w:rsidR="00977C0C" w:rsidRPr="00977C0C" w:rsidTr="00977C0C">
        <w:trPr>
          <w:trHeight w:val="2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179 348,00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341 444,00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376 611,00  </w:t>
            </w:r>
          </w:p>
        </w:tc>
      </w:tr>
      <w:tr w:rsidR="00977C0C" w:rsidRPr="00977C0C" w:rsidTr="00977C0C">
        <w:trPr>
          <w:trHeight w:val="38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166 096,00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38 056,00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38 055,00  </w:t>
            </w:r>
          </w:p>
        </w:tc>
      </w:tr>
      <w:tr w:rsidR="00977C0C" w:rsidRPr="00977C0C" w:rsidTr="00977C0C">
        <w:trPr>
          <w:trHeight w:val="27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5 788 716,00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5 306 000,00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5 788 716,00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5 306 000,00  </w:t>
            </w:r>
          </w:p>
        </w:tc>
      </w:tr>
      <w:tr w:rsidR="00977C0C" w:rsidRPr="00977C0C" w:rsidTr="00977C0C">
        <w:trPr>
          <w:trHeight w:val="58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Хранение и обновление материального резерва, предназначенного для ликвидации чрезвычайных ситуаций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Совершенствование системы управления, связи и оповещения органов управления по ГО и ЧС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5 679 516,00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5 176 800,00  </w:t>
            </w:r>
          </w:p>
        </w:tc>
      </w:tr>
      <w:tr w:rsidR="00977C0C" w:rsidRPr="00977C0C" w:rsidTr="00977C0C">
        <w:trPr>
          <w:trHeight w:val="27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целевые направления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5 679 516,00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5 176 800,00  </w:t>
            </w:r>
          </w:p>
        </w:tc>
      </w:tr>
      <w:tr w:rsidR="00977C0C" w:rsidRPr="00977C0C" w:rsidTr="00977C0C">
        <w:trPr>
          <w:trHeight w:val="21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4 467 300,00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4 467 300,00  </w:t>
            </w:r>
          </w:p>
        </w:tc>
      </w:tr>
      <w:tr w:rsidR="00977C0C" w:rsidRPr="00977C0C" w:rsidTr="00977C0C">
        <w:trPr>
          <w:trHeight w:val="21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1 212 216,00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709 500,00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12 178 552,47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12 080 300,00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11 890 300,00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Муниципальная программа Поддорского муниципального района «Развитие агропромышленного комплекса Поддорского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4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Повышение кадрового потенциала и уровня информационно-консультативного обслуживания в АПК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9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Реализация прочих мероприятий программы «Развитие агропромышленного комплекса Поддорского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7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Создание условий для обеспечения доступным и комфортным жильем сельское население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9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 Комплексное развитие сельских территорий </w:t>
            </w:r>
            <w:r w:rsidRPr="00977C0C">
              <w:lastRenderedPageBreak/>
              <w:t>Поддорского муниципального района до 2025 год"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8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r>
      <w:tr w:rsidR="00977C0C" w:rsidRPr="00977C0C" w:rsidTr="00977C0C">
        <w:trPr>
          <w:trHeight w:val="7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18 700,00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Транспорт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государственных функций, связанных с общегосударственным управлением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непрограммных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5 557 400,00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3 657 542,59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5 846 000,00  </w:t>
            </w:r>
          </w:p>
        </w:tc>
      </w:tr>
      <w:tr w:rsidR="00977C0C" w:rsidRPr="00977C0C" w:rsidTr="00977C0C">
        <w:trPr>
          <w:trHeight w:val="76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3 657 542,59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5 846 000,00  </w:t>
            </w:r>
          </w:p>
        </w:tc>
      </w:tr>
      <w:tr w:rsidR="00977C0C" w:rsidRPr="00977C0C" w:rsidTr="00977C0C">
        <w:trPr>
          <w:trHeight w:val="43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Содержание автомобильных дорог общего пользования местного значения и искусственных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1 001 000,00  </w:t>
            </w:r>
          </w:p>
        </w:tc>
      </w:tr>
      <w:tr w:rsidR="00977C0C" w:rsidRPr="00977C0C" w:rsidTr="00977C0C">
        <w:trPr>
          <w:trHeight w:val="43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Осуществление дорожной деятельности в отношении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451 000,00  </w:t>
            </w:r>
          </w:p>
        </w:tc>
      </w:tr>
      <w:tr w:rsidR="00977C0C" w:rsidRPr="00977C0C" w:rsidTr="00977C0C">
        <w:trPr>
          <w:trHeight w:val="43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451 000,00  </w:t>
            </w:r>
          </w:p>
        </w:tc>
      </w:tr>
      <w:tr w:rsidR="00977C0C" w:rsidRPr="00977C0C" w:rsidTr="00977C0C">
        <w:trPr>
          <w:trHeight w:val="6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"Совершенствование и содержание дорожного хозяйства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500 000,00  </w:t>
            </w:r>
          </w:p>
        </w:tc>
      </w:tr>
      <w:tr w:rsidR="00977C0C" w:rsidRPr="00977C0C" w:rsidTr="00977C0C">
        <w:trPr>
          <w:trHeight w:val="6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Ремонт автомобильных дорог общего пользования местного значения и искусственных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1 931 542,59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4 725 000,00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4 845 000,00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Осуществление дорожной деятельности в отношении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450 000,00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450 000,00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"Совершенствование и содержание дорожного хозяйства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1 205 542,59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4 345 000,00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1 205 542,59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4 345 000,00  </w:t>
            </w:r>
          </w:p>
        </w:tc>
      </w:tr>
      <w:tr w:rsidR="00977C0C" w:rsidRPr="00977C0C" w:rsidTr="00977C0C">
        <w:trPr>
          <w:trHeight w:val="6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Связь и информатика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936 259,72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455 200,00  </w:t>
            </w:r>
          </w:p>
        </w:tc>
      </w:tr>
      <w:tr w:rsidR="00977C0C" w:rsidRPr="00977C0C" w:rsidTr="00977C0C">
        <w:trPr>
          <w:trHeight w:val="7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936 259,72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455 200,00  </w:t>
            </w:r>
          </w:p>
        </w:tc>
      </w:tr>
      <w:tr w:rsidR="00977C0C" w:rsidRPr="00977C0C" w:rsidTr="00977C0C">
        <w:trPr>
          <w:trHeight w:val="5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Создание условий для развития информационного общества и формирования электронного муниципалитета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r>
      <w:tr w:rsidR="00977C0C" w:rsidRPr="00977C0C" w:rsidTr="00977C0C">
        <w:trPr>
          <w:trHeight w:val="5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145 200,00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требований законодательства в области защиты персональных данных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Обеспечение доступа к информации о деятельности Администрации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Оснащение АРМ пользователей ЛВС Администрации муниципального района лицензионным программным обеспечением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597 059,72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597 059,72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597 059,72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256 000,00  </w:t>
            </w:r>
          </w:p>
        </w:tc>
      </w:tr>
      <w:tr w:rsidR="00977C0C" w:rsidRPr="00977C0C" w:rsidTr="00977C0C">
        <w:trPr>
          <w:trHeight w:val="9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09 0 06 00000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«Информатизация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09 0 06 99990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09 0 06 99990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140 000,00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1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1 998 650,16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13 000,00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Развитие  малого и среднего предпринимательства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1 557 613,76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1 557 613,76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66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77C0C">
              <w:t>Росгвардии</w:t>
            </w:r>
            <w:proofErr w:type="spellEnd"/>
            <w:r w:rsidRPr="00977C0C">
              <w:t>, граждан заключивших контракт о прохождении военной службы,</w:t>
            </w:r>
            <w:r w:rsidR="009934B0">
              <w:t xml:space="preserve"> </w:t>
            </w:r>
            <w:r w:rsidRPr="00977C0C">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1 257 613,76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8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1 257 613,76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 Развитие  малого и среднего предпринимательства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7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1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Эффективное владение, пользование и распоряжение муниципальным имуществом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06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2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Формирование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w:t>
            </w:r>
            <w:r w:rsidRPr="00977C0C">
              <w:lastRenderedPageBreak/>
              <w:t>ресурсами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110 000,00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8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0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8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Муниципальная программа Поддорского муниципального района "Развитие торговли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253 036,40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117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w:t>
            </w:r>
            <w:r w:rsidRPr="00977C0C">
              <w:lastRenderedPageBreak/>
              <w:t>обеспечение прав потребителей на приобретение качественных и безопасных товаров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5 060,80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"Развитие торговли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5 060,80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51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5 060,80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79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Создание условий для обеспечения жителей отдаленных и (или) труднодоступных населенных пунктов Поддорского </w:t>
            </w:r>
            <w:proofErr w:type="spellStart"/>
            <w:r w:rsidRPr="00977C0C">
              <w:t>муници-пального</w:t>
            </w:r>
            <w:proofErr w:type="spellEnd"/>
            <w:r w:rsidRPr="00977C0C">
              <w:t xml:space="preserve"> района услугами торговли посредством мобильных торговых объектов, осуществляющих доставку и реализацию товаров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247 975,60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1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223 178,04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8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223 178,04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06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иных межбюджетных трансфертов  на создание условий для обеспечения жителей отделённых и (или) труднодоступных населённых пунктов </w:t>
            </w:r>
            <w:r w:rsidRPr="00977C0C">
              <w:lastRenderedPageBreak/>
              <w:t>Новгородской области услугами торговли посредством мобильных торговых объектов, осуществляющих доставку и реализацию товаров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24 797,56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1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24 797,56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4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Реализация полномочий Администрации Поддорского муниципального района в сфере градостроительной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7 000,00  </w:t>
            </w:r>
          </w:p>
        </w:tc>
      </w:tr>
      <w:tr w:rsidR="00977C0C" w:rsidRPr="00977C0C" w:rsidTr="00977C0C">
        <w:trPr>
          <w:trHeight w:val="26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w:t>
            </w:r>
            <w:r w:rsidRPr="00977C0C">
              <w:lastRenderedPageBreak/>
              <w:t>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программы "Градостроительная политика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49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Муниципальная программа Поддорского муниципального района «Обеспечение прав потребителей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72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«Развитие и укрепление системы защиты прав потребителей в </w:t>
            </w:r>
            <w:proofErr w:type="spellStart"/>
            <w:r w:rsidRPr="00977C0C">
              <w:t>Поддорском</w:t>
            </w:r>
            <w:proofErr w:type="spellEnd"/>
            <w:r w:rsidRPr="00977C0C">
              <w:t xml:space="preserve"> районе, обеспечение координации деятельности  всех участков по достижению цели Программы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«Обеспечение прав потребителей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27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5 484 852,52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1 174 944,02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427 817,17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1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427 817,17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Эффективное владение, пользование и распоряжение муниципальным имуществом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427 817,17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Софинансирование</w:t>
            </w:r>
            <w:proofErr w:type="spellEnd"/>
            <w:r w:rsidRPr="00977C0C">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423 539,00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423 539,00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Софинансирование</w:t>
            </w:r>
            <w:proofErr w:type="spellEnd"/>
            <w:r w:rsidRPr="00977C0C">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4 278,17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4 278,17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186 726,85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государственных функций, связанных с общегосударственным управлением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186 726,85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непрограммных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186 726,85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Уплата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850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186 726,85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560 400,00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непрограммных расходов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560 400,00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560 400,00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508 200,00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4 309 908,50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4 309 908,50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Содержание и реконструкция коммунальной инфраструктуры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4 309 908,50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4 309 908,50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мероприятий муниципальных программ с целью </w:t>
            </w:r>
            <w:proofErr w:type="spellStart"/>
            <w:r w:rsidRPr="00977C0C">
              <w:t>софинансирования</w:t>
            </w:r>
            <w:proofErr w:type="spellEnd"/>
            <w:r w:rsidRPr="00977C0C">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3 105 748,07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3 105 748,07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09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1 040 700,00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Субсидии юридическим лицам (кроме некоммерческих организаций), индивидуальным предпринимателям, физическим лицам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810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1 040 700,00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реализацию мероприятий муниципальных программ с целью </w:t>
            </w:r>
            <w:proofErr w:type="spellStart"/>
            <w:r w:rsidRPr="00977C0C">
              <w:t>софинансирования</w:t>
            </w:r>
            <w:proofErr w:type="spellEnd"/>
            <w:r w:rsidRPr="00977C0C">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163 460,43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163 460,43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Охрана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751 600,00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Другие вопросы в области охраны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751 600,00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непрограммных расходов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751 600,00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непрограммных расходов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751 600,00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751 600,00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Муниципальная программа Поддорского муниципального района «Развитие молодёжной политики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79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Поддержка молодой семьи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6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Содействие в организации летнего отдыха, здорового образа жизни, молодёжного туризма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1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73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Организация работы с молодежью и молодыми родителями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0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4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977C0C">
              <w:t>Поддорском</w:t>
            </w:r>
            <w:proofErr w:type="spellEnd"/>
            <w:r w:rsidRPr="00977C0C">
              <w:t xml:space="preserve"> муниципальном районе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6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Муниципальная программа Поддорского муниципального района «Развитие муниципальной службы в </w:t>
            </w:r>
            <w:proofErr w:type="spellStart"/>
            <w:r w:rsidRPr="00977C0C">
              <w:t>Поддорском</w:t>
            </w:r>
            <w:proofErr w:type="spellEnd"/>
            <w:r w:rsidRPr="00977C0C">
              <w:t xml:space="preserve"> муниципальном районе на 2018-2025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Создание организационных и информационных условий развития муниципальной службы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«Развитие муниципальной службы в </w:t>
            </w:r>
            <w:proofErr w:type="spellStart"/>
            <w:r w:rsidRPr="00977C0C">
              <w:t>Поддорском</w:t>
            </w:r>
            <w:proofErr w:type="spellEnd"/>
            <w:r w:rsidRPr="00977C0C">
              <w:t xml:space="preserve"> муниципальном районе на 2018-2025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Содействие повышению квалификации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Реализация прочих мероприятий программы «Развитие муниципальной службы в </w:t>
            </w:r>
            <w:proofErr w:type="spellStart"/>
            <w:r w:rsidRPr="00977C0C">
              <w:t>Поддорском</w:t>
            </w:r>
            <w:proofErr w:type="spellEnd"/>
            <w:r w:rsidRPr="00977C0C">
              <w:t xml:space="preserve"> муниципальном районе на 2018-2025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9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20 900,00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7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6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"Повышение эффективности бюджетных расходов Поддорского муниципального района" муниципальной программы Поддорского муниципального </w:t>
            </w:r>
            <w:r w:rsidRPr="00977C0C">
              <w:lastRenderedPageBreak/>
              <w:t>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6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8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6 131 600,00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5 895 600,00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5 845 600,00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Публичные нормативные социальные выплаты гражданам (пенсии)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2 958 700,00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1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7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1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Прочие мероприятия подпрограммы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3 122 900,00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Прочие 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3 122 900,00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r>
      <w:tr w:rsidR="00977C0C" w:rsidRPr="00977C0C" w:rsidTr="00977C0C">
        <w:trPr>
          <w:trHeight w:val="46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Обеспечение жилыми помещениями детей - сирот и детей, оставшихся без попечения </w:t>
            </w:r>
            <w:r w:rsidRPr="00977C0C">
              <w:lastRenderedPageBreak/>
              <w:t>родителей, лиц из числа детей - сирот и детей, оставшихся без попечения родителей (сверх уровня, предусмотренного соглашением)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3 122 900,00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p>
          <w:p w:rsidR="00977C0C" w:rsidRPr="00977C0C" w:rsidRDefault="00977C0C" w:rsidP="00977C0C">
            <w:pPr>
              <w:jc w:val="right"/>
            </w:pPr>
            <w:r w:rsidRPr="00977C0C">
              <w:t xml:space="preserve">2 886 900,00  </w:t>
            </w:r>
          </w:p>
        </w:tc>
      </w:tr>
      <w:tr w:rsidR="00977C0C" w:rsidRPr="00977C0C" w:rsidTr="00977C0C">
        <w:trPr>
          <w:trHeight w:val="46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977C0C" w:rsidRPr="00977C0C" w:rsidRDefault="00977C0C" w:rsidP="00977C0C">
            <w:r w:rsidRPr="00977C0C">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shd w:val="clear" w:color="auto" w:fill="auto"/>
            <w:vAlign w:val="bottom"/>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center"/>
            </w:pPr>
            <w:r w:rsidRPr="00977C0C">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center"/>
            </w:pPr>
            <w:r w:rsidRPr="00977C0C">
              <w:t>320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right"/>
            </w:pPr>
            <w:r w:rsidRPr="00977C0C">
              <w:t>2188494,00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right"/>
            </w:pPr>
            <w:r w:rsidRPr="00977C0C">
              <w:t>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77C0C" w:rsidRPr="00977C0C" w:rsidRDefault="00977C0C" w:rsidP="00977C0C">
            <w:pPr>
              <w:jc w:val="right"/>
            </w:pPr>
            <w:r w:rsidRPr="00977C0C">
              <w:t>0</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Бюджетные инвестиции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934406,00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2 886 900,00  </w:t>
            </w:r>
          </w:p>
        </w:tc>
      </w:tr>
      <w:tr w:rsidR="00977C0C" w:rsidRPr="00977C0C" w:rsidTr="00977C0C">
        <w:trPr>
          <w:trHeight w:val="4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Контрольно-счетная Палата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1 260 300,00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1 260 300,00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r>
      <w:tr w:rsidR="00977C0C" w:rsidRPr="00977C0C" w:rsidTr="00977C0C">
        <w:trPr>
          <w:trHeight w:val="3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1 260 300,00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деятельности Контрольно-счетной палаты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1 260 300,00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1 796 600,00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Председатель контрольно-счетной палаты и его заместитель</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1 119 700,00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1 013 800,00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функций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1 067 520,00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1 013 800,00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995 220,00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941 500,00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72 300,00  </w:t>
            </w:r>
          </w:p>
        </w:tc>
        <w:tc>
          <w:tcPr>
            <w:tcW w:w="1842"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72 300,00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72 300,00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52 180,00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52 180,00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Аудиторы контрольно-счетной палаты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782 800,00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782 800,00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функций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261 000,00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140 600,00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261 000,00  </w:t>
            </w:r>
          </w:p>
        </w:tc>
      </w:tr>
      <w:tr w:rsidR="00977C0C" w:rsidRPr="00977C0C" w:rsidTr="00977C0C">
        <w:trPr>
          <w:trHeight w:val="69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521 800,00  </w:t>
            </w:r>
          </w:p>
        </w:tc>
      </w:tr>
      <w:tr w:rsidR="00977C0C" w:rsidRPr="00977C0C" w:rsidTr="00977C0C">
        <w:trPr>
          <w:trHeight w:val="34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521 800,00  </w:t>
            </w:r>
          </w:p>
        </w:tc>
      </w:tr>
      <w:tr w:rsidR="00977C0C" w:rsidRPr="00977C0C" w:rsidTr="00977C0C">
        <w:trPr>
          <w:trHeight w:val="45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Отдел культуры Администрации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90 115 180,78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43 407 193,00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41 647 889,00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Развитие культуры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8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Информационное обеспечение продвижения районного туристского продукта на рынке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Развитие туристской инфраструктуры на территории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542 731,00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542 731,00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542 731,00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4 671 673,40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4 540 100,00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4 540 100,00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0C" w:rsidRPr="00977C0C" w:rsidRDefault="00977C0C" w:rsidP="00977C0C">
            <w:r w:rsidRPr="00977C0C">
              <w:t>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4 548 139,40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Развитие культуры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4 548 139,40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r>
      <w:tr w:rsidR="00977C0C" w:rsidRPr="00977C0C" w:rsidTr="00977C0C">
        <w:trPr>
          <w:trHeight w:val="7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76 936,00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76 936,00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организациями, реализующие программы дополнительного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76 936,00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76 936,00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7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4 471 203,40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4 385 100,00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Организации, реализующие программы дополнительного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4 207 903,40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4 121 800,00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4 207 903,40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4 121 800,00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210 600,00  </w:t>
            </w:r>
          </w:p>
        </w:tc>
      </w:tr>
      <w:tr w:rsidR="00977C0C" w:rsidRPr="00977C0C" w:rsidTr="00977C0C">
        <w:trPr>
          <w:trHeight w:val="6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w:t>
            </w:r>
            <w:r w:rsidRPr="00977C0C">
              <w:lastRenderedPageBreak/>
              <w:t>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87 679,00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155 000,00  </w:t>
            </w:r>
          </w:p>
        </w:tc>
      </w:tr>
      <w:tr w:rsidR="00977C0C" w:rsidRPr="00977C0C" w:rsidTr="00977C0C">
        <w:trPr>
          <w:trHeight w:val="4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84 679,00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84 679,00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84 679,00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Осуществление отдельных государственных полномочий в области увековечения памяти погибших при защите Отечества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84 679,00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84 679,00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152 000,00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района «Комплексные меры противодействия наркомании и зависимости от других </w:t>
            </w:r>
            <w:proofErr w:type="spellStart"/>
            <w:r w:rsidRPr="00977C0C">
              <w:t>психоактивных</w:t>
            </w:r>
            <w:proofErr w:type="spellEnd"/>
            <w:r w:rsidRPr="00977C0C">
              <w:t xml:space="preserve"> веществ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r>
      <w:tr w:rsidR="00977C0C" w:rsidRPr="00977C0C" w:rsidTr="00977C0C">
        <w:trPr>
          <w:trHeight w:val="37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Совершенствование системы мер по сокращению предложения и спроса на наркотики и другие ПАВ</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r>
      <w:tr w:rsidR="00977C0C" w:rsidRPr="00977C0C" w:rsidTr="00977C0C">
        <w:trPr>
          <w:trHeight w:val="25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35 855,00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35 855,00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оздоровления, отдыха и личностного развития учащихся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35 855,00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Учреждения физической культуры и спорта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35 855,00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35 855,00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80 921 977,18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35 147 793,00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33 388 489,00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71 977 809,68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27 207 389,00  </w:t>
            </w:r>
          </w:p>
        </w:tc>
      </w:tr>
      <w:tr w:rsidR="00977C0C" w:rsidRPr="00977C0C" w:rsidTr="00977C0C">
        <w:trPr>
          <w:trHeight w:val="4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71 977 809,68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27 207 389,00  </w:t>
            </w:r>
          </w:p>
        </w:tc>
      </w:tr>
      <w:tr w:rsidR="00977C0C" w:rsidRPr="00977C0C" w:rsidTr="00977C0C">
        <w:trPr>
          <w:trHeight w:val="6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27 974 384,72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567 887,80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574 487,00  </w:t>
            </w:r>
          </w:p>
        </w:tc>
      </w:tr>
      <w:tr w:rsidR="00977C0C" w:rsidRPr="00977C0C" w:rsidTr="00977C0C">
        <w:trPr>
          <w:trHeight w:val="6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600 726,00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28 500,00  </w:t>
            </w:r>
          </w:p>
        </w:tc>
      </w:tr>
      <w:tr w:rsidR="00977C0C" w:rsidRPr="00977C0C" w:rsidTr="00977C0C">
        <w:trPr>
          <w:trHeight w:val="28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600 726,00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28 500,00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600 726,00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28 500,00  </w:t>
            </w:r>
          </w:p>
        </w:tc>
      </w:tr>
      <w:tr w:rsidR="00977C0C" w:rsidRPr="00977C0C" w:rsidTr="00977C0C">
        <w:trPr>
          <w:trHeight w:val="6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Развитие художественного образования, сохранение кадрового потенциала культуры, </w:t>
            </w:r>
            <w:r w:rsidRPr="00977C0C">
              <w:lastRenderedPageBreak/>
              <w:t>повышение престижности и привлекательности профессии работника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Библиотеки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2 248 608,66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529 387,80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535 987,00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Приобретения организациями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263 735,00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263 735,00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организаций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1 106 044,33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1 106 044,33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библиотек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347 199,13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347 199,13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519 711,00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516 903,00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523 169,00  </w:t>
            </w:r>
          </w:p>
        </w:tc>
      </w:tr>
      <w:tr w:rsidR="00977C0C" w:rsidRPr="00977C0C" w:rsidTr="00977C0C">
        <w:trPr>
          <w:trHeight w:val="25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Субсидии автономным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519 711,00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516 903,00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523 169,00  </w:t>
            </w:r>
          </w:p>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Поддержка отрасли культура ( Модернизация библиотек в части комплектования книжных </w:t>
            </w:r>
            <w:r w:rsidRPr="00977C0C">
              <w:lastRenderedPageBreak/>
              <w:t>фондов библиотек муниципальных образований и государственных общедоступных библиотек)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11 919,20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12 484,80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12 818,00  </w:t>
            </w:r>
          </w:p>
        </w:tc>
      </w:tr>
      <w:tr w:rsidR="00977C0C" w:rsidRPr="00977C0C" w:rsidTr="00977C0C">
        <w:trPr>
          <w:trHeight w:val="25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Субсидии бюджетным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11 919,20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12 484,80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12 818,00  </w:t>
            </w:r>
          </w:p>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Федеральный проект "Культурная среда"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25 115 050,06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Создание и модернизация учреждений </w:t>
            </w:r>
            <w:proofErr w:type="spellStart"/>
            <w:r w:rsidRPr="00977C0C">
              <w:t>кльтурно</w:t>
            </w:r>
            <w:proofErr w:type="spellEnd"/>
            <w:r w:rsidRPr="00977C0C">
              <w:t xml:space="preserve">- досугового типа в сельской местности, включая строительство, реконструкцию и капитальный </w:t>
            </w:r>
            <w:proofErr w:type="spellStart"/>
            <w:r w:rsidRPr="00977C0C">
              <w:t>ремонть</w:t>
            </w:r>
            <w:proofErr w:type="spellEnd"/>
            <w:r w:rsidRPr="00977C0C">
              <w:t xml:space="preserve"> зданий ( в части капитальных расходов) в рамках национального проекта "Культура"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9 963 530,06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Субсидии автономным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02 1 А1 55130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9 963 530,06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w:t>
            </w:r>
          </w:p>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модельных муниципальных библиотек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15 151 520,00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Субсидии бюджетным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02 1 А1 54541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15 151 520,00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55"/>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tcBorders>
              <w:top w:val="single" w:sz="4" w:space="0" w:color="auto"/>
              <w:left w:val="nil"/>
              <w:bottom w:val="single" w:sz="4" w:space="0" w:color="auto"/>
              <w:right w:val="single" w:sz="4" w:space="0" w:color="auto"/>
            </w:tcBorders>
            <w:shd w:val="clear" w:color="auto" w:fill="auto"/>
            <w:noWrap/>
            <w:hideMark/>
          </w:tcPr>
          <w:p w:rsidR="00977C0C" w:rsidRPr="00977C0C" w:rsidRDefault="00977C0C" w:rsidP="00977C0C">
            <w:r w:rsidRPr="00977C0C">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8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44 003 424,96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28 032 205,20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26 632 902,00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44 003 424,96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28 032 205,20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26 632 902,00  </w:t>
            </w:r>
          </w:p>
        </w:tc>
      </w:tr>
      <w:tr w:rsidR="00977C0C" w:rsidRPr="00977C0C" w:rsidTr="00977C0C">
        <w:trPr>
          <w:trHeight w:val="28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культуры и мероприятия в сфере культуры и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25 939 193,80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18 500 205,00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17 464 302,00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25 939 193,80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18 500 205,00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17 464 302,00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Библиотеки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9 442 831,16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6 489 900,20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6 126 500,00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9 442 831,16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6 489 900,20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6 126 500,00  </w:t>
            </w:r>
          </w:p>
        </w:tc>
      </w:tr>
      <w:tr w:rsidR="00977C0C" w:rsidRPr="00977C0C" w:rsidTr="00977C0C">
        <w:trPr>
          <w:trHeight w:val="7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5 579 300,00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1 505 900,00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4 073 400,00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2 433 700,00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2 433 700,00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196 700,00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2 237 000,00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2 237 000,00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608 400,00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49 200,00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559 200,00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культуры,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5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w:t>
            </w:r>
            <w:r w:rsidRPr="00977C0C">
              <w:lastRenderedPageBreak/>
              <w:t>культуры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по финансово-экономическому и информационно- методическому сопровождению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8 944 167,50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6 181 100,00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3 968 799,20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Физическая культура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3 968 799,20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r>
      <w:tr w:rsidR="00977C0C" w:rsidRPr="00977C0C" w:rsidTr="00977C0C">
        <w:trPr>
          <w:trHeight w:val="3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3 968 799,20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3 709 300,00  </w:t>
            </w:r>
          </w:p>
        </w:tc>
      </w:tr>
      <w:tr w:rsidR="00977C0C" w:rsidRPr="00977C0C" w:rsidTr="00977C0C">
        <w:trPr>
          <w:trHeight w:val="6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92 537,00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58 000,00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Развитие физической культуры и массового спорта на территории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89 037,00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54 500,00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Учреждения физической культуры и спорта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74 537,00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40 000,00  </w:t>
            </w:r>
          </w:p>
        </w:tc>
      </w:tr>
      <w:tr w:rsidR="00977C0C" w:rsidRPr="00977C0C" w:rsidTr="00977C0C">
        <w:trPr>
          <w:trHeight w:val="3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74 537,00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40 000,00  </w:t>
            </w:r>
          </w:p>
        </w:tc>
      </w:tr>
      <w:tr w:rsidR="00977C0C" w:rsidRPr="00977C0C" w:rsidTr="00977C0C">
        <w:trPr>
          <w:trHeight w:val="2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Приобретения учреждениями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r>
      <w:tr w:rsidR="00977C0C" w:rsidRPr="00977C0C" w:rsidTr="00977C0C">
        <w:trPr>
          <w:trHeight w:val="3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14 500,00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Развитие инфраструктуры отрасли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Учреждения физической культуры и спорта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3 500,00  </w:t>
            </w:r>
          </w:p>
        </w:tc>
      </w:tr>
      <w:tr w:rsidR="00977C0C" w:rsidRPr="00977C0C" w:rsidTr="00977C0C">
        <w:trPr>
          <w:trHeight w:val="108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3 876 262,20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3 651 300,00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3 876 262,20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3 651 300,00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Учреждения физической культуры и спорта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2 754 399,20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2 739 200,00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2 754 399,20  </w:t>
            </w: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2 739 200,00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учреждениями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04 3 02 42280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209 763,00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209 763,00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729 700,00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182 400,00  </w:t>
            </w:r>
          </w:p>
        </w:tc>
      </w:tr>
      <w:tr w:rsidR="00977C0C" w:rsidRPr="00977C0C" w:rsidTr="00977C0C">
        <w:trPr>
          <w:trHeight w:val="28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отдел образования Администрации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70 371 630,81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60 175 700,00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60 396 900,00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68 454 630,81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57 643 800,00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57 865 000,00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18 356 957,72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17 115 200,00  </w:t>
            </w:r>
          </w:p>
        </w:tc>
      </w:tr>
      <w:tr w:rsidR="00977C0C" w:rsidRPr="00977C0C" w:rsidTr="00977C0C">
        <w:trPr>
          <w:trHeight w:val="5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18 356 957,72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17 115 200,00  </w:t>
            </w:r>
          </w:p>
        </w:tc>
      </w:tr>
      <w:tr w:rsidR="00977C0C" w:rsidRPr="00977C0C" w:rsidTr="00977C0C">
        <w:trPr>
          <w:trHeight w:val="76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«Развитие дошкольного и общего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11 957 100,00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11 327 000,00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получения качественного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11 957 100,00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11 327 000,00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Организации, реализующие  программы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4 004 900,00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3 928 400,00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4 004 900,00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3 928 400,00  </w:t>
            </w:r>
          </w:p>
        </w:tc>
      </w:tr>
      <w:tr w:rsidR="00977C0C" w:rsidRPr="00977C0C" w:rsidTr="00977C0C">
        <w:trPr>
          <w:trHeight w:val="15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w:t>
            </w:r>
            <w:r w:rsidRPr="00977C0C">
              <w:lastRenderedPageBreak/>
              <w:t>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7 952 200,00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7 398 600,00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7 952 200,00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7 398 600,00  </w:t>
            </w:r>
          </w:p>
        </w:tc>
      </w:tr>
      <w:tr w:rsidR="00977C0C" w:rsidRPr="00977C0C" w:rsidTr="00977C0C">
        <w:trPr>
          <w:trHeight w:val="78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«Обеспечение реализации муниципальной программы «Развитие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6 399 857,72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5 788 200,00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условий для выполнения муниципальных заданий, а также для выполнения полномочий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6 399 857,72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5 788 200,00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Организации, реализующие  программы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342 857,72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94 500,00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342 857,72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94 500,00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Приобретения организациями, реализующие  программы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178 000,00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организаций, реализующих  программы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21 900,00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18 900,00  </w:t>
            </w:r>
          </w:p>
        </w:tc>
      </w:tr>
      <w:tr w:rsidR="00977C0C" w:rsidRPr="00977C0C" w:rsidTr="00977C0C">
        <w:trPr>
          <w:trHeight w:val="62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234 900,00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304 900,00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234 900,00  </w:t>
            </w:r>
          </w:p>
        </w:tc>
      </w:tr>
      <w:tr w:rsidR="00977C0C" w:rsidRPr="00977C0C" w:rsidTr="00977C0C">
        <w:trPr>
          <w:trHeight w:val="912"/>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335 600,00  </w:t>
            </w:r>
          </w:p>
        </w:tc>
      </w:tr>
      <w:tr w:rsidR="00977C0C" w:rsidRPr="00977C0C" w:rsidTr="00977C0C">
        <w:trPr>
          <w:trHeight w:val="44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4 016 100,00  </w:t>
            </w:r>
          </w:p>
        </w:tc>
      </w:tr>
      <w:tr w:rsidR="00977C0C" w:rsidRPr="00977C0C" w:rsidTr="00977C0C">
        <w:trPr>
          <w:trHeight w:val="14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Прочие расходы организациями, реализующие  программы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105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w:t>
            </w:r>
            <w:r w:rsidRPr="00977C0C">
              <w:lastRenderedPageBreak/>
              <w:t>муниципальных организаций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83 900,00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1 004 300,00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44 205 880,25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34 683 100,00  </w:t>
            </w:r>
          </w:p>
        </w:tc>
      </w:tr>
      <w:tr w:rsidR="00977C0C" w:rsidRPr="00977C0C" w:rsidTr="00977C0C">
        <w:trPr>
          <w:trHeight w:val="4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44 205 880,25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34 683 100,00  </w:t>
            </w:r>
          </w:p>
        </w:tc>
      </w:tr>
      <w:tr w:rsidR="00977C0C" w:rsidRPr="00977C0C" w:rsidTr="00977C0C">
        <w:trPr>
          <w:trHeight w:val="79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«Развитие дошкольного и общего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27 052 500,00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21 573 400,00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21 629 000,00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получения качественного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23 617 948,00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20 541 200,00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20 541 200,00  </w:t>
            </w:r>
          </w:p>
        </w:tc>
      </w:tr>
      <w:tr w:rsidR="00977C0C" w:rsidRPr="00977C0C" w:rsidTr="00977C0C">
        <w:trPr>
          <w:trHeight w:val="55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Организации, реализующие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3 463 148,00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3 268 400,00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3 463 148,00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3 268 400,00  </w:t>
            </w:r>
          </w:p>
        </w:tc>
      </w:tr>
      <w:tr w:rsidR="00977C0C" w:rsidRPr="00977C0C" w:rsidTr="00977C0C">
        <w:trPr>
          <w:trHeight w:val="31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17 261 500,00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15 419 800,00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17 261 500,00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15 419 800,00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119 000,00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99 700,00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119 000,00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99 700,00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47 300,00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15 600,00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47 300,00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217 600,00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210 000,00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217 600,00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3 700,00  </w:t>
            </w:r>
          </w:p>
        </w:tc>
      </w:tr>
      <w:tr w:rsidR="00977C0C" w:rsidRPr="00977C0C" w:rsidTr="00977C0C">
        <w:trPr>
          <w:trHeight w:val="10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26 000,00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w:t>
            </w:r>
            <w:r w:rsidRPr="00977C0C">
              <w:lastRenderedPageBreak/>
              <w:t>финансового обеспечения которых является иной межбюджетный трансферт из федерального бюджета)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2 518 600,00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1 484 300,00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2 518 600,00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1 484 300,00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Федеральный проект «Современная школа»</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3 098 552,00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736 200,00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3 098 552,00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736 200,00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организаций, реализующих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1 364 352,00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1 364 352,00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2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536 200,00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1 098 000,00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1 098 000,00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100 000,00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Федеральный проект «Цифровая образовательная среда»</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Федеральный проект «Патриотическое воспитание граждан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321 600,00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321 600,00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w:t>
            </w:r>
            <w:r w:rsidRPr="00977C0C">
              <w:lastRenderedPageBreak/>
              <w:t>объединениями в муниципальных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977C0C" w:rsidRPr="00977C0C" w:rsidRDefault="00977C0C" w:rsidP="00977C0C">
            <w:pPr>
              <w:jc w:val="center"/>
            </w:pPr>
            <w:r w:rsidRPr="00977C0C">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321 600,00  </w:t>
            </w:r>
          </w:p>
        </w:tc>
      </w:tr>
      <w:tr w:rsidR="00977C0C" w:rsidRPr="00977C0C" w:rsidTr="00977C0C">
        <w:trPr>
          <w:trHeight w:val="276"/>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pPr>
              <w:jc w:val="center"/>
            </w:pPr>
            <w:r w:rsidRPr="00977C0C">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pPr>
              <w:jc w:val="center"/>
            </w:pPr>
            <w:r w:rsidRPr="00977C0C">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pPr>
              <w:jc w:val="center"/>
            </w:pPr>
            <w:r w:rsidRPr="00977C0C">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pPr>
              <w:jc w:val="center"/>
            </w:pPr>
            <w:r w:rsidRPr="00977C0C">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pPr>
              <w:jc w:val="center"/>
            </w:pPr>
            <w:r w:rsidRPr="00977C0C">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266 000,00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321 600,00  </w:t>
            </w:r>
          </w:p>
        </w:tc>
      </w:tr>
      <w:tr w:rsidR="00977C0C" w:rsidRPr="00977C0C" w:rsidTr="00977C0C">
        <w:trPr>
          <w:trHeight w:val="276"/>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87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«Обеспечение реализации муниципальной программы «Развитие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17 153 380,25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13 054 100,00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условий для выполнения муниципальных заданий, а также для выполнения полномочий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17 153 380,25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13 054 100,00  </w:t>
            </w:r>
          </w:p>
        </w:tc>
      </w:tr>
      <w:tr w:rsidR="00977C0C" w:rsidRPr="00977C0C" w:rsidTr="00977C0C">
        <w:trPr>
          <w:trHeight w:val="4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Организации, реализующие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148 400,00  </w:t>
            </w:r>
          </w:p>
        </w:tc>
      </w:tr>
      <w:tr w:rsidR="00977C0C" w:rsidRPr="00977C0C" w:rsidTr="00977C0C">
        <w:trPr>
          <w:trHeight w:val="3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148 400,00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135 000,00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Ремонты организаций, реализующих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1 614 557,25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167 100,00  </w:t>
            </w:r>
          </w:p>
        </w:tc>
      </w:tr>
      <w:tr w:rsidR="00977C0C" w:rsidRPr="00977C0C" w:rsidTr="00977C0C">
        <w:trPr>
          <w:trHeight w:val="4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1 614 557,25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167 100,00  </w:t>
            </w:r>
          </w:p>
        </w:tc>
      </w:tr>
      <w:tr w:rsidR="00977C0C" w:rsidRPr="00977C0C" w:rsidTr="00977C0C">
        <w:trPr>
          <w:trHeight w:val="69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Осуществление отдельных государственных полномочий по оказанию социальной поддержки </w:t>
            </w:r>
            <w:r w:rsidRPr="00977C0C">
              <w:lastRenderedPageBreak/>
              <w:t>обучающимся (обучавшимся до дня выпуска) муниципальных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282 300,00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352 300,00  </w:t>
            </w:r>
          </w:p>
        </w:tc>
      </w:tr>
      <w:tr w:rsidR="00977C0C" w:rsidRPr="00977C0C" w:rsidTr="00977C0C">
        <w:trPr>
          <w:trHeight w:val="4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282 300,00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352 300,00  </w:t>
            </w:r>
          </w:p>
        </w:tc>
      </w:tr>
      <w:tr w:rsidR="00977C0C" w:rsidRPr="00977C0C" w:rsidTr="00977C0C">
        <w:trPr>
          <w:trHeight w:val="18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36 600,00  </w:t>
            </w:r>
          </w:p>
        </w:tc>
      </w:tr>
      <w:tr w:rsidR="00977C0C" w:rsidRPr="00977C0C" w:rsidTr="00977C0C">
        <w:trPr>
          <w:trHeight w:val="40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161 600,00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36 600,00  </w:t>
            </w:r>
          </w:p>
        </w:tc>
      </w:tr>
      <w:tr w:rsidR="00977C0C" w:rsidRPr="00977C0C" w:rsidTr="00977C0C">
        <w:trPr>
          <w:trHeight w:val="11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511 300,00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Расходы муниципальных казенных, бюджетных и автономных учреждений по приобретению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4 346 700,00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Организация бесплатной перевозки обучающихся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4 887 200,00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местных инициатив в рамках приоритетного регионального проекта "Наш выбор"</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1 500 000,00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72 123,00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72 123,00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1 250 400,00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1 186 700,00  </w:t>
            </w:r>
          </w:p>
        </w:tc>
      </w:tr>
      <w:tr w:rsidR="00977C0C" w:rsidRPr="00977C0C" w:rsidTr="00977C0C">
        <w:trPr>
          <w:trHeight w:val="420"/>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1 250 400,00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1 216 100,00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xml:space="preserve">1 186 700,00  </w:t>
            </w:r>
          </w:p>
        </w:tc>
      </w:tr>
      <w:tr w:rsidR="00977C0C" w:rsidRPr="00977C0C" w:rsidTr="00977C0C">
        <w:trPr>
          <w:trHeight w:val="276"/>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276"/>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8"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470"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567"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709"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c>
          <w:tcPr>
            <w:tcW w:w="1985" w:type="dxa"/>
            <w:vMerge/>
            <w:tcBorders>
              <w:top w:val="single" w:sz="4" w:space="0" w:color="auto"/>
              <w:left w:val="single" w:sz="4" w:space="0" w:color="auto"/>
              <w:bottom w:val="single" w:sz="4" w:space="0" w:color="auto"/>
              <w:right w:val="single" w:sz="4" w:space="0" w:color="auto"/>
            </w:tcBorders>
            <w:vAlign w:val="center"/>
            <w:hideMark/>
          </w:tcPr>
          <w:p w:rsidR="00977C0C" w:rsidRPr="00977C0C" w:rsidRDefault="00977C0C" w:rsidP="00977C0C"/>
        </w:tc>
      </w:tr>
      <w:tr w:rsidR="00977C0C" w:rsidRPr="00977C0C" w:rsidTr="00977C0C">
        <w:trPr>
          <w:trHeight w:val="10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127 800,00  </w:t>
            </w:r>
          </w:p>
        </w:tc>
      </w:tr>
      <w:tr w:rsidR="00977C0C" w:rsidRPr="00977C0C" w:rsidTr="00977C0C">
        <w:trPr>
          <w:trHeight w:val="61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1 086 400,00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Расходы на </w:t>
            </w:r>
            <w:proofErr w:type="spellStart"/>
            <w:r w:rsidRPr="00977C0C">
              <w:t>софинансирование</w:t>
            </w:r>
            <w:proofErr w:type="spellEnd"/>
            <w:r w:rsidRPr="00977C0C">
              <w:t xml:space="preserve"> мероприятий по организации бесплатной перевозки обучающихся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203 600,00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Расходы на </w:t>
            </w:r>
            <w:proofErr w:type="spellStart"/>
            <w:r w:rsidRPr="00977C0C">
              <w:t>софинансирование</w:t>
            </w:r>
            <w:proofErr w:type="spellEnd"/>
            <w:r w:rsidRPr="00977C0C">
              <w:t xml:space="preserve"> мероприятий реализации местных инициатив в рамках приоритетного регионального проекта "Наш выбор"</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808 000,00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808 000,00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89"/>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0C" w:rsidRPr="00977C0C" w:rsidRDefault="00977C0C" w:rsidP="00977C0C">
            <w:r w:rsidRPr="00977C0C">
              <w:t>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884 700,00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884 700,00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«Развитие дополнительного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884 700,00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Реализация программ дополнительного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813 700,00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Федеральный проект "Успех каждого ребенка"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Е2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Задача Е2 "Финансовое обеспечение функционирования новых мест в образовательных организациях для реализации </w:t>
            </w:r>
            <w:r w:rsidRPr="00977C0C">
              <w:lastRenderedPageBreak/>
              <w:t>дополнительных общеразвивающих программ всех направленностей")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Е2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Е2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2 Е2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Молодежная политика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Формирование целостной системы выявления, продвижения и поддержки одарённых детей, инициативной и талантливой молодёжи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по финансово-экономическому и информационно- методическому сопровождению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104 000,00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"Повышение безопасности дорожного движения в </w:t>
            </w:r>
            <w:proofErr w:type="spellStart"/>
            <w:r w:rsidRPr="00977C0C">
              <w:t>Поддорском</w:t>
            </w:r>
            <w:proofErr w:type="spellEnd"/>
            <w:r w:rsidRPr="00977C0C">
              <w:t xml:space="preserve"> муниципальном районе на 2020-2025 годы"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Учреждения по финансово-экономическому и информационно- методическому сопровождению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4 898 092,84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4 949 000,00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5 149 000,00  </w:t>
            </w:r>
          </w:p>
        </w:tc>
      </w:tr>
      <w:tr w:rsidR="00977C0C" w:rsidRPr="00977C0C" w:rsidTr="00977C0C">
        <w:trPr>
          <w:trHeight w:val="5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4 570 800,00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4 603 400,00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4 803 400,00  </w:t>
            </w:r>
          </w:p>
        </w:tc>
      </w:tr>
      <w:tr w:rsidR="00977C0C" w:rsidRPr="00977C0C" w:rsidTr="00977C0C">
        <w:trPr>
          <w:trHeight w:val="9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«Развитие дошкольного и общего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460 000,00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444 000,00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644 000,00  </w:t>
            </w:r>
          </w:p>
        </w:tc>
      </w:tr>
      <w:tr w:rsidR="00977C0C" w:rsidRPr="00977C0C" w:rsidTr="00977C0C">
        <w:trPr>
          <w:trHeight w:val="3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Кадровое обеспечение муниципальной системы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452 000,00  </w:t>
            </w:r>
          </w:p>
        </w:tc>
      </w:tr>
      <w:tr w:rsidR="00977C0C" w:rsidRPr="00977C0C" w:rsidTr="00977C0C">
        <w:trPr>
          <w:trHeight w:val="8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r>
      <w:tr w:rsidR="00977C0C" w:rsidRPr="00977C0C" w:rsidTr="00977C0C">
        <w:trPr>
          <w:trHeight w:val="3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192 000,00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452 000,00  </w:t>
            </w:r>
          </w:p>
        </w:tc>
      </w:tr>
      <w:tr w:rsidR="00977C0C" w:rsidRPr="00977C0C" w:rsidTr="00977C0C">
        <w:trPr>
          <w:trHeight w:val="3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352 000,00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452 000,00  </w:t>
            </w:r>
          </w:p>
        </w:tc>
      </w:tr>
      <w:tr w:rsidR="00977C0C" w:rsidRPr="00977C0C" w:rsidTr="00977C0C">
        <w:trPr>
          <w:trHeight w:val="92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«Обеспечение реализации муниципальной программы «Развитие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w:t>
            </w:r>
            <w:r w:rsidRPr="00977C0C">
              <w:lastRenderedPageBreak/>
              <w:t xml:space="preserve">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4 110 800,00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4 159 400,00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4 159 400,00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условий для выполнения муниципальных заданий, а также для выполнения полномочий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34 500,00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105 600,00  </w:t>
            </w:r>
          </w:p>
        </w:tc>
      </w:tr>
      <w:tr w:rsidR="00977C0C" w:rsidRPr="00977C0C" w:rsidTr="00977C0C">
        <w:trPr>
          <w:trHeight w:val="3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Pr>
              <w:spacing w:after="240"/>
            </w:pPr>
            <w:r w:rsidRPr="00977C0C">
              <w:t>Реализация прочих мероприятий и управления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4 076 300,00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Учреждения по финансово-экономическому и информационно- методическому сопровождению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4 076 300,00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4 076 300,00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4 053 800,00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327 292,84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r>
      <w:tr w:rsidR="00977C0C" w:rsidRPr="00977C0C" w:rsidTr="00977C0C">
        <w:trPr>
          <w:trHeight w:val="3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Создание условий для оздоровления, отдыха и личностного развития учащихся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327 292,84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Организации, реализующие  программы дошкольного образования, начального общего, основного общего,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327 292,84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Субсидии автономным учреждениям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620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327 292,84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345 600,00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77C0C" w:rsidRPr="00977C0C" w:rsidRDefault="00977C0C" w:rsidP="00977C0C">
            <w:pPr>
              <w:jc w:val="center"/>
            </w:pPr>
            <w:r w:rsidRPr="00977C0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1 917 000,00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2 531 900,00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2 531 900,00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«Развитие дошкольного и общего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Кадровое обеспечение муниципальной системы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12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120 000,00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313 800,00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r>
      <w:tr w:rsidR="00977C0C" w:rsidRPr="00977C0C" w:rsidTr="00977C0C">
        <w:trPr>
          <w:trHeight w:val="49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Муниципальная программа Поддорского муниципального района "Развитие 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r>
      <w:tr w:rsidR="00977C0C" w:rsidRPr="00977C0C" w:rsidTr="00977C0C">
        <w:trPr>
          <w:trHeight w:val="9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«Обеспечение реализации муниципальной программы «Развитие образования  в </w:t>
            </w:r>
            <w:proofErr w:type="spellStart"/>
            <w:r w:rsidRPr="00977C0C">
              <w:t>Поддорском</w:t>
            </w:r>
            <w:proofErr w:type="spellEnd"/>
            <w:r w:rsidRPr="00977C0C">
              <w:t xml:space="preserve"> муниципальном районе» муниципальной программы Поддорского муниципального района "Развитие </w:t>
            </w:r>
            <w:r w:rsidRPr="00977C0C">
              <w:lastRenderedPageBreak/>
              <w:t xml:space="preserve">образования в </w:t>
            </w:r>
            <w:proofErr w:type="spellStart"/>
            <w:r w:rsidRPr="00977C0C">
              <w:t>Поддорском</w:t>
            </w:r>
            <w:proofErr w:type="spellEnd"/>
            <w:r w:rsidRPr="00977C0C">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r>
      <w:tr w:rsidR="00977C0C" w:rsidRPr="00977C0C" w:rsidTr="00977C0C">
        <w:trPr>
          <w:trHeight w:val="38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условий для выполнения муниципальных заданий, а также для выполнения полномочий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2 218 100,00  </w:t>
            </w:r>
          </w:p>
        </w:tc>
      </w:tr>
      <w:tr w:rsidR="00977C0C" w:rsidRPr="00977C0C" w:rsidTr="00977C0C">
        <w:trPr>
          <w:trHeight w:val="64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173 100,00  </w:t>
            </w:r>
          </w:p>
        </w:tc>
      </w:tr>
      <w:tr w:rsidR="00977C0C" w:rsidRPr="00977C0C" w:rsidTr="00977C0C">
        <w:trPr>
          <w:trHeight w:val="27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50 400,00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173 100,00  </w:t>
            </w:r>
          </w:p>
        </w:tc>
      </w:tr>
      <w:tr w:rsidR="00977C0C" w:rsidRPr="00977C0C" w:rsidTr="00977C0C">
        <w:trPr>
          <w:trHeight w:val="7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78"/>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310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38 100,00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32"/>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Содержание ребенка в семье опекуна и приемной семье, а также вознаграждение, причитающееся  приемному родителю</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1 708 500,00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2 045 000,00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1 002 683,00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1 134 600,00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1 134 600,00  </w:t>
            </w:r>
          </w:p>
        </w:tc>
      </w:tr>
      <w:tr w:rsidR="00977C0C" w:rsidRPr="00977C0C" w:rsidTr="00977C0C">
        <w:trPr>
          <w:trHeight w:val="20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705 817,00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910 400,00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910 400,00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комитет финансов Администрации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25 285 256,00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15 252 800,00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14 950 834,00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1 140 600,00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890 600,00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890 600,00  </w:t>
            </w:r>
          </w:p>
        </w:tc>
      </w:tr>
      <w:tr w:rsidR="00977C0C" w:rsidRPr="00977C0C" w:rsidTr="00977C0C">
        <w:trPr>
          <w:trHeight w:val="6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Функционирование Правительства Российской Федерации, высших исполнительных органов </w:t>
            </w:r>
            <w:r w:rsidRPr="00977C0C">
              <w:lastRenderedPageBreak/>
              <w:t>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r>
      <w:tr w:rsidR="00977C0C" w:rsidRPr="00977C0C" w:rsidTr="00977C0C">
        <w:trPr>
          <w:trHeight w:val="8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14 600,00  </w:t>
            </w:r>
          </w:p>
        </w:tc>
      </w:tr>
      <w:tr w:rsidR="00977C0C" w:rsidRPr="00977C0C" w:rsidTr="00977C0C">
        <w:trPr>
          <w:trHeight w:val="64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r>
      <w:tr w:rsidR="00977C0C" w:rsidRPr="00977C0C" w:rsidTr="00977C0C">
        <w:trPr>
          <w:trHeight w:val="12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w:t>
            </w:r>
            <w:r w:rsidRPr="00977C0C">
              <w:lastRenderedPageBreak/>
              <w:t>полномочий, установленных законодательством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Содержание штатных единиц, осуществляющих переданные отдельные государственные полномочия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Субвенция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12 600,00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6 300,00  </w:t>
            </w:r>
          </w:p>
        </w:tc>
      </w:tr>
      <w:tr w:rsidR="00977C0C" w:rsidRPr="00977C0C" w:rsidTr="00977C0C">
        <w:trPr>
          <w:trHeight w:val="8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Субвенция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500,00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9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w:t>
            </w:r>
            <w:r w:rsidRPr="00977C0C">
              <w:lastRenderedPageBreak/>
              <w:t>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1 126 000,00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 повышение эффективности работы народных дружинников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Поддорское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876 000,00  </w:t>
            </w:r>
          </w:p>
        </w:tc>
      </w:tr>
      <w:tr w:rsidR="00977C0C" w:rsidRPr="00977C0C" w:rsidTr="00977C0C">
        <w:trPr>
          <w:trHeight w:val="9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250 000,00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84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45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Субвенции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276 356,00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331 734,00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165 867,00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165 867,00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5 760 800,00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5 658 500,00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6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5 658 500,00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65"/>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Содержание автомобильных дорог общего пользования местного значения и искусственных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658 500,00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8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658 500,00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37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658 500,00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658 500,00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54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Ремонт автомобильных дорог общего пользования местного значения и искусственных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9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w:t>
            </w:r>
            <w:r w:rsidRPr="00977C0C">
              <w:lastRenderedPageBreak/>
              <w:t>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nil"/>
            </w:tcBorders>
            <w:shd w:val="clear" w:color="auto" w:fill="auto"/>
            <w:noWrap/>
            <w:vAlign w:val="bottom"/>
            <w:hideMark/>
          </w:tcPr>
          <w:p w:rsidR="00977C0C" w:rsidRPr="00977C0C" w:rsidRDefault="00977C0C" w:rsidP="00977C0C">
            <w:pPr>
              <w:jc w:val="right"/>
            </w:pPr>
            <w:r w:rsidRPr="00977C0C">
              <w:t xml:space="preserve">5 000 000,00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Поддорское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61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87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4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286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w:t>
            </w:r>
            <w:r w:rsidRPr="00977C0C">
              <w:lastRenderedPageBreak/>
              <w:t>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102 300,00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Поддорское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34 100,00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70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829"/>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33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14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35 300,00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Обслуживание государственного и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263"/>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Обслуживание государственного внутреннего и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36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112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42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Обеспечение исполнения долговых обязательств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117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 xml:space="preserve">Обслуживание муниципального долга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730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6 000,00  </w:t>
            </w:r>
          </w:p>
        </w:tc>
      </w:tr>
      <w:tr w:rsidR="00977C0C" w:rsidRPr="00977C0C" w:rsidTr="00977C0C">
        <w:trPr>
          <w:trHeight w:val="458"/>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Дотации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color w:val="FF0000"/>
              </w:rPr>
            </w:pPr>
            <w:r w:rsidRPr="00977C0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63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39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Предоставление прочих видов межбюджетных трансфертов бюджетам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977C0C" w:rsidRPr="00977C0C" w:rsidRDefault="00977C0C" w:rsidP="00977C0C">
            <w:r w:rsidRPr="00977C0C">
              <w:t xml:space="preserve">Дотации на выравнивание бюджетной обеспеченности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13 584 900,00  </w:t>
            </w:r>
          </w:p>
        </w:tc>
      </w:tr>
      <w:tr w:rsidR="00977C0C" w:rsidRPr="00977C0C" w:rsidTr="00977C0C">
        <w:trPr>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Дотации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 xml:space="preserve">18 062 200,00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 xml:space="preserve">13 584 900,00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Белебелковское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6 673 200,00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5 272 800,00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t>Поддорское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6 599 000,00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4 596 000,00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4 480 600,00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roofErr w:type="spellStart"/>
            <w:r w:rsidRPr="00977C0C">
              <w:t>Селеевское</w:t>
            </w:r>
            <w:proofErr w:type="spellEnd"/>
            <w:r w:rsidRPr="00977C0C">
              <w:t xml:space="preserve"> поселение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4 790 000,00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3 958 800,00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3 831 500,00  </w:t>
            </w:r>
          </w:p>
        </w:tc>
      </w:tr>
      <w:tr w:rsidR="00977C0C" w:rsidRPr="00977C0C" w:rsidTr="00977C0C">
        <w:trPr>
          <w:trHeight w:val="25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r w:rsidRPr="00977C0C">
              <w:lastRenderedPageBreak/>
              <w:t>Условно утвержденные расходы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pPr>
            <w:r w:rsidRPr="00977C0C">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3 300 000,00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pPr>
            <w:r w:rsidRPr="00977C0C">
              <w:t xml:space="preserve">6 600 000,00  </w:t>
            </w:r>
          </w:p>
        </w:tc>
      </w:tr>
      <w:tr w:rsidR="00977C0C" w:rsidRPr="00977C0C" w:rsidTr="00977C0C">
        <w:trPr>
          <w:trHeight w:val="2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C0C" w:rsidRPr="00977C0C" w:rsidRDefault="00977C0C" w:rsidP="00977C0C">
            <w:pPr>
              <w:rPr>
                <w:b/>
                <w:bCs/>
              </w:rPr>
            </w:pPr>
            <w:r w:rsidRPr="00977C0C">
              <w:rPr>
                <w:b/>
                <w:bCs/>
              </w:rPr>
              <w:t>ВСЕГО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rPr>
                <w:b/>
                <w:bCs/>
              </w:rPr>
            </w:pPr>
            <w:r w:rsidRPr="00977C0C">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b/>
                <w:bCs/>
              </w:rPr>
            </w:pPr>
            <w:r w:rsidRPr="00977C0C">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center"/>
              <w:rPr>
                <w:b/>
                <w:bCs/>
              </w:rPr>
            </w:pPr>
            <w:r w:rsidRPr="00977C0C">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rPr>
                <w:b/>
                <w:bCs/>
              </w:rPr>
            </w:pPr>
            <w:r w:rsidRPr="00977C0C">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rPr>
                <w:b/>
                <w:bCs/>
              </w:rPr>
            </w:pPr>
            <w:r w:rsidRPr="00977C0C">
              <w:rPr>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256 633 858,10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175 567 877,00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77C0C" w:rsidRPr="00977C0C" w:rsidRDefault="00977C0C" w:rsidP="00977C0C">
            <w:pPr>
              <w:jc w:val="right"/>
              <w:rPr>
                <w:b/>
                <w:bCs/>
              </w:rPr>
            </w:pPr>
            <w:r w:rsidRPr="00977C0C">
              <w:rPr>
                <w:b/>
                <w:bCs/>
              </w:rPr>
              <w:t>175 712 214,00</w:t>
            </w:r>
          </w:p>
        </w:tc>
      </w:tr>
    </w:tbl>
    <w:p w:rsidR="009934B0" w:rsidRDefault="009934B0"/>
    <w:p w:rsidR="009934B0" w:rsidRDefault="009934B0">
      <w:r>
        <w:br w:type="page"/>
      </w:r>
    </w:p>
    <w:tbl>
      <w:tblPr>
        <w:tblW w:w="15339" w:type="dxa"/>
        <w:tblInd w:w="-176" w:type="dxa"/>
        <w:tblLook w:val="04A0" w:firstRow="1" w:lastRow="0" w:firstColumn="1" w:lastColumn="0" w:noHBand="0" w:noVBand="1"/>
      </w:tblPr>
      <w:tblGrid>
        <w:gridCol w:w="5841"/>
        <w:gridCol w:w="624"/>
        <w:gridCol w:w="510"/>
        <w:gridCol w:w="1985"/>
        <w:gridCol w:w="709"/>
        <w:gridCol w:w="1842"/>
        <w:gridCol w:w="1843"/>
        <w:gridCol w:w="1985"/>
      </w:tblGrid>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6379" w:type="dxa"/>
            <w:gridSpan w:val="4"/>
            <w:vMerge w:val="restart"/>
            <w:tcBorders>
              <w:top w:val="single" w:sz="4" w:space="0" w:color="auto"/>
              <w:left w:val="nil"/>
              <w:right w:val="single" w:sz="4" w:space="0" w:color="auto"/>
            </w:tcBorders>
            <w:shd w:val="clear" w:color="auto" w:fill="auto"/>
            <w:noWrap/>
            <w:vAlign w:val="bottom"/>
            <w:hideMark/>
          </w:tcPr>
          <w:p w:rsidR="009934B0" w:rsidRPr="009934B0" w:rsidRDefault="009934B0" w:rsidP="00386B46">
            <w:pPr>
              <w:spacing w:line="240" w:lineRule="exact"/>
              <w:jc w:val="right"/>
            </w:pPr>
            <w:r w:rsidRPr="009934B0">
              <w:t> Приложение 9</w:t>
            </w:r>
          </w:p>
          <w:p w:rsidR="009934B0" w:rsidRPr="009934B0" w:rsidRDefault="009934B0" w:rsidP="00386B46">
            <w:pPr>
              <w:spacing w:line="240" w:lineRule="exact"/>
              <w:jc w:val="right"/>
            </w:pPr>
            <w:r w:rsidRPr="009934B0">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9934B0" w:rsidRPr="009934B0" w:rsidTr="00386B46">
        <w:trPr>
          <w:trHeight w:val="419"/>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6379" w:type="dxa"/>
            <w:gridSpan w:val="4"/>
            <w:vMerge/>
            <w:tcBorders>
              <w:left w:val="nil"/>
              <w:bottom w:val="single" w:sz="4" w:space="0" w:color="auto"/>
              <w:right w:val="single" w:sz="4" w:space="0" w:color="auto"/>
            </w:tcBorders>
            <w:shd w:val="clear" w:color="auto" w:fill="auto"/>
            <w:vAlign w:val="bottom"/>
            <w:hideMark/>
          </w:tcPr>
          <w:p w:rsidR="009934B0" w:rsidRPr="009934B0" w:rsidRDefault="009934B0" w:rsidP="009934B0"/>
        </w:tc>
      </w:tr>
      <w:tr w:rsidR="009934B0" w:rsidRPr="009934B0" w:rsidTr="00386B46">
        <w:trPr>
          <w:trHeight w:val="210"/>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r>
      <w:tr w:rsidR="009934B0" w:rsidRPr="009934B0" w:rsidTr="009934B0">
        <w:trPr>
          <w:trHeight w:val="578"/>
        </w:trPr>
        <w:tc>
          <w:tcPr>
            <w:tcW w:w="1533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386B46" w:rsidRDefault="009934B0" w:rsidP="009934B0">
            <w:pPr>
              <w:jc w:val="center"/>
              <w:rPr>
                <w:b/>
                <w:sz w:val="28"/>
                <w:szCs w:val="28"/>
              </w:rPr>
            </w:pPr>
            <w:r w:rsidRPr="00386B46">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9934B0" w:rsidRPr="009934B0" w:rsidTr="00386B46">
        <w:trPr>
          <w:trHeight w:val="203"/>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624"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510"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1985"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709"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1843"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рублей</w:t>
            </w:r>
          </w:p>
        </w:tc>
      </w:tr>
      <w:tr w:rsidR="009934B0" w:rsidRPr="009934B0" w:rsidTr="00386B46">
        <w:trPr>
          <w:trHeight w:val="372"/>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Наименование</w:t>
            </w:r>
          </w:p>
        </w:tc>
        <w:tc>
          <w:tcPr>
            <w:tcW w:w="624"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РЗ</w:t>
            </w:r>
          </w:p>
        </w:tc>
        <w:tc>
          <w:tcPr>
            <w:tcW w:w="510"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proofErr w:type="spellStart"/>
            <w:r w:rsidRPr="009934B0">
              <w:t>Пр</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ЦСТ</w:t>
            </w:r>
          </w:p>
        </w:tc>
        <w:tc>
          <w:tcPr>
            <w:tcW w:w="709" w:type="dxa"/>
            <w:tcBorders>
              <w:top w:val="nil"/>
              <w:left w:val="nil"/>
              <w:bottom w:val="single" w:sz="4" w:space="0" w:color="auto"/>
              <w:right w:val="single" w:sz="4" w:space="0" w:color="auto"/>
            </w:tcBorders>
            <w:shd w:val="clear" w:color="auto" w:fill="auto"/>
            <w:vAlign w:val="bottom"/>
            <w:hideMark/>
          </w:tcPr>
          <w:p w:rsidR="009934B0" w:rsidRPr="009934B0" w:rsidRDefault="009934B0" w:rsidP="009934B0">
            <w:pPr>
              <w:jc w:val="center"/>
            </w:pPr>
            <w:r w:rsidRPr="009934B0">
              <w:t>ВР</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2024</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2025</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2026</w:t>
            </w:r>
          </w:p>
        </w:tc>
      </w:tr>
      <w:tr w:rsidR="009934B0" w:rsidRPr="009934B0" w:rsidTr="00386B46">
        <w:trPr>
          <w:trHeight w:val="263"/>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Общегосударственные вопросы</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40 949 825,52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29 351 484,00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28 280 825,00  </w:t>
            </w:r>
          </w:p>
        </w:tc>
      </w:tr>
      <w:tr w:rsidR="009934B0" w:rsidRPr="009934B0" w:rsidTr="00386B46">
        <w:trPr>
          <w:trHeight w:val="420"/>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Функционирование высшего должностного лица субъекта Российской Федерации и муниципального образования</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r>
      <w:tr w:rsidR="009934B0" w:rsidRPr="009934B0" w:rsidTr="00386B46">
        <w:trPr>
          <w:trHeight w:val="263"/>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Глава муниципального образования</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r>
      <w:tr w:rsidR="009934B0" w:rsidRPr="009934B0" w:rsidTr="00386B46">
        <w:trPr>
          <w:trHeight w:val="263"/>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функций муниципальных органов</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r>
      <w:tr w:rsidR="009934B0" w:rsidRPr="009934B0" w:rsidTr="00386B46">
        <w:trPr>
          <w:trHeight w:val="263"/>
        </w:trPr>
        <w:tc>
          <w:tcPr>
            <w:tcW w:w="5841" w:type="dxa"/>
            <w:tcBorders>
              <w:top w:val="nil"/>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1 955 300,00  </w:t>
            </w:r>
          </w:p>
        </w:tc>
      </w:tr>
      <w:tr w:rsidR="009934B0" w:rsidRPr="009934B0" w:rsidTr="00386B46">
        <w:trPr>
          <w:trHeight w:val="645"/>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32 233 100,00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23 984 784,00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22 891 025,00  </w:t>
            </w:r>
          </w:p>
        </w:tc>
      </w:tr>
      <w:tr w:rsidR="009934B0" w:rsidRPr="009934B0" w:rsidTr="00386B46">
        <w:trPr>
          <w:trHeight w:val="780"/>
        </w:trPr>
        <w:tc>
          <w:tcPr>
            <w:tcW w:w="5841" w:type="dxa"/>
            <w:tcBorders>
              <w:top w:val="nil"/>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985" w:type="dxa"/>
            <w:tcBorders>
              <w:top w:val="nil"/>
              <w:left w:val="nil"/>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r>
      <w:tr w:rsidR="009934B0" w:rsidRPr="009934B0" w:rsidTr="00386B46">
        <w:trPr>
          <w:trHeight w:val="8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w:t>
            </w:r>
            <w:r w:rsidRPr="009934B0">
              <w:lastRenderedPageBreak/>
              <w:t>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r>
      <w:tr w:rsidR="009934B0" w:rsidRPr="009934B0" w:rsidTr="00386B46">
        <w:trPr>
          <w:trHeight w:val="4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14 600,00  </w:t>
            </w:r>
          </w:p>
        </w:tc>
      </w:tr>
      <w:tr w:rsidR="009934B0" w:rsidRPr="009934B0" w:rsidTr="00386B46">
        <w:trPr>
          <w:trHeight w:val="64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r>
      <w:tr w:rsidR="009934B0" w:rsidRPr="009934B0" w:rsidTr="00386B46">
        <w:trPr>
          <w:trHeight w:val="12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Содержание штатных единиц, осуществляющих переданные отдельные государственные полномочия области;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r>
      <w:tr w:rsidR="009934B0" w:rsidRPr="009934B0" w:rsidTr="00386B46">
        <w:trPr>
          <w:trHeight w:val="44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Субвенция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12 600,00  </w:t>
            </w:r>
          </w:p>
        </w:tc>
      </w:tr>
      <w:tr w:rsidR="009934B0" w:rsidRPr="009934B0" w:rsidTr="00386B46">
        <w:trPr>
          <w:trHeight w:val="82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w:t>
            </w:r>
            <w:r w:rsidRPr="009934B0">
              <w:lastRenderedPageBreak/>
              <w:t>областного закона "Об административных правонарушениях"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Субвенция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Руководство и управление в сфере установленных функций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32 218 500,00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23 970 184,00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22 876 425,00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функций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28 763 400,00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20 515 084,00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19 421 325,00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26 980 400,00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19 532 784,00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18 439 025,00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1 686 000,00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885 300,00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885 300,00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97 000,00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Формирование архивных фондов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92 0 00 60010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92 0 00 60010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4 000,00  </w:t>
            </w:r>
          </w:p>
        </w:tc>
      </w:tr>
      <w:tr w:rsidR="009934B0" w:rsidRPr="009934B0" w:rsidTr="00386B46">
        <w:trPr>
          <w:trHeight w:val="44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Содержание штатных единиц, осуществляющих переданные отдельные государственные полномочия области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2 072 800,00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2 072 800,00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2 072 800,00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1 929 417,00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2 032 200,00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2 032 200,00  </w:t>
            </w:r>
          </w:p>
        </w:tc>
      </w:tr>
      <w:tr w:rsidR="009934B0" w:rsidRPr="009934B0" w:rsidTr="00386B46">
        <w:trPr>
          <w:trHeight w:val="44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143 383,00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40 600,00  </w:t>
            </w:r>
          </w:p>
        </w:tc>
      </w:tr>
      <w:tr w:rsidR="009934B0" w:rsidRPr="009934B0" w:rsidTr="00386B46">
        <w:trPr>
          <w:trHeight w:val="8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92 0 00 70650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92 0 00 70650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r>
      <w:tr w:rsidR="009934B0" w:rsidRPr="009934B0" w:rsidTr="00386B46">
        <w:trPr>
          <w:trHeight w:val="36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1 101 400,00  </w:t>
            </w:r>
          </w:p>
        </w:tc>
      </w:tr>
      <w:tr w:rsidR="009934B0" w:rsidRPr="009934B0" w:rsidTr="00386B46">
        <w:trPr>
          <w:trHeight w:val="63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275 400,00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Судебная система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34 300,00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Составление (изменение) списков кандидатов в присяжные заседатели федеральных судов общей юрисдикции в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34 300,00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Составление (изменение) списков кандидатов в присяжные заседатели федеральных судов общей юрисдикции в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93 0 00 51200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34 300,00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93 0 00 51200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34 300,00  </w:t>
            </w:r>
          </w:p>
        </w:tc>
      </w:tr>
      <w:tr w:rsidR="009934B0" w:rsidRPr="009934B0" w:rsidTr="00386B46">
        <w:trPr>
          <w:trHeight w:val="38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деятельности финансовых, налоговых и таможенных органов и органов финансового  (финансово-бюджетного) надзора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1 260 300,00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1 796 600,00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1 796 600,00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деятельности Контрольно-счетной палаты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1 260 300,00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1 796 600,00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1 796 600,00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Председатель контрольно-счетной палаты и его заместитель</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1 119 700,00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1 013 800,00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функций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1 067 520,00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1 013 800,00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995 220,00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941 500,00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72 300,00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91 1 00 60020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91 1 00 60020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Аудиторы контрольно-счетной палаты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782 800,00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782 800,00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функций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261 000,00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261 000,00  </w:t>
            </w:r>
          </w:p>
        </w:tc>
      </w:tr>
      <w:tr w:rsidR="009934B0" w:rsidRPr="009934B0" w:rsidTr="00386B46">
        <w:trPr>
          <w:trHeight w:val="69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91 2 00 60020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521 800,00  </w:t>
            </w:r>
          </w:p>
        </w:tc>
      </w:tr>
      <w:tr w:rsidR="009934B0" w:rsidRPr="009934B0" w:rsidTr="00386B46">
        <w:trPr>
          <w:trHeight w:val="34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91 2 00 60020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521 800,00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Резервные фонды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jc w:val="both"/>
            </w:pPr>
            <w:r w:rsidRPr="009934B0">
              <w:t>Резервные фонды местных  администраций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jc w:val="both"/>
            </w:pPr>
            <w:r w:rsidRPr="009934B0">
              <w:t>Иные целевые направления расходов резервных фондов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96 0 00 03010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Резервные средства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96 0 00 03010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Другие 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5 398 625,52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1 512 300,00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1 503 600,00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«Профилактика терроризма и экстремизма в </w:t>
            </w:r>
            <w:proofErr w:type="spellStart"/>
            <w:r w:rsidRPr="009934B0">
              <w:t>Поддорском</w:t>
            </w:r>
            <w:proofErr w:type="spellEnd"/>
            <w:r w:rsidRPr="009934B0">
              <w:t xml:space="preserve"> муниципальном районе на 2021-2025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9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 xml:space="preserve">Реализация прочих мероприятий программы "Профилактика терроризма и экстремизма в </w:t>
            </w:r>
            <w:proofErr w:type="spellStart"/>
            <w:r w:rsidRPr="009934B0">
              <w:t>Поддорском</w:t>
            </w:r>
            <w:proofErr w:type="spellEnd"/>
            <w:r w:rsidRPr="009934B0">
              <w:t xml:space="preserve"> муниципальном районе на 2021-2025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«Профилактика правонарушений в </w:t>
            </w:r>
            <w:proofErr w:type="spellStart"/>
            <w:r w:rsidRPr="009934B0">
              <w:t>Поддорском</w:t>
            </w:r>
            <w:proofErr w:type="spellEnd"/>
            <w:r w:rsidRPr="009934B0">
              <w:t xml:space="preserve"> муниципальном районе на 2021-2025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Вовлечение общественности в предупреждение правонарушений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"Профилактика правонарушений в </w:t>
            </w:r>
            <w:proofErr w:type="spellStart"/>
            <w:r w:rsidRPr="009934B0">
              <w:t>Поддорском</w:t>
            </w:r>
            <w:proofErr w:type="spellEnd"/>
            <w:r w:rsidRPr="009934B0">
              <w:t xml:space="preserve"> муниципальном районе на 2021-2025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7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"Противодействие коррупции в </w:t>
            </w:r>
            <w:proofErr w:type="spellStart"/>
            <w:r w:rsidRPr="009934B0">
              <w:t>Поддорском</w:t>
            </w:r>
            <w:proofErr w:type="spellEnd"/>
            <w:r w:rsidRPr="009934B0">
              <w:t xml:space="preserve"> муниципальном районе на 2024-2028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58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координации и контроля деятельности Администрации муниципального района в сфере</w:t>
            </w:r>
            <w:r w:rsidRPr="009934B0">
              <w:br/>
              <w:t>противодействия коррупции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"Противодействие коррупции в </w:t>
            </w:r>
            <w:proofErr w:type="spellStart"/>
            <w:r w:rsidRPr="009934B0">
              <w:t>Поддорском</w:t>
            </w:r>
            <w:proofErr w:type="spellEnd"/>
            <w:r w:rsidRPr="009934B0">
              <w:t xml:space="preserve"> муниципальном районе на 2024-2028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10 0  04 99990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10 0  04 99990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На повышение эффективности работы народных дружинников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876 000,00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Руководство и управление в сфере установленных функций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264 400,00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273 700,00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отдельных государственных полномочий в сфере государственной регистрации актов гражданского состояния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92 0 00 59300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264 400,00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273 700,00  </w:t>
            </w:r>
          </w:p>
        </w:tc>
      </w:tr>
      <w:tr w:rsidR="009934B0" w:rsidRPr="009934B0" w:rsidTr="00386B46">
        <w:trPr>
          <w:trHeight w:val="28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92 0 00 59300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209 400,00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230 800,00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92 0 00 59300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Другие 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1 906 211,65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348 900,00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348 900,00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государственных функций, связанных с общегосударственным управлением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1 906 211,65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348 900,00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348 900,00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непрограммных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1 906 211,65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348 900,00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348 900,00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1 579 311,65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326 900,00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156 900,00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Исполнение судебных актов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непрограммных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98 0 00 99990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98 0 00 99990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непрограммных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Национальная оборона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683 100,00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746 400,00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Мобилизационная и вневойсковая подготовка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683 100,00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746 400,00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331 734,00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331 734,00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331 734,00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первичного воинского учета органами местного самоуправления поселений, муниципальных и городских округов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331 734,00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Субвенции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331 734,00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345 444,00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379 500,00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414 666,00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 Осуществление первичного воинского учета органами местного самоуправления поселений, муниципальных и городских округов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345 444,00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379 500,00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414 666,00  </w:t>
            </w:r>
          </w:p>
        </w:tc>
      </w:tr>
      <w:tr w:rsidR="009934B0" w:rsidRPr="009934B0" w:rsidTr="00386B46">
        <w:trPr>
          <w:trHeight w:val="2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179 348,00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341 444,00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376 611,00  </w:t>
            </w:r>
          </w:p>
        </w:tc>
      </w:tr>
      <w:tr w:rsidR="009934B0" w:rsidRPr="009934B0" w:rsidTr="00386B46">
        <w:trPr>
          <w:trHeight w:val="38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166 096,00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38 056,00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38 055,00  </w:t>
            </w:r>
          </w:p>
        </w:tc>
      </w:tr>
      <w:tr w:rsidR="009934B0" w:rsidRPr="009934B0" w:rsidTr="00386B46">
        <w:trPr>
          <w:trHeight w:val="27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Национальная безопасность и правоохранительная деятельность</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5 306 000,00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5 306 000,00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Защита населения и территории от чрезвычайных ситуаций природного и техногенного характера, пожарная безопасность.</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5 306 000,00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5 306 000,00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Хранение и обновление материального резерва, предназначенного для ликвидации чрезвычайных ситуаций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Совершенствование системы управления, связи и оповещения органов управления по ГО и ЧС</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r>
      <w:tr w:rsidR="009934B0" w:rsidRPr="009934B0" w:rsidTr="00386B46">
        <w:trPr>
          <w:trHeight w:val="7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28 0 03 99990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5 679 516,00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5 176 800,00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5 176 800,00  </w:t>
            </w:r>
          </w:p>
        </w:tc>
      </w:tr>
      <w:tr w:rsidR="009934B0" w:rsidRPr="009934B0" w:rsidTr="00386B46">
        <w:trPr>
          <w:trHeight w:val="27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целевые направления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99 0 00 03030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5 679 516,00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5 176 800,00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5 176 800,00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99 0 00 03030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4 467 300,00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4 467 300,00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4 467 300,00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99 0 00 03030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1 212 216,00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709 500,00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709 500,00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Национальная экономика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18 492 083,47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12 192 600,00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12 002 600,00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Сельское хозяйство и рыболовство</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Муниципальная программа Поддорского муниципального района «Развитие агропромышленного комплекса Поддорского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4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Повышение кадрового потенциала и уровня информационно-консультативного обслуживания в АПК</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19 0 05 00000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9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Реализация прочих мероприятий программы «Развитие агропромышленного комплекса Поддорского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19 0 05 99990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6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19 0 05 99990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Создание условий для обеспечения доступным и комфортным жильем сельское население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27 0 01 00000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9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подпрограммы " Комплексное развитие сельских территорий Поддорского муниципального района до 2025 год"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27 0 01 99990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8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27 0 01 99990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r>
      <w:tr w:rsidR="009934B0" w:rsidRPr="009934B0" w:rsidTr="00386B46">
        <w:trPr>
          <w:trHeight w:val="68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99 0 00 70720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99 0 00 70720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18 700,00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Транспорт</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Другие 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государственных функций, связанных с общегосударственным управлением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непрограммных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5 557 400,00  </w:t>
            </w:r>
          </w:p>
        </w:tc>
      </w:tr>
      <w:tr w:rsidR="009934B0" w:rsidRPr="009934B0" w:rsidTr="00386B46">
        <w:trPr>
          <w:trHeight w:val="28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Дорожное хозяйство (дорожные фонды)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9 316 042,59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5 846 000,00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9 316 042,59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5 846 000,00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Содержание автомобильных дорог общего пользования местного значения и искусственных сооружений на них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2 384 500,00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1 001 000,00  </w:t>
            </w:r>
          </w:p>
        </w:tc>
      </w:tr>
      <w:tr w:rsidR="009934B0" w:rsidRPr="009934B0" w:rsidTr="00386B46">
        <w:trPr>
          <w:trHeight w:val="8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15 0 01 64010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15 0 01 64010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Осуществление дорожной деятельности в отношении автомобильных дорог общего пользования местного значения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15 0 01 71510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451 000,00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15 0 01 71510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451 000,00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"Совершенствование и содержание дорожного хозяйства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500 000,00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500 000,00  </w:t>
            </w:r>
          </w:p>
        </w:tc>
      </w:tr>
      <w:tr w:rsidR="009934B0" w:rsidRPr="009934B0" w:rsidTr="00386B46">
        <w:trPr>
          <w:trHeight w:val="70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S1510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01 S1510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Ремонт автомобильных дорог общего пользования местного значения и искусственных сооружений на них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6 931 542,59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4 725 000,00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4 845 000,00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15 0 02 64010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15 0 02 64010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Осуществление дорожной деятельности в отношении автомобильных дорог общего пользования местного значения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15 0 02 71510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450 000,00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15 0 02 71510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450 000,00  </w:t>
            </w:r>
          </w:p>
        </w:tc>
      </w:tr>
      <w:tr w:rsidR="009934B0" w:rsidRPr="009934B0" w:rsidTr="00386B46">
        <w:trPr>
          <w:trHeight w:val="7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1 205 542,59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4 345 000,00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1 205 542,59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4 345 000,00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S1510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15 0 02 S1510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r>
      <w:tr w:rsidR="009934B0" w:rsidRPr="009934B0" w:rsidTr="00386B46">
        <w:trPr>
          <w:trHeight w:val="28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Связь и информатика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936 259,72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455 200,00  </w:t>
            </w:r>
          </w:p>
        </w:tc>
      </w:tr>
      <w:tr w:rsidR="009934B0" w:rsidRPr="009934B0" w:rsidTr="00386B46">
        <w:trPr>
          <w:trHeight w:val="67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936 259,72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455 200,00  </w:t>
            </w:r>
          </w:p>
        </w:tc>
      </w:tr>
      <w:tr w:rsidR="009934B0" w:rsidRPr="009934B0" w:rsidTr="00386B46">
        <w:trPr>
          <w:trHeight w:val="7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Создание условий для развития информационного общества и формирования электронного муниципалитета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r>
      <w:tr w:rsidR="009934B0" w:rsidRPr="009934B0" w:rsidTr="00386B46">
        <w:trPr>
          <w:trHeight w:val="57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r>
      <w:tr w:rsidR="009934B0" w:rsidRPr="009934B0" w:rsidTr="00386B46">
        <w:trPr>
          <w:trHeight w:val="55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145 200,00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требований законодательства в области защиты персональных данных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5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50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5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доступа к информации о деятельности Администрации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r>
      <w:tr w:rsidR="009934B0" w:rsidRPr="009934B0" w:rsidTr="00386B46">
        <w:trPr>
          <w:trHeight w:val="5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Реализация прочих мероприятий программы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09 0 04 99990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r>
      <w:tr w:rsidR="009934B0" w:rsidRPr="009934B0" w:rsidTr="00386B46">
        <w:trPr>
          <w:trHeight w:val="57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09 0 04 99990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24 000,00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Оснащение АРМ пользователей ЛВС Администрации муниципального района лицензионным программным обеспечением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09 0 05 00000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597 059,72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r>
      <w:tr w:rsidR="009934B0" w:rsidRPr="009934B0" w:rsidTr="00386B46">
        <w:trPr>
          <w:trHeight w:val="70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597 059,72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597 059,72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256 000,00  </w:t>
            </w:r>
          </w:p>
        </w:tc>
      </w:tr>
      <w:tr w:rsidR="009934B0" w:rsidRPr="009934B0" w:rsidTr="00386B46">
        <w:trPr>
          <w:trHeight w:val="82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09 0 06 00000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«Информатизация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09 0 06 99990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0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09 0 06 99990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Другие вопросы в области национальной экономики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2 653 681,16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125 300,00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культуры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552 731,00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w:t>
            </w:r>
            <w:r w:rsidRPr="009934B0">
              <w:lastRenderedPageBreak/>
              <w:t>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552 731,00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Информационное обеспечение продвижения районного туристского продукта на рынке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02 2 01 02400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02 2 01 02400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туристской инфраструктуры на территории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02 2 03 02400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1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02 2 03 02400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Развитие  малого и среднего предпринимательства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6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934B0">
              <w:t>Росгвардии</w:t>
            </w:r>
            <w:proofErr w:type="spellEnd"/>
            <w:r w:rsidRPr="009934B0">
              <w:t xml:space="preserve">, граждан заключивших контракт о прохождении военной </w:t>
            </w:r>
            <w:proofErr w:type="spellStart"/>
            <w:r w:rsidRPr="009934B0">
              <w:t>службы,сотрудников</w:t>
            </w:r>
            <w:proofErr w:type="spellEnd"/>
            <w:r w:rsidRPr="009934B0">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11 0 01 76230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11 0 01 76230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Реализация прочих мероприятий программы " Развитие  малого и среднего предпринимательства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7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1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Эффективное владение, пользование и распоряжение муниципальным имуществом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6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2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Формирование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98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8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Муниципальная программа Поддорского муниципального района "Развитие торговли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253 036,40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117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w:t>
            </w:r>
            <w:r w:rsidRPr="009934B0">
              <w:lastRenderedPageBreak/>
              <w:t>потребителей на приобретение качественных и безопасных товаров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5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"Развитие торговли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58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96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Создание условий для обеспечения жителей отдаленных и (или) труднодоступных населенных пунктов Поддорского </w:t>
            </w:r>
            <w:proofErr w:type="spellStart"/>
            <w:r w:rsidRPr="009934B0">
              <w:t>муници-пального</w:t>
            </w:r>
            <w:proofErr w:type="spellEnd"/>
            <w:r w:rsidRPr="009934B0">
              <w:t xml:space="preserve"> района услугами торговли посредством мобильных торговых объектов, осуществляющих доставку и реализацию товаров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247 975,60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13 0 04 72660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8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13 0 04 72660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04 S2660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1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 0 04 S2660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4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r>
      <w:tr w:rsidR="009934B0" w:rsidRPr="009934B0" w:rsidTr="00386B46">
        <w:trPr>
          <w:trHeight w:val="51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Реализация полномочий Администрации Поддорского муниципального района в сфере градостроительной деятельности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7 000,00  </w:t>
            </w:r>
          </w:p>
        </w:tc>
      </w:tr>
      <w:tr w:rsidR="009934B0" w:rsidRPr="009934B0" w:rsidTr="00386B46">
        <w:trPr>
          <w:trHeight w:val="26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16 0 01 60270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16 0 01 60270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программы "Градостроительная политика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16 0 01 99990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w:t>
            </w:r>
            <w:r w:rsidRPr="009934B0">
              <w:lastRenderedPageBreak/>
              <w:t>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102 300,00  </w:t>
            </w:r>
          </w:p>
        </w:tc>
      </w:tr>
      <w:tr w:rsidR="009934B0" w:rsidRPr="009934B0" w:rsidTr="00386B46">
        <w:trPr>
          <w:trHeight w:val="49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Муниципальная программа Поддорского муниципального района «Обеспечение прав потребителей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7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«Развитие и укрепление системы защиты прав потребителей в </w:t>
            </w:r>
            <w:proofErr w:type="spellStart"/>
            <w:r w:rsidRPr="009934B0">
              <w:t>Поддорском</w:t>
            </w:r>
            <w:proofErr w:type="spellEnd"/>
            <w:r w:rsidRPr="009934B0">
              <w:t xml:space="preserve"> районе, обеспечение координации деятельности  всех участков по достижению цели Программы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25 0 01 00000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«Обеспечение прав потребителей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25 0 01 99990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25 0 01 99990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Жилищно-коммунальное хозяйство</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5 524 152,52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543 500,00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Жилищное хозяйство</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1 214 244,02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543 500,00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427 817,17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w:t>
            </w:r>
            <w:r w:rsidRPr="009934B0">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427 817,17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Эффективное владение, пользование и распоряжение муниципальным имуществом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427 817,17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roofErr w:type="spellStart"/>
            <w:r w:rsidRPr="009934B0">
              <w:t>Софинансирование</w:t>
            </w:r>
            <w:proofErr w:type="spellEnd"/>
            <w:r w:rsidRPr="009934B0">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12 1 01 71730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12 1 01 71730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roofErr w:type="spellStart"/>
            <w:r w:rsidRPr="009934B0">
              <w:t>Софинансирование</w:t>
            </w:r>
            <w:proofErr w:type="spellEnd"/>
            <w:r w:rsidRPr="009934B0">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S1730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1 01 S1730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17 2 01 60120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35 300,00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Другие 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государственных функций, связанных с общегосударственным управлением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непрограммных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97 1 00 99990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560 400,00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непрограммных расходов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560 400,00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560 400,00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508 200,00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Коммунальное  хозяйство</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4 309 908,50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5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4 309 908,50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Содержание и реконструкция коммунальной инфраструктуры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4 309 908,50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4 309 908,50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79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Реализация мероприятий муниципальных программ с целью </w:t>
            </w:r>
            <w:proofErr w:type="spellStart"/>
            <w:r w:rsidRPr="009934B0">
              <w:t>софинансирования</w:t>
            </w:r>
            <w:proofErr w:type="spellEnd"/>
            <w:r w:rsidRPr="009934B0">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12 2 01 72370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12 2 01 72370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9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Субсидии юридическим лицам (кроме некоммерческих организаций), индивидуальным предпринимателям, физическим лицам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97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реализацию мероприятий муниципальных программ с целью </w:t>
            </w:r>
            <w:proofErr w:type="spellStart"/>
            <w:r w:rsidRPr="009934B0">
              <w:t>софинансирования</w:t>
            </w:r>
            <w:proofErr w:type="spellEnd"/>
            <w:r w:rsidRPr="009934B0">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S2370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12 2 01 S2370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Охрана окружающей среды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744 700,00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751 600,00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Другие вопросы в области охраны окружающей среды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744 700,00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751 600,00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непрограммных расходов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744 700,00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751 600,00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Реализация прочих мероприятий непрограммных расходов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744 700,00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751 600,00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744 700,00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751 600,00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Образование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73 188 204,21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62 240 900,00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62 415 100,00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Дошкольное образование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18 356 957,72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17 115 200,00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17 115 200,00  </w:t>
            </w:r>
          </w:p>
        </w:tc>
      </w:tr>
      <w:tr w:rsidR="009934B0" w:rsidRPr="009934B0" w:rsidTr="00386B46">
        <w:trPr>
          <w:trHeight w:val="5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18 356 957,72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17 115 200,00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17 115 200,00  </w:t>
            </w:r>
          </w:p>
        </w:tc>
      </w:tr>
      <w:tr w:rsidR="009934B0" w:rsidRPr="009934B0" w:rsidTr="00386B46">
        <w:trPr>
          <w:trHeight w:val="76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дошкольного и общего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11 957 100,00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11 327 000,00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11 327 000,00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условий для получения качественного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11 957 100,00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11 327 000,00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11 327 000,00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Организации, реализующие  программы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3 928 400,00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3 928 400,00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3 928 400,00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3 928 400,00  </w:t>
            </w:r>
          </w:p>
        </w:tc>
      </w:tr>
      <w:tr w:rsidR="009934B0" w:rsidRPr="009934B0" w:rsidTr="00386B46">
        <w:trPr>
          <w:trHeight w:val="267"/>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w:t>
            </w:r>
            <w:r w:rsidRPr="009934B0">
              <w:lastRenderedPageBreak/>
              <w:t>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7 952 200,00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7 398 600,00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7 398 600,00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7 952 200,00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7 398 600,00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7 398 600,00  </w:t>
            </w:r>
          </w:p>
        </w:tc>
      </w:tr>
      <w:tr w:rsidR="009934B0" w:rsidRPr="009934B0" w:rsidTr="00386B46">
        <w:trPr>
          <w:trHeight w:val="78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«Обеспечение реализации муниципальной программы «Развитие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6 399 857,72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5 788 200,00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условий для выполнения муниципальных заданий, а также для выполнения полномочий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6 399 857,72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5 788 200,00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Организации, реализующие  программы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94 500,00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94 500,00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Приобретения организациями, реализующие  программы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01 5 01 22200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01 5 01 22200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организаций, реализующих  программы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01 5 01 42200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01 5 01 42200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18 900,00  </w:t>
            </w:r>
          </w:p>
        </w:tc>
      </w:tr>
      <w:tr w:rsidR="009934B0" w:rsidRPr="009934B0" w:rsidTr="00386B46">
        <w:trPr>
          <w:trHeight w:val="62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234 900,00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234 900,00  </w:t>
            </w:r>
          </w:p>
        </w:tc>
      </w:tr>
      <w:tr w:rsidR="009934B0" w:rsidRPr="009934B0" w:rsidTr="00386B46">
        <w:trPr>
          <w:trHeight w:val="91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335 600,00  </w:t>
            </w:r>
          </w:p>
        </w:tc>
      </w:tr>
      <w:tr w:rsidR="009934B0" w:rsidRPr="009934B0" w:rsidTr="00386B46">
        <w:trPr>
          <w:trHeight w:val="44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4 016 100,00  </w:t>
            </w:r>
          </w:p>
        </w:tc>
      </w:tr>
      <w:tr w:rsidR="009934B0" w:rsidRPr="009934B0" w:rsidTr="00386B46">
        <w:trPr>
          <w:trHeight w:val="14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Прочие расходы организациями, реализующие  программы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01 5 01 92200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01 5 01 92200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83 900,00  </w:t>
            </w:r>
          </w:p>
        </w:tc>
      </w:tr>
      <w:tr w:rsidR="009934B0" w:rsidRPr="009934B0" w:rsidTr="00386B46">
        <w:trPr>
          <w:trHeight w:val="6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1 004 300,00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Общее образование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44 205 880,25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34 656 900,00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34 683 100,00  </w:t>
            </w:r>
          </w:p>
        </w:tc>
      </w:tr>
      <w:tr w:rsidR="009934B0" w:rsidRPr="009934B0" w:rsidTr="00386B46">
        <w:trPr>
          <w:trHeight w:val="67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44 205 880,25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34 656 900,00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34 683 100,00  </w:t>
            </w:r>
          </w:p>
        </w:tc>
      </w:tr>
      <w:tr w:rsidR="009934B0" w:rsidRPr="009934B0" w:rsidTr="00386B46">
        <w:trPr>
          <w:trHeight w:val="79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дошкольного и общего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27 052 500,00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21 573 400,00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21 629 000,00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условий для получения качественного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23 617 948,00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20 541 200,00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20 541 200,00  </w:t>
            </w:r>
          </w:p>
        </w:tc>
      </w:tr>
      <w:tr w:rsidR="009934B0" w:rsidRPr="009934B0" w:rsidTr="00386B46">
        <w:trPr>
          <w:trHeight w:val="55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Организации, реализующие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3 463 148,00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3 268 400,00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3 268 400,00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3 463 148,00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3 268 400,00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3 268 400,00  </w:t>
            </w:r>
          </w:p>
        </w:tc>
      </w:tr>
      <w:tr w:rsidR="009934B0" w:rsidRPr="009934B0" w:rsidTr="00386B46">
        <w:trPr>
          <w:trHeight w:val="31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w:t>
            </w:r>
            <w:r w:rsidRPr="009934B0">
              <w:lastRenderedPageBreak/>
              <w:t>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17 261 500,00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15 419 800,00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15 419 800,00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17 261 500,00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15 419 800,00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15 419 800,00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99 700,00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99 700,00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47 300,00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47 300,00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47 300,00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47 300,00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217 600,00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217 600,00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01 1 03 70630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217 600,00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217 600,00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01 1 03 72080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01 1 03 72080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R0501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R0501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R3031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1 484 300,00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1 484 300,00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R3031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2 518 600,00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1 484 300,00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1 484 300,00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S2080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03 S2080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Федеральный проект «Современная школа»</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3 098 552,00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736 200,00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736 200,00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3 098 552,00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736 200,00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736 200,00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Ремонты организаций, реализующих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42210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42210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70020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70020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536 200,00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71370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71370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72330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Е1 72330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100 000,00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Федеральный проект «Цифровая образовательная среда»</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Е4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Е4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Финансовое обеспечение внедрения и функционирования целевой модели цифровой </w:t>
            </w:r>
            <w:r w:rsidRPr="009934B0">
              <w:lastRenderedPageBreak/>
              <w:t>образовательной среды в общеобразовательных муниципальных организациях области</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Е4 71380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Е4 71380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Федеральный проект «Патриотическое воспитание граждан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ЕВ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321 600,00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ЕВ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321 600,00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ЕВ 51791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321 600,00  </w:t>
            </w:r>
          </w:p>
        </w:tc>
      </w:tr>
      <w:tr w:rsidR="009934B0" w:rsidRPr="009934B0" w:rsidTr="00386B46">
        <w:trPr>
          <w:trHeight w:val="276"/>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pPr>
              <w:jc w:val="center"/>
            </w:pPr>
            <w:r w:rsidRPr="009934B0">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321 600,00  </w:t>
            </w:r>
          </w:p>
        </w:tc>
      </w:tr>
      <w:tr w:rsidR="009934B0" w:rsidRPr="009934B0" w:rsidTr="00386B46">
        <w:trPr>
          <w:trHeight w:val="276"/>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87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«Обеспечение реализации муниципальной программы «Развитие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17 153 380,25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13 083 500,00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13 054 100,00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условий для выполнения муниципальных заданий, а также для выполнения полномочий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17 153 380,25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13 083 500,00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13 054 100,00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Организации, реализующие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148 400,00  </w:t>
            </w:r>
          </w:p>
        </w:tc>
      </w:tr>
      <w:tr w:rsidR="009934B0" w:rsidRPr="009934B0" w:rsidTr="00386B46">
        <w:trPr>
          <w:trHeight w:val="31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148 400,00  </w:t>
            </w:r>
          </w:p>
        </w:tc>
      </w:tr>
      <w:tr w:rsidR="009934B0" w:rsidRPr="009934B0" w:rsidTr="00386B46">
        <w:trPr>
          <w:trHeight w:val="31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Приобретения организациями, реализующие  программы дошкольного образования, начального </w:t>
            </w:r>
            <w:r w:rsidRPr="009934B0">
              <w:lastRenderedPageBreak/>
              <w:t>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01 5 01 22210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1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01 5 01 22210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организаций, реализующих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01 5 01 42210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1 614 557,25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167 100,00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01 5 01 42210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1 614 557,25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167 100,00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352 300,00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352 300,00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01 5 01 71640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36 600,00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01 5 01 71640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36 600,00  </w:t>
            </w:r>
          </w:p>
        </w:tc>
      </w:tr>
      <w:tr w:rsidR="009934B0" w:rsidRPr="009934B0" w:rsidTr="00386B46">
        <w:trPr>
          <w:trHeight w:val="11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511 300,00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4 346 700,00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Организация бесплатной перевозки обучающихся общеобразовательных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01 5 01 72380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4 887 200,00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местных инициатив в рамках приоритетного регионального проекта "Наш выбор"</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01 5 01 77050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01 5 01 77050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01 5 01 92210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72 123,00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01 5 01 92210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72 123,00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L3041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1 216 100,00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1 186 700,00  </w:t>
            </w:r>
          </w:p>
        </w:tc>
      </w:tr>
      <w:tr w:rsidR="009934B0" w:rsidRPr="009934B0" w:rsidTr="00386B46">
        <w:trPr>
          <w:trHeight w:val="420"/>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1 216 100,00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1 186 700,00  </w:t>
            </w:r>
          </w:p>
        </w:tc>
      </w:tr>
      <w:tr w:rsidR="009934B0" w:rsidRPr="009934B0" w:rsidTr="00386B46">
        <w:trPr>
          <w:trHeight w:val="276"/>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76"/>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127 800,00  </w:t>
            </w:r>
          </w:p>
        </w:tc>
      </w:tr>
      <w:tr w:rsidR="009934B0" w:rsidRPr="009934B0" w:rsidTr="00386B46">
        <w:trPr>
          <w:trHeight w:val="61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1 086 400,00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организации бесплатной перевозки обучающихся общеобразовательных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S2380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203 600,00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реализации местных инициатив в рамках приоритетного регионального проекта "Наш выбор"</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S7050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S7050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89"/>
        </w:trPr>
        <w:tc>
          <w:tcPr>
            <w:tcW w:w="5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4B0" w:rsidRPr="009934B0" w:rsidRDefault="009934B0" w:rsidP="009934B0">
            <w:r w:rsidRPr="009934B0">
              <w:t>Дополнительное образование детей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5 432 839,40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5 198 800,00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5 198 800,00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884 700,00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дополнительного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884 700,00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программ дополнительного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01 2 01 06230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01 2 01 06230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813 700,00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Федеральный проект "Успех каждого ребенка"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Е2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Е2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Е2 72020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2 Е2 72020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культуры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4 548 139,40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организациями, реализующие программы дополнительного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4 471 203,40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4 471 203,40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4 385 100,00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Организации, реализующие программы дополнительного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4 207 903,40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4 121 800,00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4 207 903,40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4 121 800,00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210 600,00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Молодежная политика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226 679,00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294 000,00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259 000,00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Формирование целостной системы выявления, продвижения и поддержки одарённых детей, инициативной и талантливой молодёжи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по финансово-экономическому и информационно- методическому сопровождению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01 4 01 02350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01 4 01 02350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104 000,00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Осуществление отдельных государственных полномочий в области увековечения памяти погибших при защите Отечества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02 1 01 70660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r>
      <w:tr w:rsidR="009934B0" w:rsidRPr="009934B0" w:rsidTr="00386B46">
        <w:trPr>
          <w:trHeight w:val="2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02 1 01 70660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152 000,00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района «Комплексные меры противодействия наркомании и зависимости от других </w:t>
            </w:r>
            <w:proofErr w:type="spellStart"/>
            <w:r w:rsidRPr="009934B0">
              <w:t>психоактивных</w:t>
            </w:r>
            <w:proofErr w:type="spellEnd"/>
            <w:r w:rsidRPr="009934B0">
              <w:t xml:space="preserve"> веществ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Совершенствование системы мер по сокращению предложения и спроса на наркотики и другие ПАВ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05 0 03 00000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r>
      <w:tr w:rsidR="009934B0" w:rsidRPr="009934B0" w:rsidTr="00386B46">
        <w:trPr>
          <w:trHeight w:val="2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05 0 03 02400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r>
      <w:tr w:rsidR="009934B0" w:rsidRPr="009934B0" w:rsidTr="00386B46">
        <w:trPr>
          <w:trHeight w:val="2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05 0 03 02400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Муниципальная программа Поддорского муниципального района «Развитие молодёжной политики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18 650,00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2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Поддержка молодой семьи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Содействие в организации летнего отдыха, здорового образа жизни, молодёжного туризма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24 2 03 99990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24 2 05 00000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24 2 05 99990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15 650,00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4 250,00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Организация работы с молодежью и молодыми родителями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Проведение оздоровительных, культурно-массовых мероприятий с привлечением молодежи, оказавшейся в трудной жизненной ситуации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24 3 05 00000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24 3 05 99990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w:t>
            </w:r>
            <w:r w:rsidRPr="009934B0">
              <w:lastRenderedPageBreak/>
              <w:t xml:space="preserve">молодёжной политики в </w:t>
            </w:r>
            <w:proofErr w:type="spellStart"/>
            <w:r w:rsidRPr="009934B0">
              <w:t>Поддорском</w:t>
            </w:r>
            <w:proofErr w:type="spellEnd"/>
            <w:r w:rsidRPr="009934B0">
              <w:t xml:space="preserve"> муниципальном районе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24 4 02 99990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24 4 02 99990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"Повышение безопасности дорожного движения в </w:t>
            </w:r>
            <w:proofErr w:type="spellStart"/>
            <w:r w:rsidRPr="009934B0">
              <w:t>Поддорском</w:t>
            </w:r>
            <w:proofErr w:type="spellEnd"/>
            <w:r w:rsidRPr="009934B0">
              <w:t xml:space="preserve"> муниципальном районе на 2020-2025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5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26 0 02 00000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по финансово-экономическому и информационно- методическому сопровождению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26 0 02 02350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26 0 02 02350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Другие вопросы в области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4 965 847,84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4 976 000,00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5 159 000,00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4 570 800,00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4 603 400,00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4 803 400,00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дошкольного и общего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644 000,00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Кадровое обеспечение муниципальной системы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460 000,00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644 000,00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01 1 04 75320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01 1 04 75320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192 000,00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01 1 04 92210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452 000,00  </w:t>
            </w:r>
          </w:p>
        </w:tc>
      </w:tr>
      <w:tr w:rsidR="009934B0" w:rsidRPr="009934B0" w:rsidTr="00386B46">
        <w:trPr>
          <w:trHeight w:val="5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01 1 04 92210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452 000,00  </w:t>
            </w:r>
          </w:p>
        </w:tc>
      </w:tr>
      <w:tr w:rsidR="009934B0" w:rsidRPr="009934B0" w:rsidTr="00386B46">
        <w:trPr>
          <w:trHeight w:val="92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«Обеспечение реализации муниципальной программы «Развитие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4 110 800,00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4 159 400,00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4 159 400,00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условий для выполнения муниципальных заданий, а также для выполнения полномочий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r>
      <w:tr w:rsidR="009934B0" w:rsidRPr="009934B0" w:rsidTr="00386B46">
        <w:trPr>
          <w:trHeight w:val="6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105 600,00  </w:t>
            </w:r>
          </w:p>
        </w:tc>
      </w:tr>
      <w:tr w:rsidR="009934B0" w:rsidRPr="009934B0" w:rsidTr="00386B46">
        <w:trPr>
          <w:trHeight w:val="43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spacing w:after="240"/>
            </w:pPr>
            <w:r w:rsidRPr="009934B0">
              <w:t>Реализация прочих мероприятий и управления в области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4 076 300,00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по финансово-экономическому и информационно- методическому сопровождению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4 076 300,00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4 076 300,00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4 053 800,00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363 147,84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условий для оздоровления, отдыха и личностного развития учащихся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363 147,84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03 0 02 02210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363 147,84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03 0 02 02210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345 600,00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Учреждения физической культуры и спорта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07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03 0 02 02820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Муниципальная программа Поддорского муниципального района «Развитие муниципальной службы в </w:t>
            </w:r>
            <w:proofErr w:type="spellStart"/>
            <w:r w:rsidRPr="009934B0">
              <w:t>Поддорском</w:t>
            </w:r>
            <w:proofErr w:type="spellEnd"/>
            <w:r w:rsidRPr="009934B0">
              <w:t xml:space="preserve"> муниципальном районе на 2018-2025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Создание организационных и информационных условий развития муниципальной службы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«Развитие муниципальной службы в </w:t>
            </w:r>
            <w:proofErr w:type="spellStart"/>
            <w:r w:rsidRPr="009934B0">
              <w:t>Поддорском</w:t>
            </w:r>
            <w:proofErr w:type="spellEnd"/>
            <w:r w:rsidRPr="009934B0">
              <w:t xml:space="preserve"> муниципальном районе на 2018-2025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Содействие повышению квалификации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Реализация прочих мероприятий программы «Развитие муниципальной службы в </w:t>
            </w:r>
            <w:proofErr w:type="spellStart"/>
            <w:r w:rsidRPr="009934B0">
              <w:t>Поддорском</w:t>
            </w:r>
            <w:proofErr w:type="spellEnd"/>
            <w:r w:rsidRPr="009934B0">
              <w:t xml:space="preserve"> муниципальном районе на 2018-2025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39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08 0 02  99990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w:t>
            </w:r>
            <w:r w:rsidRPr="009934B0">
              <w:lastRenderedPageBreak/>
              <w:t>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17 3 05 00000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17 3 05 99990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17 3 05 99990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Культура, кинематография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80 921 977,18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35 147 793,00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33 388 489,00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Культура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71 977 809,68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28 600 093,00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27 207 389,00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71 977 809,68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28 600 093,00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27 207 389,00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27 974 384,72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567 887,80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574 487,00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600 726,00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600 726,00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02 1 01 02400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600 726,00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28 500,00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10 000,00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02 1 02 02400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02 1 02 02400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Библиотеки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02 1 02 02420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02 1 02 02420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5 000,00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2 248 608,66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529 387,80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535 987,00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Приобретения организациями учреждений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02 1 03 22400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02 1 03 22400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организаций учреждений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библиотек</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347 199,13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02 1 03 42420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347 199,13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L4670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519 711,00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516 903,00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523 169,00  </w:t>
            </w:r>
          </w:p>
        </w:tc>
      </w:tr>
      <w:tr w:rsidR="009934B0" w:rsidRPr="009934B0" w:rsidTr="00386B46">
        <w:trPr>
          <w:trHeight w:val="255"/>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Субсидии автономным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516 903,00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523 169,00  </w:t>
            </w:r>
          </w:p>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Поддержка отрасли культура ( Модернизация библиотек в части комплектования книжных фондов </w:t>
            </w:r>
            <w:r w:rsidRPr="009934B0">
              <w:lastRenderedPageBreak/>
              <w:t>библиотек муниципальных образований и государственных общедоступных библиотек)</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03 L5191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11 919,20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12 484,80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12 818,00  </w:t>
            </w:r>
          </w:p>
        </w:tc>
      </w:tr>
      <w:tr w:rsidR="009934B0" w:rsidRPr="009934B0" w:rsidTr="00386B46">
        <w:trPr>
          <w:trHeight w:val="255"/>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Субсидии бюджетным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12 484,80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12 818,00  </w:t>
            </w:r>
          </w:p>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Федеральный проект "Культурная среда"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А1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25 115 050,06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Создание и модернизация учреждений </w:t>
            </w:r>
            <w:proofErr w:type="spellStart"/>
            <w:r w:rsidRPr="009934B0">
              <w:t>кльтурно</w:t>
            </w:r>
            <w:proofErr w:type="spellEnd"/>
            <w:r w:rsidRPr="009934B0">
              <w:t xml:space="preserve">- досугового типа в сельской местности, включая строительство, реконструкцию и капитальный </w:t>
            </w:r>
            <w:proofErr w:type="spellStart"/>
            <w:r w:rsidRPr="009934B0">
              <w:t>ремонть</w:t>
            </w:r>
            <w:proofErr w:type="spellEnd"/>
            <w:r w:rsidRPr="009934B0">
              <w:t xml:space="preserve"> зданий ( в части капитальных расходов) в рамках национального проекта "Культура"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А1 55130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9 963 530,06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Субсидии автономным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02 1 А1 55130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w:t>
            </w:r>
          </w:p>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Создание модельных муниципальных библиотек</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1 А1 54541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15 151 520,00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Субсидии бюджетным учреждениям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02 1 А1 54541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pPr>
              <w:jc w:val="right"/>
            </w:pPr>
            <w:r w:rsidRPr="009934B0">
              <w:t> </w:t>
            </w:r>
          </w:p>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255"/>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624"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510"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9934B0" w:rsidRPr="009934B0" w:rsidRDefault="009934B0" w:rsidP="009934B0">
            <w:r w:rsidRPr="009934B0">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4B0" w:rsidRPr="009934B0" w:rsidRDefault="009934B0" w:rsidP="009934B0"/>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44 003 424,96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28 032 205,20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26 632 902,00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44 003 424,96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28 032 205,20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26 632 902,00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культуры и мероприятия в сфере культуры и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25 939 193,80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18 500 205,00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17 464 302,00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25 939 193,80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18 500 205,00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17 464 302,00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Библиотеки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9 442 831,16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6 489 900,20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6 126 500,00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9 442 831,16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6 489 900,20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6 126 500,00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02 3 02 71410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5 579 300,00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02 3 02 71410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1 505 900,00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02 3 02 71410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4 073 400,00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2 433 700,00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2 433 700,00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2 433 700,00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196 700,00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196 700,00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196 700,00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2 237 000,00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2 237 000,00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2 237 000,00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608 400,00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608 400,00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608 400,00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49 200,00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автономным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559 200,00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559 200,00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559 200,00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Другие вопросы в области культуры, кинематографии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Оказание муниципальных услуг (выполнение работ) в области культуры и образования в сфере культуры и обеспечение деятельности муниципальных </w:t>
            </w:r>
            <w:r w:rsidRPr="009934B0">
              <w:lastRenderedPageBreak/>
              <w:t>учреждений культуры и  образования в сфере культуры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lastRenderedPageBreak/>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Учреждения по финансово-экономическому и информационно- методическому сопровождению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02 3 02 02350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6 547 700,00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6 181 100,00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Социальная политика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8 048 600,00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8 427 500,00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8 377 500,00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Пенсионное обеспечение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Публичные нормативные социальные выплаты гражданам (пенсии)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99 0 00 11010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99 0 00 11010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2 958 700,00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Социальное обеспечение населения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363 800,00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84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«Развитие дошкольного и общего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Кадровое обеспечение муниципальной системы общего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12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01 1 04 72650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lastRenderedPageBreak/>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01 1 04 72650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313 800,00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68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22 3 01 00000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9934B0">
              <w:t>муниципальноой</w:t>
            </w:r>
            <w:proofErr w:type="spellEnd"/>
            <w:r w:rsidRPr="009934B0">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22 3 01 99990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22 3 01 99990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Охрана семьи и детства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4 919 900,00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5 105 000,00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5 105 000,00  </w:t>
            </w:r>
          </w:p>
        </w:tc>
      </w:tr>
      <w:tr w:rsidR="009934B0" w:rsidRPr="009934B0" w:rsidTr="00386B46">
        <w:trPr>
          <w:trHeight w:val="6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Подпрограмма «Обеспечение реализации муниципальной программы «Развитие образования  в </w:t>
            </w:r>
            <w:proofErr w:type="spellStart"/>
            <w:r w:rsidRPr="009934B0">
              <w:t>Поддорском</w:t>
            </w:r>
            <w:proofErr w:type="spellEnd"/>
            <w:r w:rsidRPr="009934B0">
              <w:t xml:space="preserve"> муниципальном районе» муниципальной программы Поддорского муниципального района "Развитие образования в </w:t>
            </w:r>
            <w:proofErr w:type="spellStart"/>
            <w:r w:rsidRPr="009934B0">
              <w:t>Поддорском</w:t>
            </w:r>
            <w:proofErr w:type="spellEnd"/>
            <w:r w:rsidRPr="009934B0">
              <w:t xml:space="preserve"> муниципальном районе"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r>
      <w:tr w:rsidR="009934B0" w:rsidRPr="009934B0" w:rsidTr="00386B46">
        <w:trPr>
          <w:trHeight w:val="38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условий для выполнения муниципальных заданий, а также для выполнения полномочий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1 797 000,00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2 218 100,00  </w:t>
            </w:r>
          </w:p>
        </w:tc>
      </w:tr>
      <w:tr w:rsidR="009934B0" w:rsidRPr="009934B0" w:rsidTr="00386B46">
        <w:trPr>
          <w:trHeight w:val="64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173 100,00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173 100,00  </w:t>
            </w:r>
          </w:p>
        </w:tc>
      </w:tr>
      <w:tr w:rsidR="009934B0" w:rsidRPr="009934B0" w:rsidTr="00386B46">
        <w:trPr>
          <w:trHeight w:val="27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173 100,00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173 100,00  </w:t>
            </w:r>
          </w:p>
        </w:tc>
      </w:tr>
      <w:tr w:rsidR="009934B0" w:rsidRPr="009934B0" w:rsidTr="00386B46">
        <w:trPr>
          <w:trHeight w:val="67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38 100,00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78"/>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38 100,00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32"/>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Содержание ребенка в семье опекуна и приемной семье, а также вознаграждение, причитающееся  приемному родителю</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1 708 500,00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2 045 000,00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2 045 000,00  </w:t>
            </w:r>
          </w:p>
        </w:tc>
      </w:tr>
      <w:tr w:rsidR="009934B0" w:rsidRPr="009934B0" w:rsidTr="00386B46">
        <w:trPr>
          <w:trHeight w:val="229"/>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1 002 683,00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1 134 600,00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1 134 600,00  </w:t>
            </w:r>
          </w:p>
        </w:tc>
      </w:tr>
      <w:tr w:rsidR="009934B0" w:rsidRPr="009934B0" w:rsidTr="00386B46">
        <w:trPr>
          <w:trHeight w:val="2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01 5 01 70130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320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705 817,00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910 400,00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910 400,00  </w:t>
            </w:r>
          </w:p>
        </w:tc>
      </w:tr>
      <w:tr w:rsidR="009934B0" w:rsidRPr="009934B0" w:rsidTr="00386B46">
        <w:trPr>
          <w:trHeight w:val="2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Прочие непрограммные расходы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3 122 900,00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r>
      <w:tr w:rsidR="009934B0" w:rsidRPr="009934B0" w:rsidTr="00386B46">
        <w:trPr>
          <w:trHeight w:val="2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А0821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3 122 900,00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r>
      <w:tr w:rsidR="009934B0" w:rsidRPr="009934B0" w:rsidTr="00386B46">
        <w:trPr>
          <w:trHeight w:val="20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tcPr>
          <w:p w:rsidR="009934B0" w:rsidRPr="009934B0" w:rsidRDefault="009934B0" w:rsidP="009934B0">
            <w:r w:rsidRPr="009934B0">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center"/>
            </w:pPr>
            <w:r w:rsidRPr="009934B0">
              <w:t>99 0 00 А0821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center"/>
            </w:pPr>
            <w:r w:rsidRPr="009934B0">
              <w:t>320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right"/>
            </w:pPr>
            <w:r w:rsidRPr="009934B0">
              <w:t>2188494,00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right"/>
            </w:pPr>
            <w:r w:rsidRPr="009934B0">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B0" w:rsidRPr="009934B0" w:rsidRDefault="009934B0" w:rsidP="009934B0">
            <w:pPr>
              <w:jc w:val="right"/>
            </w:pPr>
            <w:r w:rsidRPr="009934B0">
              <w:t>0</w:t>
            </w:r>
          </w:p>
        </w:tc>
      </w:tr>
      <w:tr w:rsidR="009934B0" w:rsidRPr="009934B0" w:rsidTr="00386B46">
        <w:trPr>
          <w:trHeight w:val="203"/>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Бюджетные инвестиции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99 0 00 А0821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410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934406,00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2 886 900,00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Физическая культура и спорт</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3 968 799,20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Физическая культура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3 968 799,20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r>
      <w:tr w:rsidR="009934B0" w:rsidRPr="009934B0" w:rsidTr="00386B46">
        <w:trPr>
          <w:trHeight w:val="5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3 968 799,20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3 709 300,00  </w:t>
            </w:r>
          </w:p>
        </w:tc>
      </w:tr>
      <w:tr w:rsidR="009934B0" w:rsidRPr="009934B0" w:rsidTr="00386B46">
        <w:trPr>
          <w:trHeight w:val="67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92 537,00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58 000,00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физической культуры и массового спорта на территории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89 037,00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54 500,00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Учреждения физической культуры и спорта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04 1 01 02820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74 537,00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40 000,00  </w:t>
            </w:r>
          </w:p>
        </w:tc>
      </w:tr>
      <w:tr w:rsidR="009934B0" w:rsidRPr="009934B0" w:rsidTr="00386B46">
        <w:trPr>
          <w:trHeight w:val="34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04 1 01 02820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74 537,00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40 000,00  </w:t>
            </w:r>
          </w:p>
        </w:tc>
      </w:tr>
      <w:tr w:rsidR="009934B0" w:rsidRPr="009934B0" w:rsidTr="00386B46">
        <w:trPr>
          <w:trHeight w:val="27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Приобретения учреждениями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04 1 01 22820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r>
      <w:tr w:rsidR="009934B0" w:rsidRPr="009934B0" w:rsidTr="00386B46">
        <w:trPr>
          <w:trHeight w:val="3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04 1 01 22820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14 500,00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Развитие инфраструктуры отрасли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r>
      <w:tr w:rsidR="009934B0" w:rsidRPr="009934B0" w:rsidTr="00386B46">
        <w:trPr>
          <w:trHeight w:val="409"/>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Учреждения физической культуры и спорта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r>
      <w:tr w:rsidR="009934B0" w:rsidRPr="009934B0" w:rsidTr="00386B46">
        <w:trPr>
          <w:trHeight w:val="31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04 1 02 02820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3 500,00  </w:t>
            </w:r>
          </w:p>
        </w:tc>
      </w:tr>
      <w:tr w:rsidR="009934B0" w:rsidRPr="009934B0" w:rsidTr="00386B46">
        <w:trPr>
          <w:trHeight w:val="108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3 876 262,20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3 651 300,00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3 651 300,00  </w:t>
            </w:r>
          </w:p>
        </w:tc>
      </w:tr>
      <w:tr w:rsidR="009934B0" w:rsidRPr="009934B0" w:rsidTr="00386B46">
        <w:trPr>
          <w:trHeight w:val="8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3 876 262,20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3 651 300,00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3 651 300,00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Учреждения физической культуры и спорта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2 754 399,20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2 739 200,00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04 3 02 02820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2 754 399,20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2 739 200,00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Ремонты учреждениями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04 3 02 42280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04 3 02 42820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Расходы муниципальных казенных, бюджетных и автономных учреждений по приобретению коммунальных услуг</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04 3 02 72300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729 700,00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Расходы на </w:t>
            </w:r>
            <w:proofErr w:type="spellStart"/>
            <w:r w:rsidRPr="009934B0">
              <w:t>софинансирование</w:t>
            </w:r>
            <w:proofErr w:type="spellEnd"/>
            <w:r w:rsidRPr="009934B0">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Субсидии бюджетным учреждениям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04 3 02 S2300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182 400,00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Обслуживание государственного и муниципального долга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color w:val="FF0000"/>
              </w:rPr>
            </w:pPr>
            <w:r w:rsidRPr="009934B0">
              <w:rPr>
                <w:color w:val="FF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Обслуживание государственного внутреннего и муниципального долга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color w:val="FF0000"/>
              </w:rPr>
            </w:pPr>
            <w:r w:rsidRPr="009934B0">
              <w:rPr>
                <w:color w:val="FF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36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112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42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Обеспечение исполнения долговых обязательств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105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17 1 01 99990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 xml:space="preserve">Обслуживание муниципального долга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17 1 01 99990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730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6 000,00  </w:t>
            </w:r>
          </w:p>
        </w:tc>
      </w:tr>
      <w:tr w:rsidR="009934B0" w:rsidRPr="009934B0" w:rsidTr="00386B46">
        <w:trPr>
          <w:trHeight w:val="458"/>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Межбюджетные трансферты общего характера бюджетам бюджетной системы Российской Федерации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color w:val="FF0000"/>
              </w:rPr>
            </w:pPr>
            <w:r w:rsidRPr="009934B0">
              <w:rPr>
                <w:color w:val="FF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Дотации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color w:val="FF0000"/>
              </w:rPr>
            </w:pPr>
            <w:r w:rsidRPr="009934B0">
              <w:rPr>
                <w:color w:val="FF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63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49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lastRenderedPageBreak/>
              <w:t>Предоставление прочих видов межбюджетных трансфертов бюджетам поселений</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9934B0" w:rsidRPr="009934B0" w:rsidRDefault="009934B0" w:rsidP="009934B0">
            <w:r w:rsidRPr="009934B0">
              <w:t xml:space="preserve">Дотации на выравнивание бюджетной обеспеченности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13 584 900,00  </w:t>
            </w:r>
          </w:p>
        </w:tc>
      </w:tr>
      <w:tr w:rsidR="009934B0" w:rsidRPr="009934B0" w:rsidTr="00386B46">
        <w:trPr>
          <w:trHeight w:val="30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Дотации</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17 2 01 70100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510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 xml:space="preserve">18 062 200,00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 xml:space="preserve">13 915 000,00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 xml:space="preserve">13 584 900,00  </w:t>
            </w:r>
          </w:p>
        </w:tc>
      </w:tr>
      <w:tr w:rsidR="009934B0" w:rsidRPr="009934B0" w:rsidTr="00386B46">
        <w:trPr>
          <w:trHeight w:val="255"/>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r w:rsidRPr="009934B0">
              <w:t>Условно утвержденные расходы</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pPr>
            <w:r w:rsidRPr="009934B0">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3 300 000,00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pPr>
            <w:r w:rsidRPr="009934B0">
              <w:t xml:space="preserve">6 600 000,00  </w:t>
            </w:r>
          </w:p>
        </w:tc>
      </w:tr>
      <w:tr w:rsidR="009934B0" w:rsidRPr="009934B0" w:rsidTr="00386B46">
        <w:trPr>
          <w:trHeight w:val="210"/>
        </w:trPr>
        <w:tc>
          <w:tcPr>
            <w:tcW w:w="5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4B0" w:rsidRPr="009934B0" w:rsidRDefault="009934B0" w:rsidP="009934B0">
            <w:pPr>
              <w:rPr>
                <w:b/>
                <w:bCs/>
              </w:rPr>
            </w:pPr>
            <w:r w:rsidRPr="009934B0">
              <w:rPr>
                <w:b/>
                <w:bCs/>
              </w:rPr>
              <w:t>ВСЕГО</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b/>
                <w:bCs/>
              </w:rPr>
            </w:pPr>
            <w:r w:rsidRPr="009934B0">
              <w:rPr>
                <w:b/>
                <w:bCs/>
              </w:rPr>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center"/>
              <w:rPr>
                <w:b/>
                <w:bCs/>
              </w:rPr>
            </w:pPr>
            <w:r w:rsidRPr="009934B0">
              <w:rPr>
                <w:b/>
                <w:bCs/>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rPr>
                <w:b/>
                <w:bCs/>
              </w:rPr>
            </w:pPr>
            <w:r w:rsidRPr="009934B0">
              <w:rPr>
                <w:b/>
                <w:bC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rPr>
                <w:b/>
                <w:bCs/>
              </w:rPr>
            </w:pPr>
            <w:r w:rsidRPr="009934B0">
              <w:rPr>
                <w:b/>
                <w:bCs/>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256 633 858,10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175 567 877,00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4B0" w:rsidRPr="009934B0" w:rsidRDefault="009934B0" w:rsidP="009934B0">
            <w:pPr>
              <w:jc w:val="right"/>
              <w:rPr>
                <w:b/>
                <w:bCs/>
              </w:rPr>
            </w:pPr>
            <w:r w:rsidRPr="009934B0">
              <w:rPr>
                <w:b/>
                <w:bCs/>
              </w:rPr>
              <w:t>175 712 214,00</w:t>
            </w:r>
          </w:p>
        </w:tc>
      </w:tr>
    </w:tbl>
    <w:p w:rsidR="00386B46" w:rsidRDefault="00386B46" w:rsidP="009934B0"/>
    <w:p w:rsidR="00386B46" w:rsidRDefault="00386B46" w:rsidP="00386B46"/>
    <w:p w:rsidR="00386B46" w:rsidRDefault="00386B46">
      <w:r>
        <w:br w:type="page"/>
      </w:r>
    </w:p>
    <w:tbl>
      <w:tblPr>
        <w:tblW w:w="15069" w:type="dxa"/>
        <w:tblInd w:w="108" w:type="dxa"/>
        <w:tblLook w:val="04A0" w:firstRow="1" w:lastRow="0" w:firstColumn="1" w:lastColumn="0" w:noHBand="0" w:noVBand="1"/>
      </w:tblPr>
      <w:tblGrid>
        <w:gridCol w:w="5988"/>
        <w:gridCol w:w="1701"/>
        <w:gridCol w:w="567"/>
        <w:gridCol w:w="567"/>
        <w:gridCol w:w="576"/>
        <w:gridCol w:w="1842"/>
        <w:gridCol w:w="1985"/>
        <w:gridCol w:w="1843"/>
      </w:tblGrid>
      <w:tr w:rsidR="002B4B73" w:rsidRPr="002B4B73" w:rsidTr="002B4B73">
        <w:trPr>
          <w:trHeight w:val="270"/>
        </w:trPr>
        <w:tc>
          <w:tcPr>
            <w:tcW w:w="5988" w:type="dxa"/>
            <w:tcBorders>
              <w:top w:val="nil"/>
              <w:left w:val="nil"/>
              <w:bottom w:val="nil"/>
              <w:right w:val="nil"/>
            </w:tcBorders>
            <w:shd w:val="clear" w:color="auto" w:fill="auto"/>
            <w:noWrap/>
            <w:vAlign w:val="bottom"/>
            <w:hideMark/>
          </w:tcPr>
          <w:p w:rsidR="002B4B73" w:rsidRPr="002B4B73" w:rsidRDefault="002B4B73" w:rsidP="00386B46"/>
        </w:tc>
        <w:tc>
          <w:tcPr>
            <w:tcW w:w="1701" w:type="dxa"/>
            <w:tcBorders>
              <w:top w:val="nil"/>
              <w:left w:val="nil"/>
              <w:bottom w:val="nil"/>
              <w:right w:val="nil"/>
            </w:tcBorders>
            <w:shd w:val="clear" w:color="auto" w:fill="auto"/>
            <w:noWrap/>
            <w:vAlign w:val="bottom"/>
            <w:hideMark/>
          </w:tcPr>
          <w:p w:rsidR="002B4B73" w:rsidRPr="002B4B73" w:rsidRDefault="002B4B73" w:rsidP="00386B46"/>
        </w:tc>
        <w:tc>
          <w:tcPr>
            <w:tcW w:w="7380" w:type="dxa"/>
            <w:gridSpan w:val="6"/>
            <w:vMerge w:val="restart"/>
            <w:tcBorders>
              <w:top w:val="nil"/>
              <w:left w:val="nil"/>
              <w:right w:val="nil"/>
            </w:tcBorders>
            <w:shd w:val="clear" w:color="auto" w:fill="auto"/>
            <w:noWrap/>
            <w:vAlign w:val="bottom"/>
            <w:hideMark/>
          </w:tcPr>
          <w:p w:rsidR="002B4B73" w:rsidRPr="002B4B73" w:rsidRDefault="002B4B73" w:rsidP="002B4B73">
            <w:pPr>
              <w:spacing w:line="240" w:lineRule="exact"/>
              <w:jc w:val="right"/>
            </w:pPr>
            <w:r w:rsidRPr="002B4B73">
              <w:t>Приложение 10</w:t>
            </w:r>
          </w:p>
          <w:p w:rsidR="002B4B73" w:rsidRPr="002B4B73" w:rsidRDefault="002B4B73" w:rsidP="002B4B73">
            <w:pPr>
              <w:spacing w:line="240" w:lineRule="exact"/>
              <w:jc w:val="right"/>
            </w:pPr>
            <w:r w:rsidRPr="002B4B7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2B4B73" w:rsidRPr="002B4B73" w:rsidTr="002B4B73">
        <w:trPr>
          <w:trHeight w:val="301"/>
        </w:trPr>
        <w:tc>
          <w:tcPr>
            <w:tcW w:w="5988" w:type="dxa"/>
            <w:tcBorders>
              <w:top w:val="nil"/>
              <w:left w:val="nil"/>
              <w:bottom w:val="nil"/>
              <w:right w:val="nil"/>
            </w:tcBorders>
            <w:shd w:val="clear" w:color="auto" w:fill="auto"/>
            <w:noWrap/>
            <w:vAlign w:val="bottom"/>
            <w:hideMark/>
          </w:tcPr>
          <w:p w:rsidR="002B4B73" w:rsidRPr="002B4B73" w:rsidRDefault="002B4B73" w:rsidP="00386B46"/>
        </w:tc>
        <w:tc>
          <w:tcPr>
            <w:tcW w:w="1701" w:type="dxa"/>
            <w:tcBorders>
              <w:top w:val="nil"/>
              <w:left w:val="nil"/>
              <w:bottom w:val="nil"/>
              <w:right w:val="nil"/>
            </w:tcBorders>
            <w:shd w:val="clear" w:color="auto" w:fill="auto"/>
            <w:noWrap/>
            <w:vAlign w:val="bottom"/>
            <w:hideMark/>
          </w:tcPr>
          <w:p w:rsidR="002B4B73" w:rsidRPr="002B4B73" w:rsidRDefault="002B4B73" w:rsidP="00386B46"/>
        </w:tc>
        <w:tc>
          <w:tcPr>
            <w:tcW w:w="7380" w:type="dxa"/>
            <w:gridSpan w:val="6"/>
            <w:vMerge/>
            <w:tcBorders>
              <w:left w:val="nil"/>
              <w:bottom w:val="nil"/>
              <w:right w:val="nil"/>
            </w:tcBorders>
            <w:shd w:val="clear" w:color="auto" w:fill="auto"/>
            <w:vAlign w:val="bottom"/>
            <w:hideMark/>
          </w:tcPr>
          <w:p w:rsidR="002B4B73" w:rsidRPr="002B4B73" w:rsidRDefault="002B4B73" w:rsidP="00386B46"/>
        </w:tc>
      </w:tr>
      <w:tr w:rsidR="00386B46" w:rsidRPr="002B4B73" w:rsidTr="002B4B73">
        <w:trPr>
          <w:trHeight w:val="323"/>
        </w:trPr>
        <w:tc>
          <w:tcPr>
            <w:tcW w:w="5988" w:type="dxa"/>
            <w:tcBorders>
              <w:top w:val="nil"/>
              <w:left w:val="nil"/>
              <w:bottom w:val="nil"/>
              <w:right w:val="nil"/>
            </w:tcBorders>
            <w:shd w:val="clear" w:color="auto" w:fill="auto"/>
            <w:noWrap/>
            <w:vAlign w:val="bottom"/>
            <w:hideMark/>
          </w:tcPr>
          <w:p w:rsidR="00386B46" w:rsidRPr="002B4B73" w:rsidRDefault="00386B46" w:rsidP="00386B46"/>
        </w:tc>
        <w:tc>
          <w:tcPr>
            <w:tcW w:w="1701" w:type="dxa"/>
            <w:tcBorders>
              <w:top w:val="nil"/>
              <w:left w:val="nil"/>
              <w:bottom w:val="nil"/>
              <w:right w:val="nil"/>
            </w:tcBorders>
            <w:shd w:val="clear" w:color="auto" w:fill="auto"/>
            <w:noWrap/>
            <w:vAlign w:val="bottom"/>
            <w:hideMark/>
          </w:tcPr>
          <w:p w:rsidR="00386B46" w:rsidRPr="002B4B73" w:rsidRDefault="00386B46" w:rsidP="00386B46"/>
        </w:tc>
        <w:tc>
          <w:tcPr>
            <w:tcW w:w="567" w:type="dxa"/>
            <w:tcBorders>
              <w:top w:val="nil"/>
              <w:left w:val="nil"/>
              <w:bottom w:val="nil"/>
              <w:right w:val="nil"/>
            </w:tcBorders>
            <w:shd w:val="clear" w:color="auto" w:fill="auto"/>
            <w:noWrap/>
            <w:vAlign w:val="bottom"/>
            <w:hideMark/>
          </w:tcPr>
          <w:p w:rsidR="00386B46" w:rsidRPr="002B4B73" w:rsidRDefault="00386B46" w:rsidP="00386B46">
            <w:pPr>
              <w:jc w:val="right"/>
            </w:pPr>
          </w:p>
        </w:tc>
        <w:tc>
          <w:tcPr>
            <w:tcW w:w="567" w:type="dxa"/>
            <w:tcBorders>
              <w:top w:val="nil"/>
              <w:left w:val="nil"/>
              <w:bottom w:val="nil"/>
              <w:right w:val="nil"/>
            </w:tcBorders>
            <w:shd w:val="clear" w:color="auto" w:fill="auto"/>
            <w:noWrap/>
            <w:vAlign w:val="bottom"/>
            <w:hideMark/>
          </w:tcPr>
          <w:p w:rsidR="00386B46" w:rsidRPr="002B4B73" w:rsidRDefault="00386B46" w:rsidP="00386B46">
            <w:pPr>
              <w:jc w:val="center"/>
            </w:pPr>
          </w:p>
        </w:tc>
        <w:tc>
          <w:tcPr>
            <w:tcW w:w="576" w:type="dxa"/>
            <w:tcBorders>
              <w:top w:val="nil"/>
              <w:left w:val="nil"/>
              <w:bottom w:val="nil"/>
              <w:right w:val="nil"/>
            </w:tcBorders>
            <w:shd w:val="clear" w:color="auto" w:fill="auto"/>
            <w:noWrap/>
            <w:vAlign w:val="bottom"/>
            <w:hideMark/>
          </w:tcPr>
          <w:p w:rsidR="00386B46" w:rsidRPr="002B4B73" w:rsidRDefault="00386B46" w:rsidP="00386B46">
            <w:pPr>
              <w:jc w:val="center"/>
            </w:pPr>
          </w:p>
        </w:tc>
        <w:tc>
          <w:tcPr>
            <w:tcW w:w="1842" w:type="dxa"/>
            <w:tcBorders>
              <w:top w:val="nil"/>
              <w:left w:val="nil"/>
              <w:bottom w:val="nil"/>
              <w:right w:val="nil"/>
            </w:tcBorders>
            <w:shd w:val="clear" w:color="auto" w:fill="auto"/>
            <w:noWrap/>
            <w:vAlign w:val="bottom"/>
            <w:hideMark/>
          </w:tcPr>
          <w:p w:rsidR="00386B46" w:rsidRPr="002B4B73" w:rsidRDefault="00386B46" w:rsidP="00386B46">
            <w:pPr>
              <w:jc w:val="center"/>
            </w:pPr>
          </w:p>
        </w:tc>
        <w:tc>
          <w:tcPr>
            <w:tcW w:w="1985" w:type="dxa"/>
            <w:tcBorders>
              <w:top w:val="nil"/>
              <w:left w:val="nil"/>
              <w:bottom w:val="nil"/>
              <w:right w:val="nil"/>
            </w:tcBorders>
            <w:shd w:val="clear" w:color="auto" w:fill="auto"/>
            <w:noWrap/>
            <w:vAlign w:val="bottom"/>
            <w:hideMark/>
          </w:tcPr>
          <w:p w:rsidR="00386B46" w:rsidRPr="002B4B73" w:rsidRDefault="00386B46" w:rsidP="00386B46">
            <w:pPr>
              <w:jc w:val="center"/>
            </w:pPr>
          </w:p>
        </w:tc>
        <w:tc>
          <w:tcPr>
            <w:tcW w:w="1843" w:type="dxa"/>
            <w:tcBorders>
              <w:top w:val="nil"/>
              <w:left w:val="nil"/>
              <w:bottom w:val="nil"/>
              <w:right w:val="nil"/>
            </w:tcBorders>
            <w:shd w:val="clear" w:color="auto" w:fill="auto"/>
            <w:noWrap/>
            <w:vAlign w:val="bottom"/>
            <w:hideMark/>
          </w:tcPr>
          <w:p w:rsidR="00386B46" w:rsidRPr="002B4B73" w:rsidRDefault="00386B46" w:rsidP="00386B46">
            <w:pPr>
              <w:jc w:val="center"/>
            </w:pPr>
          </w:p>
        </w:tc>
      </w:tr>
      <w:tr w:rsidR="00386B46" w:rsidRPr="002B4B73" w:rsidTr="002B4B73">
        <w:trPr>
          <w:trHeight w:val="937"/>
        </w:trPr>
        <w:tc>
          <w:tcPr>
            <w:tcW w:w="15069" w:type="dxa"/>
            <w:gridSpan w:val="8"/>
            <w:tcBorders>
              <w:top w:val="nil"/>
              <w:left w:val="nil"/>
              <w:bottom w:val="nil"/>
              <w:right w:val="nil"/>
            </w:tcBorders>
            <w:shd w:val="clear" w:color="auto" w:fill="auto"/>
            <w:vAlign w:val="bottom"/>
            <w:hideMark/>
          </w:tcPr>
          <w:p w:rsidR="00386B46" w:rsidRPr="002B4B73" w:rsidRDefault="00386B46" w:rsidP="00386B46">
            <w:pPr>
              <w:jc w:val="center"/>
              <w:rPr>
                <w:b/>
                <w:sz w:val="28"/>
                <w:szCs w:val="28"/>
              </w:rPr>
            </w:pPr>
            <w:r w:rsidRPr="002B4B73">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386B46" w:rsidRPr="002B4B73" w:rsidTr="002B4B73">
        <w:trPr>
          <w:trHeight w:val="420"/>
        </w:trPr>
        <w:tc>
          <w:tcPr>
            <w:tcW w:w="5988"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1701"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567"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567"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576"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1842"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1985" w:type="dxa"/>
            <w:tcBorders>
              <w:top w:val="nil"/>
              <w:left w:val="nil"/>
              <w:bottom w:val="nil"/>
              <w:right w:val="nil"/>
            </w:tcBorders>
            <w:shd w:val="clear" w:color="auto" w:fill="auto"/>
            <w:vAlign w:val="bottom"/>
            <w:hideMark/>
          </w:tcPr>
          <w:p w:rsidR="00386B46" w:rsidRPr="002B4B73" w:rsidRDefault="00386B46" w:rsidP="00386B46">
            <w:pPr>
              <w:jc w:val="center"/>
            </w:pPr>
          </w:p>
        </w:tc>
        <w:tc>
          <w:tcPr>
            <w:tcW w:w="1843" w:type="dxa"/>
            <w:tcBorders>
              <w:top w:val="nil"/>
              <w:left w:val="nil"/>
              <w:bottom w:val="nil"/>
              <w:right w:val="nil"/>
            </w:tcBorders>
            <w:shd w:val="clear" w:color="auto" w:fill="auto"/>
            <w:vAlign w:val="bottom"/>
            <w:hideMark/>
          </w:tcPr>
          <w:p w:rsidR="00386B46" w:rsidRPr="002B4B73" w:rsidRDefault="00386B46" w:rsidP="00386B46">
            <w:pPr>
              <w:jc w:val="center"/>
            </w:pPr>
            <w:r w:rsidRPr="002B4B73">
              <w:t>рублей</w:t>
            </w:r>
          </w:p>
        </w:tc>
      </w:tr>
      <w:tr w:rsidR="00386B46" w:rsidRPr="002B4B73" w:rsidTr="002B4B73">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proofErr w:type="spellStart"/>
            <w:r w:rsidRPr="002B4B73">
              <w:rPr>
                <w:b/>
                <w:bCs/>
              </w:rPr>
              <w:t>Пр</w:t>
            </w:r>
            <w:proofErr w:type="spellEnd"/>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ВР</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86B46" w:rsidRPr="002B4B73" w:rsidRDefault="00386B46" w:rsidP="00386B46">
            <w:pPr>
              <w:jc w:val="center"/>
              <w:rPr>
                <w:b/>
                <w:bCs/>
              </w:rPr>
            </w:pPr>
            <w:r w:rsidRPr="002B4B73">
              <w:rPr>
                <w:b/>
                <w:bCs/>
              </w:rPr>
              <w:t>2026</w:t>
            </w:r>
          </w:p>
        </w:tc>
      </w:tr>
      <w:tr w:rsidR="00386B46" w:rsidRPr="002B4B73" w:rsidTr="002B4B73">
        <w:trPr>
          <w:trHeight w:val="5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"Развитие образования в </w:t>
            </w:r>
            <w:proofErr w:type="spellStart"/>
            <w:r w:rsidRPr="002B4B73">
              <w:t>Поддорском</w:t>
            </w:r>
            <w:proofErr w:type="spellEnd"/>
            <w:r w:rsidRPr="002B4B73">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70 039 337,97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59 825 100,00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60 051 300,00  </w:t>
            </w:r>
          </w:p>
        </w:tc>
      </w:tr>
      <w:tr w:rsidR="00386B46" w:rsidRPr="002B4B73" w:rsidTr="002B4B73">
        <w:trPr>
          <w:trHeight w:val="63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Подпрограмма «Развитие дошкольного и общего образования в </w:t>
            </w:r>
            <w:proofErr w:type="spellStart"/>
            <w:r w:rsidRPr="002B4B73">
              <w:t>Поддорском</w:t>
            </w:r>
            <w:proofErr w:type="spellEnd"/>
            <w:r w:rsidRPr="002B4B73">
              <w:t xml:space="preserve"> муниципальном районе» муниципальной программы Поддорского муниципального района "Развитие образования в </w:t>
            </w:r>
            <w:proofErr w:type="spellStart"/>
            <w:r w:rsidRPr="002B4B73">
              <w:t>Поддорском</w:t>
            </w:r>
            <w:proofErr w:type="spellEnd"/>
            <w:r w:rsidRPr="002B4B73">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39 589 600,00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33 658 200,00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33 913 800,00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Создание условий для получения качественного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35 575 048,00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31 868 200,00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31 868 200,00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nil"/>
              <w:left w:val="nil"/>
              <w:bottom w:val="nil"/>
              <w:right w:val="nil"/>
            </w:tcBorders>
            <w:shd w:val="clear" w:color="auto" w:fill="auto"/>
            <w:noWrap/>
            <w:vAlign w:val="bottom"/>
            <w:hideMark/>
          </w:tcPr>
          <w:p w:rsidR="00386B46" w:rsidRPr="002B4B73" w:rsidRDefault="00386B46" w:rsidP="00386B46">
            <w:pPr>
              <w:jc w:val="right"/>
            </w:pPr>
            <w:r w:rsidRPr="002B4B73">
              <w:t xml:space="preserve">4 004 900,00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3 928 400,00  </w:t>
            </w:r>
          </w:p>
        </w:tc>
      </w:tr>
      <w:tr w:rsidR="00386B46" w:rsidRPr="002B4B73" w:rsidTr="002B4B73">
        <w:trPr>
          <w:trHeight w:val="36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3 463 148,00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r>
      <w:tr w:rsidR="00386B46" w:rsidRPr="002B4B73" w:rsidTr="002B4B73">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3 463 148,00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r>
      <w:tr w:rsidR="00386B46" w:rsidRPr="002B4B73" w:rsidTr="00A73917">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3 463 148,00  </w:t>
            </w:r>
          </w:p>
        </w:tc>
        <w:tc>
          <w:tcPr>
            <w:tcW w:w="1985"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3 463 148,00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3 268 400,00  </w:t>
            </w:r>
          </w:p>
        </w:tc>
      </w:tr>
      <w:tr w:rsidR="00386B46" w:rsidRPr="002B4B73" w:rsidTr="00A73917">
        <w:trPr>
          <w:trHeight w:val="18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25 213 700,00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22 818 400,00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25 213 700,00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22 818 400,00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7 952 200,00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7 398 600,00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7 952 200,00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7 398 600,00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17 261 500,00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15 419 800,00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17 261 500,00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15 419 800,00  </w:t>
            </w:r>
          </w:p>
        </w:tc>
      </w:tr>
      <w:tr w:rsidR="00386B46" w:rsidRPr="002B4B73" w:rsidTr="00A73917">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119 000,00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99 700,00  </w:t>
            </w:r>
          </w:p>
        </w:tc>
      </w:tr>
      <w:tr w:rsidR="00386B46" w:rsidRPr="002B4B73" w:rsidTr="00A73917">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47 300,00  </w:t>
            </w:r>
          </w:p>
        </w:tc>
      </w:tr>
      <w:tr w:rsidR="00386B46" w:rsidRPr="002B4B73" w:rsidTr="00A73917">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217 600,00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3 700,00  </w:t>
            </w:r>
          </w:p>
        </w:tc>
      </w:tr>
      <w:tr w:rsidR="00386B46" w:rsidRPr="002B4B73" w:rsidTr="00A73917">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2 518 600,00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1 484 300,00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Кадровое обеспечение муниципальной системы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757 800,00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957 800,00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r>
      <w:tr w:rsidR="00386B46" w:rsidRPr="002B4B73" w:rsidTr="00A73917">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r>
      <w:tr w:rsidR="00386B46" w:rsidRPr="002B4B73" w:rsidTr="00A73917">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120 000,00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313 800,00  </w:t>
            </w:r>
          </w:p>
        </w:tc>
      </w:tr>
      <w:tr w:rsidR="00386B46" w:rsidRPr="002B4B73" w:rsidTr="00A73917">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r>
      <w:tr w:rsidR="00386B46" w:rsidRPr="002B4B73" w:rsidTr="00A73917">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Федеральный проект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736 200,00  </w:t>
            </w:r>
          </w:p>
        </w:tc>
      </w:tr>
      <w:tr w:rsidR="00386B46" w:rsidRPr="002B4B73" w:rsidTr="00A73917">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736 200,00  </w:t>
            </w:r>
          </w:p>
        </w:tc>
      </w:tr>
      <w:tr w:rsidR="00386B46" w:rsidRPr="002B4B73" w:rsidTr="00A73917">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1 364 352,00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Обеспечение деятельности центров образования цифрового и гуманитарного профилей в </w:t>
            </w:r>
            <w:r w:rsidRPr="002B4B73">
              <w:lastRenderedPageBreak/>
              <w:t>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lastRenderedPageBreak/>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536 200,00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Федеральный проект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8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Федеральный проект «Патриотическое воспитание граждан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321 600,00  </w:t>
            </w:r>
          </w:p>
        </w:tc>
      </w:tr>
      <w:tr w:rsidR="00386B46" w:rsidRPr="002B4B73" w:rsidTr="00A73917">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321 600,00  </w:t>
            </w:r>
          </w:p>
        </w:tc>
      </w:tr>
      <w:tr w:rsidR="00386B46" w:rsidRPr="002B4B73" w:rsidTr="00A73917">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321 600,00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321 600,00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hideMark/>
          </w:tcPr>
          <w:p w:rsidR="00386B46" w:rsidRPr="002B4B73" w:rsidRDefault="00386B46" w:rsidP="00386B46">
            <w:pPr>
              <w:jc w:val="center"/>
            </w:pPr>
            <w:r w:rsidRPr="002B4B73">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321 600,00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center"/>
            </w:pPr>
            <w:r w:rsidRPr="002B4B73">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center"/>
            </w:pPr>
            <w:r w:rsidRPr="002B4B73">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321 600,00  </w:t>
            </w:r>
          </w:p>
        </w:tc>
      </w:tr>
      <w:tr w:rsidR="00386B46" w:rsidRPr="002B4B73" w:rsidTr="00A73917">
        <w:trPr>
          <w:trHeight w:val="276"/>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Подпрограмма «Развитие дополнительного образования в </w:t>
            </w:r>
            <w:proofErr w:type="spellStart"/>
            <w:r w:rsidRPr="002B4B73">
              <w:t>Поддорском</w:t>
            </w:r>
            <w:proofErr w:type="spellEnd"/>
            <w:r w:rsidRPr="002B4B73">
              <w:t xml:space="preserve"> муниципальном районе» муниципальной программы Поддорского муниципального района "Развитие образования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программ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813 700,00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Е2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Е2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Е2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2 Е2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Формирование целостной системы выявления, продвижения и поддержки одарённых детей, инициативной и талантливой молодёжи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104 000,00  </w:t>
            </w:r>
          </w:p>
        </w:tc>
      </w:tr>
      <w:tr w:rsidR="00386B46" w:rsidRPr="002B4B73" w:rsidTr="00A73917">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Подпрограмма «Обеспечение реализации муниципальной программы «Развитие образования  в </w:t>
            </w:r>
            <w:proofErr w:type="spellStart"/>
            <w:r w:rsidRPr="002B4B73">
              <w:t>Поддорском</w:t>
            </w:r>
            <w:proofErr w:type="spellEnd"/>
            <w:r w:rsidRPr="002B4B73">
              <w:t xml:space="preserve"> муниципальном районе» муниципальной программы Поддорского муниципального района "Развитие образования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29 461 037,97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25 249 200,00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25 219 800,00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условий для выполнения муниципальных заданий, а также для выполнения полномочий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25 384 737,97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21 195 400,00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21 166 000,00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342 857,72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94 500,00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148 400,00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Приобретения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178 000,00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135 000,00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организаций, реализующих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21 900,00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18 900,00  </w:t>
            </w:r>
          </w:p>
        </w:tc>
      </w:tr>
      <w:tr w:rsidR="00386B46" w:rsidRPr="002B4B73" w:rsidTr="00A73917">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1 614 557,25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1 614 557,25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1 614 557,25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1 614 557,25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167 100,00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50 400,00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173 100,00  </w:t>
            </w:r>
          </w:p>
        </w:tc>
      </w:tr>
      <w:tr w:rsidR="00386B46" w:rsidRPr="002B4B73" w:rsidTr="00A73917">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659 800,00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692 800,00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621 700,00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692 800,00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234 900,00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304 900,00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234 900,00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282 300,00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352 300,00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r>
      <w:tr w:rsidR="00386B46" w:rsidRPr="002B4B73" w:rsidTr="00A73917">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2 045 000,00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1 002 683,00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1 134 600,00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705 817,00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910 400,00  </w:t>
            </w:r>
          </w:p>
        </w:tc>
      </w:tr>
      <w:tr w:rsidR="00386B46" w:rsidRPr="002B4B73" w:rsidTr="00A73917">
        <w:trPr>
          <w:trHeight w:val="14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161 600,00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36 600,00  </w:t>
            </w:r>
          </w:p>
        </w:tc>
      </w:tr>
      <w:tr w:rsidR="00386B46" w:rsidRPr="002B4B73" w:rsidTr="00A73917">
        <w:trPr>
          <w:trHeight w:val="82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846 900,00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511 300,00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8 362 800,00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4 016 100,00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4 346 700,00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Организация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4 887 200,00  </w:t>
            </w:r>
          </w:p>
        </w:tc>
      </w:tr>
      <w:tr w:rsidR="00386B46" w:rsidRPr="002B4B73" w:rsidTr="00A73917">
        <w:trPr>
          <w:trHeight w:val="14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Прочие расходы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Прочие расходы организаций, реализующих  программы дошкольного образования, начального </w:t>
            </w:r>
            <w:r w:rsidRPr="002B4B73">
              <w:lastRenderedPageBreak/>
              <w:t>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lastRenderedPageBreak/>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72 123,00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1 186 700,00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1 186 700,00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1 186 700,00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1 250 400,00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1 216 100,00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1 186 700,00  </w:t>
            </w:r>
          </w:p>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11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211 700,00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83 900,00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127 800,00  </w:t>
            </w:r>
          </w:p>
        </w:tc>
      </w:tr>
      <w:tr w:rsidR="00386B46" w:rsidRPr="002B4B73" w:rsidTr="00A73917">
        <w:trPr>
          <w:trHeight w:val="6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2 090 700,00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lastRenderedPageBreak/>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1 086 400,00  </w:t>
            </w:r>
          </w:p>
        </w:tc>
      </w:tr>
      <w:tr w:rsidR="00386B46" w:rsidRPr="002B4B73" w:rsidTr="00A73917">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организации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203 600,00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реализации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808 000,00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и управления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4 076 300,00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r>
      <w:tr w:rsidR="00386B46" w:rsidRPr="002B4B73" w:rsidTr="00A73917">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4 076 300,00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4 076 300,00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4 076 300,00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4 076 300,00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4 053 800,00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86 107 526,58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39 694 893,00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37 935 589,00  </w:t>
            </w:r>
          </w:p>
        </w:tc>
      </w:tr>
      <w:tr w:rsidR="00386B46" w:rsidRPr="002B4B73" w:rsidTr="00A73917">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28 135 999,72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719 887,80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726 487,00  </w:t>
            </w:r>
          </w:p>
        </w:tc>
      </w:tr>
      <w:tr w:rsidR="00386B46" w:rsidRPr="002B4B73" w:rsidTr="00A73917">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685 405,00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180 500,00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600 726,00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28 500,00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Осуществление отдельных государственных полномочий в области увековечения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84 679,00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84 679,00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84 679,00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84 679,00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152 000,00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2 325 544,66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529 387,80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535 987,00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Приобретения организациями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263 735,00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организациями,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76 936,00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1 106 044,33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347 199,13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347 199,13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347 199,13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347 199,13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523 169,00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523 169,00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523 169,00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519 711,00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516 903,00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523 169,00  </w:t>
            </w:r>
          </w:p>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12 818,00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12 818,00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12 818,00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11 919,20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12 484,80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12 818,00  </w:t>
            </w:r>
          </w:p>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Федеральный проект "Культурная среда"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25 115 050,06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Создание и модернизация учреждений </w:t>
            </w:r>
            <w:proofErr w:type="spellStart"/>
            <w:r w:rsidRPr="002B4B73">
              <w:t>кльтурно</w:t>
            </w:r>
            <w:proofErr w:type="spellEnd"/>
            <w:r w:rsidRPr="002B4B73">
              <w:t xml:space="preserve">- досугового типа в сельской местности, включая строительство, реконструкцию и капитальный </w:t>
            </w:r>
            <w:proofErr w:type="spellStart"/>
            <w:r w:rsidRPr="002B4B73">
              <w:t>ремонть</w:t>
            </w:r>
            <w:proofErr w:type="spellEnd"/>
            <w:r w:rsidRPr="002B4B73">
              <w:t xml:space="preserve"> зданий ( в части капитальных расходов) в рамках национального проекта "Культура"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02 1 А1 55130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9 963 530,06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Создание модельных муниципальных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02 1 А1 54541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center"/>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15 151 520,00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576"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2" w:type="dxa"/>
            <w:tcBorders>
              <w:top w:val="single" w:sz="4" w:space="0" w:color="auto"/>
              <w:left w:val="nil"/>
              <w:bottom w:val="single" w:sz="4" w:space="0" w:color="auto"/>
              <w:right w:val="single" w:sz="4" w:space="0" w:color="auto"/>
            </w:tcBorders>
            <w:shd w:val="clear" w:color="auto" w:fill="auto"/>
            <w:noWrap/>
            <w:hideMark/>
          </w:tcPr>
          <w:p w:rsidR="00386B46" w:rsidRPr="002B4B73" w:rsidRDefault="00386B46" w:rsidP="00386B46">
            <w:r w:rsidRPr="002B4B73">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6B46" w:rsidRPr="002B4B73" w:rsidRDefault="00386B46" w:rsidP="00386B46"/>
        </w:tc>
      </w:tr>
      <w:tr w:rsidR="00386B46" w:rsidRPr="002B4B73" w:rsidTr="00A73917">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552 731,00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Информационное обеспечение продвижения районного туристского продукта на рынке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Развитие туристской инфраструктуры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9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57 418 795,86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37 199 102,00  </w:t>
            </w:r>
          </w:p>
        </w:tc>
      </w:tr>
      <w:tr w:rsidR="00386B46" w:rsidRPr="002B4B73" w:rsidTr="00A73917">
        <w:trPr>
          <w:trHeight w:val="5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57 418 795,86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37 199 102,00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4 207 903,40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4 121 800,00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4 121 800,00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6 181 100,00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6 181 100,00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6 181 100,00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8 944 167,50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6 181 100,00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25 939 193,80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17 464 302,00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25 939 193,80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17 464 302,00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25 939 193,80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17 464 302,00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25 939 193,80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18 500 205,00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17 464 302,00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6 126 500,00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6 126 500,00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6 126 500,00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9 442 831,16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6 489 900,20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6 126 500,00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1 505 900,00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2 644 300,00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2 644 300,00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2 644 300,00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210 600,00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2 433 700,00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196 700,00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2 237 000,00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661 100,00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661 100,00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661 100,00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608 400,00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49 200,00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559 200,00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Создание условий для оздоровления, отдыха и личностного развития учащихся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327 292,84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35 855,00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3 968 799,20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3 709 300,00  </w:t>
            </w:r>
          </w:p>
        </w:tc>
      </w:tr>
      <w:tr w:rsidR="00386B46" w:rsidRPr="002B4B73" w:rsidTr="00A73917">
        <w:trPr>
          <w:trHeight w:val="7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92 537,00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58 000,00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Развитие физической культуры и массового спорта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89 037,00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54 500,00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74 537,00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40 000,00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Приобретения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Развитие инфраструктуры отрасли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3 500,00  </w:t>
            </w:r>
          </w:p>
        </w:tc>
      </w:tr>
      <w:tr w:rsidR="00386B46" w:rsidRPr="002B4B73" w:rsidTr="00A73917">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3 651 300,00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3 651 300,00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2 754 399,20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2 739 200,00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2 739 200,00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Ремонты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209 763,00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729 700,00  </w:t>
            </w:r>
          </w:p>
        </w:tc>
      </w:tr>
      <w:tr w:rsidR="00386B46" w:rsidRPr="002B4B73" w:rsidTr="00A73917">
        <w:trPr>
          <w:trHeight w:val="9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182 400,00  </w:t>
            </w:r>
          </w:p>
        </w:tc>
      </w:tr>
      <w:tr w:rsidR="00386B46" w:rsidRPr="002B4B73" w:rsidTr="00A73917">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района «Комплексные меры противодействия наркомании и зависимости от других </w:t>
            </w:r>
            <w:proofErr w:type="spellStart"/>
            <w:r w:rsidRPr="002B4B73">
              <w:t>психоактивных</w:t>
            </w:r>
            <w:proofErr w:type="spellEnd"/>
            <w:r w:rsidRPr="002B4B73">
              <w:t xml:space="preserve"> веществ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Совершенствование системы мер по сокращению предложения и спроса на наркотики и другие ПАВ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«Профилактика терроризма и экстремизма в </w:t>
            </w:r>
            <w:proofErr w:type="spellStart"/>
            <w:r w:rsidRPr="002B4B73">
              <w:t>Поддорском</w:t>
            </w:r>
            <w:proofErr w:type="spellEnd"/>
            <w:r w:rsidRPr="002B4B7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Реализация прочих мероприятий программы "Профилактика терроризма и экстремизма в </w:t>
            </w:r>
            <w:proofErr w:type="spellStart"/>
            <w:r w:rsidRPr="002B4B73">
              <w:t>Поддорском</w:t>
            </w:r>
            <w:proofErr w:type="spellEnd"/>
            <w:r w:rsidRPr="002B4B7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«Профилактика правонарушений в </w:t>
            </w:r>
            <w:proofErr w:type="spellStart"/>
            <w:r w:rsidRPr="002B4B73">
              <w:t>Поддорском</w:t>
            </w:r>
            <w:proofErr w:type="spellEnd"/>
            <w:r w:rsidRPr="002B4B7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Вовлечение общественности в предупреждение правонарушений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"Профилактика правонарушений в </w:t>
            </w:r>
            <w:proofErr w:type="spellStart"/>
            <w:r w:rsidRPr="002B4B73">
              <w:t>Поддорском</w:t>
            </w:r>
            <w:proofErr w:type="spellEnd"/>
            <w:r w:rsidRPr="002B4B7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Муниципальная программа Поддорского муниципального района «Развитие муниципальной службы в </w:t>
            </w:r>
            <w:proofErr w:type="spellStart"/>
            <w:r w:rsidRPr="002B4B73">
              <w:t>Поддорском</w:t>
            </w:r>
            <w:proofErr w:type="spellEnd"/>
            <w:r w:rsidRPr="002B4B7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Создание организационных и информационных условий развития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«Развитие муниципальной службы в </w:t>
            </w:r>
            <w:proofErr w:type="spellStart"/>
            <w:r w:rsidRPr="002B4B73">
              <w:t>Поддорском</w:t>
            </w:r>
            <w:proofErr w:type="spellEnd"/>
            <w:r w:rsidRPr="002B4B7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Содействие повышению квалификации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«Развитие муниципальной службы в </w:t>
            </w:r>
            <w:proofErr w:type="spellStart"/>
            <w:r w:rsidRPr="002B4B73">
              <w:t>Поддорском</w:t>
            </w:r>
            <w:proofErr w:type="spellEnd"/>
            <w:r w:rsidRPr="002B4B7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20 900,00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Муниципальная программа Поддорского муниципального района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936 259,72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455 200,00  </w:t>
            </w:r>
          </w:p>
        </w:tc>
      </w:tr>
      <w:tr w:rsidR="00386B46" w:rsidRPr="002B4B73" w:rsidTr="00A73917">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Создание условий для развития информационного общества и формирования электронного муниципалитета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r>
      <w:tr w:rsidR="00386B46" w:rsidRPr="002B4B73" w:rsidTr="00A73917">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r>
      <w:tr w:rsidR="00386B46" w:rsidRPr="002B4B73" w:rsidTr="00A73917">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145 200,00  </w:t>
            </w:r>
          </w:p>
        </w:tc>
      </w:tr>
      <w:tr w:rsidR="00386B46" w:rsidRPr="002B4B73" w:rsidTr="00A73917">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требований законодательства в области защиты персональных данных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доступа к информации о деятельности Администрации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Оснащение АРМ пользователей ЛВС Администрации муниципального района лицензионным программным обеспечением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597 059,72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597 059,72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597 059,72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597 059,72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597 059,72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256 000,00  </w:t>
            </w:r>
          </w:p>
        </w:tc>
      </w:tr>
      <w:tr w:rsidR="00386B46" w:rsidRPr="002B4B73" w:rsidTr="00A73917">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09 0 06 00000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09 0 06 99990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09 0 06 99990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09 0 06 99990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09 0 06 99990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"Противодействие коррупции в </w:t>
            </w:r>
            <w:proofErr w:type="spellStart"/>
            <w:r w:rsidRPr="002B4B73">
              <w:t>Поддорском</w:t>
            </w:r>
            <w:proofErr w:type="spellEnd"/>
            <w:r w:rsidRPr="002B4B73">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координации и контроля деятельности Администрации муниципального района в сфере противодействия коррупции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"Противодействие коррупции в </w:t>
            </w:r>
            <w:proofErr w:type="spellStart"/>
            <w:r w:rsidRPr="002B4B73">
              <w:t>Поддорском</w:t>
            </w:r>
            <w:proofErr w:type="spellEnd"/>
            <w:r w:rsidRPr="002B4B73">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"Развитие  малого и среднего предпринимательства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6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B4B73">
              <w:t>Росгвардии</w:t>
            </w:r>
            <w:proofErr w:type="spellEnd"/>
            <w:r w:rsidRPr="002B4B73">
              <w:t xml:space="preserve">, граждан заключивших контракт о прохождении военной </w:t>
            </w:r>
            <w:proofErr w:type="spellStart"/>
            <w:r w:rsidRPr="002B4B73">
              <w:t>службы,сотрудников</w:t>
            </w:r>
            <w:proofErr w:type="spellEnd"/>
            <w:r w:rsidRPr="002B4B73">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1 257 613,76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 Развитие  малого и среднего предпринимательства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4 917 725,67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Эффективное владение, пользование и распоряжение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437 817,17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roofErr w:type="spellStart"/>
            <w:r w:rsidRPr="002B4B73">
              <w:t>Софинансирование</w:t>
            </w:r>
            <w:proofErr w:type="spellEnd"/>
            <w:r w:rsidRPr="002B4B7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423 539,00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roofErr w:type="spellStart"/>
            <w:r w:rsidRPr="002B4B73">
              <w:t>Софинансирование</w:t>
            </w:r>
            <w:proofErr w:type="spellEnd"/>
            <w:r w:rsidRPr="002B4B7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r>
      <w:tr w:rsidR="00386B46" w:rsidRPr="002B4B73" w:rsidTr="00A73917">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4 278,17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Формирование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9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Создание безопасных и комфортных условий для функционирования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Реализация мероприятий муниципальных программ с целью </w:t>
            </w:r>
            <w:proofErr w:type="spellStart"/>
            <w:r w:rsidRPr="002B4B73">
              <w:t>софинансирования</w:t>
            </w:r>
            <w:proofErr w:type="spellEnd"/>
            <w:r w:rsidRPr="002B4B73">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3 105 748,07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0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1 040 700,00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реализацию мероприятий муниципальных программ с целью </w:t>
            </w:r>
            <w:proofErr w:type="spellStart"/>
            <w:r w:rsidRPr="002B4B73">
              <w:t>софинансирования</w:t>
            </w:r>
            <w:proofErr w:type="spellEnd"/>
            <w:r w:rsidRPr="002B4B73">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163 460,43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Муниципальная программа Поддорского муниципального района "Развитие торговли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253 036,40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94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"Развитие торговли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5 060,80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Создание условий для обеспечения жителей отдаленных и (или) труднодоступных населенных пунктов Поддорского </w:t>
            </w:r>
            <w:proofErr w:type="spellStart"/>
            <w:r w:rsidRPr="002B4B73">
              <w:t>муници-пального</w:t>
            </w:r>
            <w:proofErr w:type="spellEnd"/>
            <w:r w:rsidRPr="002B4B73">
              <w:t xml:space="preserve"> района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247 975,60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1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223 178,04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24 797,56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9 316 042,59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5 846 000,00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2 384 500,00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1 001 000,00  </w:t>
            </w:r>
          </w:p>
        </w:tc>
      </w:tr>
      <w:tr w:rsidR="00386B46" w:rsidRPr="002B4B73" w:rsidTr="00A73917">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658 500,00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451 000,00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500 000,00  </w:t>
            </w:r>
          </w:p>
        </w:tc>
      </w:tr>
      <w:tr w:rsidR="00386B46" w:rsidRPr="002B4B73" w:rsidTr="00A73917">
        <w:trPr>
          <w:trHeight w:val="6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6 931 542,59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4 725 000,00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4 845 000,00  </w:t>
            </w:r>
          </w:p>
        </w:tc>
      </w:tr>
      <w:tr w:rsidR="00386B46" w:rsidRPr="002B4B73" w:rsidTr="00A73917">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1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450 000,00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1 205 542,59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1 205 542,59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4 345 000,00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1 205 542,59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4 345 000,00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1 205 542,59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4 345 000,00  </w:t>
            </w:r>
          </w:p>
        </w:tc>
      </w:tr>
      <w:tr w:rsidR="00386B46" w:rsidRPr="002B4B73" w:rsidTr="00A73917">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Реализация полномочий Администрации Поддорского муниципального района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7 000,00  </w:t>
            </w:r>
          </w:p>
        </w:tc>
      </w:tr>
      <w:tr w:rsidR="00386B46" w:rsidRPr="002B4B73" w:rsidTr="00A73917">
        <w:trPr>
          <w:trHeight w:val="27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r>
      <w:tr w:rsidR="00386B46" w:rsidRPr="002B4B73" w:rsidTr="00A73917">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программы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19 636 756,00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15 262 800,00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14 960 834,00  </w:t>
            </w:r>
          </w:p>
        </w:tc>
      </w:tr>
      <w:tr w:rsidR="00386B46" w:rsidRPr="002B4B73" w:rsidTr="00A73917">
        <w:trPr>
          <w:trHeight w:val="9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исполнения долговых обязательств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7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Обслуживание государственного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Обслуживание государственного внутреннего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Обслуживание муниципального долга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6 000,00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19 620 756,00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14 944 834,00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Предоставление прочих видов межбюджетных трансфертов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19 620 756,00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14 944 834,00  </w:t>
            </w:r>
          </w:p>
        </w:tc>
      </w:tr>
      <w:tr w:rsidR="00386B46" w:rsidRPr="002B4B73" w:rsidTr="00A73917">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331 734,00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331 734,00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331 734,00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530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276 356,00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331 734,00  </w:t>
            </w:r>
          </w:p>
        </w:tc>
      </w:tr>
      <w:tr w:rsidR="00386B46" w:rsidRPr="002B4B73" w:rsidTr="00A73917">
        <w:trPr>
          <w:trHeight w:val="8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35 800,00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35 300,00  </w:t>
            </w:r>
          </w:p>
        </w:tc>
      </w:tr>
      <w:tr w:rsidR="00386B46" w:rsidRPr="002B4B73" w:rsidTr="00A73917">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 повышение эффективности работы народных дружинников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r>
      <w:tr w:rsidR="00386B46" w:rsidRPr="002B4B73" w:rsidTr="00A73917">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876 000,00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102 300,00  </w:t>
            </w:r>
          </w:p>
        </w:tc>
      </w:tr>
      <w:tr w:rsidR="00386B46" w:rsidRPr="002B4B73" w:rsidTr="00A73917">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Дотации на выравнивание бюджетной обеспеченности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13 584 900,00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Межбюджетные трансферты общего характера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13 584 900,00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Дотации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13 584 900,00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Дотации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13 584 900,00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r>
      <w:tr w:rsidR="00386B46" w:rsidRPr="002B4B73" w:rsidTr="00A73917">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12 600,00  </w:t>
            </w:r>
          </w:p>
        </w:tc>
      </w:tr>
      <w:tr w:rsidR="00386B46" w:rsidRPr="002B4B73" w:rsidTr="00A73917">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Муниципальная программа Поддорского муниципального района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Повышение кадрового потенциала и уровня информационно-консультативного обслуживания в АПК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Реализация прочих мероприятий программы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9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5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2B4B73">
              <w:t>муниципальноой</w:t>
            </w:r>
            <w:proofErr w:type="spellEnd"/>
            <w:r w:rsidRPr="002B4B73">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Муниципальная программа Поддорского муниципального района «Развитие молодёжной политики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Поддержка молодой семьи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8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Содействие в организации летнего отдыха, здорового образа жизни, молодёжного туризма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9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Организация работы с молодежью и молодыми родителями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Проведение оздоровительных, культурно-массовых мероприятий с привлечением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8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Муниципальная программа Поддорского муниципального района «Обеспечение прав потребителей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«Развитие и укрепление системы защиты прав потребителей в </w:t>
            </w:r>
            <w:proofErr w:type="spellStart"/>
            <w:r w:rsidRPr="002B4B73">
              <w:t>Поддорском</w:t>
            </w:r>
            <w:proofErr w:type="spellEnd"/>
            <w:r w:rsidRPr="002B4B73">
              <w:t xml:space="preserve"> районе, обеспечение координации деятельности  всех участков по достижению цели Программы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Реализация прочих мероприятий программы «Обеспечение прав потребителей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Создание условий для обеспечения доступным и комфортным жильем сельское население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подпрограммы " Комплексное развитие сельских территорий Поддорского муниципального района до 2025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129 200,00  </w:t>
            </w:r>
          </w:p>
        </w:tc>
      </w:tr>
      <w:tr w:rsidR="00386B46" w:rsidRPr="002B4B73" w:rsidTr="00A73917">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Хранение и обновление материального резерва, предназначенного для ликвидации чрезвычайных </w:t>
            </w:r>
            <w:proofErr w:type="spellStart"/>
            <w:r w:rsidRPr="002B4B73">
              <w:t>ситуаци</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30 000,00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Совершенствование системы управления, связи и оповещения органов управления по ГО и ЧС</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r>
      <w:tr w:rsidR="00386B46" w:rsidRPr="002B4B73" w:rsidTr="00A73917">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2B4B73">
              <w:t>Поддорском</w:t>
            </w:r>
            <w:proofErr w:type="spellEnd"/>
            <w:r w:rsidRPr="002B4B7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99 200,00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rPr>
                <w:b/>
                <w:bCs/>
              </w:rPr>
            </w:pPr>
            <w:r w:rsidRPr="002B4B73">
              <w:rPr>
                <w:b/>
                <w:bCs/>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1 955 300,00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1 955 300,00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rPr>
                <w:b/>
                <w:bCs/>
              </w:rPr>
            </w:pPr>
            <w:r w:rsidRPr="002B4B73">
              <w:rPr>
                <w:b/>
                <w:bCs/>
              </w:rPr>
              <w:t>Обеспечение деятельности Контрольно-счетной палаты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1 260 300,00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1 796 600,00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Председатель контрольно-счетной палаты и его заместитель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1 067 520,00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1 067 520,00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r>
      <w:tr w:rsidR="00386B46" w:rsidRPr="002B4B73" w:rsidTr="00A73917">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1 067 520,00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1 013 800,00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995 220,00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941 500,00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72 300,00  </w:t>
            </w:r>
          </w:p>
        </w:tc>
        <w:tc>
          <w:tcPr>
            <w:tcW w:w="1985"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72 300,00  </w:t>
            </w:r>
          </w:p>
        </w:tc>
      </w:tr>
      <w:tr w:rsidR="00386B46" w:rsidRPr="002B4B73" w:rsidTr="00A73917">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91 1 00 60020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52 180,00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Аудиторы контрольно-счетной палаты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782 800,00  </w:t>
            </w:r>
          </w:p>
        </w:tc>
      </w:tr>
      <w:tr w:rsidR="00386B46" w:rsidRPr="002B4B73" w:rsidTr="00A73917">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r>
      <w:tr w:rsidR="00386B46" w:rsidRPr="002B4B73" w:rsidTr="00A73917">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140 600,00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261 000,00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261 000,00  </w:t>
            </w:r>
          </w:p>
        </w:tc>
      </w:tr>
      <w:tr w:rsidR="00386B46" w:rsidRPr="002B4B73" w:rsidTr="00A73917">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r>
      <w:tr w:rsidR="00386B46" w:rsidRPr="002B4B73" w:rsidTr="00A73917">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521 800,00  </w:t>
            </w:r>
          </w:p>
        </w:tc>
      </w:tr>
      <w:tr w:rsidR="00386B46" w:rsidRPr="002B4B73" w:rsidTr="00A73917">
        <w:trPr>
          <w:trHeight w:val="2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rPr>
                <w:b/>
                <w:bCs/>
              </w:rPr>
            </w:pPr>
            <w:r w:rsidRPr="002B4B73">
              <w:rPr>
                <w:b/>
                <w:bCs/>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32 470 800,00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24 234 584,00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23 150 125,00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28 763 400,00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19 421 325,00  </w:t>
            </w:r>
          </w:p>
        </w:tc>
      </w:tr>
      <w:tr w:rsidR="00386B46" w:rsidRPr="002B4B73" w:rsidTr="00A73917">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28 763 400,00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19 421 325,00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28 763 400,00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19 421 325,00  </w:t>
            </w:r>
          </w:p>
        </w:tc>
      </w:tr>
      <w:tr w:rsidR="00386B46" w:rsidRPr="002B4B73" w:rsidTr="00A73917">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26 980 400,00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19 532 784,00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18 439 025,00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1 686 000,00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885 300,00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885 300,00  </w:t>
            </w:r>
          </w:p>
        </w:tc>
      </w:tr>
      <w:tr w:rsidR="00386B46" w:rsidRPr="002B4B73" w:rsidTr="00A73917">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97 000,00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отдельных государственных полномочий в сфере государственной регистрации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273 700,00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273 700,00  </w:t>
            </w:r>
          </w:p>
        </w:tc>
      </w:tr>
      <w:tr w:rsidR="00386B46" w:rsidRPr="002B4B73" w:rsidTr="00A73917">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273 700,00  </w:t>
            </w:r>
          </w:p>
        </w:tc>
      </w:tr>
      <w:tr w:rsidR="00386B46" w:rsidRPr="002B4B73" w:rsidTr="00A73917">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209 400,00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221 500,00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230 800,00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42 900,00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Формирование архивных фондов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r>
      <w:tr w:rsidR="00386B46" w:rsidRPr="002B4B73" w:rsidTr="00A73917">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4 000,00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2 072 800,00  </w:t>
            </w:r>
          </w:p>
        </w:tc>
      </w:tr>
      <w:tr w:rsidR="00386B46" w:rsidRPr="002B4B73" w:rsidTr="00A73917">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2 074 300,00  </w:t>
            </w:r>
          </w:p>
        </w:tc>
      </w:tr>
      <w:tr w:rsidR="00386B46" w:rsidRPr="002B4B73" w:rsidTr="00A73917">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1 929 417,00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2 032 200,00  </w:t>
            </w:r>
          </w:p>
        </w:tc>
      </w:tr>
      <w:tr w:rsidR="00386B46" w:rsidRPr="002B4B73" w:rsidTr="00A73917">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143 383,00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40 600,00  </w:t>
            </w:r>
          </w:p>
        </w:tc>
      </w:tr>
      <w:tr w:rsidR="00386B46" w:rsidRPr="002B4B73" w:rsidTr="00A73917">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1 500,00  </w:t>
            </w:r>
          </w:p>
        </w:tc>
      </w:tr>
      <w:tr w:rsidR="00386B46" w:rsidRPr="002B4B73" w:rsidTr="00A73917">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r>
      <w:tr w:rsidR="00386B46" w:rsidRPr="002B4B73" w:rsidTr="00A73917">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1 101 400,00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Расходы на </w:t>
            </w:r>
            <w:proofErr w:type="spellStart"/>
            <w:r w:rsidRPr="002B4B73">
              <w:t>софинансирование</w:t>
            </w:r>
            <w:proofErr w:type="spellEnd"/>
            <w:r w:rsidRPr="002B4B7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275 400,00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both"/>
              <w:rPr>
                <w:b/>
                <w:bCs/>
              </w:rPr>
            </w:pPr>
            <w:r w:rsidRPr="002B4B73">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34 300,00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both"/>
            </w:pPr>
            <w:r w:rsidRPr="002B4B73">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34 300,00  </w:t>
            </w:r>
          </w:p>
        </w:tc>
      </w:tr>
      <w:tr w:rsidR="00386B46" w:rsidRPr="002B4B73" w:rsidTr="00A73917">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34 300,00  </w:t>
            </w:r>
          </w:p>
        </w:tc>
      </w:tr>
      <w:tr w:rsidR="00386B46" w:rsidRPr="002B4B73" w:rsidTr="00A73917">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Судебная система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both"/>
              <w:rPr>
                <w:b/>
                <w:bCs/>
              </w:rPr>
            </w:pPr>
            <w:r w:rsidRPr="002B4B73">
              <w:rPr>
                <w:b/>
                <w:bCs/>
              </w:rPr>
              <w:t>Резервные фонды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jc w:val="both"/>
            </w:pPr>
            <w:r w:rsidRPr="002B4B73">
              <w:t>Иные целевые направления расходов резервных фондов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100 000,00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pPr>
              <w:rPr>
                <w:b/>
                <w:bCs/>
              </w:rPr>
            </w:pPr>
            <w:r w:rsidRPr="002B4B73">
              <w:rPr>
                <w:b/>
                <w:bCs/>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7 650 338,50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5 906 300,00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государственных функций, связанных с общегосударственным управлением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7 650 338,50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5 906 300,00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7 650 338,50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5 906 300,00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1 906 211,65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348 900,00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1 906 211,65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xml:space="preserve">348 900,00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1 579 311,65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192 000,00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326 900,00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156 900,00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Транспорт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5 557 400,00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850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186 726,85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rPr>
                <w:b/>
                <w:bCs/>
              </w:rPr>
            </w:pPr>
            <w:r w:rsidRPr="002B4B73">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830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1 845 113,87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pPr>
              <w:rPr>
                <w:b/>
                <w:bCs/>
              </w:rPr>
            </w:pPr>
            <w:r w:rsidRPr="002B4B73">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rPr>
                <w:b/>
                <w:bCs/>
              </w:rPr>
            </w:pPr>
            <w:r w:rsidRPr="002B4B73">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13 993 160,00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12 673 500,00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 xml:space="preserve">12 715 566,00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целевые направления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5 679 516,00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5 679 516,00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r>
      <w:tr w:rsidR="00386B46" w:rsidRPr="002B4B73" w:rsidTr="00A73917">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5 679 516,00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5 176 800,00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4 467 300,00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1 212 216,00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709 500,00  </w:t>
            </w:r>
          </w:p>
        </w:tc>
      </w:tr>
      <w:tr w:rsidR="00386B46" w:rsidRPr="002B4B73" w:rsidTr="00A73917">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Публичные нормативные социальные выплаты гражданам (пенсии)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2 958 700,00  </w:t>
            </w:r>
          </w:p>
        </w:tc>
      </w:tr>
      <w:tr w:rsidR="00386B46" w:rsidRPr="002B4B73" w:rsidTr="00A73917">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414 666,00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414 666,00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414 666,00  </w:t>
            </w:r>
          </w:p>
        </w:tc>
      </w:tr>
      <w:tr w:rsidR="00386B46" w:rsidRPr="002B4B73" w:rsidTr="00A73917">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179 348,00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341 444,00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376 611,00  </w:t>
            </w:r>
          </w:p>
        </w:tc>
      </w:tr>
      <w:tr w:rsidR="00386B46" w:rsidRPr="002B4B73" w:rsidTr="00A73917">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166 096,00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38 055,00  </w:t>
            </w:r>
          </w:p>
        </w:tc>
      </w:tr>
      <w:tr w:rsidR="00386B46" w:rsidRPr="002B4B73" w:rsidTr="00A73917">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r>
      <w:tr w:rsidR="00386B46" w:rsidRPr="002B4B73" w:rsidTr="00A73917">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r>
      <w:tr w:rsidR="00386B46" w:rsidRPr="002B4B73" w:rsidTr="00A73917">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r>
      <w:tr w:rsidR="00386B46" w:rsidRPr="002B4B73" w:rsidTr="00A73917">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18 700,00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1 867 900,00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1 259 800,00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246 000,00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246 000,00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560 400,00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560 400,00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 xml:space="preserve">560 400,00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508 200,00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751 600,00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751 600,00  </w:t>
            </w:r>
          </w:p>
        </w:tc>
      </w:tr>
      <w:tr w:rsidR="00386B46" w:rsidRPr="002B4B73" w:rsidTr="00A73917">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751 600,00  </w:t>
            </w:r>
          </w:p>
        </w:tc>
      </w:tr>
      <w:tr w:rsidR="00386B46" w:rsidRPr="002B4B73" w:rsidTr="00A73917">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3 122 900,00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3 122 900,00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3 122 900,00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tcPr>
          <w:p w:rsidR="00386B46" w:rsidRPr="002B4B73" w:rsidRDefault="00386B46" w:rsidP="00386B46">
            <w:r w:rsidRPr="002B4B73">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center"/>
            </w:pPr>
            <w:r w:rsidRPr="002B4B7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r w:rsidRPr="002B4B73">
              <w:t>320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right"/>
            </w:pPr>
            <w:r w:rsidRPr="002B4B73">
              <w:t>2 188 494,00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right"/>
            </w:pPr>
            <w:r w:rsidRPr="002B4B73">
              <w:t>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86B46" w:rsidRPr="002B4B73" w:rsidRDefault="00386B46" w:rsidP="00386B46">
            <w:pPr>
              <w:jc w:val="right"/>
            </w:pPr>
            <w:r w:rsidRPr="002B4B73">
              <w:t>0</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386B46" w:rsidRPr="002B4B73" w:rsidRDefault="00386B46" w:rsidP="00386B46">
            <w:r w:rsidRPr="002B4B73">
              <w:t>Бюджетные инвестиции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410</w:t>
            </w:r>
          </w:p>
        </w:tc>
        <w:tc>
          <w:tcPr>
            <w:tcW w:w="1842" w:type="dxa"/>
            <w:tcBorders>
              <w:top w:val="single" w:sz="4" w:space="0" w:color="auto"/>
              <w:left w:val="nil"/>
              <w:bottom w:val="single" w:sz="4" w:space="0" w:color="auto"/>
              <w:right w:val="nil"/>
            </w:tcBorders>
            <w:shd w:val="clear" w:color="auto" w:fill="auto"/>
            <w:noWrap/>
            <w:vAlign w:val="bottom"/>
            <w:hideMark/>
          </w:tcPr>
          <w:p w:rsidR="00386B46" w:rsidRPr="002B4B73" w:rsidRDefault="00386B46" w:rsidP="00386B46">
            <w:pPr>
              <w:jc w:val="right"/>
            </w:pPr>
            <w:r w:rsidRPr="002B4B73">
              <w:t>934 406,00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2 886 900,00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Условно утвержденные расходы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center"/>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3 300 000,00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pPr>
            <w:r w:rsidRPr="002B4B73">
              <w:t xml:space="preserve">6 600 000,00  </w:t>
            </w:r>
          </w:p>
        </w:tc>
      </w:tr>
      <w:tr w:rsidR="00386B46" w:rsidRPr="002B4B73" w:rsidTr="00A73917">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B46" w:rsidRPr="002B4B73" w:rsidRDefault="00386B46" w:rsidP="00386B46">
            <w:r w:rsidRPr="002B4B73">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r w:rsidRPr="002B4B73">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256 633 858,10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175 567 877,00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86B46" w:rsidRPr="002B4B73" w:rsidRDefault="00386B46" w:rsidP="00386B46">
            <w:pPr>
              <w:jc w:val="right"/>
              <w:rPr>
                <w:b/>
                <w:bCs/>
              </w:rPr>
            </w:pPr>
            <w:r w:rsidRPr="002B4B73">
              <w:rPr>
                <w:b/>
                <w:bCs/>
              </w:rPr>
              <w:t>175 712 214,00</w:t>
            </w:r>
          </w:p>
        </w:tc>
      </w:tr>
    </w:tbl>
    <w:p w:rsidR="00EF57D3" w:rsidRDefault="00EF57D3" w:rsidP="00386B46"/>
    <w:p w:rsidR="00EF57D3" w:rsidRDefault="00EF57D3">
      <w:r>
        <w:br w:type="page"/>
      </w:r>
    </w:p>
    <w:tbl>
      <w:tblPr>
        <w:tblW w:w="15256" w:type="dxa"/>
        <w:tblInd w:w="-426" w:type="dxa"/>
        <w:tblLook w:val="04A0" w:firstRow="1" w:lastRow="0" w:firstColumn="1" w:lastColumn="0" w:noHBand="0" w:noVBand="1"/>
      </w:tblPr>
      <w:tblGrid>
        <w:gridCol w:w="6119"/>
        <w:gridCol w:w="619"/>
        <w:gridCol w:w="470"/>
        <w:gridCol w:w="565"/>
        <w:gridCol w:w="1976"/>
        <w:gridCol w:w="707"/>
        <w:gridCol w:w="1553"/>
        <w:gridCol w:w="1553"/>
        <w:gridCol w:w="1694"/>
      </w:tblGrid>
      <w:tr w:rsidR="00EF57D3" w:rsidRPr="00EF57D3" w:rsidTr="00EF57D3">
        <w:trPr>
          <w:trHeight w:val="255"/>
        </w:trPr>
        <w:tc>
          <w:tcPr>
            <w:tcW w:w="6119" w:type="dxa"/>
            <w:tcBorders>
              <w:top w:val="nil"/>
              <w:left w:val="nil"/>
              <w:bottom w:val="nil"/>
              <w:right w:val="nil"/>
            </w:tcBorders>
            <w:shd w:val="clear" w:color="auto" w:fill="auto"/>
            <w:vAlign w:val="bottom"/>
            <w:hideMark/>
          </w:tcPr>
          <w:p w:rsidR="00EF57D3" w:rsidRPr="00EF57D3" w:rsidRDefault="00EF57D3" w:rsidP="009F34E2"/>
        </w:tc>
        <w:tc>
          <w:tcPr>
            <w:tcW w:w="619" w:type="dxa"/>
            <w:tcBorders>
              <w:top w:val="nil"/>
              <w:left w:val="nil"/>
              <w:bottom w:val="nil"/>
              <w:right w:val="nil"/>
            </w:tcBorders>
            <w:shd w:val="clear" w:color="auto" w:fill="auto"/>
            <w:noWrap/>
            <w:vAlign w:val="bottom"/>
            <w:hideMark/>
          </w:tcPr>
          <w:p w:rsidR="00EF57D3" w:rsidRPr="00EF57D3" w:rsidRDefault="00EF57D3" w:rsidP="009F34E2"/>
        </w:tc>
        <w:tc>
          <w:tcPr>
            <w:tcW w:w="470" w:type="dxa"/>
            <w:tcBorders>
              <w:top w:val="nil"/>
              <w:left w:val="nil"/>
              <w:bottom w:val="nil"/>
              <w:right w:val="nil"/>
            </w:tcBorders>
            <w:shd w:val="clear" w:color="auto" w:fill="auto"/>
            <w:noWrap/>
            <w:vAlign w:val="bottom"/>
            <w:hideMark/>
          </w:tcPr>
          <w:p w:rsidR="00EF57D3" w:rsidRPr="00EF57D3" w:rsidRDefault="00EF57D3" w:rsidP="009F34E2"/>
        </w:tc>
        <w:tc>
          <w:tcPr>
            <w:tcW w:w="565"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1976"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5507" w:type="dxa"/>
            <w:gridSpan w:val="4"/>
            <w:vMerge w:val="restart"/>
            <w:tcBorders>
              <w:top w:val="nil"/>
              <w:left w:val="nil"/>
              <w:right w:val="nil"/>
            </w:tcBorders>
            <w:shd w:val="clear" w:color="auto" w:fill="auto"/>
            <w:noWrap/>
            <w:vAlign w:val="bottom"/>
            <w:hideMark/>
          </w:tcPr>
          <w:p w:rsidR="00EF57D3" w:rsidRPr="00EF57D3" w:rsidRDefault="00EF57D3" w:rsidP="00EF57D3">
            <w:pPr>
              <w:spacing w:line="240" w:lineRule="exact"/>
              <w:jc w:val="right"/>
            </w:pPr>
            <w:r w:rsidRPr="00EF57D3">
              <w:t>Приложение 11</w:t>
            </w:r>
          </w:p>
          <w:p w:rsidR="00EF57D3" w:rsidRPr="00EF57D3" w:rsidRDefault="00EF57D3" w:rsidP="00EF57D3">
            <w:pPr>
              <w:spacing w:line="240" w:lineRule="exact"/>
              <w:jc w:val="right"/>
            </w:pPr>
            <w:r w:rsidRPr="00EF57D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EF57D3" w:rsidRPr="00EF57D3" w:rsidTr="00EF57D3">
        <w:trPr>
          <w:trHeight w:val="443"/>
        </w:trPr>
        <w:tc>
          <w:tcPr>
            <w:tcW w:w="6119" w:type="dxa"/>
            <w:tcBorders>
              <w:top w:val="nil"/>
              <w:left w:val="nil"/>
              <w:bottom w:val="nil"/>
              <w:right w:val="nil"/>
            </w:tcBorders>
            <w:shd w:val="clear" w:color="auto" w:fill="auto"/>
            <w:vAlign w:val="bottom"/>
            <w:hideMark/>
          </w:tcPr>
          <w:p w:rsidR="00EF57D3" w:rsidRPr="00EF57D3" w:rsidRDefault="00EF57D3" w:rsidP="009F34E2"/>
        </w:tc>
        <w:tc>
          <w:tcPr>
            <w:tcW w:w="619" w:type="dxa"/>
            <w:tcBorders>
              <w:top w:val="nil"/>
              <w:left w:val="nil"/>
              <w:bottom w:val="nil"/>
              <w:right w:val="nil"/>
            </w:tcBorders>
            <w:shd w:val="clear" w:color="auto" w:fill="auto"/>
            <w:noWrap/>
            <w:vAlign w:val="bottom"/>
            <w:hideMark/>
          </w:tcPr>
          <w:p w:rsidR="00EF57D3" w:rsidRPr="00EF57D3" w:rsidRDefault="00EF57D3" w:rsidP="009F34E2"/>
        </w:tc>
        <w:tc>
          <w:tcPr>
            <w:tcW w:w="470" w:type="dxa"/>
            <w:tcBorders>
              <w:top w:val="nil"/>
              <w:left w:val="nil"/>
              <w:bottom w:val="nil"/>
              <w:right w:val="nil"/>
            </w:tcBorders>
            <w:shd w:val="clear" w:color="auto" w:fill="auto"/>
            <w:noWrap/>
            <w:vAlign w:val="bottom"/>
            <w:hideMark/>
          </w:tcPr>
          <w:p w:rsidR="00EF57D3" w:rsidRPr="00EF57D3" w:rsidRDefault="00EF57D3" w:rsidP="009F34E2"/>
        </w:tc>
        <w:tc>
          <w:tcPr>
            <w:tcW w:w="565"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1976"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5507" w:type="dxa"/>
            <w:gridSpan w:val="4"/>
            <w:vMerge/>
            <w:tcBorders>
              <w:left w:val="nil"/>
              <w:bottom w:val="nil"/>
              <w:right w:val="nil"/>
            </w:tcBorders>
            <w:shd w:val="clear" w:color="auto" w:fill="auto"/>
            <w:vAlign w:val="bottom"/>
            <w:hideMark/>
          </w:tcPr>
          <w:p w:rsidR="00EF57D3" w:rsidRPr="00EF57D3" w:rsidRDefault="00EF57D3" w:rsidP="009F34E2"/>
        </w:tc>
      </w:tr>
      <w:tr w:rsidR="00EF57D3" w:rsidRPr="00EF57D3" w:rsidTr="00EF57D3">
        <w:trPr>
          <w:trHeight w:val="210"/>
        </w:trPr>
        <w:tc>
          <w:tcPr>
            <w:tcW w:w="6119" w:type="dxa"/>
            <w:tcBorders>
              <w:top w:val="nil"/>
              <w:left w:val="nil"/>
              <w:bottom w:val="nil"/>
              <w:right w:val="nil"/>
            </w:tcBorders>
            <w:shd w:val="clear" w:color="auto" w:fill="auto"/>
            <w:vAlign w:val="bottom"/>
            <w:hideMark/>
          </w:tcPr>
          <w:p w:rsidR="00EF57D3" w:rsidRPr="00EF57D3" w:rsidRDefault="00EF57D3" w:rsidP="009F34E2"/>
        </w:tc>
        <w:tc>
          <w:tcPr>
            <w:tcW w:w="619" w:type="dxa"/>
            <w:tcBorders>
              <w:top w:val="nil"/>
              <w:left w:val="nil"/>
              <w:bottom w:val="nil"/>
              <w:right w:val="nil"/>
            </w:tcBorders>
            <w:shd w:val="clear" w:color="auto" w:fill="auto"/>
            <w:noWrap/>
            <w:vAlign w:val="bottom"/>
            <w:hideMark/>
          </w:tcPr>
          <w:p w:rsidR="00EF57D3" w:rsidRPr="00EF57D3" w:rsidRDefault="00EF57D3" w:rsidP="009F34E2"/>
        </w:tc>
        <w:tc>
          <w:tcPr>
            <w:tcW w:w="470" w:type="dxa"/>
            <w:tcBorders>
              <w:top w:val="nil"/>
              <w:left w:val="nil"/>
              <w:bottom w:val="nil"/>
              <w:right w:val="nil"/>
            </w:tcBorders>
            <w:shd w:val="clear" w:color="auto" w:fill="auto"/>
            <w:noWrap/>
            <w:vAlign w:val="bottom"/>
            <w:hideMark/>
          </w:tcPr>
          <w:p w:rsidR="00EF57D3" w:rsidRPr="00EF57D3" w:rsidRDefault="00EF57D3" w:rsidP="009F34E2"/>
        </w:tc>
        <w:tc>
          <w:tcPr>
            <w:tcW w:w="565"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1976" w:type="dxa"/>
            <w:tcBorders>
              <w:top w:val="nil"/>
              <w:left w:val="nil"/>
              <w:bottom w:val="nil"/>
              <w:right w:val="nil"/>
            </w:tcBorders>
            <w:shd w:val="clear" w:color="auto" w:fill="auto"/>
            <w:noWrap/>
            <w:vAlign w:val="bottom"/>
            <w:hideMark/>
          </w:tcPr>
          <w:p w:rsidR="00EF57D3" w:rsidRPr="00EF57D3" w:rsidRDefault="00EF57D3" w:rsidP="009F34E2">
            <w:pPr>
              <w:jc w:val="center"/>
            </w:pPr>
          </w:p>
        </w:tc>
        <w:tc>
          <w:tcPr>
            <w:tcW w:w="707" w:type="dxa"/>
            <w:tcBorders>
              <w:top w:val="nil"/>
              <w:left w:val="nil"/>
              <w:bottom w:val="nil"/>
              <w:right w:val="nil"/>
            </w:tcBorders>
            <w:shd w:val="clear" w:color="auto" w:fill="auto"/>
            <w:noWrap/>
            <w:vAlign w:val="bottom"/>
            <w:hideMark/>
          </w:tcPr>
          <w:p w:rsidR="00EF57D3" w:rsidRPr="00EF57D3" w:rsidRDefault="00EF57D3" w:rsidP="009F34E2"/>
        </w:tc>
        <w:tc>
          <w:tcPr>
            <w:tcW w:w="1553" w:type="dxa"/>
            <w:tcBorders>
              <w:top w:val="nil"/>
              <w:left w:val="nil"/>
              <w:bottom w:val="nil"/>
              <w:right w:val="nil"/>
            </w:tcBorders>
            <w:shd w:val="clear" w:color="auto" w:fill="auto"/>
            <w:noWrap/>
            <w:vAlign w:val="bottom"/>
            <w:hideMark/>
          </w:tcPr>
          <w:p w:rsidR="00EF57D3" w:rsidRPr="00EF57D3" w:rsidRDefault="00EF57D3" w:rsidP="009F34E2"/>
        </w:tc>
        <w:tc>
          <w:tcPr>
            <w:tcW w:w="1553" w:type="dxa"/>
            <w:tcBorders>
              <w:top w:val="nil"/>
              <w:left w:val="nil"/>
              <w:bottom w:val="nil"/>
              <w:right w:val="nil"/>
            </w:tcBorders>
            <w:shd w:val="clear" w:color="auto" w:fill="auto"/>
            <w:noWrap/>
            <w:vAlign w:val="bottom"/>
            <w:hideMark/>
          </w:tcPr>
          <w:p w:rsidR="00EF57D3" w:rsidRPr="00EF57D3" w:rsidRDefault="00EF57D3" w:rsidP="009F34E2"/>
        </w:tc>
        <w:tc>
          <w:tcPr>
            <w:tcW w:w="1694" w:type="dxa"/>
            <w:tcBorders>
              <w:top w:val="nil"/>
              <w:left w:val="nil"/>
              <w:bottom w:val="nil"/>
              <w:right w:val="nil"/>
            </w:tcBorders>
            <w:shd w:val="clear" w:color="auto" w:fill="auto"/>
            <w:noWrap/>
            <w:vAlign w:val="bottom"/>
            <w:hideMark/>
          </w:tcPr>
          <w:p w:rsidR="00EF57D3" w:rsidRPr="00EF57D3" w:rsidRDefault="00EF57D3" w:rsidP="009F34E2"/>
        </w:tc>
      </w:tr>
      <w:tr w:rsidR="00EF57D3" w:rsidRPr="00EF57D3" w:rsidTr="00EF57D3">
        <w:trPr>
          <w:trHeight w:val="435"/>
        </w:trPr>
        <w:tc>
          <w:tcPr>
            <w:tcW w:w="15256" w:type="dxa"/>
            <w:gridSpan w:val="9"/>
            <w:tcBorders>
              <w:top w:val="nil"/>
              <w:left w:val="nil"/>
              <w:bottom w:val="nil"/>
              <w:right w:val="nil"/>
            </w:tcBorders>
            <w:shd w:val="clear" w:color="auto" w:fill="auto"/>
            <w:vAlign w:val="bottom"/>
            <w:hideMark/>
          </w:tcPr>
          <w:p w:rsidR="00EF57D3" w:rsidRPr="00EF57D3" w:rsidRDefault="00EF57D3" w:rsidP="009F34E2">
            <w:pPr>
              <w:jc w:val="center"/>
              <w:rPr>
                <w:b/>
                <w:sz w:val="28"/>
                <w:szCs w:val="28"/>
              </w:rPr>
            </w:pPr>
            <w:r w:rsidRPr="00EF57D3">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tc>
      </w:tr>
      <w:tr w:rsidR="00EF57D3" w:rsidRPr="00EF57D3" w:rsidTr="00EF57D3">
        <w:trPr>
          <w:trHeight w:val="203"/>
        </w:trPr>
        <w:tc>
          <w:tcPr>
            <w:tcW w:w="6119"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619"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470"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565"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1976"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707"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1553"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1553" w:type="dxa"/>
            <w:tcBorders>
              <w:top w:val="nil"/>
              <w:left w:val="nil"/>
              <w:bottom w:val="nil"/>
              <w:right w:val="nil"/>
            </w:tcBorders>
            <w:shd w:val="clear" w:color="auto" w:fill="auto"/>
            <w:vAlign w:val="bottom"/>
            <w:hideMark/>
          </w:tcPr>
          <w:p w:rsidR="00EF57D3" w:rsidRPr="00EF57D3" w:rsidRDefault="00EF57D3" w:rsidP="009F34E2">
            <w:pPr>
              <w:jc w:val="center"/>
            </w:pPr>
          </w:p>
        </w:tc>
        <w:tc>
          <w:tcPr>
            <w:tcW w:w="1694" w:type="dxa"/>
            <w:tcBorders>
              <w:top w:val="nil"/>
              <w:left w:val="nil"/>
              <w:bottom w:val="nil"/>
              <w:right w:val="nil"/>
            </w:tcBorders>
            <w:shd w:val="clear" w:color="auto" w:fill="auto"/>
            <w:noWrap/>
            <w:vAlign w:val="bottom"/>
            <w:hideMark/>
          </w:tcPr>
          <w:p w:rsidR="00EF57D3" w:rsidRPr="00EF57D3" w:rsidRDefault="00EF57D3" w:rsidP="009F34E2">
            <w:pPr>
              <w:jc w:val="right"/>
            </w:pPr>
            <w:r w:rsidRPr="00EF57D3">
              <w:t>рублей</w:t>
            </w:r>
          </w:p>
        </w:tc>
      </w:tr>
      <w:tr w:rsidR="00EF57D3" w:rsidRPr="00EF57D3" w:rsidTr="00EF57D3">
        <w:trPr>
          <w:trHeight w:val="372"/>
        </w:trPr>
        <w:tc>
          <w:tcPr>
            <w:tcW w:w="6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Наименование</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EF57D3" w:rsidRPr="00EF57D3" w:rsidRDefault="00EF57D3" w:rsidP="009F34E2">
            <w:pPr>
              <w:jc w:val="center"/>
            </w:pPr>
            <w:r w:rsidRPr="00EF57D3">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РЗ</w:t>
            </w:r>
          </w:p>
        </w:tc>
        <w:tc>
          <w:tcPr>
            <w:tcW w:w="565" w:type="dxa"/>
            <w:tcBorders>
              <w:top w:val="single" w:sz="4" w:space="0" w:color="auto"/>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proofErr w:type="spellStart"/>
            <w:r w:rsidRPr="00EF57D3">
              <w:t>Пр</w:t>
            </w:r>
            <w:proofErr w:type="spellEnd"/>
          </w:p>
        </w:tc>
        <w:tc>
          <w:tcPr>
            <w:tcW w:w="1976" w:type="dxa"/>
            <w:tcBorders>
              <w:top w:val="single" w:sz="4" w:space="0" w:color="auto"/>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ЦСТ</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ВР</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2024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2025</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2026</w:t>
            </w:r>
          </w:p>
        </w:tc>
      </w:tr>
      <w:tr w:rsidR="00EF57D3" w:rsidRPr="00EF57D3" w:rsidTr="00EF57D3">
        <w:trPr>
          <w:trHeight w:val="312"/>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Администрация Поддорского муниципального района</w:t>
            </w:r>
          </w:p>
        </w:tc>
        <w:tc>
          <w:tcPr>
            <w:tcW w:w="619"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 </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3 122 900,00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312"/>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Социальная политика</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3 122 900,00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263"/>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Охрана семьи и детства</w:t>
            </w:r>
          </w:p>
        </w:tc>
        <w:tc>
          <w:tcPr>
            <w:tcW w:w="619"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3 122 900,00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263"/>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 xml:space="preserve">Прочие непрограммные расходы </w:t>
            </w:r>
          </w:p>
        </w:tc>
        <w:tc>
          <w:tcPr>
            <w:tcW w:w="619"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99 0 00 0000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3 122 900,00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263"/>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19"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99 0 00 А0821</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3 122 900,00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263"/>
        </w:trPr>
        <w:tc>
          <w:tcPr>
            <w:tcW w:w="6119" w:type="dxa"/>
            <w:tcBorders>
              <w:top w:val="nil"/>
              <w:left w:val="single" w:sz="4" w:space="0" w:color="auto"/>
              <w:bottom w:val="single" w:sz="4" w:space="0" w:color="auto"/>
              <w:right w:val="single" w:sz="4" w:space="0" w:color="auto"/>
            </w:tcBorders>
            <w:shd w:val="clear" w:color="auto" w:fill="auto"/>
            <w:vAlign w:val="bottom"/>
          </w:tcPr>
          <w:p w:rsidR="00EF57D3" w:rsidRPr="00EF57D3" w:rsidRDefault="00EF57D3" w:rsidP="009F34E2">
            <w:r w:rsidRPr="00EF57D3">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auto" w:fill="auto"/>
            <w:vAlign w:val="bottom"/>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center"/>
            </w:pPr>
            <w:r w:rsidRPr="00EF57D3">
              <w:t>99 0 00 А0821</w:t>
            </w:r>
          </w:p>
        </w:tc>
        <w:tc>
          <w:tcPr>
            <w:tcW w:w="707"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center"/>
            </w:pPr>
            <w:r w:rsidRPr="00EF57D3">
              <w:t>320</w:t>
            </w:r>
          </w:p>
        </w:tc>
        <w:tc>
          <w:tcPr>
            <w:tcW w:w="1553"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right"/>
            </w:pPr>
            <w:r w:rsidRPr="00EF57D3">
              <w:t>2 188 494,00</w:t>
            </w:r>
          </w:p>
        </w:tc>
        <w:tc>
          <w:tcPr>
            <w:tcW w:w="1553"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right"/>
            </w:pPr>
            <w:r w:rsidRPr="00EF57D3">
              <w:t>0</w:t>
            </w:r>
          </w:p>
        </w:tc>
        <w:tc>
          <w:tcPr>
            <w:tcW w:w="1694" w:type="dxa"/>
            <w:tcBorders>
              <w:top w:val="nil"/>
              <w:left w:val="nil"/>
              <w:bottom w:val="single" w:sz="4" w:space="0" w:color="auto"/>
              <w:right w:val="single" w:sz="4" w:space="0" w:color="auto"/>
            </w:tcBorders>
            <w:shd w:val="clear" w:color="auto" w:fill="auto"/>
            <w:noWrap/>
            <w:vAlign w:val="bottom"/>
          </w:tcPr>
          <w:p w:rsidR="00EF57D3" w:rsidRPr="00EF57D3" w:rsidRDefault="00EF57D3" w:rsidP="009F34E2">
            <w:pPr>
              <w:jc w:val="right"/>
            </w:pPr>
            <w:r w:rsidRPr="00EF57D3">
              <w:t>0</w:t>
            </w:r>
          </w:p>
        </w:tc>
      </w:tr>
      <w:tr w:rsidR="00EF57D3" w:rsidRPr="00EF57D3" w:rsidTr="00EF57D3">
        <w:trPr>
          <w:trHeight w:val="263"/>
        </w:trPr>
        <w:tc>
          <w:tcPr>
            <w:tcW w:w="6119" w:type="dxa"/>
            <w:tcBorders>
              <w:top w:val="nil"/>
              <w:left w:val="single" w:sz="4" w:space="0" w:color="auto"/>
              <w:bottom w:val="single" w:sz="4" w:space="0" w:color="auto"/>
              <w:right w:val="single" w:sz="4" w:space="0" w:color="auto"/>
            </w:tcBorders>
            <w:shd w:val="clear" w:color="auto" w:fill="auto"/>
            <w:hideMark/>
          </w:tcPr>
          <w:p w:rsidR="00EF57D3" w:rsidRPr="00EF57D3" w:rsidRDefault="00EF57D3" w:rsidP="009F34E2">
            <w:r w:rsidRPr="00EF57D3">
              <w:t>Бюджетные инвестиции</w:t>
            </w:r>
          </w:p>
        </w:tc>
        <w:tc>
          <w:tcPr>
            <w:tcW w:w="619" w:type="dxa"/>
            <w:tcBorders>
              <w:top w:val="nil"/>
              <w:left w:val="nil"/>
              <w:bottom w:val="single" w:sz="4" w:space="0" w:color="auto"/>
              <w:right w:val="single" w:sz="4" w:space="0" w:color="auto"/>
            </w:tcBorders>
            <w:shd w:val="clear" w:color="auto" w:fill="auto"/>
            <w:vAlign w:val="bottom"/>
            <w:hideMark/>
          </w:tcPr>
          <w:p w:rsidR="00EF57D3" w:rsidRPr="00EF57D3" w:rsidRDefault="00EF57D3" w:rsidP="009F34E2">
            <w:pPr>
              <w:jc w:val="center"/>
            </w:pPr>
            <w:r w:rsidRPr="00EF57D3">
              <w:t>300</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99 0 00 А0821</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410</w:t>
            </w:r>
          </w:p>
        </w:tc>
        <w:tc>
          <w:tcPr>
            <w:tcW w:w="1553" w:type="dxa"/>
            <w:tcBorders>
              <w:top w:val="nil"/>
              <w:left w:val="nil"/>
              <w:bottom w:val="nil"/>
              <w:right w:val="nil"/>
            </w:tcBorders>
            <w:shd w:val="clear" w:color="auto" w:fill="auto"/>
            <w:noWrap/>
            <w:vAlign w:val="bottom"/>
            <w:hideMark/>
          </w:tcPr>
          <w:p w:rsidR="00EF57D3" w:rsidRPr="00EF57D3" w:rsidRDefault="00EF57D3" w:rsidP="009F34E2">
            <w:pPr>
              <w:jc w:val="right"/>
            </w:pPr>
            <w:r w:rsidRPr="00EF57D3">
              <w:t>934 406,00</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2 886 900,00  </w:t>
            </w:r>
          </w:p>
        </w:tc>
      </w:tr>
      <w:tr w:rsidR="00EF57D3" w:rsidRPr="00EF57D3" w:rsidTr="00EF57D3">
        <w:trPr>
          <w:trHeight w:val="285"/>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отдел образования Администрации Поддорского муниципального района</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255"/>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Социальная политика</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255"/>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Охрана семьи и детства</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660"/>
        </w:trPr>
        <w:tc>
          <w:tcPr>
            <w:tcW w:w="6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 xml:space="preserve">Муниципальная программа Поддорского муниципального района "Развитие образования в </w:t>
            </w:r>
            <w:proofErr w:type="spellStart"/>
            <w:r w:rsidRPr="00EF57D3">
              <w:t>Поддорском</w:t>
            </w:r>
            <w:proofErr w:type="spellEnd"/>
            <w:r w:rsidRPr="00EF57D3">
              <w:t xml:space="preserve"> муниципальном районе"</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01 0 00 00000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1050"/>
        </w:trPr>
        <w:tc>
          <w:tcPr>
            <w:tcW w:w="6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 xml:space="preserve">Подпрограмма «Обеспечение реализации муниципальной программы «Развитие образования  в </w:t>
            </w:r>
            <w:proofErr w:type="spellStart"/>
            <w:r w:rsidRPr="00EF57D3">
              <w:t>Поддорском</w:t>
            </w:r>
            <w:proofErr w:type="spellEnd"/>
            <w:r w:rsidRPr="00EF57D3">
              <w:t xml:space="preserve"> муниципальном районе» муниципальной программы Поддорского муниципального района "Развитие образования в </w:t>
            </w:r>
            <w:proofErr w:type="spellStart"/>
            <w:r w:rsidRPr="00EF57D3">
              <w:t>Поддорском</w:t>
            </w:r>
            <w:proofErr w:type="spellEnd"/>
            <w:r w:rsidRPr="00EF57D3">
              <w:t xml:space="preserve"> муниципальном районе"</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01 5 00 00000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383"/>
        </w:trPr>
        <w:tc>
          <w:tcPr>
            <w:tcW w:w="6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Обеспечение условий для выполнения муниципальных заданий, а также для выполнения полномочий органов местного самоуправления</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01 5 01 00000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1 797 000,00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2 218 100,00  </w:t>
            </w:r>
          </w:p>
        </w:tc>
      </w:tr>
      <w:tr w:rsidR="00EF57D3" w:rsidRPr="00EF57D3" w:rsidTr="00EF57D3">
        <w:trPr>
          <w:trHeight w:val="649"/>
        </w:trPr>
        <w:tc>
          <w:tcPr>
            <w:tcW w:w="6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01 5 01 70010</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50 400,00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173 100,00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173 100,00  </w:t>
            </w:r>
          </w:p>
        </w:tc>
      </w:tr>
      <w:tr w:rsidR="00EF57D3" w:rsidRPr="00EF57D3" w:rsidTr="00EF57D3">
        <w:trPr>
          <w:trHeight w:val="278"/>
        </w:trPr>
        <w:tc>
          <w:tcPr>
            <w:tcW w:w="6119" w:type="dxa"/>
            <w:tcBorders>
              <w:top w:val="nil"/>
              <w:left w:val="single" w:sz="4" w:space="0" w:color="auto"/>
              <w:bottom w:val="single" w:sz="4" w:space="0" w:color="auto"/>
              <w:right w:val="single" w:sz="4" w:space="0" w:color="auto"/>
            </w:tcBorders>
            <w:shd w:val="clear" w:color="auto" w:fill="auto"/>
            <w:hideMark/>
          </w:tcPr>
          <w:p w:rsidR="00EF57D3" w:rsidRPr="00EF57D3" w:rsidRDefault="00EF57D3" w:rsidP="009F34E2">
            <w:r w:rsidRPr="00EF57D3">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01 5 01 70010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310</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50 400,00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173 100,00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173 100,00  </w:t>
            </w:r>
          </w:p>
        </w:tc>
      </w:tr>
      <w:tr w:rsidR="00EF57D3" w:rsidRPr="00EF57D3" w:rsidTr="00EF57D3">
        <w:trPr>
          <w:trHeight w:val="278"/>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01 5 01 70060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38 100,00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0,00  </w:t>
            </w:r>
          </w:p>
        </w:tc>
      </w:tr>
      <w:tr w:rsidR="00EF57D3" w:rsidRPr="00EF57D3" w:rsidTr="00EF57D3">
        <w:trPr>
          <w:trHeight w:val="278"/>
        </w:trPr>
        <w:tc>
          <w:tcPr>
            <w:tcW w:w="6119" w:type="dxa"/>
            <w:tcBorders>
              <w:top w:val="nil"/>
              <w:left w:val="single" w:sz="4" w:space="0" w:color="auto"/>
              <w:bottom w:val="single" w:sz="4" w:space="0" w:color="auto"/>
              <w:right w:val="single" w:sz="4" w:space="0" w:color="auto"/>
            </w:tcBorders>
            <w:shd w:val="clear" w:color="auto" w:fill="auto"/>
            <w:hideMark/>
          </w:tcPr>
          <w:p w:rsidR="00EF57D3" w:rsidRPr="00EF57D3" w:rsidRDefault="00EF57D3" w:rsidP="009F34E2">
            <w:r w:rsidRPr="00EF57D3">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01 5 01 70060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310</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38 100,00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0,00  </w:t>
            </w:r>
          </w:p>
        </w:tc>
      </w:tr>
      <w:tr w:rsidR="00EF57D3" w:rsidRPr="00EF57D3" w:rsidTr="00EF57D3">
        <w:trPr>
          <w:trHeight w:val="432"/>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Содержание ребенка в семье опекуна и приемной семье, а также вознаграждение, причитающееся  приемному родителю</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01 5 01 70130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1 708 500,00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2 045 000,00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2 045 000,00  </w:t>
            </w:r>
          </w:p>
        </w:tc>
      </w:tr>
      <w:tr w:rsidR="00EF57D3" w:rsidRPr="00EF57D3" w:rsidTr="00EF57D3">
        <w:trPr>
          <w:trHeight w:val="229"/>
        </w:trPr>
        <w:tc>
          <w:tcPr>
            <w:tcW w:w="6119" w:type="dxa"/>
            <w:tcBorders>
              <w:top w:val="nil"/>
              <w:left w:val="single" w:sz="4" w:space="0" w:color="auto"/>
              <w:bottom w:val="single" w:sz="4" w:space="0" w:color="auto"/>
              <w:right w:val="single" w:sz="4" w:space="0" w:color="auto"/>
            </w:tcBorders>
            <w:shd w:val="clear" w:color="auto" w:fill="auto"/>
            <w:hideMark/>
          </w:tcPr>
          <w:p w:rsidR="00EF57D3" w:rsidRPr="00EF57D3" w:rsidRDefault="00EF57D3" w:rsidP="009F34E2">
            <w:r w:rsidRPr="00EF57D3">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01 5 01 70130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310</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1 002 683,00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1 134 600,00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1 134 600,00  </w:t>
            </w:r>
          </w:p>
        </w:tc>
      </w:tr>
      <w:tr w:rsidR="00EF57D3" w:rsidRPr="00EF57D3" w:rsidTr="00EF57D3">
        <w:trPr>
          <w:trHeight w:val="203"/>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r w:rsidRPr="00EF57D3">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374</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10</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04</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01 5 01 70130</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pPr>
            <w:r w:rsidRPr="00EF57D3">
              <w:t>320</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705 817,00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910 400,00  </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pPr>
            <w:r w:rsidRPr="00EF57D3">
              <w:t xml:space="preserve">910 400,00  </w:t>
            </w:r>
          </w:p>
        </w:tc>
      </w:tr>
      <w:tr w:rsidR="00EF57D3" w:rsidRPr="00EF57D3" w:rsidTr="00EF57D3">
        <w:trPr>
          <w:trHeight w:val="255"/>
        </w:trPr>
        <w:tc>
          <w:tcPr>
            <w:tcW w:w="6119" w:type="dxa"/>
            <w:tcBorders>
              <w:top w:val="nil"/>
              <w:left w:val="single" w:sz="4" w:space="0" w:color="auto"/>
              <w:bottom w:val="single" w:sz="4" w:space="0" w:color="auto"/>
              <w:right w:val="single" w:sz="4" w:space="0" w:color="auto"/>
            </w:tcBorders>
            <w:shd w:val="clear" w:color="auto" w:fill="auto"/>
            <w:vAlign w:val="bottom"/>
            <w:hideMark/>
          </w:tcPr>
          <w:p w:rsidR="00EF57D3" w:rsidRPr="00EF57D3" w:rsidRDefault="00EF57D3" w:rsidP="009F34E2">
            <w:pPr>
              <w:rPr>
                <w:b/>
                <w:bCs/>
              </w:rPr>
            </w:pPr>
            <w:r w:rsidRPr="00EF57D3">
              <w:rPr>
                <w:b/>
                <w:bCs/>
              </w:rPr>
              <w:t>ВСЕГО</w:t>
            </w:r>
          </w:p>
        </w:tc>
        <w:tc>
          <w:tcPr>
            <w:tcW w:w="619"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rPr>
                <w:b/>
                <w:bCs/>
              </w:rPr>
            </w:pPr>
            <w:r w:rsidRPr="00EF57D3">
              <w:rPr>
                <w:b/>
                <w:bCs/>
              </w:rPr>
              <w:t> </w:t>
            </w:r>
          </w:p>
        </w:tc>
        <w:tc>
          <w:tcPr>
            <w:tcW w:w="470"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rPr>
                <w:b/>
                <w:bCs/>
              </w:rPr>
            </w:pPr>
            <w:r w:rsidRPr="00EF57D3">
              <w:rPr>
                <w:b/>
                <w:bCs/>
              </w:rPr>
              <w:t> </w:t>
            </w:r>
          </w:p>
        </w:tc>
        <w:tc>
          <w:tcPr>
            <w:tcW w:w="565"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center"/>
              <w:rPr>
                <w:b/>
                <w:bCs/>
              </w:rPr>
            </w:pPr>
            <w:r w:rsidRPr="00EF57D3">
              <w:rPr>
                <w:b/>
                <w:bCs/>
              </w:rPr>
              <w:t> </w:t>
            </w:r>
          </w:p>
        </w:tc>
        <w:tc>
          <w:tcPr>
            <w:tcW w:w="1976"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rPr>
                <w:b/>
                <w:bCs/>
              </w:rPr>
            </w:pPr>
            <w:r w:rsidRPr="00EF57D3">
              <w:rPr>
                <w:b/>
                <w:bCs/>
              </w:rPr>
              <w:t> </w:t>
            </w:r>
          </w:p>
        </w:tc>
        <w:tc>
          <w:tcPr>
            <w:tcW w:w="707"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rPr>
                <w:b/>
                <w:bCs/>
              </w:rPr>
            </w:pPr>
            <w:r w:rsidRPr="00EF57D3">
              <w:rPr>
                <w:b/>
                <w:bCs/>
              </w:rPr>
              <w:t> </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rPr>
                <w:b/>
                <w:bCs/>
              </w:rPr>
            </w:pPr>
            <w:r w:rsidRPr="00EF57D3">
              <w:rPr>
                <w:b/>
                <w:bCs/>
              </w:rPr>
              <w:t>4 919 900,00</w:t>
            </w:r>
          </w:p>
        </w:tc>
        <w:tc>
          <w:tcPr>
            <w:tcW w:w="1553"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rPr>
                <w:b/>
                <w:bCs/>
              </w:rPr>
            </w:pPr>
            <w:r w:rsidRPr="00EF57D3">
              <w:rPr>
                <w:b/>
                <w:bCs/>
              </w:rPr>
              <w:t>5 105 000,00</w:t>
            </w:r>
          </w:p>
        </w:tc>
        <w:tc>
          <w:tcPr>
            <w:tcW w:w="1694" w:type="dxa"/>
            <w:tcBorders>
              <w:top w:val="nil"/>
              <w:left w:val="nil"/>
              <w:bottom w:val="single" w:sz="4" w:space="0" w:color="auto"/>
              <w:right w:val="single" w:sz="4" w:space="0" w:color="auto"/>
            </w:tcBorders>
            <w:shd w:val="clear" w:color="auto" w:fill="auto"/>
            <w:noWrap/>
            <w:vAlign w:val="bottom"/>
            <w:hideMark/>
          </w:tcPr>
          <w:p w:rsidR="00EF57D3" w:rsidRPr="00EF57D3" w:rsidRDefault="00EF57D3" w:rsidP="009F34E2">
            <w:pPr>
              <w:jc w:val="right"/>
              <w:rPr>
                <w:b/>
                <w:bCs/>
              </w:rPr>
            </w:pPr>
            <w:r w:rsidRPr="00EF57D3">
              <w:rPr>
                <w:b/>
                <w:bCs/>
              </w:rPr>
              <w:t>5 105 000,00</w:t>
            </w:r>
          </w:p>
        </w:tc>
      </w:tr>
    </w:tbl>
    <w:p w:rsidR="003732BD" w:rsidRPr="00386B46" w:rsidRDefault="003732BD" w:rsidP="00386B46"/>
    <w:sectPr w:rsidR="003732BD" w:rsidRPr="00386B46" w:rsidSect="00E45919">
      <w:pgSz w:w="16838" w:h="11906" w:orient="landscape"/>
      <w:pgMar w:top="1985" w:right="340" w:bottom="567"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B1" w:rsidRDefault="000F69B1">
      <w:r>
        <w:separator/>
      </w:r>
    </w:p>
  </w:endnote>
  <w:endnote w:type="continuationSeparator" w:id="0">
    <w:p w:rsidR="000F69B1" w:rsidRDefault="000F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B1" w:rsidRDefault="000F69B1">
      <w:r>
        <w:separator/>
      </w:r>
    </w:p>
  </w:footnote>
  <w:footnote w:type="continuationSeparator" w:id="0">
    <w:p w:rsidR="000F69B1" w:rsidRDefault="000F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73" w:rsidRDefault="002B4B7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4B73" w:rsidRDefault="002B4B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73" w:rsidRDefault="002B4B7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65A6">
      <w:rPr>
        <w:rStyle w:val="a8"/>
        <w:noProof/>
      </w:rPr>
      <w:t>4</w:t>
    </w:r>
    <w:r>
      <w:rPr>
        <w:rStyle w:val="a8"/>
      </w:rPr>
      <w:fldChar w:fldCharType="end"/>
    </w:r>
  </w:p>
  <w:p w:rsidR="002B4B73" w:rsidRDefault="002B4B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2B4B73" w:rsidRDefault="002B4B73">
        <w:pPr>
          <w:pStyle w:val="a6"/>
          <w:jc w:val="center"/>
        </w:pPr>
        <w:r>
          <w:rPr>
            <w:noProof/>
          </w:rPr>
          <w:fldChar w:fldCharType="begin"/>
        </w:r>
        <w:r>
          <w:rPr>
            <w:noProof/>
          </w:rPr>
          <w:instrText xml:space="preserve"> PAGE   \* MERGEFORMAT </w:instrText>
        </w:r>
        <w:r>
          <w:rPr>
            <w:noProof/>
          </w:rPr>
          <w:fldChar w:fldCharType="separate"/>
        </w:r>
        <w:r w:rsidR="002C65A6">
          <w:rPr>
            <w:noProof/>
          </w:rPr>
          <w:t>2</w:t>
        </w:r>
        <w:r>
          <w:rPr>
            <w:noProof/>
          </w:rPr>
          <w:fldChar w:fldCharType="end"/>
        </w:r>
      </w:p>
    </w:sdtContent>
  </w:sdt>
  <w:p w:rsidR="002B4B73" w:rsidRDefault="002B4B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C6923"/>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69B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B73"/>
    <w:rsid w:val="002B4CFD"/>
    <w:rsid w:val="002B5269"/>
    <w:rsid w:val="002B7390"/>
    <w:rsid w:val="002B7CB5"/>
    <w:rsid w:val="002C1052"/>
    <w:rsid w:val="002C14AC"/>
    <w:rsid w:val="002C1E1C"/>
    <w:rsid w:val="002C1E5E"/>
    <w:rsid w:val="002C2C80"/>
    <w:rsid w:val="002C2EAC"/>
    <w:rsid w:val="002C4B5D"/>
    <w:rsid w:val="002C55F8"/>
    <w:rsid w:val="002C65A6"/>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32BD"/>
    <w:rsid w:val="0037427B"/>
    <w:rsid w:val="003750DD"/>
    <w:rsid w:val="00375348"/>
    <w:rsid w:val="00375878"/>
    <w:rsid w:val="00375F80"/>
    <w:rsid w:val="00376E65"/>
    <w:rsid w:val="00381709"/>
    <w:rsid w:val="00381DC4"/>
    <w:rsid w:val="0038268A"/>
    <w:rsid w:val="00382D46"/>
    <w:rsid w:val="00384192"/>
    <w:rsid w:val="0038517A"/>
    <w:rsid w:val="00386B46"/>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9D5"/>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698"/>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0A06"/>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D51"/>
    <w:rsid w:val="00977C0C"/>
    <w:rsid w:val="009819AF"/>
    <w:rsid w:val="00982BBC"/>
    <w:rsid w:val="00983822"/>
    <w:rsid w:val="009848A4"/>
    <w:rsid w:val="009849E9"/>
    <w:rsid w:val="009851FD"/>
    <w:rsid w:val="00986433"/>
    <w:rsid w:val="0098683E"/>
    <w:rsid w:val="00991096"/>
    <w:rsid w:val="00992A65"/>
    <w:rsid w:val="00992F87"/>
    <w:rsid w:val="009934B0"/>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0B1A"/>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917"/>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958F7"/>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8715B"/>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022"/>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5919"/>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09B9"/>
    <w:rsid w:val="00E718FA"/>
    <w:rsid w:val="00E71E0D"/>
    <w:rsid w:val="00E72283"/>
    <w:rsid w:val="00E7376C"/>
    <w:rsid w:val="00E74317"/>
    <w:rsid w:val="00E76A9E"/>
    <w:rsid w:val="00E77610"/>
    <w:rsid w:val="00E80415"/>
    <w:rsid w:val="00E80417"/>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490D"/>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57D3"/>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2A1B"/>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5C05"/>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BBC9-BD8E-4174-B872-D8D16C1E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51090</Words>
  <Characters>291216</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31</cp:revision>
  <cp:lastPrinted>2023-10-06T12:29:00Z</cp:lastPrinted>
  <dcterms:created xsi:type="dcterms:W3CDTF">2024-02-19T09:59:00Z</dcterms:created>
  <dcterms:modified xsi:type="dcterms:W3CDTF">2024-10-23T07:37:00Z</dcterms:modified>
</cp:coreProperties>
</file>