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C3AC3"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366702">
        <w:rPr>
          <w:sz w:val="28"/>
        </w:rPr>
        <w:t>24.04.2025</w:t>
      </w:r>
      <w:bookmarkStart w:id="0" w:name="_GoBack"/>
      <w:bookmarkEnd w:id="0"/>
      <w:r>
        <w:rPr>
          <w:sz w:val="28"/>
        </w:rPr>
        <w:t xml:space="preserve"> № </w:t>
      </w:r>
      <w:r w:rsidR="00366702">
        <w:rPr>
          <w:sz w:val="28"/>
        </w:rPr>
        <w:t>313</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firstRow="1" w:lastRow="1" w:firstColumn="1" w:lastColumn="1" w:noHBand="0" w:noVBand="0"/>
      </w:tblPr>
      <w:tblGrid>
        <w:gridCol w:w="9570"/>
      </w:tblGrid>
      <w:tr w:rsidR="00F769BE" w:rsidRPr="009E3E4B" w:rsidTr="00B154CF">
        <w:tc>
          <w:tcPr>
            <w:tcW w:w="9889" w:type="dxa"/>
          </w:tcPr>
          <w:p w:rsidR="00F769BE" w:rsidRPr="00EE7396" w:rsidRDefault="00B9566B" w:rsidP="00B9566B">
            <w:pPr>
              <w:shd w:val="clear" w:color="auto" w:fill="FFFFFF"/>
              <w:spacing w:line="240" w:lineRule="exact"/>
              <w:ind w:left="79"/>
              <w:jc w:val="center"/>
              <w:rPr>
                <w:b/>
                <w:bCs/>
                <w:sz w:val="28"/>
                <w:szCs w:val="28"/>
              </w:rPr>
            </w:pPr>
            <w:r w:rsidRPr="00B9566B">
              <w:rPr>
                <w:b/>
                <w:color w:val="000000"/>
                <w:spacing w:val="-2"/>
                <w:sz w:val="28"/>
                <w:szCs w:val="28"/>
              </w:rPr>
              <w:t>О внесении изменений в решение Думы Поддорского муниципального района от 20.12.2024 № 280 «</w:t>
            </w:r>
            <w:r w:rsidRPr="00B9566B">
              <w:rPr>
                <w:b/>
                <w:sz w:val="28"/>
                <w:szCs w:val="28"/>
              </w:rPr>
              <w:t>О бюджете Поддорского муниципального района на 2025 год и на плановый период 2026 и 2027 годов</w:t>
            </w:r>
            <w:r w:rsidRPr="00B9566B">
              <w:rPr>
                <w:b/>
                <w:color w:val="000000"/>
                <w:spacing w:val="-2"/>
                <w:sz w:val="28"/>
                <w:szCs w:val="28"/>
              </w:rPr>
              <w:t>»</w:t>
            </w:r>
          </w:p>
        </w:tc>
      </w:tr>
    </w:tbl>
    <w:p w:rsidR="00CB7634" w:rsidRDefault="00CB7634" w:rsidP="00F769BE">
      <w:pPr>
        <w:tabs>
          <w:tab w:val="left" w:pos="1134"/>
        </w:tabs>
        <w:jc w:val="both"/>
        <w:rPr>
          <w:sz w:val="28"/>
        </w:rPr>
      </w:pPr>
    </w:p>
    <w:p w:rsidR="00302E2B" w:rsidRDefault="00302E2B" w:rsidP="00534CA8">
      <w:pPr>
        <w:tabs>
          <w:tab w:val="left" w:pos="720"/>
        </w:tabs>
        <w:ind w:firstLine="709"/>
        <w:jc w:val="both"/>
        <w:rPr>
          <w:sz w:val="28"/>
          <w:szCs w:val="28"/>
        </w:rPr>
      </w:pPr>
    </w:p>
    <w:p w:rsidR="00B9566B" w:rsidRPr="00B067A3" w:rsidRDefault="00B9566B" w:rsidP="00B9566B">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B9566B" w:rsidRPr="00B9566B" w:rsidRDefault="00B9566B" w:rsidP="00B9566B">
      <w:pPr>
        <w:shd w:val="clear" w:color="auto" w:fill="FFFFFF"/>
        <w:jc w:val="both"/>
        <w:rPr>
          <w:b/>
          <w:color w:val="000000"/>
          <w:spacing w:val="-2"/>
          <w:sz w:val="28"/>
          <w:szCs w:val="28"/>
        </w:rPr>
      </w:pPr>
      <w:r w:rsidRPr="00B9566B">
        <w:rPr>
          <w:b/>
          <w:color w:val="000000"/>
          <w:spacing w:val="-2"/>
          <w:sz w:val="28"/>
          <w:szCs w:val="28"/>
        </w:rPr>
        <w:t xml:space="preserve">РЕШИЛА:       </w:t>
      </w:r>
    </w:p>
    <w:p w:rsidR="00B9566B" w:rsidRPr="004D66CA" w:rsidRDefault="00B9566B" w:rsidP="00CB0DA4">
      <w:pPr>
        <w:shd w:val="clear" w:color="auto" w:fill="FFFFFF"/>
        <w:ind w:firstLine="709"/>
        <w:jc w:val="both"/>
        <w:rPr>
          <w:color w:val="000000"/>
          <w:spacing w:val="-2"/>
          <w:sz w:val="28"/>
          <w:szCs w:val="28"/>
        </w:rPr>
      </w:pPr>
      <w:r w:rsidRPr="004D66CA">
        <w:rPr>
          <w:color w:val="000000"/>
          <w:spacing w:val="-2"/>
          <w:sz w:val="28"/>
          <w:szCs w:val="28"/>
        </w:rPr>
        <w:t>1.</w:t>
      </w:r>
      <w:r w:rsidR="00CB0DA4">
        <w:rPr>
          <w:color w:val="000000"/>
          <w:spacing w:val="-2"/>
          <w:sz w:val="28"/>
          <w:szCs w:val="28"/>
        </w:rPr>
        <w:t xml:space="preserve"> </w:t>
      </w:r>
      <w:r w:rsidRPr="004D66CA">
        <w:rPr>
          <w:color w:val="000000"/>
          <w:spacing w:val="-2"/>
          <w:sz w:val="28"/>
          <w:szCs w:val="28"/>
        </w:rPr>
        <w:t>Внести в решение Думы Поддорского муниципального района от 20.12.202</w:t>
      </w:r>
      <w:r>
        <w:rPr>
          <w:color w:val="000000"/>
          <w:spacing w:val="-2"/>
          <w:sz w:val="28"/>
          <w:szCs w:val="28"/>
        </w:rPr>
        <w:t>4</w:t>
      </w:r>
      <w:r w:rsidRPr="004D66CA">
        <w:rPr>
          <w:color w:val="000000"/>
          <w:spacing w:val="-2"/>
          <w:sz w:val="28"/>
          <w:szCs w:val="28"/>
        </w:rPr>
        <w:t xml:space="preserve"> № 2</w:t>
      </w:r>
      <w:r>
        <w:rPr>
          <w:color w:val="000000"/>
          <w:spacing w:val="-2"/>
          <w:sz w:val="28"/>
          <w:szCs w:val="28"/>
        </w:rPr>
        <w:t>80</w:t>
      </w:r>
      <w:r w:rsidRPr="004D66CA">
        <w:rPr>
          <w:color w:val="000000"/>
          <w:spacing w:val="-2"/>
          <w:sz w:val="28"/>
          <w:szCs w:val="28"/>
        </w:rPr>
        <w:t xml:space="preserve"> «</w:t>
      </w:r>
      <w:r w:rsidRPr="004D66CA">
        <w:rPr>
          <w:sz w:val="28"/>
          <w:szCs w:val="28"/>
        </w:rPr>
        <w:t>О бюджете Поддорского муниципального района на 202</w:t>
      </w:r>
      <w:r>
        <w:rPr>
          <w:sz w:val="28"/>
          <w:szCs w:val="28"/>
        </w:rPr>
        <w:t>5</w:t>
      </w:r>
      <w:r w:rsidRPr="004D66CA">
        <w:rPr>
          <w:sz w:val="28"/>
          <w:szCs w:val="28"/>
        </w:rPr>
        <w:t xml:space="preserve"> год и на плановый период 202</w:t>
      </w:r>
      <w:r>
        <w:rPr>
          <w:sz w:val="28"/>
          <w:szCs w:val="28"/>
        </w:rPr>
        <w:t>6</w:t>
      </w:r>
      <w:r w:rsidRPr="004D66CA">
        <w:rPr>
          <w:sz w:val="28"/>
          <w:szCs w:val="28"/>
        </w:rPr>
        <w:t xml:space="preserve"> и 202</w:t>
      </w:r>
      <w:r>
        <w:rPr>
          <w:sz w:val="28"/>
          <w:szCs w:val="28"/>
        </w:rPr>
        <w:t>7</w:t>
      </w:r>
      <w:r w:rsidRPr="004D66CA">
        <w:rPr>
          <w:sz w:val="28"/>
          <w:szCs w:val="28"/>
        </w:rPr>
        <w:t xml:space="preserve"> годов</w:t>
      </w:r>
      <w:r w:rsidRPr="004D66CA">
        <w:rPr>
          <w:color w:val="000000"/>
          <w:spacing w:val="-2"/>
          <w:sz w:val="28"/>
          <w:szCs w:val="28"/>
        </w:rPr>
        <w:t>» следующие изменения:</w:t>
      </w:r>
    </w:p>
    <w:p w:rsidR="00B9566B" w:rsidRPr="00760485" w:rsidRDefault="00B9566B" w:rsidP="00CB0DA4">
      <w:pPr>
        <w:pStyle w:val="ad"/>
        <w:spacing w:after="0"/>
        <w:ind w:left="0" w:firstLine="709"/>
        <w:jc w:val="both"/>
        <w:rPr>
          <w:sz w:val="28"/>
          <w:szCs w:val="28"/>
        </w:rPr>
      </w:pPr>
      <w:r w:rsidRPr="00760485">
        <w:rPr>
          <w:color w:val="000000"/>
          <w:spacing w:val="-2"/>
          <w:sz w:val="28"/>
          <w:szCs w:val="28"/>
        </w:rPr>
        <w:t>1.1. Пункт 1 изложить в следующей редакции «</w:t>
      </w:r>
      <w:r w:rsidRPr="00760485">
        <w:rPr>
          <w:sz w:val="28"/>
          <w:szCs w:val="28"/>
        </w:rPr>
        <w:t>1. Утвердить основные характеристики бюджета Поддорского</w:t>
      </w:r>
      <w:r w:rsidRPr="00760485">
        <w:rPr>
          <w:bCs/>
          <w:spacing w:val="-1"/>
          <w:sz w:val="28"/>
          <w:szCs w:val="28"/>
        </w:rPr>
        <w:t xml:space="preserve"> муниципального района</w:t>
      </w:r>
      <w:r w:rsidRPr="00760485">
        <w:rPr>
          <w:sz w:val="28"/>
          <w:szCs w:val="28"/>
        </w:rPr>
        <w:t xml:space="preserve"> (далее бюджет муниципального района) на 2025 год:</w:t>
      </w:r>
    </w:p>
    <w:p w:rsidR="00B9566B" w:rsidRPr="004A3D81" w:rsidRDefault="00B9566B" w:rsidP="00CB0DA4">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1) прогнозируемый общий объем доходов бюджета</w:t>
      </w:r>
      <w:r w:rsidRPr="004A3D81">
        <w:rPr>
          <w:rFonts w:ascii="Times New Roman" w:hAnsi="Times New Roman" w:cs="Times New Roman"/>
          <w:bCs/>
          <w:spacing w:val="-1"/>
          <w:sz w:val="28"/>
          <w:szCs w:val="28"/>
        </w:rPr>
        <w:t xml:space="preserve"> муниципального района</w:t>
      </w:r>
      <w:r>
        <w:rPr>
          <w:rFonts w:ascii="Times New Roman" w:hAnsi="Times New Roman" w:cs="Times New Roman"/>
          <w:sz w:val="28"/>
          <w:szCs w:val="28"/>
        </w:rPr>
        <w:t xml:space="preserve"> в сумме 223 860 169,26</w:t>
      </w:r>
      <w:r w:rsidRPr="004A3D81">
        <w:rPr>
          <w:rFonts w:ascii="Times New Roman" w:hAnsi="Times New Roman" w:cs="Times New Roman"/>
          <w:sz w:val="28"/>
          <w:szCs w:val="28"/>
        </w:rPr>
        <w:t xml:space="preserve"> рублей;</w:t>
      </w:r>
    </w:p>
    <w:p w:rsidR="00B9566B" w:rsidRPr="004A3D81" w:rsidRDefault="00B9566B" w:rsidP="00CB0DA4">
      <w:pPr>
        <w:pStyle w:val="ConsPlusNormal"/>
        <w:ind w:firstLine="709"/>
        <w:jc w:val="both"/>
        <w:rPr>
          <w:rFonts w:ascii="Times New Roman" w:hAnsi="Times New Roman" w:cs="Times New Roman"/>
          <w:sz w:val="28"/>
          <w:szCs w:val="28"/>
        </w:rPr>
      </w:pPr>
      <w:r w:rsidRPr="004A3D81">
        <w:rPr>
          <w:rFonts w:ascii="Times New Roman" w:hAnsi="Times New Roman" w:cs="Times New Roman"/>
          <w:sz w:val="28"/>
          <w:szCs w:val="28"/>
        </w:rPr>
        <w:t>2) общий объем расходов бюджета м</w:t>
      </w:r>
      <w:r>
        <w:rPr>
          <w:rFonts w:ascii="Times New Roman" w:hAnsi="Times New Roman" w:cs="Times New Roman"/>
          <w:sz w:val="28"/>
          <w:szCs w:val="28"/>
        </w:rPr>
        <w:t>униципального района в сумме 233 176 643,64</w:t>
      </w:r>
      <w:r w:rsidRPr="004A3D81">
        <w:rPr>
          <w:rFonts w:ascii="Times New Roman" w:hAnsi="Times New Roman" w:cs="Times New Roman"/>
          <w:sz w:val="28"/>
          <w:szCs w:val="28"/>
        </w:rPr>
        <w:t xml:space="preserve"> рублей;</w:t>
      </w:r>
    </w:p>
    <w:p w:rsidR="00B9566B" w:rsidRPr="004A3D81" w:rsidRDefault="00B9566B" w:rsidP="00CB0DA4">
      <w:pPr>
        <w:pStyle w:val="ConsPlusNormal"/>
        <w:ind w:firstLine="709"/>
        <w:jc w:val="both"/>
        <w:rPr>
          <w:rFonts w:ascii="Times New Roman" w:hAnsi="Times New Roman" w:cs="Times New Roman"/>
          <w:spacing w:val="-2"/>
          <w:sz w:val="28"/>
          <w:szCs w:val="28"/>
        </w:rPr>
      </w:pPr>
      <w:r w:rsidRPr="004A3D81">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9 316 474,38</w:t>
      </w:r>
      <w:r w:rsidRPr="004A3D81">
        <w:rPr>
          <w:rFonts w:ascii="Times New Roman" w:hAnsi="Times New Roman" w:cs="Times New Roman"/>
          <w:spacing w:val="-2"/>
          <w:sz w:val="28"/>
          <w:szCs w:val="28"/>
        </w:rPr>
        <w:t xml:space="preserve"> рублей».</w:t>
      </w:r>
    </w:p>
    <w:p w:rsidR="00B9566B" w:rsidRPr="00760485" w:rsidRDefault="00B9566B" w:rsidP="00CB0DA4">
      <w:pPr>
        <w:pStyle w:val="ConsPlusNormal"/>
        <w:ind w:firstLine="709"/>
        <w:jc w:val="both"/>
        <w:rPr>
          <w:rFonts w:ascii="Times New Roman" w:hAnsi="Times New Roman" w:cs="Times New Roman"/>
          <w:spacing w:val="-2"/>
          <w:sz w:val="28"/>
          <w:szCs w:val="28"/>
        </w:rPr>
      </w:pPr>
      <w:r w:rsidRPr="00760485">
        <w:rPr>
          <w:rFonts w:ascii="Times New Roman" w:hAnsi="Times New Roman" w:cs="Times New Roman"/>
          <w:spacing w:val="-2"/>
          <w:sz w:val="28"/>
          <w:szCs w:val="28"/>
        </w:rPr>
        <w:t>1.2. В пункте 8 цифру «172 674 345,49» заменить на цифру «17</w:t>
      </w:r>
      <w:r>
        <w:rPr>
          <w:rFonts w:ascii="Times New Roman" w:hAnsi="Times New Roman" w:cs="Times New Roman"/>
          <w:spacing w:val="-2"/>
          <w:sz w:val="28"/>
          <w:szCs w:val="28"/>
        </w:rPr>
        <w:t>5</w:t>
      </w:r>
      <w:r w:rsidRPr="00760485">
        <w:rPr>
          <w:rFonts w:ascii="Times New Roman" w:hAnsi="Times New Roman" w:cs="Times New Roman"/>
          <w:spacing w:val="-2"/>
          <w:sz w:val="28"/>
          <w:szCs w:val="28"/>
        </w:rPr>
        <w:t> </w:t>
      </w:r>
      <w:r>
        <w:rPr>
          <w:rFonts w:ascii="Times New Roman" w:hAnsi="Times New Roman" w:cs="Times New Roman"/>
          <w:spacing w:val="-2"/>
          <w:sz w:val="28"/>
          <w:szCs w:val="28"/>
        </w:rPr>
        <w:t>162 130</w:t>
      </w:r>
      <w:r w:rsidRPr="00760485">
        <w:rPr>
          <w:rFonts w:ascii="Times New Roman" w:hAnsi="Times New Roman" w:cs="Times New Roman"/>
          <w:spacing w:val="-2"/>
          <w:sz w:val="28"/>
          <w:szCs w:val="28"/>
        </w:rPr>
        <w:t>,49»</w:t>
      </w:r>
      <w:r w:rsidRPr="00760485">
        <w:rPr>
          <w:rFonts w:ascii="Times New Roman" w:hAnsi="Times New Roman" w:cs="Times New Roman"/>
          <w:sz w:val="28"/>
          <w:szCs w:val="28"/>
        </w:rPr>
        <w:t>.</w:t>
      </w:r>
    </w:p>
    <w:p w:rsidR="00B9566B" w:rsidRPr="00DE10FA" w:rsidRDefault="00B9566B" w:rsidP="00CB0DA4">
      <w:pPr>
        <w:pStyle w:val="ConsPlusNormal"/>
        <w:widowControl/>
        <w:ind w:firstLine="709"/>
        <w:jc w:val="both"/>
        <w:rPr>
          <w:rFonts w:ascii="Times New Roman" w:hAnsi="Times New Roman" w:cs="Times New Roman"/>
          <w:color w:val="000000"/>
          <w:spacing w:val="-2"/>
          <w:sz w:val="28"/>
          <w:szCs w:val="28"/>
        </w:rPr>
      </w:pPr>
      <w:r w:rsidRPr="00DE10F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5</w:t>
      </w:r>
      <w:r w:rsidRPr="00DE10FA">
        <w:rPr>
          <w:rFonts w:ascii="Times New Roman" w:hAnsi="Times New Roman" w:cs="Times New Roman"/>
          <w:color w:val="000000"/>
          <w:spacing w:val="-2"/>
          <w:sz w:val="28"/>
          <w:szCs w:val="28"/>
        </w:rPr>
        <w:t>. Приложение 1,2,8-10,12,</w:t>
      </w:r>
      <w:r>
        <w:rPr>
          <w:rFonts w:ascii="Times New Roman" w:hAnsi="Times New Roman" w:cs="Times New Roman"/>
          <w:color w:val="000000"/>
          <w:spacing w:val="-2"/>
          <w:sz w:val="28"/>
          <w:szCs w:val="28"/>
        </w:rPr>
        <w:t xml:space="preserve"> дополнить </w:t>
      </w:r>
      <w:r w:rsidRPr="00DE10FA">
        <w:rPr>
          <w:rFonts w:ascii="Times New Roman" w:hAnsi="Times New Roman" w:cs="Times New Roman"/>
          <w:color w:val="000000"/>
          <w:spacing w:val="-2"/>
          <w:sz w:val="28"/>
          <w:szCs w:val="28"/>
        </w:rPr>
        <w:t xml:space="preserve">раздел </w:t>
      </w:r>
      <w:r w:rsidRPr="00DE10FA">
        <w:rPr>
          <w:rFonts w:ascii="Times New Roman" w:hAnsi="Times New Roman" w:cs="Times New Roman"/>
          <w:color w:val="000000"/>
          <w:spacing w:val="-2"/>
          <w:sz w:val="28"/>
          <w:szCs w:val="28"/>
          <w:lang w:val="en-US"/>
        </w:rPr>
        <w:t>III</w:t>
      </w:r>
      <w:r w:rsidRPr="00DE10FA">
        <w:rPr>
          <w:rFonts w:ascii="Times New Roman" w:hAnsi="Times New Roman" w:cs="Times New Roman"/>
          <w:color w:val="000000"/>
          <w:spacing w:val="-2"/>
          <w:sz w:val="28"/>
          <w:szCs w:val="28"/>
        </w:rPr>
        <w:t xml:space="preserve"> приложения 13 таблиц</w:t>
      </w:r>
      <w:r>
        <w:rPr>
          <w:rFonts w:ascii="Times New Roman" w:hAnsi="Times New Roman" w:cs="Times New Roman"/>
          <w:color w:val="000000"/>
          <w:spacing w:val="-2"/>
          <w:sz w:val="28"/>
          <w:szCs w:val="28"/>
        </w:rPr>
        <w:t>ей</w:t>
      </w:r>
      <w:r w:rsidRPr="00DE10FA">
        <w:rPr>
          <w:rFonts w:ascii="Times New Roman" w:hAnsi="Times New Roman" w:cs="Times New Roman"/>
          <w:color w:val="000000"/>
          <w:spacing w:val="-2"/>
          <w:sz w:val="28"/>
          <w:szCs w:val="28"/>
        </w:rPr>
        <w:t xml:space="preserve"> 1</w:t>
      </w:r>
      <w:r>
        <w:rPr>
          <w:rFonts w:ascii="Times New Roman" w:hAnsi="Times New Roman" w:cs="Times New Roman"/>
          <w:color w:val="000000"/>
          <w:spacing w:val="-2"/>
          <w:sz w:val="28"/>
          <w:szCs w:val="28"/>
        </w:rPr>
        <w:t>1</w:t>
      </w:r>
      <w:r w:rsidRPr="00DE10FA">
        <w:rPr>
          <w:rFonts w:ascii="Times New Roman" w:hAnsi="Times New Roman" w:cs="Times New Roman"/>
          <w:color w:val="000000"/>
          <w:spacing w:val="-2"/>
          <w:sz w:val="28"/>
          <w:szCs w:val="28"/>
        </w:rPr>
        <w:t xml:space="preserve"> к решению Думы муниципального района «</w:t>
      </w:r>
      <w:r w:rsidRPr="00DE10FA">
        <w:rPr>
          <w:rFonts w:ascii="Times New Roman" w:hAnsi="Times New Roman" w:cs="Times New Roman"/>
          <w:sz w:val="28"/>
          <w:szCs w:val="28"/>
        </w:rPr>
        <w:t>О бюджете Поддорского муниципального района на 2025 год и на плановый период 2026 и 2027 годов</w:t>
      </w:r>
      <w:r w:rsidRPr="00DE10FA">
        <w:rPr>
          <w:rFonts w:ascii="Times New Roman" w:hAnsi="Times New Roman" w:cs="Times New Roman"/>
          <w:color w:val="000000"/>
          <w:spacing w:val="-2"/>
          <w:sz w:val="28"/>
          <w:szCs w:val="28"/>
        </w:rPr>
        <w:t>» изложить в прилагаемой редакции.</w:t>
      </w:r>
    </w:p>
    <w:p w:rsidR="00B9566B" w:rsidRPr="004D66CA" w:rsidRDefault="00B9566B" w:rsidP="00CB0DA4">
      <w:pPr>
        <w:pStyle w:val="ConsPlusNormal"/>
        <w:widowControl/>
        <w:ind w:firstLine="709"/>
        <w:jc w:val="both"/>
        <w:rPr>
          <w:rFonts w:ascii="Times New Roman" w:hAnsi="Times New Roman" w:cs="Times New Roman"/>
          <w:sz w:val="28"/>
          <w:szCs w:val="28"/>
        </w:rPr>
      </w:pPr>
      <w:r w:rsidRPr="00DE10FA">
        <w:rPr>
          <w:rFonts w:ascii="Times New Roman" w:hAnsi="Times New Roman" w:cs="Times New Roman"/>
          <w:color w:val="000000"/>
          <w:spacing w:val="-2"/>
          <w:sz w:val="28"/>
          <w:szCs w:val="28"/>
        </w:rPr>
        <w:t>2.</w:t>
      </w:r>
      <w:r w:rsidRPr="00DE10FA">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B9566B" w:rsidRPr="004D66CA" w:rsidRDefault="00B9566B" w:rsidP="00CB0DA4">
      <w:pPr>
        <w:shd w:val="clear" w:color="auto" w:fill="FFFFFF"/>
        <w:ind w:firstLine="709"/>
        <w:jc w:val="both"/>
        <w:rPr>
          <w:color w:val="000000"/>
          <w:spacing w:val="-2"/>
          <w:sz w:val="28"/>
          <w:szCs w:val="28"/>
        </w:rPr>
      </w:pPr>
      <w:r w:rsidRPr="004D66CA">
        <w:rPr>
          <w:color w:val="000000"/>
          <w:spacing w:val="-2"/>
          <w:sz w:val="28"/>
          <w:szCs w:val="28"/>
        </w:rPr>
        <w:t>3.</w:t>
      </w:r>
      <w:r w:rsidR="00CB0DA4">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w:t>
      </w:r>
      <w:r>
        <w:rPr>
          <w:sz w:val="28"/>
          <w:szCs w:val="28"/>
        </w:rPr>
        <w:t>5</w:t>
      </w:r>
      <w:r w:rsidRPr="004D66CA">
        <w:rPr>
          <w:sz w:val="28"/>
          <w:szCs w:val="28"/>
        </w:rPr>
        <w:t xml:space="preserve"> года</w:t>
      </w:r>
      <w:r w:rsidRPr="004D66CA">
        <w:rPr>
          <w:color w:val="000000"/>
          <w:spacing w:val="-2"/>
          <w:sz w:val="28"/>
          <w:szCs w:val="28"/>
        </w:rPr>
        <w:t>.</w:t>
      </w:r>
    </w:p>
    <w:p w:rsidR="00EC048D" w:rsidRDefault="00EC048D" w:rsidP="00534CA8">
      <w:pPr>
        <w:tabs>
          <w:tab w:val="left" w:pos="720"/>
        </w:tabs>
        <w:ind w:firstLine="709"/>
        <w:jc w:val="both"/>
        <w:rPr>
          <w:sz w:val="28"/>
          <w:szCs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9E26A0" w:rsidP="009E26A0">
      <w:pPr>
        <w:tabs>
          <w:tab w:val="left" w:pos="3240"/>
        </w:tabs>
        <w:spacing w:line="240" w:lineRule="exact"/>
        <w:rPr>
          <w:b/>
          <w:sz w:val="28"/>
          <w:szCs w:val="28"/>
        </w:rPr>
      </w:pPr>
      <w:r>
        <w:rPr>
          <w:b/>
          <w:sz w:val="28"/>
          <w:szCs w:val="28"/>
        </w:rPr>
        <w:tab/>
      </w:r>
    </w:p>
    <w:p w:rsidR="00DE4819" w:rsidRDefault="00BF010E" w:rsidP="00BF010E">
      <w:pPr>
        <w:tabs>
          <w:tab w:val="left" w:pos="3240"/>
        </w:tabs>
        <w:spacing w:line="240" w:lineRule="exact"/>
        <w:rPr>
          <w:b/>
          <w:sz w:val="28"/>
          <w:szCs w:val="28"/>
        </w:rPr>
      </w:pPr>
      <w:r>
        <w:rPr>
          <w:b/>
          <w:sz w:val="28"/>
          <w:szCs w:val="28"/>
        </w:rPr>
        <w:tab/>
      </w:r>
    </w:p>
    <w:p w:rsidR="009D1C3A" w:rsidRDefault="009D1C3A"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6D21" w:rsidRDefault="00B154CF" w:rsidP="00311ED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EC048D" w:rsidRDefault="00EC048D" w:rsidP="00EC048D">
      <w:pPr>
        <w:rPr>
          <w:sz w:val="28"/>
          <w:szCs w:val="28"/>
        </w:rPr>
      </w:pPr>
    </w:p>
    <w:p w:rsidR="00CC4360" w:rsidRPr="00EC048D" w:rsidRDefault="00CC4360" w:rsidP="00EC048D">
      <w:pPr>
        <w:rPr>
          <w:sz w:val="28"/>
          <w:szCs w:val="28"/>
        </w:rPr>
        <w:sectPr w:rsidR="00CC4360" w:rsidRPr="00EC048D" w:rsidSect="0049451A">
          <w:headerReference w:type="even" r:id="rId9"/>
          <w:headerReference w:type="default" r:id="rId10"/>
          <w:headerReference w:type="first" r:id="rId11"/>
          <w:pgSz w:w="11906" w:h="16838"/>
          <w:pgMar w:top="340" w:right="567" w:bottom="284" w:left="1985" w:header="170" w:footer="709" w:gutter="0"/>
          <w:cols w:space="708"/>
          <w:titlePg/>
          <w:docGrid w:linePitch="360"/>
        </w:sectPr>
      </w:pPr>
    </w:p>
    <w:tbl>
      <w:tblPr>
        <w:tblW w:w="15026" w:type="dxa"/>
        <w:tblInd w:w="108" w:type="dxa"/>
        <w:tblLook w:val="04A0" w:firstRow="1" w:lastRow="0" w:firstColumn="1" w:lastColumn="0" w:noHBand="0" w:noVBand="1"/>
      </w:tblPr>
      <w:tblGrid>
        <w:gridCol w:w="6521"/>
        <w:gridCol w:w="2693"/>
        <w:gridCol w:w="1985"/>
        <w:gridCol w:w="1984"/>
        <w:gridCol w:w="1843"/>
      </w:tblGrid>
      <w:tr w:rsidR="0049451A" w:rsidRPr="0049451A" w:rsidTr="0049451A">
        <w:trPr>
          <w:trHeight w:val="255"/>
        </w:trPr>
        <w:tc>
          <w:tcPr>
            <w:tcW w:w="6521" w:type="dxa"/>
            <w:tcBorders>
              <w:top w:val="nil"/>
              <w:left w:val="nil"/>
              <w:bottom w:val="nil"/>
              <w:right w:val="nil"/>
            </w:tcBorders>
            <w:shd w:val="clear" w:color="auto" w:fill="auto"/>
            <w:noWrap/>
            <w:hideMark/>
          </w:tcPr>
          <w:p w:rsidR="0049451A" w:rsidRPr="0049451A" w:rsidRDefault="0049451A" w:rsidP="007411EE"/>
        </w:tc>
        <w:tc>
          <w:tcPr>
            <w:tcW w:w="8505" w:type="dxa"/>
            <w:gridSpan w:val="4"/>
            <w:vMerge w:val="restart"/>
            <w:tcBorders>
              <w:top w:val="nil"/>
              <w:left w:val="nil"/>
              <w:right w:val="nil"/>
            </w:tcBorders>
            <w:shd w:val="clear" w:color="auto" w:fill="auto"/>
            <w:noWrap/>
            <w:vAlign w:val="bottom"/>
            <w:hideMark/>
          </w:tcPr>
          <w:p w:rsidR="0049451A" w:rsidRPr="0049451A" w:rsidRDefault="0049451A" w:rsidP="0049451A">
            <w:pPr>
              <w:spacing w:line="240" w:lineRule="exact"/>
              <w:jc w:val="right"/>
            </w:pPr>
            <w:r w:rsidRPr="0049451A">
              <w:t>Приложение 1</w:t>
            </w:r>
          </w:p>
          <w:p w:rsidR="0049451A" w:rsidRPr="0049451A" w:rsidRDefault="0049451A" w:rsidP="0049451A">
            <w:pPr>
              <w:spacing w:line="240" w:lineRule="exact"/>
              <w:jc w:val="right"/>
            </w:pPr>
            <w:r w:rsidRPr="0049451A">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49451A" w:rsidRPr="0049451A" w:rsidTr="0049451A">
        <w:trPr>
          <w:trHeight w:val="585"/>
        </w:trPr>
        <w:tc>
          <w:tcPr>
            <w:tcW w:w="6521" w:type="dxa"/>
            <w:tcBorders>
              <w:top w:val="nil"/>
              <w:left w:val="nil"/>
              <w:bottom w:val="nil"/>
              <w:right w:val="nil"/>
            </w:tcBorders>
            <w:shd w:val="clear" w:color="auto" w:fill="auto"/>
            <w:noWrap/>
            <w:hideMark/>
          </w:tcPr>
          <w:p w:rsidR="0049451A" w:rsidRPr="0049451A" w:rsidRDefault="0049451A" w:rsidP="007411EE"/>
        </w:tc>
        <w:tc>
          <w:tcPr>
            <w:tcW w:w="8505" w:type="dxa"/>
            <w:gridSpan w:val="4"/>
            <w:vMerge/>
            <w:tcBorders>
              <w:left w:val="nil"/>
              <w:bottom w:val="nil"/>
              <w:right w:val="nil"/>
            </w:tcBorders>
            <w:shd w:val="clear" w:color="auto" w:fill="auto"/>
            <w:vAlign w:val="bottom"/>
            <w:hideMark/>
          </w:tcPr>
          <w:p w:rsidR="0049451A" w:rsidRPr="0049451A" w:rsidRDefault="0049451A" w:rsidP="0049451A">
            <w:pPr>
              <w:spacing w:line="240" w:lineRule="exact"/>
              <w:jc w:val="center"/>
            </w:pPr>
          </w:p>
        </w:tc>
      </w:tr>
      <w:tr w:rsidR="0049451A" w:rsidRPr="0049451A" w:rsidTr="0049451A">
        <w:trPr>
          <w:trHeight w:val="600"/>
        </w:trPr>
        <w:tc>
          <w:tcPr>
            <w:tcW w:w="15026" w:type="dxa"/>
            <w:gridSpan w:val="5"/>
            <w:tcBorders>
              <w:top w:val="nil"/>
              <w:left w:val="nil"/>
              <w:bottom w:val="nil"/>
              <w:right w:val="nil"/>
            </w:tcBorders>
            <w:shd w:val="clear" w:color="auto" w:fill="auto"/>
            <w:vAlign w:val="bottom"/>
            <w:hideMark/>
          </w:tcPr>
          <w:p w:rsidR="0049451A" w:rsidRPr="0049451A" w:rsidRDefault="0049451A" w:rsidP="007411EE">
            <w:pPr>
              <w:jc w:val="center"/>
              <w:rPr>
                <w:b/>
                <w:sz w:val="28"/>
                <w:szCs w:val="28"/>
              </w:rPr>
            </w:pPr>
            <w:r w:rsidRPr="0049451A">
              <w:rPr>
                <w:b/>
                <w:sz w:val="28"/>
                <w:szCs w:val="28"/>
              </w:rPr>
              <w:t>Прогнозируемые поступления доходов в бюджет Поддорского муниципального района на 2025 год  и на плановый период 2026 и 2027 годов</w:t>
            </w:r>
          </w:p>
        </w:tc>
      </w:tr>
      <w:tr w:rsidR="0049451A" w:rsidRPr="0049451A" w:rsidTr="0049451A">
        <w:trPr>
          <w:trHeight w:val="360"/>
        </w:trPr>
        <w:tc>
          <w:tcPr>
            <w:tcW w:w="6521" w:type="dxa"/>
            <w:tcBorders>
              <w:top w:val="nil"/>
              <w:left w:val="nil"/>
              <w:bottom w:val="nil"/>
              <w:right w:val="nil"/>
            </w:tcBorders>
            <w:shd w:val="clear" w:color="auto" w:fill="auto"/>
            <w:hideMark/>
          </w:tcPr>
          <w:p w:rsidR="0049451A" w:rsidRPr="0049451A" w:rsidRDefault="0049451A" w:rsidP="007411EE">
            <w:pPr>
              <w:jc w:val="center"/>
            </w:pPr>
          </w:p>
        </w:tc>
        <w:tc>
          <w:tcPr>
            <w:tcW w:w="2693" w:type="dxa"/>
            <w:tcBorders>
              <w:top w:val="nil"/>
              <w:left w:val="nil"/>
              <w:bottom w:val="nil"/>
              <w:right w:val="nil"/>
            </w:tcBorders>
            <w:shd w:val="clear" w:color="auto" w:fill="auto"/>
            <w:vAlign w:val="bottom"/>
            <w:hideMark/>
          </w:tcPr>
          <w:p w:rsidR="0049451A" w:rsidRPr="0049451A" w:rsidRDefault="0049451A" w:rsidP="007411EE">
            <w:pPr>
              <w:jc w:val="center"/>
            </w:pPr>
          </w:p>
        </w:tc>
        <w:tc>
          <w:tcPr>
            <w:tcW w:w="1985" w:type="dxa"/>
            <w:tcBorders>
              <w:top w:val="nil"/>
              <w:left w:val="nil"/>
              <w:bottom w:val="nil"/>
              <w:right w:val="nil"/>
            </w:tcBorders>
            <w:shd w:val="clear" w:color="auto" w:fill="auto"/>
            <w:noWrap/>
            <w:vAlign w:val="bottom"/>
            <w:hideMark/>
          </w:tcPr>
          <w:p w:rsidR="0049451A" w:rsidRPr="0049451A" w:rsidRDefault="0049451A" w:rsidP="007411EE">
            <w:pPr>
              <w:jc w:val="center"/>
            </w:pPr>
          </w:p>
        </w:tc>
        <w:tc>
          <w:tcPr>
            <w:tcW w:w="1984" w:type="dxa"/>
            <w:tcBorders>
              <w:top w:val="nil"/>
              <w:left w:val="nil"/>
              <w:bottom w:val="nil"/>
              <w:right w:val="nil"/>
            </w:tcBorders>
            <w:shd w:val="clear" w:color="auto" w:fill="auto"/>
            <w:noWrap/>
            <w:vAlign w:val="bottom"/>
            <w:hideMark/>
          </w:tcPr>
          <w:p w:rsidR="0049451A" w:rsidRPr="0049451A" w:rsidRDefault="0049451A" w:rsidP="007411EE">
            <w:pPr>
              <w:jc w:val="right"/>
            </w:pPr>
          </w:p>
        </w:tc>
        <w:tc>
          <w:tcPr>
            <w:tcW w:w="1843" w:type="dxa"/>
            <w:tcBorders>
              <w:top w:val="nil"/>
              <w:left w:val="nil"/>
              <w:bottom w:val="nil"/>
              <w:right w:val="nil"/>
            </w:tcBorders>
            <w:shd w:val="clear" w:color="auto" w:fill="auto"/>
            <w:noWrap/>
            <w:vAlign w:val="bottom"/>
            <w:hideMark/>
          </w:tcPr>
          <w:p w:rsidR="0049451A" w:rsidRPr="0049451A" w:rsidRDefault="0049451A" w:rsidP="007411EE">
            <w:pPr>
              <w:jc w:val="right"/>
            </w:pPr>
            <w:r w:rsidRPr="0049451A">
              <w:t>рублей</w:t>
            </w:r>
          </w:p>
        </w:tc>
      </w:tr>
      <w:tr w:rsidR="0049451A" w:rsidRPr="0049451A" w:rsidTr="0049451A">
        <w:trPr>
          <w:trHeight w:val="255"/>
        </w:trPr>
        <w:tc>
          <w:tcPr>
            <w:tcW w:w="6521" w:type="dxa"/>
            <w:tcBorders>
              <w:top w:val="single" w:sz="8" w:space="0" w:color="auto"/>
              <w:left w:val="single" w:sz="4" w:space="0" w:color="auto"/>
              <w:bottom w:val="nil"/>
              <w:right w:val="nil"/>
            </w:tcBorders>
            <w:shd w:val="clear" w:color="auto" w:fill="auto"/>
            <w:hideMark/>
          </w:tcPr>
          <w:p w:rsidR="0049451A" w:rsidRPr="0049451A" w:rsidRDefault="0049451A" w:rsidP="007411EE">
            <w:pPr>
              <w:jc w:val="center"/>
            </w:pPr>
            <w:r w:rsidRPr="0049451A">
              <w:t>Наименование доходов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КОД ДОХОДА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2025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2027</w:t>
            </w:r>
          </w:p>
        </w:tc>
      </w:tr>
      <w:tr w:rsidR="0049451A" w:rsidRPr="0049451A" w:rsidTr="0049451A">
        <w:trPr>
          <w:trHeight w:val="225"/>
        </w:trPr>
        <w:tc>
          <w:tcPr>
            <w:tcW w:w="6521" w:type="dxa"/>
            <w:tcBorders>
              <w:top w:val="single" w:sz="4" w:space="0" w:color="auto"/>
              <w:left w:val="single" w:sz="4" w:space="0" w:color="auto"/>
              <w:bottom w:val="single" w:sz="4" w:space="0" w:color="auto"/>
              <w:right w:val="nil"/>
            </w:tcBorders>
            <w:shd w:val="clear" w:color="auto" w:fill="auto"/>
            <w:hideMark/>
          </w:tcPr>
          <w:p w:rsidR="0049451A" w:rsidRPr="0049451A" w:rsidRDefault="0049451A" w:rsidP="007411EE">
            <w:pPr>
              <w:jc w:val="center"/>
            </w:pPr>
            <w:r w:rsidRPr="0049451A">
              <w:t>1</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2</w:t>
            </w:r>
          </w:p>
        </w:tc>
        <w:tc>
          <w:tcPr>
            <w:tcW w:w="1985"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3</w:t>
            </w:r>
          </w:p>
        </w:tc>
        <w:tc>
          <w:tcPr>
            <w:tcW w:w="1984"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4</w:t>
            </w:r>
          </w:p>
        </w:tc>
        <w:tc>
          <w:tcPr>
            <w:tcW w:w="1843"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5</w:t>
            </w:r>
          </w:p>
        </w:tc>
      </w:tr>
      <w:tr w:rsidR="0049451A" w:rsidRPr="0049451A" w:rsidTr="0049451A">
        <w:trPr>
          <w:trHeight w:val="255"/>
        </w:trPr>
        <w:tc>
          <w:tcPr>
            <w:tcW w:w="6521" w:type="dxa"/>
            <w:tcBorders>
              <w:top w:val="nil"/>
              <w:left w:val="single" w:sz="4" w:space="0" w:color="auto"/>
              <w:bottom w:val="single" w:sz="4" w:space="0" w:color="auto"/>
              <w:right w:val="nil"/>
            </w:tcBorders>
            <w:shd w:val="clear" w:color="auto" w:fill="auto"/>
            <w:noWrap/>
            <w:hideMark/>
          </w:tcPr>
          <w:p w:rsidR="0049451A" w:rsidRPr="0049451A" w:rsidRDefault="0049451A" w:rsidP="007411EE">
            <w:pPr>
              <w:rPr>
                <w:b/>
                <w:bCs/>
              </w:rPr>
            </w:pPr>
            <w:r w:rsidRPr="0049451A">
              <w:rPr>
                <w:b/>
                <w:bCs/>
              </w:rPr>
              <w:t>ДОХОДЫ, ВСЕГО</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color w:val="000000"/>
              </w:rPr>
            </w:pPr>
            <w:r w:rsidRPr="0049451A">
              <w:rPr>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223 860 169,26  </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190 319 027,00  </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192 369 452,00  </w:t>
            </w:r>
          </w:p>
        </w:tc>
      </w:tr>
      <w:tr w:rsidR="0049451A" w:rsidRPr="0049451A" w:rsidTr="0049451A">
        <w:trPr>
          <w:trHeight w:val="255"/>
        </w:trPr>
        <w:tc>
          <w:tcPr>
            <w:tcW w:w="6521" w:type="dxa"/>
            <w:tcBorders>
              <w:top w:val="nil"/>
              <w:left w:val="single" w:sz="4" w:space="0" w:color="auto"/>
              <w:bottom w:val="single" w:sz="4" w:space="0" w:color="auto"/>
              <w:right w:val="nil"/>
            </w:tcBorders>
            <w:shd w:val="clear" w:color="auto" w:fill="auto"/>
            <w:hideMark/>
          </w:tcPr>
          <w:p w:rsidR="0049451A" w:rsidRPr="0049451A" w:rsidRDefault="0049451A" w:rsidP="007411EE">
            <w:r w:rsidRPr="0049451A">
              <w:t>Налоговые и неналоговые доходы</w:t>
            </w:r>
          </w:p>
        </w:tc>
        <w:tc>
          <w:tcPr>
            <w:tcW w:w="2693"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color w:val="000000"/>
              </w:rPr>
            </w:pPr>
            <w:r w:rsidRPr="0049451A">
              <w:rPr>
                <w:color w:val="000000"/>
              </w:rPr>
              <w:t>1 00 00000 00 0000 000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48 909 600,00  </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51 710 900,00  </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55 386 900,00  </w:t>
            </w:r>
          </w:p>
        </w:tc>
      </w:tr>
      <w:tr w:rsidR="0049451A" w:rsidRPr="0049451A" w:rsidTr="0049451A">
        <w:trPr>
          <w:trHeight w:val="338"/>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174 950 569,26</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138 608 127,00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136 982 552,00</w:t>
            </w:r>
          </w:p>
        </w:tc>
      </w:tr>
      <w:tr w:rsidR="0049451A" w:rsidRPr="0049451A" w:rsidTr="0049451A">
        <w:trPr>
          <w:trHeight w:val="552"/>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175 162 130,49</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138 608 127,00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136 982 552,00</w:t>
            </w:r>
          </w:p>
        </w:tc>
      </w:tr>
      <w:tr w:rsidR="0049451A" w:rsidRPr="0049451A" w:rsidTr="0049451A">
        <w:trPr>
          <w:trHeight w:val="840"/>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Безвозмездные поступления от других бюджетов бюджетной системы Российской Федерации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rPr>
                <w:b/>
                <w:bCs/>
              </w:rPr>
            </w:pPr>
            <w:r w:rsidRPr="0049451A">
              <w:rPr>
                <w:b/>
                <w:bCs/>
              </w:rPr>
              <w:t> </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174 591 930,49</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138 037 927,00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136 412 352,00</w:t>
            </w:r>
          </w:p>
        </w:tc>
      </w:tr>
      <w:tr w:rsidR="0049451A" w:rsidRPr="0049451A" w:rsidTr="0049451A">
        <w:trPr>
          <w:trHeight w:val="480"/>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2 02 10000 00 0000 150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92 058 200,00</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62 478 400,00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60 923 200,00</w:t>
            </w:r>
          </w:p>
        </w:tc>
      </w:tr>
      <w:tr w:rsidR="0049451A" w:rsidRPr="0049451A" w:rsidTr="0049451A">
        <w:trPr>
          <w:trHeight w:val="863"/>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2 02 15001 05 0000 150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90 993 200,00</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62 478 400,00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60 923 200,00</w:t>
            </w:r>
          </w:p>
        </w:tc>
      </w:tr>
      <w:tr w:rsidR="0049451A" w:rsidRPr="0049451A" w:rsidTr="0049451A">
        <w:trPr>
          <w:trHeight w:val="863"/>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Дотации бюджетам муниципальных районов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2 02 15002 05 0000 150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1 065 000,00</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r>
      <w:tr w:rsidR="0049451A" w:rsidRPr="0049451A" w:rsidTr="0049451A">
        <w:trPr>
          <w:trHeight w:val="732"/>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2 02 20000 00 0000 150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18 191 373,00</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16 662 007,00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16 624 132,00</w:t>
            </w:r>
          </w:p>
        </w:tc>
      </w:tr>
      <w:tr w:rsidR="0049451A" w:rsidRPr="0049451A" w:rsidTr="0049451A">
        <w:trPr>
          <w:trHeight w:val="111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rPr>
                <w:b/>
                <w:bCs/>
              </w:rPr>
            </w:pPr>
            <w:r w:rsidRPr="0049451A">
              <w:rPr>
                <w:b/>
                <w:bCs/>
              </w:rPr>
              <w:t>2 02 25304 00 0000 150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984 753,00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893 277,00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855 162,00</w:t>
            </w:r>
          </w:p>
        </w:tc>
      </w:tr>
      <w:tr w:rsidR="0049451A" w:rsidRPr="0049451A" w:rsidTr="0049451A">
        <w:trPr>
          <w:trHeight w:val="117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2 02 25304 05 0000 150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984 753,00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893 277,00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855 162,00</w:t>
            </w:r>
          </w:p>
        </w:tc>
      </w:tr>
      <w:tr w:rsidR="0049451A" w:rsidRPr="0049451A" w:rsidTr="0049451A">
        <w:trPr>
          <w:trHeight w:val="732"/>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 xml:space="preserve"> Субсидии бюджетам муниципальных районов   на поддержку отрасли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rPr>
                <w:b/>
                <w:bCs/>
              </w:rPr>
            </w:pPr>
            <w:r w:rsidRPr="0049451A">
              <w:rPr>
                <w:b/>
                <w:bCs/>
              </w:rPr>
              <w:t>2 02 25519 05 0000 150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12 020,00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13 130,00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13 370,00</w:t>
            </w:r>
          </w:p>
        </w:tc>
      </w:tr>
      <w:tr w:rsidR="0049451A" w:rsidRPr="0049451A" w:rsidTr="0049451A">
        <w:trPr>
          <w:trHeight w:val="732"/>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 Субсидии бюджетам муниципальных районов   на поддержку отрасли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2 02 25519 05 0000 150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12 020,00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13 130,00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13 370,00</w:t>
            </w:r>
          </w:p>
        </w:tc>
      </w:tr>
      <w:tr w:rsidR="0049451A" w:rsidRPr="0049451A" w:rsidTr="0049451A">
        <w:trPr>
          <w:trHeight w:val="409"/>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 xml:space="preserve">Прочие субсидии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rPr>
                <w:b/>
                <w:bCs/>
              </w:rPr>
            </w:pPr>
            <w:r w:rsidRPr="0049451A">
              <w:rPr>
                <w:b/>
                <w:bCs/>
              </w:rPr>
              <w:t>2 02 29999 00 0000 150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17 194 600,00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15 755 600,00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 xml:space="preserve">15 755 600,00  </w:t>
            </w:r>
          </w:p>
        </w:tc>
      </w:tr>
      <w:tr w:rsidR="0049451A" w:rsidRPr="0049451A" w:rsidTr="0049451A">
        <w:trPr>
          <w:trHeight w:val="349"/>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Прочие субсидии бюджетам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17 194 600,00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15 755 600,00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15 755 600,00</w:t>
            </w:r>
          </w:p>
        </w:tc>
      </w:tr>
      <w:tr w:rsidR="0049451A" w:rsidRPr="0049451A" w:rsidTr="0049451A">
        <w:trPr>
          <w:trHeight w:val="983"/>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2 02 29999 05 7208 150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3 900,00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3 900,00</w:t>
            </w:r>
          </w:p>
        </w:tc>
      </w:tr>
      <w:tr w:rsidR="0049451A" w:rsidRPr="0049451A" w:rsidTr="0049451A">
        <w:trPr>
          <w:trHeight w:val="15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2 02 29999 05 7212 150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654 500,00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654 500,00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654 500,00</w:t>
            </w:r>
          </w:p>
        </w:tc>
      </w:tr>
      <w:tr w:rsidR="0049451A" w:rsidRPr="0049451A" w:rsidTr="0049451A">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2 02 29999 05 7230 150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14 220 200,00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14 220 200,00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14 220 200,00</w:t>
            </w:r>
          </w:p>
        </w:tc>
      </w:tr>
      <w:tr w:rsidR="0049451A" w:rsidRPr="0049451A" w:rsidTr="0049451A">
        <w:trPr>
          <w:trHeight w:val="115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2 02 29999 05 7705 150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r>
      <w:tr w:rsidR="0049451A" w:rsidRPr="0049451A" w:rsidTr="0049451A">
        <w:trPr>
          <w:trHeight w:val="78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Субсидии бюджетам городского округа (муниципальных районов, муниципальных округов) на формирование муниципальных дорожных фондов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2 02 29999 05 9084 150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1 316 000,00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877 000,00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877 000,00</w:t>
            </w:r>
          </w:p>
        </w:tc>
      </w:tr>
      <w:tr w:rsidR="0049451A" w:rsidRPr="0049451A" w:rsidTr="0049451A">
        <w:trPr>
          <w:trHeight w:val="469"/>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Субвенции бюджетам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2 02 30000 00 0000 150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57 043 860,00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52 982 900,00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52 950 400,00</w:t>
            </w:r>
          </w:p>
        </w:tc>
      </w:tr>
      <w:tr w:rsidR="0049451A" w:rsidRPr="0049451A" w:rsidTr="0049451A">
        <w:trPr>
          <w:trHeight w:val="79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Субвенции бюджетам муниципальных образований на ежемесячное денежное вознаграждение за классное руководство</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2 02 30021 00 0000 150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218 700,00</w:t>
            </w:r>
          </w:p>
        </w:tc>
      </w:tr>
      <w:tr w:rsidR="0049451A" w:rsidRPr="0049451A" w:rsidTr="0049451A">
        <w:trPr>
          <w:trHeight w:val="85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ежемесячное денежное вознаграждение за классное руководство</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2 02 30021 05 0000 150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218 700,00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218 700,00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218 700,00</w:t>
            </w:r>
          </w:p>
        </w:tc>
      </w:tr>
      <w:tr w:rsidR="0049451A" w:rsidRPr="0049451A" w:rsidTr="0049451A">
        <w:trPr>
          <w:trHeight w:val="518"/>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pPr>
              <w:rPr>
                <w:b/>
                <w:bCs/>
              </w:rPr>
            </w:pPr>
            <w:r w:rsidRPr="0049451A">
              <w:rPr>
                <w:b/>
                <w:bCs/>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49 674 800,00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45 505 000,00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45 461 400,00</w:t>
            </w:r>
          </w:p>
        </w:tc>
      </w:tr>
      <w:tr w:rsidR="0049451A" w:rsidRPr="0049451A" w:rsidTr="0049451A">
        <w:trPr>
          <w:trHeight w:val="54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2 02 30024 05 7004 150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27 628 200,00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27 099 400,00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27 099 400,00</w:t>
            </w:r>
          </w:p>
        </w:tc>
      </w:tr>
      <w:tr w:rsidR="0049451A" w:rsidRPr="0049451A" w:rsidTr="0049451A">
        <w:trPr>
          <w:trHeight w:val="1305"/>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2 02 30024 05 7006 150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747 400,00  </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747 400,00  </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747 400,00  </w:t>
            </w:r>
          </w:p>
        </w:tc>
      </w:tr>
      <w:tr w:rsidR="0049451A" w:rsidRPr="0049451A" w:rsidTr="0049451A">
        <w:trPr>
          <w:trHeight w:val="416"/>
        </w:trPr>
        <w:tc>
          <w:tcPr>
            <w:tcW w:w="6521" w:type="dxa"/>
            <w:tcBorders>
              <w:top w:val="nil"/>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2 02 30024 05 7010 150</w:t>
            </w:r>
          </w:p>
        </w:tc>
        <w:tc>
          <w:tcPr>
            <w:tcW w:w="1985"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18 072 900,00</w:t>
            </w:r>
          </w:p>
        </w:tc>
        <w:tc>
          <w:tcPr>
            <w:tcW w:w="1984"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14 397 800,00</w:t>
            </w:r>
          </w:p>
        </w:tc>
        <w:tc>
          <w:tcPr>
            <w:tcW w:w="1843"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14 354 200,00</w:t>
            </w:r>
          </w:p>
        </w:tc>
      </w:tr>
      <w:tr w:rsidR="0049451A" w:rsidRPr="0049451A" w:rsidTr="0049451A">
        <w:trPr>
          <w:trHeight w:val="743"/>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2 02 30024 05 7028 150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2 137 400,00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2 137 400,00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2 137 400,00</w:t>
            </w:r>
          </w:p>
        </w:tc>
      </w:tr>
      <w:tr w:rsidR="0049451A" w:rsidRPr="0049451A" w:rsidTr="0049451A">
        <w:trPr>
          <w:trHeight w:val="171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2 02 30024 05 7050 150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249 700,00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283 800,00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283 800,00</w:t>
            </w:r>
          </w:p>
        </w:tc>
      </w:tr>
      <w:tr w:rsidR="0049451A" w:rsidRPr="0049451A" w:rsidTr="0049451A">
        <w:trPr>
          <w:trHeight w:val="108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2 02 30024 05 7057 150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47 300,00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47 300,00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47 300,00  </w:t>
            </w:r>
          </w:p>
        </w:tc>
      </w:tr>
      <w:tr w:rsidR="0049451A" w:rsidRPr="0049451A" w:rsidTr="0049451A">
        <w:trPr>
          <w:trHeight w:val="223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2 02 30024 05 7065 150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r>
      <w:tr w:rsidR="0049451A" w:rsidRPr="0049451A" w:rsidTr="0049451A">
        <w:trPr>
          <w:trHeight w:val="130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2 02 30024 05 7066 150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142 000,00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142 000,00  </w:t>
            </w:r>
          </w:p>
        </w:tc>
      </w:tr>
      <w:tr w:rsidR="0049451A" w:rsidRPr="0049451A" w:rsidTr="0049451A">
        <w:trPr>
          <w:trHeight w:val="147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2 02 30024 05 7072 150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22 100,00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22 100,00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22 100,00</w:t>
            </w:r>
          </w:p>
        </w:tc>
      </w:tr>
      <w:tr w:rsidR="0049451A" w:rsidRPr="0049451A" w:rsidTr="0049451A">
        <w:trPr>
          <w:trHeight w:val="271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2 02 30024 05 7164 150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237 700,00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237 700,00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237 700,00  </w:t>
            </w:r>
          </w:p>
        </w:tc>
      </w:tr>
      <w:tr w:rsidR="0049451A" w:rsidRPr="0049451A" w:rsidTr="0049451A">
        <w:trPr>
          <w:trHeight w:val="265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2 02 30024 05 7265 150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387 600,00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387 600,00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387 600,00  </w:t>
            </w:r>
          </w:p>
        </w:tc>
      </w:tr>
      <w:tr w:rsidR="0049451A" w:rsidRPr="0049451A" w:rsidTr="0049451A">
        <w:trPr>
          <w:trHeight w:val="108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2 02 30027 00 0000 150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1 336 200,00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1 336 200,00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1 336 200,00</w:t>
            </w:r>
          </w:p>
        </w:tc>
      </w:tr>
      <w:tr w:rsidR="0049451A" w:rsidRPr="0049451A" w:rsidTr="0049451A">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2 02 30027 05 0000 150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1 336 200,00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1 336 200,00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1 336 200,00  </w:t>
            </w:r>
          </w:p>
        </w:tc>
      </w:tr>
      <w:tr w:rsidR="0049451A" w:rsidRPr="0049451A" w:rsidTr="0049451A">
        <w:trPr>
          <w:trHeight w:val="126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rsidRPr="0049451A">
              <w:lastRenderedPageBreak/>
              <w:t>дошкольного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lastRenderedPageBreak/>
              <w:t>2 02 30029 00 0000 150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165 400,00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165 400,00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165 400,00</w:t>
            </w:r>
          </w:p>
        </w:tc>
      </w:tr>
      <w:tr w:rsidR="0049451A" w:rsidRPr="0049451A" w:rsidTr="0049451A">
        <w:trPr>
          <w:trHeight w:val="144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2 02 30029 05 0000 150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165 400,00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165 400,00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165 400,00  </w:t>
            </w:r>
          </w:p>
        </w:tc>
      </w:tr>
      <w:tr w:rsidR="0049451A" w:rsidRPr="0049451A" w:rsidTr="0049451A">
        <w:trPr>
          <w:trHeight w:val="121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2 02 35082 00 0000 150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1 549 600,00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1 549 600,00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1 549 600,00</w:t>
            </w:r>
          </w:p>
        </w:tc>
      </w:tr>
      <w:tr w:rsidR="0049451A" w:rsidRPr="0049451A" w:rsidTr="0049451A">
        <w:trPr>
          <w:trHeight w:val="124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2 02 35082 05 0000 150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1 549 600,00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1 549 600,00  </w:t>
            </w:r>
          </w:p>
        </w:tc>
      </w:tr>
      <w:tr w:rsidR="0049451A" w:rsidRPr="0049451A" w:rsidTr="0049451A">
        <w:trPr>
          <w:trHeight w:val="803"/>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2 02 35118 00 0000 150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738 800,00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805 900,00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834 000,00</w:t>
            </w:r>
          </w:p>
        </w:tc>
      </w:tr>
      <w:tr w:rsidR="0049451A" w:rsidRPr="0049451A" w:rsidTr="0049451A">
        <w:trPr>
          <w:trHeight w:val="102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2 02 35118 05 0000 150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738 800,00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805 900,00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834 000,00</w:t>
            </w:r>
          </w:p>
        </w:tc>
      </w:tr>
      <w:tr w:rsidR="0049451A" w:rsidRPr="0049451A" w:rsidTr="0049451A">
        <w:trPr>
          <w:trHeight w:val="106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2 02 35120 00 0000 150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32 300,00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r>
      <w:tr w:rsidR="0049451A" w:rsidRPr="0049451A" w:rsidTr="0049451A">
        <w:trPr>
          <w:trHeight w:val="12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2 02 35120 05 0000 150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32 300,00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2 500,00</w:t>
            </w:r>
          </w:p>
        </w:tc>
      </w:tr>
      <w:tr w:rsidR="0049451A" w:rsidRPr="0049451A" w:rsidTr="0049451A">
        <w:trPr>
          <w:trHeight w:val="100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2 02 35179 00 0000 150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266 860,00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270 900,00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275 800,00</w:t>
            </w:r>
          </w:p>
        </w:tc>
      </w:tr>
      <w:tr w:rsidR="0049451A" w:rsidRPr="0049451A" w:rsidTr="0049451A">
        <w:trPr>
          <w:trHeight w:val="12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2 02 35179 05 0000 150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266 860,00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270 900,00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275 800,00</w:t>
            </w:r>
          </w:p>
        </w:tc>
      </w:tr>
      <w:tr w:rsidR="0049451A" w:rsidRPr="0049451A" w:rsidTr="0049451A">
        <w:trPr>
          <w:trHeight w:val="223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2 02 35303 00 0000 150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2 812 300,00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2 812 300,00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2 812 300,00</w:t>
            </w:r>
          </w:p>
        </w:tc>
      </w:tr>
      <w:tr w:rsidR="0049451A" w:rsidRPr="0049451A" w:rsidTr="0049451A">
        <w:trPr>
          <w:trHeight w:val="21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2 02 35303 05 0000 150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2 812 300,00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2 812 300,00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2 812 300,00</w:t>
            </w:r>
          </w:p>
        </w:tc>
      </w:tr>
      <w:tr w:rsidR="0049451A" w:rsidRPr="0049451A" w:rsidTr="0049451A">
        <w:trPr>
          <w:trHeight w:val="6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Субвенции бюджетам на государственную регистрацию актов гражданского состояния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2 02 35930 05 0000 150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278 700,00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294 500,00</w:t>
            </w:r>
          </w:p>
        </w:tc>
      </w:tr>
      <w:tr w:rsidR="0049451A" w:rsidRPr="0049451A" w:rsidTr="0049451A">
        <w:trPr>
          <w:trHeight w:val="79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Субвенции бюджетам муниципальных районов на государственную регистрацию актов гражданского состояния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2 02 35930 05 0000 150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278 700,00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286 600,00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294 500,00</w:t>
            </w:r>
          </w:p>
        </w:tc>
      </w:tr>
      <w:tr w:rsidR="0049451A" w:rsidRPr="0049451A" w:rsidTr="0049451A">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rsidR="0049451A" w:rsidRPr="0049451A" w:rsidRDefault="0049451A" w:rsidP="007411EE">
            <w:pPr>
              <w:rPr>
                <w:b/>
                <w:bCs/>
              </w:rPr>
            </w:pPr>
            <w:r w:rsidRPr="0049451A">
              <w:rPr>
                <w:b/>
                <w:bCs/>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2 02 40000 00 0000 150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7 868 697,49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6 484 820,00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6 484 820,00</w:t>
            </w:r>
          </w:p>
        </w:tc>
      </w:tr>
      <w:tr w:rsidR="0049451A" w:rsidRPr="0049451A" w:rsidTr="0049451A">
        <w:trPr>
          <w:trHeight w:val="103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2 02 40014 00 0000 150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570 200,00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570 200,00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570 200,00</w:t>
            </w:r>
          </w:p>
        </w:tc>
      </w:tr>
      <w:tr w:rsidR="0049451A" w:rsidRPr="0049451A" w:rsidTr="0049451A">
        <w:trPr>
          <w:trHeight w:val="127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2 02 40014 05 0000 150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570 200,00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570 200,00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570 200,00  </w:t>
            </w:r>
          </w:p>
        </w:tc>
      </w:tr>
      <w:tr w:rsidR="0049451A" w:rsidRPr="0049451A" w:rsidTr="0049451A">
        <w:trPr>
          <w:trHeight w:val="253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2 02 45050 00 0000 150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r>
      <w:tr w:rsidR="0049451A" w:rsidRPr="0049451A" w:rsidTr="0049451A">
        <w:trPr>
          <w:trHeight w:val="27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w:t>
            </w:r>
            <w:r w:rsidRPr="0049451A">
              <w:lastRenderedPageBreak/>
              <w:t>организаций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lastRenderedPageBreak/>
              <w:t>2 02 45050 05 0000 150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78 120,00</w:t>
            </w:r>
          </w:p>
        </w:tc>
      </w:tr>
      <w:tr w:rsidR="0049451A" w:rsidRPr="0049451A" w:rsidTr="0049451A">
        <w:trPr>
          <w:trHeight w:val="51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Прочие межбюджетные трансферты, передаваемые бюджетам</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2 02 49999 00 0000 150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7 220 377,49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5 836 500,00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5 836 500,00</w:t>
            </w:r>
          </w:p>
        </w:tc>
      </w:tr>
      <w:tr w:rsidR="0049451A" w:rsidRPr="0049451A" w:rsidTr="0049451A">
        <w:trPr>
          <w:trHeight w:val="6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Прочие межбюджетные трансферты, передаваемые бюджетам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7 220 377,49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5 836 500,00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5 836 500,00</w:t>
            </w:r>
          </w:p>
        </w:tc>
      </w:tr>
      <w:tr w:rsidR="0049451A" w:rsidRPr="0049451A" w:rsidTr="0049451A">
        <w:trPr>
          <w:trHeight w:val="129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2 02 49999 05 7141 150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950 500,00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r>
      <w:tr w:rsidR="0049451A" w:rsidRPr="0049451A" w:rsidTr="0049451A">
        <w:trPr>
          <w:trHeight w:val="216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2 02 49999 05 7178 150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255 300,00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255 300,00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255 300,00  </w:t>
            </w:r>
          </w:p>
        </w:tc>
      </w:tr>
      <w:tr w:rsidR="0049451A" w:rsidRPr="0049451A" w:rsidTr="0049451A">
        <w:trPr>
          <w:trHeight w:val="153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созданию и (или) содержанию мест (площадок) накопления твердых коммунальных отходов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2 02 49999 05 7179 150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120 474,00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0,00  </w:t>
            </w:r>
          </w:p>
        </w:tc>
      </w:tr>
      <w:tr w:rsidR="0049451A" w:rsidRPr="0049451A" w:rsidTr="0049451A">
        <w:trPr>
          <w:trHeight w:val="208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Иные межбюджетные трансферты бюджетам муниципальных районов, муниципальных округов, городского округа Новгородской области на 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2 02 49999 05 7180 150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8 485,00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0,00  </w:t>
            </w:r>
          </w:p>
        </w:tc>
      </w:tr>
      <w:tr w:rsidR="0049451A" w:rsidRPr="0049451A" w:rsidTr="0049451A">
        <w:trPr>
          <w:trHeight w:val="124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2 02 49999 05 7202 150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212 200,00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212 200,00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212 200,00  </w:t>
            </w:r>
          </w:p>
        </w:tc>
      </w:tr>
      <w:tr w:rsidR="0049451A" w:rsidRPr="0049451A" w:rsidTr="0049451A">
        <w:trPr>
          <w:trHeight w:val="130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2 02 49999 05 7238 150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5 243 000,00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5 243 000,00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5 243 000,00</w:t>
            </w:r>
          </w:p>
        </w:tc>
      </w:tr>
      <w:tr w:rsidR="0049451A" w:rsidRPr="0049451A" w:rsidTr="0049451A">
        <w:trPr>
          <w:trHeight w:val="205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2 02 49999 05 7266 150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231 218,49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r>
      <w:tr w:rsidR="0049451A" w:rsidRPr="0049451A" w:rsidTr="0049451A">
        <w:trPr>
          <w:trHeight w:val="157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49451A">
              <w:br/>
              <w:t>Новгородской области от 11.10.2022 № 584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2 02 49999 05 7267 150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73 200,00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0,00</w:t>
            </w:r>
          </w:p>
        </w:tc>
      </w:tr>
      <w:tr w:rsidR="0049451A" w:rsidRPr="0049451A" w:rsidTr="0049451A">
        <w:trPr>
          <w:trHeight w:val="177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9451A" w:rsidRPr="0049451A" w:rsidRDefault="0049451A" w:rsidP="007411EE">
            <w:r w:rsidRPr="0049451A">
              <w:lastRenderedPageBreak/>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2 02 49999 05 7532 150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 xml:space="preserve">126 000,00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126 000,00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pPr>
            <w:r w:rsidRPr="0049451A">
              <w:t>126 000,00</w:t>
            </w:r>
          </w:p>
        </w:tc>
      </w:tr>
      <w:tr w:rsidR="0049451A" w:rsidRPr="0049451A" w:rsidTr="0049451A">
        <w:trPr>
          <w:trHeight w:val="7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 xml:space="preserve">Возврат остатков субсидий, субвенций и иных межбюджетных трансфертов, имеющих целевое назначение, прошлых лет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2 19 00000 00 0000 000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-211 561,23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r>
      <w:tr w:rsidR="0049451A" w:rsidRPr="0049451A" w:rsidTr="0049451A">
        <w:trPr>
          <w:trHeight w:val="96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2 19 00000 05 0000 150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-211 561,23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r>
      <w:tr w:rsidR="0049451A" w:rsidRPr="0049451A" w:rsidTr="0049451A">
        <w:trPr>
          <w:trHeight w:val="120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r w:rsidRPr="0049451A">
              <w:t>2 19 60010 05 0000 150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-211 561,23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right"/>
              <w:rPr>
                <w:b/>
                <w:bCs/>
              </w:rPr>
            </w:pPr>
            <w:r w:rsidRPr="0049451A">
              <w:rPr>
                <w:b/>
                <w:bCs/>
              </w:rPr>
              <w:t>0,00</w:t>
            </w:r>
          </w:p>
        </w:tc>
      </w:tr>
    </w:tbl>
    <w:p w:rsidR="0049451A" w:rsidRDefault="0049451A" w:rsidP="00783008">
      <w:pPr>
        <w:rPr>
          <w:sz w:val="28"/>
          <w:szCs w:val="28"/>
        </w:rPr>
      </w:pPr>
    </w:p>
    <w:p w:rsidR="0049451A" w:rsidRDefault="0049451A">
      <w:pPr>
        <w:rPr>
          <w:sz w:val="28"/>
          <w:szCs w:val="28"/>
        </w:rPr>
      </w:pPr>
      <w:r>
        <w:rPr>
          <w:sz w:val="28"/>
          <w:szCs w:val="28"/>
        </w:rPr>
        <w:br w:type="page"/>
      </w:r>
    </w:p>
    <w:tbl>
      <w:tblPr>
        <w:tblW w:w="15026" w:type="dxa"/>
        <w:tblInd w:w="108" w:type="dxa"/>
        <w:tblLook w:val="04A0" w:firstRow="1" w:lastRow="0" w:firstColumn="1" w:lastColumn="0" w:noHBand="0" w:noVBand="1"/>
      </w:tblPr>
      <w:tblGrid>
        <w:gridCol w:w="6804"/>
        <w:gridCol w:w="3261"/>
        <w:gridCol w:w="1701"/>
        <w:gridCol w:w="1701"/>
        <w:gridCol w:w="1559"/>
      </w:tblGrid>
      <w:tr w:rsidR="0049451A" w:rsidRPr="0049451A" w:rsidTr="0049451A">
        <w:trPr>
          <w:trHeight w:val="300"/>
        </w:trPr>
        <w:tc>
          <w:tcPr>
            <w:tcW w:w="6804" w:type="dxa"/>
            <w:tcBorders>
              <w:top w:val="nil"/>
              <w:left w:val="nil"/>
              <w:bottom w:val="nil"/>
              <w:right w:val="nil"/>
            </w:tcBorders>
            <w:shd w:val="clear" w:color="auto" w:fill="auto"/>
            <w:noWrap/>
            <w:vAlign w:val="bottom"/>
            <w:hideMark/>
          </w:tcPr>
          <w:p w:rsidR="0049451A" w:rsidRPr="0049451A" w:rsidRDefault="0049451A" w:rsidP="007411EE"/>
        </w:tc>
        <w:tc>
          <w:tcPr>
            <w:tcW w:w="3261" w:type="dxa"/>
            <w:tcBorders>
              <w:top w:val="nil"/>
              <w:left w:val="nil"/>
              <w:bottom w:val="nil"/>
              <w:right w:val="nil"/>
            </w:tcBorders>
            <w:shd w:val="clear" w:color="auto" w:fill="auto"/>
            <w:noWrap/>
            <w:vAlign w:val="bottom"/>
            <w:hideMark/>
          </w:tcPr>
          <w:p w:rsidR="0049451A" w:rsidRPr="0049451A" w:rsidRDefault="0049451A" w:rsidP="007411EE"/>
        </w:tc>
        <w:tc>
          <w:tcPr>
            <w:tcW w:w="4961" w:type="dxa"/>
            <w:gridSpan w:val="3"/>
            <w:vMerge w:val="restart"/>
            <w:tcBorders>
              <w:top w:val="nil"/>
              <w:left w:val="nil"/>
              <w:right w:val="nil"/>
            </w:tcBorders>
            <w:shd w:val="clear" w:color="auto" w:fill="auto"/>
            <w:noWrap/>
            <w:vAlign w:val="bottom"/>
            <w:hideMark/>
          </w:tcPr>
          <w:p w:rsidR="0049451A" w:rsidRPr="0049451A" w:rsidRDefault="0049451A" w:rsidP="0049451A">
            <w:pPr>
              <w:spacing w:line="240" w:lineRule="exact"/>
              <w:jc w:val="right"/>
              <w:rPr>
                <w:color w:val="000000"/>
              </w:rPr>
            </w:pPr>
            <w:r w:rsidRPr="0049451A">
              <w:rPr>
                <w:color w:val="000000"/>
              </w:rPr>
              <w:t>Приложение 2</w:t>
            </w:r>
          </w:p>
          <w:p w:rsidR="0049451A" w:rsidRPr="0049451A" w:rsidRDefault="0049451A" w:rsidP="0049451A">
            <w:pPr>
              <w:spacing w:line="240" w:lineRule="exact"/>
              <w:jc w:val="right"/>
              <w:rPr>
                <w:color w:val="000000"/>
              </w:rPr>
            </w:pPr>
            <w:r w:rsidRPr="0049451A">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49451A" w:rsidRPr="0049451A" w:rsidTr="0049451A">
        <w:trPr>
          <w:trHeight w:val="416"/>
        </w:trPr>
        <w:tc>
          <w:tcPr>
            <w:tcW w:w="6804" w:type="dxa"/>
            <w:tcBorders>
              <w:top w:val="nil"/>
              <w:left w:val="nil"/>
              <w:bottom w:val="nil"/>
              <w:right w:val="nil"/>
            </w:tcBorders>
            <w:shd w:val="clear" w:color="auto" w:fill="auto"/>
            <w:noWrap/>
            <w:vAlign w:val="bottom"/>
            <w:hideMark/>
          </w:tcPr>
          <w:p w:rsidR="0049451A" w:rsidRPr="0049451A" w:rsidRDefault="0049451A" w:rsidP="007411EE">
            <w:pPr>
              <w:jc w:val="center"/>
              <w:rPr>
                <w:color w:val="000000"/>
              </w:rPr>
            </w:pPr>
          </w:p>
        </w:tc>
        <w:tc>
          <w:tcPr>
            <w:tcW w:w="3261" w:type="dxa"/>
            <w:tcBorders>
              <w:top w:val="nil"/>
              <w:left w:val="nil"/>
              <w:bottom w:val="nil"/>
              <w:right w:val="nil"/>
            </w:tcBorders>
            <w:shd w:val="clear" w:color="auto" w:fill="auto"/>
            <w:vAlign w:val="bottom"/>
            <w:hideMark/>
          </w:tcPr>
          <w:p w:rsidR="0049451A" w:rsidRPr="0049451A" w:rsidRDefault="0049451A" w:rsidP="007411EE"/>
        </w:tc>
        <w:tc>
          <w:tcPr>
            <w:tcW w:w="4961" w:type="dxa"/>
            <w:gridSpan w:val="3"/>
            <w:vMerge/>
            <w:tcBorders>
              <w:left w:val="nil"/>
              <w:bottom w:val="nil"/>
              <w:right w:val="nil"/>
            </w:tcBorders>
            <w:shd w:val="clear" w:color="auto" w:fill="auto"/>
            <w:vAlign w:val="bottom"/>
            <w:hideMark/>
          </w:tcPr>
          <w:p w:rsidR="0049451A" w:rsidRPr="0049451A" w:rsidRDefault="0049451A" w:rsidP="007411EE">
            <w:pPr>
              <w:jc w:val="center"/>
            </w:pPr>
          </w:p>
        </w:tc>
      </w:tr>
      <w:tr w:rsidR="0049451A" w:rsidRPr="0049451A" w:rsidTr="0049451A">
        <w:trPr>
          <w:trHeight w:val="195"/>
        </w:trPr>
        <w:tc>
          <w:tcPr>
            <w:tcW w:w="6804" w:type="dxa"/>
            <w:tcBorders>
              <w:top w:val="nil"/>
              <w:left w:val="nil"/>
              <w:bottom w:val="nil"/>
              <w:right w:val="nil"/>
            </w:tcBorders>
            <w:shd w:val="clear" w:color="auto" w:fill="auto"/>
            <w:noWrap/>
            <w:vAlign w:val="bottom"/>
            <w:hideMark/>
          </w:tcPr>
          <w:p w:rsidR="0049451A" w:rsidRPr="0049451A" w:rsidRDefault="0049451A" w:rsidP="007411EE">
            <w:pPr>
              <w:jc w:val="center"/>
            </w:pPr>
          </w:p>
        </w:tc>
        <w:tc>
          <w:tcPr>
            <w:tcW w:w="3261" w:type="dxa"/>
            <w:tcBorders>
              <w:top w:val="nil"/>
              <w:left w:val="nil"/>
              <w:bottom w:val="nil"/>
              <w:right w:val="nil"/>
            </w:tcBorders>
            <w:shd w:val="clear" w:color="auto" w:fill="auto"/>
            <w:vAlign w:val="bottom"/>
            <w:hideMark/>
          </w:tcPr>
          <w:p w:rsidR="0049451A" w:rsidRPr="0049451A" w:rsidRDefault="0049451A" w:rsidP="007411EE"/>
        </w:tc>
        <w:tc>
          <w:tcPr>
            <w:tcW w:w="1701" w:type="dxa"/>
            <w:tcBorders>
              <w:top w:val="nil"/>
              <w:left w:val="nil"/>
              <w:bottom w:val="nil"/>
              <w:right w:val="nil"/>
            </w:tcBorders>
            <w:shd w:val="clear" w:color="auto" w:fill="auto"/>
            <w:vAlign w:val="bottom"/>
            <w:hideMark/>
          </w:tcPr>
          <w:p w:rsidR="0049451A" w:rsidRPr="0049451A" w:rsidRDefault="0049451A" w:rsidP="007411EE"/>
        </w:tc>
        <w:tc>
          <w:tcPr>
            <w:tcW w:w="1701" w:type="dxa"/>
            <w:tcBorders>
              <w:top w:val="nil"/>
              <w:left w:val="nil"/>
              <w:bottom w:val="nil"/>
              <w:right w:val="nil"/>
            </w:tcBorders>
            <w:shd w:val="clear" w:color="auto" w:fill="auto"/>
            <w:noWrap/>
            <w:vAlign w:val="bottom"/>
            <w:hideMark/>
          </w:tcPr>
          <w:p w:rsidR="0049451A" w:rsidRPr="0049451A" w:rsidRDefault="0049451A" w:rsidP="007411EE">
            <w:pPr>
              <w:jc w:val="right"/>
            </w:pPr>
          </w:p>
        </w:tc>
        <w:tc>
          <w:tcPr>
            <w:tcW w:w="1559" w:type="dxa"/>
            <w:tcBorders>
              <w:top w:val="nil"/>
              <w:left w:val="nil"/>
              <w:bottom w:val="nil"/>
              <w:right w:val="nil"/>
            </w:tcBorders>
            <w:shd w:val="clear" w:color="auto" w:fill="auto"/>
            <w:noWrap/>
            <w:vAlign w:val="bottom"/>
            <w:hideMark/>
          </w:tcPr>
          <w:p w:rsidR="0049451A" w:rsidRPr="0049451A" w:rsidRDefault="0049451A" w:rsidP="007411EE"/>
        </w:tc>
      </w:tr>
      <w:tr w:rsidR="0049451A" w:rsidRPr="0049451A" w:rsidTr="0049451A">
        <w:trPr>
          <w:trHeight w:val="765"/>
        </w:trPr>
        <w:tc>
          <w:tcPr>
            <w:tcW w:w="15026" w:type="dxa"/>
            <w:gridSpan w:val="5"/>
            <w:tcBorders>
              <w:top w:val="nil"/>
              <w:left w:val="nil"/>
              <w:bottom w:val="nil"/>
              <w:right w:val="nil"/>
            </w:tcBorders>
            <w:shd w:val="clear" w:color="auto" w:fill="auto"/>
            <w:vAlign w:val="bottom"/>
            <w:hideMark/>
          </w:tcPr>
          <w:p w:rsidR="0049451A" w:rsidRPr="0049451A" w:rsidRDefault="0049451A" w:rsidP="0049451A">
            <w:pPr>
              <w:jc w:val="center"/>
              <w:rPr>
                <w:b/>
                <w:bCs/>
                <w:sz w:val="28"/>
                <w:szCs w:val="28"/>
              </w:rPr>
            </w:pPr>
            <w:r w:rsidRPr="0049451A">
              <w:rPr>
                <w:b/>
                <w:bCs/>
                <w:sz w:val="28"/>
                <w:szCs w:val="28"/>
              </w:rPr>
              <w:t>Источники внутреннего финансирования дефицита бюджета Поддорского муниципального района на 2025 год и на плановый период 2026 и 2027 годов</w:t>
            </w:r>
          </w:p>
        </w:tc>
      </w:tr>
      <w:tr w:rsidR="0049451A" w:rsidRPr="0049451A" w:rsidTr="0049451A">
        <w:trPr>
          <w:trHeight w:val="289"/>
        </w:trPr>
        <w:tc>
          <w:tcPr>
            <w:tcW w:w="6804" w:type="dxa"/>
            <w:tcBorders>
              <w:top w:val="nil"/>
              <w:left w:val="nil"/>
              <w:bottom w:val="nil"/>
              <w:right w:val="nil"/>
            </w:tcBorders>
            <w:shd w:val="clear" w:color="auto" w:fill="auto"/>
            <w:vAlign w:val="bottom"/>
            <w:hideMark/>
          </w:tcPr>
          <w:p w:rsidR="0049451A" w:rsidRPr="0049451A" w:rsidRDefault="0049451A" w:rsidP="007411EE">
            <w:pPr>
              <w:jc w:val="center"/>
              <w:rPr>
                <w:b/>
                <w:bCs/>
              </w:rPr>
            </w:pPr>
          </w:p>
        </w:tc>
        <w:tc>
          <w:tcPr>
            <w:tcW w:w="3261" w:type="dxa"/>
            <w:tcBorders>
              <w:top w:val="nil"/>
              <w:left w:val="nil"/>
              <w:bottom w:val="nil"/>
              <w:right w:val="nil"/>
            </w:tcBorders>
            <w:shd w:val="clear" w:color="auto" w:fill="auto"/>
            <w:vAlign w:val="bottom"/>
            <w:hideMark/>
          </w:tcPr>
          <w:p w:rsidR="0049451A" w:rsidRPr="0049451A" w:rsidRDefault="0049451A" w:rsidP="007411EE">
            <w:pPr>
              <w:jc w:val="center"/>
            </w:pPr>
          </w:p>
        </w:tc>
        <w:tc>
          <w:tcPr>
            <w:tcW w:w="1701" w:type="dxa"/>
            <w:tcBorders>
              <w:top w:val="nil"/>
              <w:left w:val="nil"/>
              <w:bottom w:val="nil"/>
              <w:right w:val="nil"/>
            </w:tcBorders>
            <w:shd w:val="clear" w:color="auto" w:fill="auto"/>
            <w:vAlign w:val="bottom"/>
            <w:hideMark/>
          </w:tcPr>
          <w:p w:rsidR="0049451A" w:rsidRPr="0049451A" w:rsidRDefault="0049451A" w:rsidP="007411EE">
            <w:pPr>
              <w:jc w:val="center"/>
            </w:pPr>
          </w:p>
        </w:tc>
        <w:tc>
          <w:tcPr>
            <w:tcW w:w="1701" w:type="dxa"/>
            <w:tcBorders>
              <w:top w:val="nil"/>
              <w:left w:val="nil"/>
              <w:bottom w:val="nil"/>
              <w:right w:val="nil"/>
            </w:tcBorders>
            <w:shd w:val="clear" w:color="auto" w:fill="auto"/>
            <w:noWrap/>
            <w:vAlign w:val="bottom"/>
            <w:hideMark/>
          </w:tcPr>
          <w:p w:rsidR="0049451A" w:rsidRPr="0049451A" w:rsidRDefault="0049451A" w:rsidP="007411EE">
            <w:pPr>
              <w:jc w:val="right"/>
            </w:pPr>
          </w:p>
        </w:tc>
        <w:tc>
          <w:tcPr>
            <w:tcW w:w="1559" w:type="dxa"/>
            <w:tcBorders>
              <w:top w:val="nil"/>
              <w:left w:val="nil"/>
              <w:bottom w:val="nil"/>
              <w:right w:val="nil"/>
            </w:tcBorders>
            <w:shd w:val="clear" w:color="auto" w:fill="auto"/>
            <w:vAlign w:val="bottom"/>
            <w:hideMark/>
          </w:tcPr>
          <w:p w:rsidR="0049451A" w:rsidRPr="0049451A" w:rsidRDefault="0049451A" w:rsidP="007411EE">
            <w:pPr>
              <w:jc w:val="right"/>
            </w:pPr>
            <w:r w:rsidRPr="0049451A">
              <w:t>в рублях</w:t>
            </w:r>
          </w:p>
        </w:tc>
      </w:tr>
      <w:tr w:rsidR="0049451A" w:rsidRPr="0049451A" w:rsidTr="0049451A">
        <w:trPr>
          <w:trHeight w:val="69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Наименование источника внутреннего финансирования дефицита бюджета</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Код группы, подгруппы, статьи и вида источников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2026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2027</w:t>
            </w:r>
          </w:p>
        </w:tc>
      </w:tr>
      <w:tr w:rsidR="0049451A" w:rsidRPr="0049451A" w:rsidTr="0049451A">
        <w:trPr>
          <w:trHeight w:val="21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1</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2</w:t>
            </w:r>
          </w:p>
        </w:tc>
        <w:tc>
          <w:tcPr>
            <w:tcW w:w="170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5</w:t>
            </w:r>
          </w:p>
        </w:tc>
        <w:tc>
          <w:tcPr>
            <w:tcW w:w="1559"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5</w:t>
            </w:r>
          </w:p>
        </w:tc>
      </w:tr>
      <w:tr w:rsidR="0049451A" w:rsidRPr="0049451A" w:rsidTr="0049451A">
        <w:trPr>
          <w:trHeight w:val="252"/>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Источники финансирования дефицита бюджета - всего</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9 316 474,38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24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 том числе:</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r>
      <w:tr w:rsidR="0049451A" w:rsidRPr="0049451A" w:rsidTr="0049451A">
        <w:trPr>
          <w:trHeight w:val="312"/>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Источники  внутреннего финансирования дефицитов бюджета</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46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Кредиты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000 01 02 00 00 00 0000 000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1 284 340,00  </w:t>
            </w:r>
          </w:p>
        </w:tc>
      </w:tr>
      <w:tr w:rsidR="0049451A" w:rsidRPr="0049451A" w:rsidTr="0049451A">
        <w:trPr>
          <w:trHeight w:val="48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Получение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000 01 02 00 00 00 0000 700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799 570,00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2 309 140,00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3 480 820,00  </w:t>
            </w:r>
          </w:p>
        </w:tc>
      </w:tr>
      <w:tr w:rsidR="0049451A" w:rsidRPr="0049451A" w:rsidTr="0049451A">
        <w:trPr>
          <w:trHeight w:val="48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Получение кредитов от кредитных организаций бюджетами муниципальных районов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000 01 02 00 00 05 0000 710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799 570,00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2 309 140,00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3 480 820,00  </w:t>
            </w:r>
          </w:p>
        </w:tc>
      </w:tr>
      <w:tr w:rsidR="0049451A" w:rsidRPr="0049451A" w:rsidTr="0049451A">
        <w:trPr>
          <w:trHeight w:val="48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Погашение кредитов, предоставленных кредитными организациями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000 01 02 00 00 00 0000 800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-66 630,00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-1 036 200,00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-2 196 480,00  </w:t>
            </w:r>
          </w:p>
        </w:tc>
      </w:tr>
      <w:tr w:rsidR="0049451A" w:rsidRPr="0049451A" w:rsidTr="0049451A">
        <w:trPr>
          <w:trHeight w:val="480"/>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Погашение бюджетами муниципальных районов кредитов от кредитных организаций в валюте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000 01 02 00 00 05 0000 810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-66 630,00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-1 036 200,00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-2 196 480,00  </w:t>
            </w:r>
          </w:p>
        </w:tc>
      </w:tr>
      <w:tr w:rsidR="0049451A" w:rsidRPr="0049451A" w:rsidTr="0049451A">
        <w:trPr>
          <w:trHeight w:val="518"/>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Бюджетные кредиты от других бюджетов бюджетной системы Российской Федерации</w:t>
            </w:r>
          </w:p>
        </w:tc>
        <w:tc>
          <w:tcPr>
            <w:tcW w:w="3261" w:type="dxa"/>
            <w:tcBorders>
              <w:top w:val="nil"/>
              <w:left w:val="nil"/>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000 01 03 00 00 00 0000 000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-1 284 340,00  </w:t>
            </w:r>
          </w:p>
        </w:tc>
      </w:tr>
      <w:tr w:rsidR="0049451A" w:rsidRPr="0049451A" w:rsidTr="0049451A">
        <w:trPr>
          <w:trHeight w:val="525"/>
        </w:trPr>
        <w:tc>
          <w:tcPr>
            <w:tcW w:w="6804" w:type="dxa"/>
            <w:tcBorders>
              <w:top w:val="nil"/>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Бюджетные кредиты от других бюджетов бюджетной системы Российской Федерации в валюте Российской Федерации</w:t>
            </w:r>
          </w:p>
        </w:tc>
        <w:tc>
          <w:tcPr>
            <w:tcW w:w="326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000 01 03 01 00 00 0000 000</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-1 272 940,00  </w:t>
            </w:r>
          </w:p>
        </w:tc>
        <w:tc>
          <w:tcPr>
            <w:tcW w:w="1559" w:type="dxa"/>
            <w:tcBorders>
              <w:top w:val="nil"/>
              <w:left w:val="nil"/>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-1 284 340,00  </w:t>
            </w:r>
          </w:p>
        </w:tc>
      </w:tr>
      <w:tr w:rsidR="0049451A" w:rsidRPr="0049451A" w:rsidTr="0049451A">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 xml:space="preserve">Получение бюджетных кредитов от других бюджетов бюджетной системы Российской Федерации в валюте </w:t>
            </w:r>
            <w:r w:rsidRPr="0049451A">
              <w:lastRenderedPageBreak/>
              <w:t>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lastRenderedPageBreak/>
              <w:t>000 01 03 01 00 00 0000 700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72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25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r>
      <w:tr w:rsidR="0049451A" w:rsidRPr="0049451A" w:rsidTr="0049451A">
        <w:trPr>
          <w:trHeight w:val="69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60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Получение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000 01 03 01 00 05 0000 710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78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000 01 03 01 00 00 0000 800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-1 284 340,00  </w:t>
            </w:r>
          </w:p>
        </w:tc>
      </w:tr>
      <w:tr w:rsidR="0049451A" w:rsidRPr="0049451A" w:rsidTr="0049451A">
        <w:trPr>
          <w:trHeight w:val="6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-1 284 340,00  </w:t>
            </w:r>
          </w:p>
        </w:tc>
      </w:tr>
      <w:tr w:rsidR="0049451A" w:rsidRPr="0049451A" w:rsidTr="0049451A">
        <w:trPr>
          <w:trHeight w:val="22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 том числе:</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w:t>
            </w:r>
          </w:p>
        </w:tc>
      </w:tr>
      <w:tr w:rsidR="0049451A" w:rsidRPr="0049451A" w:rsidTr="0049451A">
        <w:trPr>
          <w:trHeight w:val="70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45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Погашение бюджетных кредитов из областного бюджета   для частичного покрытия дефицита бюджета муниципального района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000 01 03 01 00 05 0000 810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-1 272 940,00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-1 284 340,00  </w:t>
            </w:r>
          </w:p>
        </w:tc>
      </w:tr>
      <w:tr w:rsidR="0049451A" w:rsidRPr="0049451A" w:rsidTr="0049451A">
        <w:trPr>
          <w:trHeight w:val="49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Иные источники внутреннего финансирования дефицитов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000 01 06 00 00 00 0000 000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r>
      <w:tr w:rsidR="0049451A" w:rsidRPr="0049451A" w:rsidTr="0049451A">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Бюджетные кредиты, предоставленные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000 01 06 05 00 00 0000 000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450"/>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Возврат бюджетных кредитов, предоставленных юридическим лицам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000 01 06 05 00 00 0000 600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675"/>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000 01 06 05 02 05 0000 640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r>
      <w:tr w:rsidR="0049451A" w:rsidRPr="0049451A" w:rsidTr="0049451A">
        <w:trPr>
          <w:trHeight w:val="49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Бюджетные кредиты на частичное покрытие дефицитов, покрытие временных кассовых разрывов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 xml:space="preserve"> 000 01 06 05 02 05 0012 640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503"/>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rPr>
                <w:b/>
                <w:bCs/>
              </w:rPr>
            </w:pPr>
            <w:r w:rsidRPr="0049451A">
              <w:rPr>
                <w:b/>
                <w:bCs/>
              </w:rPr>
              <w:t>Предоставление бюджетных кредитов внутри страны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rPr>
                <w:b/>
                <w:bCs/>
              </w:rPr>
            </w:pPr>
            <w:r w:rsidRPr="0049451A">
              <w:rPr>
                <w:b/>
                <w:bCs/>
              </w:rPr>
              <w:t>000 01 06 05 00 00 0000 500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rPr>
                <w:b/>
                <w:bCs/>
              </w:rPr>
            </w:pPr>
            <w:r w:rsidRPr="0049451A">
              <w:rPr>
                <w:b/>
                <w:bCs/>
              </w:rPr>
              <w:t xml:space="preserve">0,00  </w:t>
            </w:r>
          </w:p>
        </w:tc>
      </w:tr>
      <w:tr w:rsidR="0049451A" w:rsidRPr="0049451A" w:rsidTr="0049451A">
        <w:trPr>
          <w:trHeight w:val="638"/>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000 01 06 05 02 05 0000 540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409"/>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Изменение остатков средств на счетах по учету средств бюджетов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000 01 05 00 00 00 0000 000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9 316 474,38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r w:rsidR="0049451A" w:rsidRPr="0049451A" w:rsidTr="0049451A">
        <w:trPr>
          <w:trHeight w:val="372"/>
        </w:trPr>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r w:rsidRPr="0049451A">
              <w:t>Изменение прочих остатков средств бюджетов муниципальных районов</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1A" w:rsidRPr="0049451A" w:rsidRDefault="0049451A" w:rsidP="007411EE">
            <w:pPr>
              <w:jc w:val="center"/>
            </w:pPr>
            <w:r w:rsidRPr="0049451A">
              <w:t>492 01 05 02 01 05 0000 000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9 316 474,38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451A" w:rsidRPr="0049451A" w:rsidRDefault="0049451A" w:rsidP="007411EE">
            <w:pPr>
              <w:jc w:val="center"/>
            </w:pPr>
            <w:r w:rsidRPr="0049451A">
              <w:t xml:space="preserve">0,00  </w:t>
            </w:r>
          </w:p>
        </w:tc>
      </w:tr>
    </w:tbl>
    <w:p w:rsidR="0049451A" w:rsidRDefault="0049451A" w:rsidP="0049451A">
      <w:pPr>
        <w:rPr>
          <w:sz w:val="28"/>
          <w:szCs w:val="28"/>
        </w:rPr>
      </w:pPr>
    </w:p>
    <w:p w:rsidR="0049451A" w:rsidRDefault="0049451A" w:rsidP="0049451A">
      <w:pPr>
        <w:rPr>
          <w:sz w:val="28"/>
          <w:szCs w:val="28"/>
        </w:rPr>
      </w:pPr>
    </w:p>
    <w:p w:rsidR="0049451A" w:rsidRDefault="0049451A">
      <w:pPr>
        <w:rPr>
          <w:sz w:val="28"/>
          <w:szCs w:val="28"/>
        </w:rPr>
      </w:pPr>
      <w:r>
        <w:rPr>
          <w:sz w:val="28"/>
          <w:szCs w:val="28"/>
        </w:rPr>
        <w:br w:type="page"/>
      </w:r>
    </w:p>
    <w:tbl>
      <w:tblPr>
        <w:tblW w:w="15026" w:type="dxa"/>
        <w:tblInd w:w="108" w:type="dxa"/>
        <w:tblLook w:val="04A0" w:firstRow="1" w:lastRow="0" w:firstColumn="1" w:lastColumn="0" w:noHBand="0" w:noVBand="1"/>
      </w:tblPr>
      <w:tblGrid>
        <w:gridCol w:w="4678"/>
        <w:gridCol w:w="709"/>
        <w:gridCol w:w="567"/>
        <w:gridCol w:w="709"/>
        <w:gridCol w:w="1984"/>
        <w:gridCol w:w="851"/>
        <w:gridCol w:w="1842"/>
        <w:gridCol w:w="1843"/>
        <w:gridCol w:w="1843"/>
      </w:tblGrid>
      <w:tr w:rsidR="007411EE" w:rsidRPr="007411EE" w:rsidTr="007411EE">
        <w:trPr>
          <w:trHeight w:val="255"/>
        </w:trPr>
        <w:tc>
          <w:tcPr>
            <w:tcW w:w="4678" w:type="dxa"/>
            <w:tcBorders>
              <w:top w:val="nil"/>
              <w:left w:val="nil"/>
              <w:bottom w:val="nil"/>
              <w:right w:val="nil"/>
            </w:tcBorders>
            <w:shd w:val="clear" w:color="auto" w:fill="auto"/>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tc>
        <w:tc>
          <w:tcPr>
            <w:tcW w:w="567" w:type="dxa"/>
            <w:tcBorders>
              <w:top w:val="nil"/>
              <w:left w:val="nil"/>
              <w:bottom w:val="nil"/>
              <w:right w:val="nil"/>
            </w:tcBorders>
            <w:shd w:val="clear" w:color="auto" w:fill="auto"/>
            <w:noWrap/>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1984"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6379" w:type="dxa"/>
            <w:gridSpan w:val="4"/>
            <w:vMerge w:val="restart"/>
            <w:tcBorders>
              <w:top w:val="nil"/>
              <w:left w:val="nil"/>
              <w:right w:val="nil"/>
            </w:tcBorders>
            <w:shd w:val="clear" w:color="auto" w:fill="auto"/>
            <w:noWrap/>
            <w:vAlign w:val="bottom"/>
            <w:hideMark/>
          </w:tcPr>
          <w:p w:rsidR="007411EE" w:rsidRPr="007411EE" w:rsidRDefault="007411EE" w:rsidP="007411EE">
            <w:pPr>
              <w:jc w:val="right"/>
            </w:pPr>
            <w:r w:rsidRPr="007411EE">
              <w:t>Приложение 8</w:t>
            </w:r>
          </w:p>
          <w:p w:rsidR="007411EE" w:rsidRPr="007411EE" w:rsidRDefault="007411EE" w:rsidP="007411EE">
            <w:pPr>
              <w:spacing w:line="240" w:lineRule="exact"/>
              <w:jc w:val="right"/>
            </w:pPr>
            <w:r w:rsidRPr="007411EE">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7411EE" w:rsidRPr="007411EE" w:rsidTr="007411EE">
        <w:trPr>
          <w:trHeight w:val="585"/>
        </w:trPr>
        <w:tc>
          <w:tcPr>
            <w:tcW w:w="4678" w:type="dxa"/>
            <w:tcBorders>
              <w:top w:val="nil"/>
              <w:left w:val="nil"/>
              <w:bottom w:val="nil"/>
              <w:right w:val="nil"/>
            </w:tcBorders>
            <w:shd w:val="clear" w:color="auto" w:fill="auto"/>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tc>
        <w:tc>
          <w:tcPr>
            <w:tcW w:w="567" w:type="dxa"/>
            <w:tcBorders>
              <w:top w:val="nil"/>
              <w:left w:val="nil"/>
              <w:bottom w:val="nil"/>
              <w:right w:val="nil"/>
            </w:tcBorders>
            <w:shd w:val="clear" w:color="auto" w:fill="auto"/>
            <w:noWrap/>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1984"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6379" w:type="dxa"/>
            <w:gridSpan w:val="4"/>
            <w:vMerge/>
            <w:tcBorders>
              <w:left w:val="nil"/>
              <w:bottom w:val="nil"/>
              <w:right w:val="nil"/>
            </w:tcBorders>
            <w:shd w:val="clear" w:color="auto" w:fill="auto"/>
            <w:vAlign w:val="bottom"/>
            <w:hideMark/>
          </w:tcPr>
          <w:p w:rsidR="007411EE" w:rsidRPr="007411EE" w:rsidRDefault="007411EE" w:rsidP="007411EE"/>
        </w:tc>
      </w:tr>
      <w:tr w:rsidR="007411EE" w:rsidRPr="007411EE" w:rsidTr="007411EE">
        <w:trPr>
          <w:trHeight w:val="210"/>
        </w:trPr>
        <w:tc>
          <w:tcPr>
            <w:tcW w:w="4678" w:type="dxa"/>
            <w:tcBorders>
              <w:top w:val="nil"/>
              <w:left w:val="nil"/>
              <w:bottom w:val="nil"/>
              <w:right w:val="nil"/>
            </w:tcBorders>
            <w:shd w:val="clear" w:color="auto" w:fill="auto"/>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tc>
        <w:tc>
          <w:tcPr>
            <w:tcW w:w="567" w:type="dxa"/>
            <w:tcBorders>
              <w:top w:val="nil"/>
              <w:left w:val="nil"/>
              <w:bottom w:val="nil"/>
              <w:right w:val="nil"/>
            </w:tcBorders>
            <w:shd w:val="clear" w:color="auto" w:fill="auto"/>
            <w:noWrap/>
            <w:vAlign w:val="bottom"/>
            <w:hideMark/>
          </w:tcPr>
          <w:p w:rsidR="007411EE" w:rsidRPr="007411EE" w:rsidRDefault="007411EE" w:rsidP="007411EE"/>
        </w:tc>
        <w:tc>
          <w:tcPr>
            <w:tcW w:w="709"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1984" w:type="dxa"/>
            <w:tcBorders>
              <w:top w:val="nil"/>
              <w:left w:val="nil"/>
              <w:bottom w:val="nil"/>
              <w:right w:val="nil"/>
            </w:tcBorders>
            <w:shd w:val="clear" w:color="auto" w:fill="auto"/>
            <w:noWrap/>
            <w:vAlign w:val="bottom"/>
            <w:hideMark/>
          </w:tcPr>
          <w:p w:rsidR="007411EE" w:rsidRPr="007411EE" w:rsidRDefault="007411EE" w:rsidP="007411EE">
            <w:pPr>
              <w:jc w:val="center"/>
            </w:pPr>
          </w:p>
        </w:tc>
        <w:tc>
          <w:tcPr>
            <w:tcW w:w="851" w:type="dxa"/>
            <w:tcBorders>
              <w:top w:val="nil"/>
              <w:left w:val="nil"/>
              <w:bottom w:val="nil"/>
              <w:right w:val="nil"/>
            </w:tcBorders>
            <w:shd w:val="clear" w:color="auto" w:fill="auto"/>
            <w:noWrap/>
            <w:vAlign w:val="bottom"/>
            <w:hideMark/>
          </w:tcPr>
          <w:p w:rsidR="007411EE" w:rsidRPr="007411EE" w:rsidRDefault="007411EE" w:rsidP="007411EE"/>
        </w:tc>
        <w:tc>
          <w:tcPr>
            <w:tcW w:w="1842" w:type="dxa"/>
            <w:tcBorders>
              <w:top w:val="nil"/>
              <w:left w:val="nil"/>
              <w:bottom w:val="nil"/>
              <w:right w:val="nil"/>
            </w:tcBorders>
            <w:shd w:val="clear" w:color="auto" w:fill="auto"/>
            <w:noWrap/>
            <w:vAlign w:val="bottom"/>
            <w:hideMark/>
          </w:tcPr>
          <w:p w:rsidR="007411EE" w:rsidRPr="007411EE" w:rsidRDefault="007411EE" w:rsidP="007411EE"/>
        </w:tc>
        <w:tc>
          <w:tcPr>
            <w:tcW w:w="1843" w:type="dxa"/>
            <w:tcBorders>
              <w:top w:val="nil"/>
              <w:left w:val="nil"/>
              <w:bottom w:val="nil"/>
              <w:right w:val="nil"/>
            </w:tcBorders>
            <w:shd w:val="clear" w:color="auto" w:fill="auto"/>
            <w:noWrap/>
            <w:vAlign w:val="bottom"/>
            <w:hideMark/>
          </w:tcPr>
          <w:p w:rsidR="007411EE" w:rsidRPr="007411EE" w:rsidRDefault="007411EE" w:rsidP="007411EE"/>
        </w:tc>
        <w:tc>
          <w:tcPr>
            <w:tcW w:w="1843" w:type="dxa"/>
            <w:tcBorders>
              <w:top w:val="nil"/>
              <w:left w:val="nil"/>
              <w:bottom w:val="nil"/>
              <w:right w:val="nil"/>
            </w:tcBorders>
            <w:shd w:val="clear" w:color="auto" w:fill="auto"/>
            <w:noWrap/>
            <w:vAlign w:val="bottom"/>
            <w:hideMark/>
          </w:tcPr>
          <w:p w:rsidR="007411EE" w:rsidRPr="007411EE" w:rsidRDefault="007411EE" w:rsidP="007411EE"/>
        </w:tc>
      </w:tr>
      <w:tr w:rsidR="007411EE" w:rsidRPr="007411EE" w:rsidTr="007411EE">
        <w:trPr>
          <w:trHeight w:val="240"/>
        </w:trPr>
        <w:tc>
          <w:tcPr>
            <w:tcW w:w="15026" w:type="dxa"/>
            <w:gridSpan w:val="9"/>
            <w:tcBorders>
              <w:top w:val="nil"/>
              <w:left w:val="nil"/>
              <w:bottom w:val="nil"/>
              <w:right w:val="nil"/>
            </w:tcBorders>
            <w:shd w:val="clear" w:color="auto" w:fill="auto"/>
            <w:vAlign w:val="bottom"/>
            <w:hideMark/>
          </w:tcPr>
          <w:p w:rsidR="007411EE" w:rsidRPr="007411EE" w:rsidRDefault="007411EE" w:rsidP="007411EE">
            <w:pPr>
              <w:jc w:val="center"/>
              <w:rPr>
                <w:b/>
                <w:sz w:val="28"/>
                <w:szCs w:val="28"/>
              </w:rPr>
            </w:pPr>
            <w:r w:rsidRPr="007411EE">
              <w:rPr>
                <w:b/>
                <w:sz w:val="28"/>
                <w:szCs w:val="28"/>
              </w:rPr>
              <w:t>Ведомственная структура расходов бюджета Поддорского муниципального района на 2025 год  и на плановый период 2026 и 2027 годов</w:t>
            </w:r>
          </w:p>
        </w:tc>
      </w:tr>
      <w:tr w:rsidR="007411EE" w:rsidRPr="007411EE" w:rsidTr="007411EE">
        <w:trPr>
          <w:trHeight w:val="203"/>
        </w:trPr>
        <w:tc>
          <w:tcPr>
            <w:tcW w:w="4678"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709"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567"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709"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1984"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851"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1842"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1843" w:type="dxa"/>
            <w:tcBorders>
              <w:top w:val="nil"/>
              <w:left w:val="nil"/>
              <w:bottom w:val="nil"/>
              <w:right w:val="nil"/>
            </w:tcBorders>
            <w:shd w:val="clear" w:color="auto" w:fill="auto"/>
            <w:vAlign w:val="bottom"/>
            <w:hideMark/>
          </w:tcPr>
          <w:p w:rsidR="007411EE" w:rsidRPr="007411EE" w:rsidRDefault="007411EE" w:rsidP="007411EE">
            <w:pPr>
              <w:jc w:val="center"/>
            </w:pPr>
          </w:p>
        </w:tc>
        <w:tc>
          <w:tcPr>
            <w:tcW w:w="1843" w:type="dxa"/>
            <w:tcBorders>
              <w:top w:val="nil"/>
              <w:left w:val="nil"/>
              <w:bottom w:val="nil"/>
              <w:right w:val="nil"/>
            </w:tcBorders>
            <w:shd w:val="clear" w:color="auto" w:fill="auto"/>
            <w:noWrap/>
            <w:vAlign w:val="bottom"/>
            <w:hideMark/>
          </w:tcPr>
          <w:p w:rsidR="007411EE" w:rsidRPr="007411EE" w:rsidRDefault="007411EE" w:rsidP="007411EE">
            <w:pPr>
              <w:jc w:val="right"/>
            </w:pPr>
            <w:r w:rsidRPr="007411EE">
              <w:t>рублей</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11EE" w:rsidRPr="007411EE" w:rsidRDefault="007411EE" w:rsidP="007411EE">
            <w:pPr>
              <w:jc w:val="center"/>
            </w:pPr>
            <w:r w:rsidRPr="007411EE">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РЗ</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Пр</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ЦСТ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2027</w:t>
            </w:r>
          </w:p>
        </w:tc>
      </w:tr>
      <w:tr w:rsidR="007411EE" w:rsidRPr="007411EE" w:rsidTr="007411EE">
        <w:trPr>
          <w:trHeight w:val="31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Администрация Поддорского муниципального района</w:t>
            </w:r>
          </w:p>
        </w:tc>
        <w:tc>
          <w:tcPr>
            <w:tcW w:w="709" w:type="dxa"/>
            <w:tcBorders>
              <w:top w:val="nil"/>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 </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68 137 240,05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53 222 209,00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53 494 994,00  </w:t>
            </w:r>
          </w:p>
        </w:tc>
      </w:tr>
      <w:tr w:rsidR="007411EE" w:rsidRPr="007411EE" w:rsidTr="007411EE">
        <w:trPr>
          <w:trHeight w:val="2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39 541 931,30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28 148 987,00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27 514 162,00  </w:t>
            </w:r>
          </w:p>
        </w:tc>
      </w:tr>
      <w:tr w:rsidR="007411EE" w:rsidRPr="007411EE" w:rsidTr="007411EE">
        <w:trPr>
          <w:trHeight w:val="4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r>
      <w:tr w:rsidR="007411EE" w:rsidRPr="007411EE" w:rsidTr="007411EE">
        <w:trPr>
          <w:trHeight w:val="2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Глава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90 0 00 00000</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r>
      <w:tr w:rsidR="007411EE" w:rsidRPr="007411EE" w:rsidTr="007411EE">
        <w:trPr>
          <w:trHeight w:val="2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90 0 00 01000</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r>
      <w:tr w:rsidR="007411EE" w:rsidRPr="007411EE" w:rsidTr="007411EE">
        <w:trPr>
          <w:trHeight w:val="263"/>
        </w:trPr>
        <w:tc>
          <w:tcPr>
            <w:tcW w:w="4678" w:type="dxa"/>
            <w:tcBorders>
              <w:top w:val="nil"/>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90 0 00 01000</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2 863 800,00  </w:t>
            </w:r>
          </w:p>
        </w:tc>
      </w:tr>
      <w:tr w:rsidR="007411EE" w:rsidRPr="007411EE" w:rsidTr="007411EE">
        <w:trPr>
          <w:trHeight w:val="64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33 056 000,00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24 213 987,00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23 601 062,00  </w:t>
            </w:r>
          </w:p>
        </w:tc>
      </w:tr>
      <w:tr w:rsidR="007411EE" w:rsidRPr="007411EE" w:rsidTr="007411EE">
        <w:trPr>
          <w:trHeight w:val="43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92 0 00 00000</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33 056 000,00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24 213 987,00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23 601 062,00  </w:t>
            </w:r>
          </w:p>
        </w:tc>
      </w:tr>
      <w:tr w:rsidR="007411EE" w:rsidRPr="007411EE" w:rsidTr="007411EE">
        <w:trPr>
          <w:trHeight w:val="263"/>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92 0 00 01000</w:t>
            </w:r>
          </w:p>
        </w:tc>
        <w:tc>
          <w:tcPr>
            <w:tcW w:w="851"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29 351 500,00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20 509 487,00  </w:t>
            </w:r>
          </w:p>
        </w:tc>
        <w:tc>
          <w:tcPr>
            <w:tcW w:w="1843" w:type="dxa"/>
            <w:tcBorders>
              <w:top w:val="nil"/>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19 896 562,00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Расходы на выплаты персоналу государственных (муниципальных) </w:t>
            </w:r>
            <w:r w:rsidRPr="007411EE">
              <w:lastRenderedPageBreak/>
              <w:t>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18 817 262,00  </w:t>
            </w:r>
          </w:p>
        </w:tc>
      </w:tr>
      <w:tr w:rsidR="007411EE" w:rsidRPr="007411EE" w:rsidTr="007411EE">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1 744 300,00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982 300,00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97 000,00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Формирование архивных фондов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92 0 00 60010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92 0 00 60010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4 000,00  </w:t>
            </w:r>
          </w:p>
        </w:tc>
      </w:tr>
      <w:tr w:rsidR="007411EE" w:rsidRPr="007411EE" w:rsidTr="007411EE">
        <w:trPr>
          <w:trHeight w:val="44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Содержание штатных единиц, осуществляющих переданные отдельные 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2 124 600,00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2 083 600,00  </w:t>
            </w:r>
          </w:p>
        </w:tc>
      </w:tr>
      <w:tr w:rsidR="007411EE" w:rsidRPr="007411EE" w:rsidTr="007411EE">
        <w:trPr>
          <w:trHeight w:val="44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41 000,00  </w:t>
            </w:r>
          </w:p>
        </w:tc>
      </w:tr>
      <w:tr w:rsidR="007411EE" w:rsidRPr="007411EE" w:rsidTr="007411EE">
        <w:trPr>
          <w:trHeight w:val="8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r>
      <w:tr w:rsidR="007411EE" w:rsidRPr="007411EE" w:rsidTr="007411EE">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Иные закупки товаров, работ и услуг для </w:t>
            </w:r>
            <w:r w:rsidRPr="007411EE">
              <w:lastRenderedPageBreak/>
              <w:t>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1 259 600,00  </w:t>
            </w:r>
          </w:p>
        </w:tc>
      </w:tr>
      <w:tr w:rsidR="007411EE" w:rsidRPr="007411EE" w:rsidTr="007411EE">
        <w:trPr>
          <w:trHeight w:val="63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314 800,00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Судебная система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93 0 00 00000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Составление (изменение)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93 0 00 51200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93 0 00 51200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2 500,00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Резервные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pPr>
              <w:jc w:val="both"/>
            </w:pPr>
            <w:r w:rsidRPr="007411EE">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pPr>
              <w:jc w:val="both"/>
            </w:pPr>
            <w:r w:rsidRPr="007411EE">
              <w:t>Иные целевые направления расходов резервных фондов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96 0 00 03010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Резервные средства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96 0 00 03010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3 519 631,30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946 800,00  </w:t>
            </w:r>
          </w:p>
        </w:tc>
      </w:tr>
      <w:tr w:rsidR="007411EE" w:rsidRPr="007411EE" w:rsidTr="007411EE">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«Профилактика терроризма и экстремизма в Поддорском муниципальном районе на </w:t>
            </w:r>
            <w:r w:rsidRPr="007411EE">
              <w:lastRenderedPageBreak/>
              <w:t>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9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прочих мероприятий программы "Профилактика терроризма и экстремизма в Поддорском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«Профилактика правонарушений в Поддорском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Вовлечение общественности в предупреждение правонарушений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"Профилактика правонарушений в Поддорском муниципальном районе на 2021-2025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"Противодействие </w:t>
            </w:r>
            <w:r w:rsidRPr="007411EE">
              <w:lastRenderedPageBreak/>
              <w:t>коррупции в Поддорском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координации и контроля деятельности Администрации муниципального района в сфере</w:t>
            </w:r>
            <w:r w:rsidRPr="007411EE">
              <w:br/>
              <w:t>противодействия коррупции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10 0  04 00000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"Противодействие коррупции в Поддорском муниципальном районе на 2024-2028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10 0  04 99990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10 0  04 99990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Руководство и управление в сфере установленных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294 500,00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в сфере государственной регистрации актов гражданского состояния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92 0 00 59300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294 500,00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92 0 00 59300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247 166,00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92 0 00 59300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47 334,00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3 146 431,30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647 300,00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3 146 431,30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647 300,00  </w:t>
            </w:r>
          </w:p>
        </w:tc>
      </w:tr>
      <w:tr w:rsidR="007411EE" w:rsidRPr="007411EE" w:rsidTr="007411EE">
        <w:trPr>
          <w:trHeight w:val="9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97 1 00 71780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255 300,00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97 1 00 71780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255 300,00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2 891 131,30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392 000,00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2 691 131,30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192 000,00  </w:t>
            </w:r>
          </w:p>
        </w:tc>
      </w:tr>
      <w:tr w:rsidR="007411EE" w:rsidRPr="007411EE" w:rsidTr="007411EE">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463 332,00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463 332,00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463 332,00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463 332,00  </w:t>
            </w:r>
          </w:p>
        </w:tc>
      </w:tr>
      <w:tr w:rsidR="007411EE" w:rsidRPr="007411EE" w:rsidTr="007411EE">
        <w:trPr>
          <w:trHeight w:val="2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Расходы на выплаты персоналу </w:t>
            </w:r>
            <w:r w:rsidRPr="007411EE">
              <w:lastRenderedPageBreak/>
              <w:t>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434 788,00  </w:t>
            </w:r>
          </w:p>
        </w:tc>
      </w:tr>
      <w:tr w:rsidR="007411EE" w:rsidRPr="007411EE" w:rsidTr="007411EE">
        <w:trPr>
          <w:trHeight w:val="38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28 544,00  </w:t>
            </w:r>
          </w:p>
        </w:tc>
      </w:tr>
      <w:tr w:rsidR="007411EE" w:rsidRPr="007411EE" w:rsidTr="007411EE">
        <w:trPr>
          <w:trHeight w:val="2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5 461 200,00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5 351 500,00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5 461 200,00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5 351 500,00  </w:t>
            </w:r>
          </w:p>
        </w:tc>
      </w:tr>
      <w:tr w:rsidR="007411EE" w:rsidRPr="007411EE" w:rsidTr="007411EE">
        <w:trPr>
          <w:trHeight w:val="58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Хранение и обновление материального резерва, предназначенного для ликвидации чрезвычайных ситуаций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Совершенствование системы управления, связи и оповещения органов управления по ГО и ЧС</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r>
      <w:tr w:rsidR="007411EE" w:rsidRPr="007411EE" w:rsidTr="007411EE">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Реализация прочих мероприятий программы "Снижение рисков и смягчение последствий чрезвычайных ситуаций </w:t>
            </w:r>
            <w:r w:rsidRPr="007411EE">
              <w:lastRenderedPageBreak/>
              <w:t>природного и техногенного характера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28 0 03 99990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99 200,00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5 222 300,00  </w:t>
            </w:r>
          </w:p>
        </w:tc>
      </w:tr>
      <w:tr w:rsidR="007411EE" w:rsidRPr="007411EE" w:rsidTr="007411E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целевые направления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99 0 00 03030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5 222 300,00  </w:t>
            </w:r>
          </w:p>
        </w:tc>
      </w:tr>
      <w:tr w:rsidR="007411EE" w:rsidRPr="007411EE" w:rsidTr="007411EE">
        <w:trPr>
          <w:trHeight w:val="21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99 0 00 03030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4 467 300,00  </w:t>
            </w:r>
          </w:p>
        </w:tc>
      </w:tr>
      <w:tr w:rsidR="007411EE" w:rsidRPr="007411EE" w:rsidTr="007411EE">
        <w:trPr>
          <w:trHeight w:val="21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99 0 00 03030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864 700,00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755 000,00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15 333 677,66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13 542 400,00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14 461 400,00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Сельское хозяйство и рыболовство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Муниципальная программа Поддорского муниципального района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Повышение кадрового потенциала и уровня информационно-консультативного обслуживания в АПК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19 0 05 00000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прочих мероприятий программы «Развитие агропромышленного комплекса Поддорского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19 0 05 99990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19 0 05 99990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lastRenderedPageBreak/>
              <w:t>Создание условий для обеспечения доступным и комфортным жильем сельское население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27 0 01 00000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9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 Комплексное развитие сельских территорий Поддорского муниципального района до 2025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27 0 01 99990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27 0 01 99990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r>
      <w:tr w:rsidR="007411EE" w:rsidRPr="007411EE" w:rsidTr="007411EE">
        <w:trPr>
          <w:trHeight w:val="7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99 0 00 70720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99 0 00 70720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22 100,00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Транспорт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5 557 400,00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8 028 700,00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w:t>
            </w:r>
            <w:r w:rsidRPr="007411EE">
              <w:lastRenderedPageBreak/>
              <w:t>"Совершенствование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8 028 700,00  </w:t>
            </w:r>
          </w:p>
        </w:tc>
      </w:tr>
      <w:tr w:rsidR="007411EE" w:rsidRPr="007411EE" w:rsidTr="007411EE">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Содержание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988 500,00  </w:t>
            </w:r>
          </w:p>
        </w:tc>
      </w:tr>
      <w:tr w:rsidR="007411EE" w:rsidRPr="007411EE" w:rsidTr="007411EE">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9Д840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r>
      <w:tr w:rsidR="007411EE" w:rsidRPr="007411EE" w:rsidTr="007411EE">
        <w:trPr>
          <w:trHeight w:val="43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9Д840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r>
      <w:tr w:rsidR="007411EE" w:rsidRPr="007411EE" w:rsidTr="007411EE">
        <w:trPr>
          <w:trHeight w:val="5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9Д999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9Д999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r>
      <w:tr w:rsidR="007411EE" w:rsidRPr="007411EE" w:rsidTr="007411EE">
        <w:trPr>
          <w:trHeight w:val="6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SД840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r>
      <w:tr w:rsidR="007411EE" w:rsidRPr="007411EE" w:rsidTr="007411EE">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01 SД840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7 040 200,00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438 500,00  </w:t>
            </w:r>
          </w:p>
        </w:tc>
      </w:tr>
      <w:tr w:rsidR="007411EE" w:rsidRPr="007411EE" w:rsidTr="007411EE">
        <w:trPr>
          <w:trHeight w:val="49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9Д999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6 551 700,00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9Д999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6 551 700,00  </w:t>
            </w:r>
          </w:p>
        </w:tc>
      </w:tr>
      <w:tr w:rsidR="007411EE" w:rsidRPr="007411EE" w:rsidTr="007411EE">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SД840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SД840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Связь и информатика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455 200,00  </w:t>
            </w:r>
          </w:p>
        </w:tc>
      </w:tr>
      <w:tr w:rsidR="007411EE" w:rsidRPr="007411EE" w:rsidTr="007411EE">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455 200,00  </w:t>
            </w:r>
          </w:p>
        </w:tc>
      </w:tr>
      <w:tr w:rsidR="007411EE" w:rsidRPr="007411EE" w:rsidTr="007411EE">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r>
      <w:tr w:rsidR="007411EE" w:rsidRPr="007411EE" w:rsidTr="007411EE">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145 200,00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Обеспечение требований законодательства в области защиты персональных данных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доступа к информации о деятельности Администрации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09 0 04 99990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09 0 04 99990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81 000,00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Оснащение АРМ пользователей ЛВС Администрации муниципального района лицензионным программным обеспечением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09 0 05 00000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«Информатизация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09 0 05 99990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256 000,00  </w:t>
            </w:r>
          </w:p>
        </w:tc>
      </w:tr>
      <w:tr w:rsidR="007411EE" w:rsidRPr="007411EE" w:rsidTr="007411EE">
        <w:trPr>
          <w:trHeight w:val="2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2 269 909,44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398 000,00  </w:t>
            </w:r>
          </w:p>
        </w:tc>
      </w:tr>
      <w:tr w:rsidR="007411EE" w:rsidRPr="007411EE" w:rsidTr="007411EE">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Развитие  малого и среднего предпринимательства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 Развитие  малого и среднего предпринимательства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60 000,00  </w:t>
            </w:r>
          </w:p>
        </w:tc>
      </w:tr>
      <w:tr w:rsidR="007411EE" w:rsidRPr="007411EE" w:rsidTr="007411EE">
        <w:trPr>
          <w:trHeight w:val="11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60 000,00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Формирование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9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8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60 000,00  </w:t>
            </w:r>
          </w:p>
        </w:tc>
      </w:tr>
      <w:tr w:rsidR="007411EE" w:rsidRPr="007411EE" w:rsidTr="007411EE">
        <w:trPr>
          <w:trHeight w:val="10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60 000,00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12 1 03 99990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60 000,00  </w:t>
            </w:r>
          </w:p>
        </w:tc>
      </w:tr>
      <w:tr w:rsidR="007411EE" w:rsidRPr="007411EE" w:rsidTr="007411EE">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lastRenderedPageBreak/>
              <w:t>Муниципальная программа Поддорского муниципального района "Развитие торговли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r>
      <w:tr w:rsidR="007411EE" w:rsidRPr="007411EE" w:rsidTr="007411EE">
        <w:trPr>
          <w:trHeight w:val="117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"Развитие торговли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51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7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r>
      <w:tr w:rsidR="007411EE" w:rsidRPr="007411EE" w:rsidTr="007411EE">
        <w:trPr>
          <w:trHeight w:val="10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w:t>
            </w:r>
            <w:r w:rsidRPr="007411EE">
              <w:lastRenderedPageBreak/>
              <w:t>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13 0 04 72660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4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13 0 04 72660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10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04 S2660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r>
      <w:tr w:rsidR="007411EE" w:rsidRPr="007411EE" w:rsidTr="007411EE">
        <w:trPr>
          <w:trHeight w:val="51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 0 04 S2660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25 000,00  </w:t>
            </w:r>
          </w:p>
        </w:tc>
      </w:tr>
      <w:tr w:rsidR="007411EE" w:rsidRPr="007411EE" w:rsidTr="007411EE">
        <w:trPr>
          <w:trHeight w:val="64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307 000,00  </w:t>
            </w:r>
          </w:p>
        </w:tc>
      </w:tr>
      <w:tr w:rsidR="007411EE" w:rsidRPr="007411EE" w:rsidTr="007411EE">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полномочий Администрации Поддорского муниципального района в сфере градостроительной деятельности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307 000,00  </w:t>
            </w:r>
          </w:p>
        </w:tc>
      </w:tr>
      <w:tr w:rsidR="007411EE" w:rsidRPr="007411EE" w:rsidTr="007411EE">
        <w:trPr>
          <w:trHeight w:val="26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программы "Градостроительная политика </w:t>
            </w:r>
            <w:r w:rsidRPr="007411EE">
              <w:lastRenderedPageBreak/>
              <w:t>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305 000,00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16 0 01 99990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305 000,00  </w:t>
            </w:r>
          </w:p>
        </w:tc>
      </w:tr>
      <w:tr w:rsidR="007411EE" w:rsidRPr="007411EE" w:rsidTr="007411EE">
        <w:trPr>
          <w:trHeight w:val="4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7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25 0 01 00000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«Обеспечение прав потребителей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25 0 01 99990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25 0 01 99990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2 270 143,18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1 091 500,00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1 091 500,00  </w:t>
            </w:r>
          </w:p>
        </w:tc>
      </w:tr>
      <w:tr w:rsidR="007411EE" w:rsidRPr="007411EE" w:rsidTr="007411EE">
        <w:trPr>
          <w:trHeight w:val="33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787 778,38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r>
      <w:tr w:rsidR="007411EE" w:rsidRPr="007411EE" w:rsidTr="007411EE">
        <w:trPr>
          <w:trHeight w:val="57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государственных функций, связанных с общегосударственным управлением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непрограммных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Уплата налогов, сборов и иных платежей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97 1 00 99990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850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665 353,00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510 600,00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непрограммных расходов  на оказание услуг по содержанию жидищного фонда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1 482 364,80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Содержание и реконструкция коммунальной инфраструктуры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10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w:t>
            </w:r>
            <w:r w:rsidRPr="007411EE">
              <w:lastRenderedPageBreak/>
              <w:t>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52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Субсидии юридическим лицам (кроме некоммерческих организаций), индивидуальным предпринимателям, физическим лицам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580 900,00  </w:t>
            </w:r>
          </w:p>
        </w:tc>
      </w:tr>
      <w:tr w:rsidR="007411EE" w:rsidRPr="007411EE" w:rsidTr="007411EE">
        <w:trPr>
          <w:trHeight w:val="152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S2370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 2 01 S2370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Иные закупки товаров, работ и услуг для обеспечения государственных </w:t>
            </w:r>
            <w:r w:rsidRPr="007411EE">
              <w:lastRenderedPageBreak/>
              <w:t>(муниципальных)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466 464,80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61 000,00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61 000,00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61 000,00  </w:t>
            </w:r>
          </w:p>
        </w:tc>
      </w:tr>
      <w:tr w:rsidR="007411EE" w:rsidRPr="007411EE" w:rsidTr="007411EE">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99 0 00 71800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99 0 00 71800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8 485,00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непрограммных расходов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462 258,91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61 000,00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462 258,91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Муниципальная программа Поддорского муниципального района «Развитие молодёжной политики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9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lastRenderedPageBreak/>
              <w:t>Поддержка молодой семьи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96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Содействие в организации летнего отдыха, здорового образа жизни, молодёжного туризма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24 2 03 99990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24 2 05 00000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9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w:t>
            </w:r>
            <w:r w:rsidRPr="007411EE">
              <w:lastRenderedPageBreak/>
              <w:t>района " Развитие молодёжной политики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24 2 05 99990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3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Организация работы с молодежью и молодыми родителями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Проведение оздоровительных, культурно-массовых мероприятий с привлечением молодежи, оказавшейся в трудной жизненной ситуации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24 3 05 00000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5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w:t>
            </w:r>
            <w:r w:rsidRPr="007411EE">
              <w:lastRenderedPageBreak/>
              <w:t>Развитие молодёжной политики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24 3 05 99990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94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24 4 00 00000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24 4 02 00000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24 4 02 99990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24 4 02 99990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Муниципальная программа Поддорского муниципального района «Развитие муниципальной службы в Поддорском муниципальном районе на 2018-2025 </w:t>
            </w:r>
            <w:r w:rsidRPr="007411EE">
              <w:lastRenderedPageBreak/>
              <w:t>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Создание организационных и информационных условий развития муниципальной службы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«Развитие муниципальной службы в Поддорском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Содействие повышению квалификации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программы «Развитие муниципальной службы в Поддорском муниципальном районе на 2018-2025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9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08 0 02  99990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17 3 05 00000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8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17 3 05 99990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17 3 05 99990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4 542 100,00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Публичные нормативные социальные выплаты гражданам (пенсии)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99 0 00 11010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99 0 00 11010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2 992 500,00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11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22 3 00 00000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17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22 3 01 00000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11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22 3 01 99990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22 3 01 99990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Прочие непрограммные расходы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r>
      <w:tr w:rsidR="007411EE" w:rsidRPr="007411EE" w:rsidTr="007411EE">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А0821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Бюджетные инвестиции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99 0 00 А0821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1 549 600,00  </w:t>
            </w:r>
          </w:p>
        </w:tc>
      </w:tr>
      <w:tr w:rsidR="007411EE" w:rsidRPr="007411EE" w:rsidTr="007411EE">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Контрольно-счетная Палата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r>
      <w:tr w:rsidR="007411EE" w:rsidRPr="007411EE" w:rsidTr="007411EE">
        <w:trPr>
          <w:trHeight w:val="3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деятельности Контрольно-счетной палаты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1 926 800,00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Председатель контрольно-счетной палаты и его заместитель</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функций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91 1 00 01000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1 080 600,00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91 1 00 01000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1 008 300,00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91 1 00 01000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72 300,00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Аудиторы контрольно-счетной палаты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846 200,00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Обеспечение функций муниципальных </w:t>
            </w:r>
            <w:r w:rsidRPr="007411EE">
              <w:lastRenderedPageBreak/>
              <w:t>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91 2 00 01000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282 000,00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91 2 00 01000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282 000,00  </w:t>
            </w:r>
          </w:p>
        </w:tc>
      </w:tr>
      <w:tr w:rsidR="007411EE" w:rsidRPr="007411EE" w:rsidTr="007411EE">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91 2 00 60020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91 2 00 60020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564 200,00  </w:t>
            </w:r>
          </w:p>
        </w:tc>
      </w:tr>
      <w:tr w:rsidR="007411EE" w:rsidRPr="007411EE" w:rsidTr="007411EE">
        <w:trPr>
          <w:trHeight w:val="45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Отдел культуры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68 267 803,84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49 351 660,00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48 194 010,00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8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46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Информационное обеспечение продвижения районного туристского продукта на рынке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02 2 01 02400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02 2 01 02400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Развитие туристской инфраструктуры на территории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02 2 03 02400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02 2 03 02400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4 927 484,00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4 741 500,00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1EE" w:rsidRPr="007411EE" w:rsidRDefault="007411EE" w:rsidP="007411EE">
            <w:r w:rsidRPr="007411EE">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4 736 699,00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4 736 699,00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r>
      <w:tr w:rsidR="007411EE" w:rsidRPr="007411EE" w:rsidTr="007411EE">
        <w:trPr>
          <w:trHeight w:val="6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Приобретения организациями,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02 1 03 22230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02 1 03 22230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4 596 500,00  </w:t>
            </w:r>
          </w:p>
        </w:tc>
      </w:tr>
      <w:tr w:rsidR="007411EE" w:rsidRPr="007411EE" w:rsidTr="007411EE">
        <w:trPr>
          <w:trHeight w:val="3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Организации, реализующие программы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4 300 700,00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4 251 700,00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4 300 700,00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4 251 700,00  </w:t>
            </w:r>
          </w:p>
        </w:tc>
      </w:tr>
      <w:tr w:rsidR="007411EE" w:rsidRPr="007411EE" w:rsidTr="007411EE">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02 3 02 71410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02 3 02 71410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69 700,00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r>
      <w:tr w:rsidR="007411EE" w:rsidRPr="007411EE" w:rsidTr="007411EE">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145 000,00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02 1 01 70660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02 1 01 70660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142 000,00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Совершенствование системы мер по сокращению предложения и спроса на наркотики и другие ПАВ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05 0 03 00000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r>
      <w:tr w:rsidR="007411EE" w:rsidRPr="007411EE" w:rsidTr="007411EE">
        <w:trPr>
          <w:trHeight w:val="25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05 0 03 02400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05 0 03 02400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Создание условий для оздоровления, отдыха и личностного развития учащихся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07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45 785,00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59 293 619,84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40 609 860,00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39 452 210,00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Культура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49 203 619,84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32 550 510,00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муниципальная программа Поддорского муниципального района "Развитие культуры  на территории Поддорского </w:t>
            </w:r>
            <w:r w:rsidRPr="007411EE">
              <w:lastRenderedPageBreak/>
              <w:t xml:space="preserve">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49 203 619,84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32 545 510,00  </w:t>
            </w:r>
          </w:p>
        </w:tc>
      </w:tr>
      <w:tr w:rsidR="007411EE" w:rsidRPr="007411EE" w:rsidTr="007411EE">
        <w:trPr>
          <w:trHeight w:val="6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2 256 541,44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52 010,00  </w:t>
            </w:r>
          </w:p>
        </w:tc>
      </w:tr>
      <w:tr w:rsidR="007411EE" w:rsidRPr="007411EE" w:rsidTr="007411EE">
        <w:trPr>
          <w:trHeight w:val="6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104 274,00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28 500,00  </w:t>
            </w:r>
          </w:p>
        </w:tc>
      </w:tr>
      <w:tr w:rsidR="007411EE" w:rsidRPr="007411EE" w:rsidTr="007411EE">
        <w:trPr>
          <w:trHeight w:val="28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104 274,00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02 1 01 02400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104 274,00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28 500,00  </w:t>
            </w:r>
          </w:p>
        </w:tc>
      </w:tr>
      <w:tr w:rsidR="007411EE" w:rsidRPr="007411EE" w:rsidTr="007411EE">
        <w:trPr>
          <w:trHeight w:val="6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02 1 02 02420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02 1 02 02420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2 142 267,44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13 510,00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Приобретения организациями учреждений </w:t>
            </w:r>
            <w:r w:rsidRPr="007411EE">
              <w:lastRenderedPageBreak/>
              <w:t>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02 1 03 22400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02 1 03 22400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Ремонты организаций учреждений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02 1 03 42400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02 1 03 42400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527 127,44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местных инициатив в рамках практики инициативного бюджетирования "Наш выбор" на 2025год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02 1 03 77050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02 1 03 77050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L5191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13 510,00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center"/>
            </w:pPr>
            <w:r w:rsidRPr="007411EE">
              <w:t>357</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center"/>
            </w:pPr>
            <w:r w:rsidRPr="007411EE">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center"/>
            </w:pPr>
            <w:r w:rsidRPr="007411EE">
              <w:t>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center"/>
            </w:pPr>
            <w:r w:rsidRPr="007411EE">
              <w:t>02 1 03 L5191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7411EE" w:rsidRPr="007411EE" w:rsidRDefault="007411EE" w:rsidP="007411EE">
            <w:pPr>
              <w:jc w:val="right"/>
            </w:pPr>
            <w:r w:rsidRPr="007411EE">
              <w:t xml:space="preserve">12 140,00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right"/>
            </w:pPr>
            <w:r w:rsidRPr="007411EE">
              <w:t xml:space="preserve">13 260,00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7411EE" w:rsidRPr="007411EE" w:rsidRDefault="007411EE" w:rsidP="007411EE">
            <w:pPr>
              <w:jc w:val="right"/>
            </w:pPr>
            <w:r w:rsidRPr="007411EE">
              <w:t xml:space="preserve">13 510,00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S7050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1 03 S7050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46 947 078,40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32 493 500,00  </w:t>
            </w:r>
          </w:p>
        </w:tc>
      </w:tr>
      <w:tr w:rsidR="007411EE" w:rsidRPr="007411EE" w:rsidTr="007411EE">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Оказание муниципальных услуг (выполнение работ) в области культуры и образования в сфере культуры и обеспечение деятельности муниципальных </w:t>
            </w:r>
            <w:r w:rsidRPr="007411EE">
              <w:lastRenderedPageBreak/>
              <w:t>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46 947 078,40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32 493 500,00  </w:t>
            </w:r>
          </w:p>
        </w:tc>
      </w:tr>
      <w:tr w:rsidR="007411EE" w:rsidRPr="007411EE" w:rsidTr="007411EE">
        <w:trPr>
          <w:trHeight w:val="28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21 312 000,00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31 219 154,07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21 312 000,00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Библиотеки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02 3 02  02420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7 487 300,00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02 3 02  02420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11 152 924,33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7 487 300,00  </w:t>
            </w:r>
          </w:p>
        </w:tc>
      </w:tr>
      <w:tr w:rsidR="007411EE" w:rsidRPr="007411EE" w:rsidTr="007411EE">
        <w:trPr>
          <w:trHeight w:val="7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02 3 02 71410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880 800,00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02 3 02 71410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02 3 02 71410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631 400,00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2 955 300,00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247 100,00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2 708 200,00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738 900,00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61 800,00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677 100,00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«Энергосбережение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18 0 00 00000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Повышение энергетической </w:t>
            </w:r>
            <w:r w:rsidRPr="007411EE">
              <w:lastRenderedPageBreak/>
              <w:t>эффективности в бюджетной сфере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18 0 02 00000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культуры и мероприятия в сфере культуры и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18 0 02 02400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18 0 02 02400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02 3 02 02350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6 901 700,00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Физическая культура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r>
      <w:tr w:rsidR="007411EE" w:rsidRPr="007411EE" w:rsidTr="007411EE">
        <w:trPr>
          <w:trHeight w:val="3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3 990 300,00  </w:t>
            </w:r>
          </w:p>
        </w:tc>
      </w:tr>
      <w:tr w:rsidR="007411EE" w:rsidRPr="007411EE" w:rsidTr="007411EE">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58 000,00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Развитие физической культуры и массового спорта на территории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54 500,00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04 1 01 02820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04 1 01 02820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r>
      <w:tr w:rsidR="007411EE" w:rsidRPr="007411EE" w:rsidTr="007411EE">
        <w:trPr>
          <w:trHeight w:val="2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Приобретения учреждениями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04 1 01 22820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r>
      <w:tr w:rsidR="007411EE" w:rsidRPr="007411EE" w:rsidTr="007411EE">
        <w:trPr>
          <w:trHeight w:val="3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04 1 01 22820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14 500,00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Развитие инфраструктуры отрасли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04 1 02 02820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3 500,00  </w:t>
            </w:r>
          </w:p>
        </w:tc>
      </w:tr>
      <w:tr w:rsidR="007411EE" w:rsidRPr="007411EE" w:rsidTr="007411EE">
        <w:trPr>
          <w:trHeight w:val="10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Оказание муниципальных услуг (выполнение работ) в области физической культуры и спорта, обеспечение деятельности муниципальных учреждений </w:t>
            </w:r>
            <w:r w:rsidRPr="007411EE">
              <w:lastRenderedPageBreak/>
              <w:t>в сфере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3 932 300,00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Учреждения физической культуры и спорта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2 842 100,00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04 3 02 02820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2 842 100,00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872 100,00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 3 02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218 100,00  </w:t>
            </w:r>
          </w:p>
        </w:tc>
      </w:tr>
      <w:tr w:rsidR="007411EE" w:rsidRPr="007411EE" w:rsidTr="007411EE">
        <w:trPr>
          <w:trHeight w:val="2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отдел образования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69 092 337,75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67 050 880,00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67 017 280,00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66 815 737,75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64 847 480,00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64 813 880,00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19 603 706,00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19 659 900,00  </w:t>
            </w:r>
          </w:p>
        </w:tc>
      </w:tr>
      <w:tr w:rsidR="007411EE" w:rsidRPr="007411EE" w:rsidTr="007411EE">
        <w:trPr>
          <w:trHeight w:val="5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19 603 706,00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19 659 900,00  </w:t>
            </w:r>
          </w:p>
        </w:tc>
      </w:tr>
      <w:tr w:rsidR="007411EE" w:rsidRPr="007411EE" w:rsidTr="007411EE">
        <w:trPr>
          <w:trHeight w:val="7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13 389 900,00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13 695 600,00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13 389 900,00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13 695 600,00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Организации, реализующие  программы </w:t>
            </w:r>
            <w:r w:rsidRPr="007411EE">
              <w:lastRenderedPageBreak/>
              <w:t>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4 637 700,00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4 637 700,00  </w:t>
            </w:r>
          </w:p>
        </w:tc>
      </w:tr>
      <w:tr w:rsidR="007411EE" w:rsidRPr="007411EE" w:rsidTr="007411EE">
        <w:trPr>
          <w:trHeight w:val="33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01 1 03 70040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9 057 900,00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01 1 03 70040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9 057 900,00  </w:t>
            </w:r>
          </w:p>
        </w:tc>
      </w:tr>
      <w:tr w:rsidR="007411EE" w:rsidRPr="007411EE" w:rsidTr="007411EE">
        <w:trPr>
          <w:trHeight w:val="7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6 213 806,00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5 964 300,00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6 213 806,00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5 964 300,00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184 206,00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124 000,00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184 206,00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124 000,00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Приобретения организациями, реализующие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01 5 01 22200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01 5 01 22200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189 300,00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Ремонты организаций, реализующих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01 5 01 42200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01 5 01 42200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18 900,00  </w:t>
            </w:r>
          </w:p>
        </w:tc>
      </w:tr>
      <w:tr w:rsidR="007411EE" w:rsidRPr="007411EE" w:rsidTr="007411EE">
        <w:trPr>
          <w:trHeight w:val="62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234 900,00  </w:t>
            </w:r>
          </w:p>
        </w:tc>
      </w:tr>
      <w:tr w:rsidR="007411EE" w:rsidRPr="007411EE" w:rsidTr="007411EE">
        <w:trPr>
          <w:trHeight w:val="91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7411EE">
              <w:lastRenderedPageBreak/>
              <w:t>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225 000,00  </w:t>
            </w:r>
          </w:p>
        </w:tc>
      </w:tr>
      <w:tr w:rsidR="007411EE" w:rsidRPr="007411EE" w:rsidTr="007411EE">
        <w:trPr>
          <w:trHeight w:val="44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муниципальных казенных, бюджетных и автономных учреждений по 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4 243 900,00  </w:t>
            </w:r>
          </w:p>
        </w:tc>
      </w:tr>
      <w:tr w:rsidR="007411EE" w:rsidRPr="007411EE" w:rsidTr="007411EE">
        <w:trPr>
          <w:trHeight w:val="105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56 300,00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1 061 300,00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40 842 131,75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38 962 680,00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38 929 080,00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40 842 131,75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38 962 680,00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38 929 080,00  </w:t>
            </w:r>
          </w:p>
        </w:tc>
      </w:tr>
      <w:tr w:rsidR="007411EE" w:rsidRPr="007411EE" w:rsidTr="007411EE">
        <w:trPr>
          <w:trHeight w:val="79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Подпрограмма «Развитие дошкольного и общего образования в Поддорском муниципальном районе» муниципальной </w:t>
            </w:r>
            <w:r w:rsidRPr="007411EE">
              <w:lastRenderedPageBreak/>
              <w:t>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26 421 336,75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25 462 780,00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25 467 680,00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Создание условий для получения качественного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23 264 056,75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22 301 460,00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22 301 460,00  </w:t>
            </w:r>
          </w:p>
        </w:tc>
      </w:tr>
      <w:tr w:rsidR="007411EE" w:rsidRPr="007411EE" w:rsidTr="007411EE">
        <w:trPr>
          <w:trHeight w:val="55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3 705 760,00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3 705 760,00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3 606 360,00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3 705 760,00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3 705 760,00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01 1 03 22210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01 1 03 22210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1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w:t>
            </w:r>
            <w:r w:rsidRPr="007411EE">
              <w:lastRenderedPageBreak/>
              <w:t>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01 1 03 70040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18 041 500,00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01 1 03 70040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18 041 500,00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283 800,00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283 800,00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01 1 03 70570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01 1 03 70570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47 300,00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Ежемесячное денежное вознаграждение за классное руководство в муниципальных образовательных организациях, </w:t>
            </w:r>
            <w:r w:rsidRPr="007411EE">
              <w:lastRenderedPageBreak/>
              <w:t>реализующих общеобразовательные программы начального общего, основного общего и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01 1 03 70630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01 1 03 70630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218 700,00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01 1 03 72080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01 1 03 72080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3 900,00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S2080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03 S2080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Федеральный проект «Педагоги и наставники" .Осуществление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00000</w:t>
            </w:r>
          </w:p>
        </w:tc>
        <w:tc>
          <w:tcPr>
            <w:tcW w:w="851"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3 166 220,00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50501</w:t>
            </w:r>
          </w:p>
        </w:tc>
        <w:tc>
          <w:tcPr>
            <w:tcW w:w="851"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50501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78 120,00  </w:t>
            </w:r>
          </w:p>
        </w:tc>
      </w:tr>
      <w:tr w:rsidR="007411EE" w:rsidRPr="007411EE" w:rsidTr="007411EE">
        <w:trPr>
          <w:trHeight w:val="12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 (источником финансового обеспечения которой являются средства федерального и областного бюджетов)</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51791</w:t>
            </w:r>
          </w:p>
        </w:tc>
        <w:tc>
          <w:tcPr>
            <w:tcW w:w="851"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275 800,00  </w:t>
            </w:r>
          </w:p>
        </w:tc>
      </w:tr>
      <w:tr w:rsidR="007411EE" w:rsidRPr="007411EE" w:rsidTr="007411EE">
        <w:trPr>
          <w:trHeight w:val="276"/>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pPr>
              <w:jc w:val="center"/>
            </w:pPr>
            <w:r w:rsidRPr="007411EE">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pPr>
              <w:jc w:val="center"/>
            </w:pPr>
            <w:r w:rsidRPr="007411EE">
              <w:t>07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pPr>
              <w:jc w:val="center"/>
            </w:pPr>
            <w:r w:rsidRPr="007411EE">
              <w:t>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pPr>
              <w:jc w:val="center"/>
            </w:pPr>
            <w:r w:rsidRPr="007411EE">
              <w:t>01 1 Ю6 51791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pPr>
              <w:jc w:val="center"/>
            </w:pPr>
            <w:r w:rsidRPr="007411EE">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275 800,00  </w:t>
            </w:r>
          </w:p>
        </w:tc>
      </w:tr>
      <w:tr w:rsidR="007411EE" w:rsidRPr="007411EE" w:rsidTr="007411EE">
        <w:trPr>
          <w:trHeight w:val="276"/>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984"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851"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2"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53031</w:t>
            </w:r>
          </w:p>
        </w:tc>
        <w:tc>
          <w:tcPr>
            <w:tcW w:w="851"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hideMark/>
          </w:tcPr>
          <w:p w:rsidR="007411EE" w:rsidRPr="007411EE" w:rsidRDefault="007411EE" w:rsidP="007411EE">
            <w:pPr>
              <w:jc w:val="center"/>
            </w:pPr>
            <w:r w:rsidRPr="007411EE">
              <w:t>01 1 Ю6 53031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2 812 300,00  </w:t>
            </w:r>
          </w:p>
        </w:tc>
      </w:tr>
      <w:tr w:rsidR="007411EE" w:rsidRPr="007411EE" w:rsidTr="007411EE">
        <w:trPr>
          <w:trHeight w:val="8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14 420 795,00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13 499 900,00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13 461 400,00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14 420 795,00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13 499 900,00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13 461 400,00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Организации, реализующие  программы дошкольного образования, начального </w:t>
            </w:r>
            <w:r w:rsidRPr="007411EE">
              <w:lastRenderedPageBreak/>
              <w:t>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r>
      <w:tr w:rsidR="007411EE" w:rsidRPr="007411EE" w:rsidTr="007411EE">
        <w:trPr>
          <w:trHeight w:val="3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170 500,00  </w:t>
            </w:r>
          </w:p>
        </w:tc>
      </w:tr>
      <w:tr w:rsidR="007411EE" w:rsidRPr="007411EE" w:rsidTr="007411EE">
        <w:trPr>
          <w:trHeight w:val="5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01 5 01 22210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01 5 01 22210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373 800,00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Ремонты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01 5 01 42210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r>
      <w:tr w:rsidR="007411EE" w:rsidRPr="007411EE" w:rsidTr="007411EE">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01 5 01 42210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67 100,00  </w:t>
            </w:r>
          </w:p>
        </w:tc>
      </w:tr>
      <w:tr w:rsidR="007411EE" w:rsidRPr="007411EE" w:rsidTr="007411EE">
        <w:trPr>
          <w:trHeight w:val="69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r>
      <w:tr w:rsidR="007411EE" w:rsidRPr="007411EE" w:rsidTr="007411EE">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396 000,00  </w:t>
            </w:r>
          </w:p>
        </w:tc>
      </w:tr>
      <w:tr w:rsidR="007411EE" w:rsidRPr="007411EE" w:rsidTr="007411EE">
        <w:trPr>
          <w:trHeight w:val="11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429 500,00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Расходы муниципальных казенных, бюджетных и автономных учреждений по </w:t>
            </w:r>
            <w:r w:rsidRPr="007411EE">
              <w:lastRenderedPageBreak/>
              <w:t>приобретению коммунальных услуг</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4 613 500,00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Организация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01 5 01 72380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5 243 000,00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01 5 01 92210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23 100,00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01 5 01 92210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477 795,00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23 100,00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L3041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863 800,00  </w:t>
            </w:r>
          </w:p>
        </w:tc>
      </w:tr>
      <w:tr w:rsidR="007411EE" w:rsidRPr="007411EE" w:rsidTr="007411EE">
        <w:trPr>
          <w:trHeight w:val="42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L3041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xml:space="preserve">863 800,00  </w:t>
            </w:r>
          </w:p>
        </w:tc>
      </w:tr>
      <w:tr w:rsidR="007411EE" w:rsidRPr="007411EE" w:rsidTr="007411EE">
        <w:trPr>
          <w:trHeight w:val="276"/>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984"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851"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2"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r>
      <w:tr w:rsidR="007411EE" w:rsidRPr="007411EE" w:rsidTr="007411EE">
        <w:trPr>
          <w:trHeight w:val="276"/>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567"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709"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984"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851"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2"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411EE" w:rsidRPr="007411EE" w:rsidRDefault="007411EE" w:rsidP="007411EE"/>
        </w:tc>
      </w:tr>
      <w:tr w:rsidR="007411EE" w:rsidRPr="007411EE" w:rsidTr="007411EE">
        <w:trPr>
          <w:trHeight w:val="83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107 300,00  </w:t>
            </w:r>
          </w:p>
        </w:tc>
      </w:tr>
      <w:tr w:rsidR="007411EE" w:rsidRPr="007411EE" w:rsidTr="007411EE">
        <w:trPr>
          <w:trHeight w:val="61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1 153 000,00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Расходы на софинансирование мероприятий по организации бесплатной перевозки обучающихся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S2380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394 600,00  </w:t>
            </w:r>
          </w:p>
        </w:tc>
      </w:tr>
      <w:tr w:rsidR="007411EE" w:rsidRPr="007411EE" w:rsidTr="007411EE">
        <w:trPr>
          <w:trHeight w:val="28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1EE" w:rsidRPr="007411EE" w:rsidRDefault="007411EE" w:rsidP="007411EE">
            <w:r w:rsidRPr="007411EE">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1 047 900,00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программ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01 2 01 06230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01 2 01 06230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835 700,00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Финансовое обеспечение функционирования новых мест в образовательных организациях для </w:t>
            </w:r>
            <w:r w:rsidRPr="007411EE">
              <w:lastRenderedPageBreak/>
              <w:t>реализации дополнительных общеразвивающих программ всех направленностей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01 2 01 72020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01 2 01 72020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212 200,00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Молодежная политика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01 4 00 00000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Формирование целостной системы выявления, продвижения и поддержки одарённых детей, инициативной и талантливой молодёжи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01 4 01 00000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01 4 01 02350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01 4 01 02350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104 000,00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26 0 00 00000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26 0 02 00000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26 0 02 02350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26 0 02 02350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5 213 000,00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5 073 000,00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5 073 000,00  </w:t>
            </w:r>
          </w:p>
        </w:tc>
      </w:tr>
      <w:tr w:rsidR="007411EE" w:rsidRPr="007411EE" w:rsidTr="007411EE">
        <w:trPr>
          <w:trHeight w:val="5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4 855 600,00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4 715 600,00  </w:t>
            </w:r>
          </w:p>
        </w:tc>
      </w:tr>
      <w:tr w:rsidR="007411EE" w:rsidRPr="007411EE" w:rsidTr="007411EE">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378 000,00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378 000,00  </w:t>
            </w:r>
          </w:p>
        </w:tc>
      </w:tr>
      <w:tr w:rsidR="007411EE" w:rsidRPr="007411EE" w:rsidTr="007411EE">
        <w:trPr>
          <w:trHeight w:val="8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01 1 04 75320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r>
      <w:tr w:rsidR="007411EE" w:rsidRPr="007411EE" w:rsidTr="007411EE">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01 1 04 75320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126 000,00  </w:t>
            </w:r>
          </w:p>
        </w:tc>
      </w:tr>
      <w:tr w:rsidR="007411EE" w:rsidRPr="007411EE" w:rsidTr="007411EE">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01 1 04 92210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252 000,00  </w:t>
            </w:r>
          </w:p>
        </w:tc>
      </w:tr>
      <w:tr w:rsidR="007411EE" w:rsidRPr="007411EE" w:rsidTr="007411EE">
        <w:trPr>
          <w:trHeight w:val="3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01 1 04 92210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252 000,00  </w:t>
            </w:r>
          </w:p>
        </w:tc>
      </w:tr>
      <w:tr w:rsidR="007411EE" w:rsidRPr="007411EE" w:rsidTr="007411EE">
        <w:trPr>
          <w:trHeight w:val="92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Подпрограмма «Обеспечение реализации муниципальной программы «Развитие образования  в Поддорском </w:t>
            </w:r>
            <w:r w:rsidRPr="007411EE">
              <w:lastRenderedPageBreak/>
              <w:t>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4 377 600,00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4 337 600,00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r>
      <w:tr w:rsidR="007411EE" w:rsidRPr="007411EE" w:rsidTr="007411EE">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pPr>
              <w:spacing w:after="240"/>
            </w:pPr>
            <w:r w:rsidRPr="007411EE">
              <w:t>Реализация прочих мероприятий и управления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Учреждения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01 5 02 02350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4 297 600,00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Приобретения учреждениями по финансово-экономическому и информационно- методическому сопровождению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01 5 02 22350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бюджетным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01 5 02 22350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610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r>
      <w:tr w:rsidR="007411EE" w:rsidRPr="007411EE" w:rsidTr="007411EE">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Создание условий для оздоровления, </w:t>
            </w:r>
            <w:r w:rsidRPr="007411EE">
              <w:lastRenderedPageBreak/>
              <w:t>отдыха и личностного развития учащихся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Организации, реализующие  программы дошкольного образования, начального общего, основного общего,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03 0 02 02210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357 400,00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2 276 600,00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2 203 400,00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2 203 400,00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Социальное обеспечение населения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625 300,00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625 300,00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698 500,00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625 300,00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625 300,00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Кадровое обеспечение муниципальной системы общего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r>
      <w:tr w:rsidR="007411EE" w:rsidRPr="007411EE" w:rsidTr="007411EE">
        <w:trPr>
          <w:trHeight w:val="12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01 1 04 72650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01 1 04 72650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387 600,00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r>
      <w:tr w:rsidR="007411EE" w:rsidRPr="007411EE" w:rsidTr="007411EE">
        <w:trPr>
          <w:trHeight w:val="168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01 5 01 71640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01 5 01 71640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237 700,00  </w:t>
            </w:r>
          </w:p>
        </w:tc>
      </w:tr>
      <w:tr w:rsidR="007411EE" w:rsidRPr="007411EE" w:rsidTr="007411EE">
        <w:trPr>
          <w:trHeight w:val="14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w:t>
            </w:r>
            <w:r w:rsidRPr="007411EE">
              <w:lastRenderedPageBreak/>
              <w:t>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01 5 01 72670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Субсидии автономным учреждениям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01 5 01 72670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Охрана семьи и детства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r>
      <w:tr w:rsidR="007411EE" w:rsidRPr="007411EE" w:rsidTr="007411EE">
        <w:trPr>
          <w:trHeight w:val="9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r>
      <w:tr w:rsidR="007411EE" w:rsidRPr="007411EE" w:rsidTr="007411EE">
        <w:trPr>
          <w:trHeight w:val="38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условий для выполнения муниципальных заданий, а также для выполнения полномочий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1 578 100,00  </w:t>
            </w:r>
          </w:p>
        </w:tc>
      </w:tr>
      <w:tr w:rsidR="007411EE" w:rsidRPr="007411EE" w:rsidTr="007411EE">
        <w:trPr>
          <w:trHeight w:val="64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r>
      <w:tr w:rsidR="007411EE" w:rsidRPr="007411EE" w:rsidTr="007411EE">
        <w:trPr>
          <w:trHeight w:val="27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165 400,00  </w:t>
            </w:r>
          </w:p>
        </w:tc>
      </w:tr>
      <w:tr w:rsidR="007411EE" w:rsidRPr="007411EE" w:rsidTr="007411EE">
        <w:trPr>
          <w:trHeight w:val="2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Осуществление отдельных </w:t>
            </w:r>
            <w:r w:rsidRPr="007411EE">
              <w:lastRenderedPageBreak/>
              <w:t>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r>
      <w:tr w:rsidR="007411EE" w:rsidRPr="007411EE" w:rsidTr="007411EE">
        <w:trPr>
          <w:trHeight w:val="278"/>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01 5 01 70060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76 500,00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Содержание ребенка в семье опекуна и приемной семье, а также вознаграждение, причитающееся  приемному родителю</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01 5 01 70130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1 336 200,00  </w:t>
            </w:r>
          </w:p>
        </w:tc>
      </w:tr>
      <w:tr w:rsidR="007411EE" w:rsidRPr="007411EE" w:rsidTr="007411EE">
        <w:trPr>
          <w:trHeight w:val="229"/>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Публичные нормативные социальные выплаты гражданам</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01 5 01 70130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763 000,00  </w:t>
            </w:r>
          </w:p>
        </w:tc>
      </w:tr>
      <w:tr w:rsidR="007411EE" w:rsidRPr="007411EE" w:rsidTr="007411EE">
        <w:trPr>
          <w:trHeight w:val="20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Социальные выплаты гражданам, кроме публичных нормативных социальных выплат</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01 5 01 70130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573 200,00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комитет финансов Администрации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25 752 462,00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15 767 478,00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15 736 368,00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866 400,00  </w:t>
            </w:r>
          </w:p>
        </w:tc>
      </w:tr>
      <w:tr w:rsidR="007411EE" w:rsidRPr="007411EE" w:rsidTr="007411EE">
        <w:trPr>
          <w:trHeight w:val="6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r>
      <w:tr w:rsidR="007411EE" w:rsidRPr="007411EE" w:rsidTr="007411EE">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r>
      <w:tr w:rsidR="007411EE" w:rsidRPr="007411EE" w:rsidTr="007411EE">
        <w:trPr>
          <w:trHeight w:val="8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w:t>
            </w:r>
            <w:r w:rsidRPr="007411EE">
              <w:lastRenderedPageBreak/>
              <w:t>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r>
      <w:tr w:rsidR="007411EE" w:rsidRPr="007411EE" w:rsidTr="007411EE">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14 800,00  </w:t>
            </w:r>
          </w:p>
        </w:tc>
      </w:tr>
      <w:tr w:rsidR="007411EE" w:rsidRPr="007411EE" w:rsidTr="007411EE">
        <w:trPr>
          <w:trHeight w:val="64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r>
      <w:tr w:rsidR="007411EE" w:rsidRPr="007411EE" w:rsidTr="007411EE">
        <w:trPr>
          <w:trHeight w:val="12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Содержание штатных единиц, осуществляющих переданные отдельные </w:t>
            </w:r>
            <w:r w:rsidRPr="007411EE">
              <w:lastRenderedPageBreak/>
              <w:t>государственные полномочия области;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12 800,00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17 2 01 70280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6 400,00  </w:t>
            </w:r>
          </w:p>
        </w:tc>
      </w:tr>
      <w:tr w:rsidR="007411EE" w:rsidRPr="007411EE" w:rsidTr="007411EE">
        <w:trPr>
          <w:trHeight w:val="8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Субвенция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17 2 01 70650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500,00  </w:t>
            </w:r>
          </w:p>
        </w:tc>
      </w:tr>
      <w:tr w:rsidR="007411EE" w:rsidRPr="007411EE" w:rsidTr="007411EE">
        <w:trPr>
          <w:trHeight w:val="2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 повышение эффективности работы народных дружинников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2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21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851 600,00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Субвенции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370 668,00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178 750,00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17 2 01 51180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178 750,00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lastRenderedPageBreak/>
              <w:t>Ремонт автомобильных дорог общего пользования местного значения и искусственных сооружений на них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9Д991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9Д991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15 0 02 9Д991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6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87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28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102 300,00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17 2 01 60270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34 100,00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Жилищное хозяйство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70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82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33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17 2 01 60120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36 800,00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Другие вопросы в области охраны окружающей среды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76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3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 на ликвидацию мест несанкционированного размещения отходов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102 600,00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17 2 01 60350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9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Осуществление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Софинансирование мероприятий по созданию и (или) содержанию мест (площадок) накопления твердых коммунальных отходов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S1790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S1790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372"/>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S1790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lastRenderedPageBreak/>
              <w:t>Обслуживание государственного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263"/>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Обслуживание государственного внутреннего и муниципального долга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36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112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17 1 00 00000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Обеспечение исполнения долговых обязательств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17 1 01 00000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117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17 1 01 99990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Обслуживание муниципального долга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17 1 01 99990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6 000,00  </w:t>
            </w:r>
          </w:p>
        </w:tc>
      </w:tr>
      <w:tr w:rsidR="007411EE" w:rsidRPr="007411EE" w:rsidTr="007411EE">
        <w:trPr>
          <w:trHeight w:val="458"/>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19 137 900,00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Дотации на выравнивание бюджетной </w:t>
            </w:r>
            <w:r w:rsidRPr="007411EE">
              <w:lastRenderedPageBreak/>
              <w:t>обеспеченности субъектов Российской Федерации и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3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 xml:space="preserve">Дотации на выравнивание бюджетной обеспеченности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14 354 200,00  </w:t>
            </w:r>
          </w:p>
        </w:tc>
      </w:tr>
      <w:tr w:rsidR="007411EE" w:rsidRPr="007411EE" w:rsidTr="007411EE">
        <w:trPr>
          <w:trHeight w:val="3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Дотации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14 354 200,00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6 772 000,00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5 412 200,00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5 407 600,00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6 803 800,00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5 392 600,00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5 357 600,00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17 2 01 70100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4 497 100,00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3 593 000,00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3 589 000,00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color w:val="FF0000"/>
              </w:rPr>
            </w:pPr>
            <w:r w:rsidRPr="007411EE">
              <w:rPr>
                <w:color w:val="FF000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63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17 0 00 00000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84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7411EE">
              <w:lastRenderedPageBreak/>
              <w:t>финансами  Поддорского муниципального района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17 2 00 00000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Предоставление прочих видов межбюджетных трансфертов бюджетам поселений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межбюджетные трансферты на финансовое обеспечение затрат по обустройству парковых зон местами отдыха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Белебелковское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межбюджетные трансферты на финансовое обеспечение затрат по благоустройству мест захоронений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Поддорское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17 2 01 60330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11EE" w:rsidRPr="007411EE" w:rsidRDefault="007411EE" w:rsidP="007411EE">
            <w:r w:rsidRPr="007411EE">
              <w:t>Иные межбюджетные трансферты на финансовое обеспечение затрат по благоустройству территорий общего пользования</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nil"/>
            </w:tcBorders>
            <w:shd w:val="clear" w:color="auto" w:fill="auto"/>
            <w:noWrap/>
            <w:vAlign w:val="bottom"/>
            <w:hideMark/>
          </w:tcPr>
          <w:p w:rsidR="007411EE" w:rsidRPr="007411EE" w:rsidRDefault="007411EE" w:rsidP="007411EE">
            <w:pPr>
              <w:jc w:val="right"/>
            </w:pPr>
            <w:r w:rsidRPr="007411EE">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Селеевское поселение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17 2 01 60340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r>
      <w:tr w:rsidR="007411EE" w:rsidRPr="007411EE" w:rsidTr="007411EE">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r w:rsidRPr="007411EE">
              <w:t>Условно утвержденные расходы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pPr>
            <w:r w:rsidRPr="007411EE">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pPr>
            <w:r w:rsidRPr="007411EE">
              <w:t xml:space="preserve">6 000 000,00  </w:t>
            </w:r>
          </w:p>
        </w:tc>
      </w:tr>
      <w:tr w:rsidR="007411EE" w:rsidRPr="007411EE" w:rsidTr="007411EE">
        <w:trPr>
          <w:trHeight w:val="21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11EE" w:rsidRPr="007411EE" w:rsidRDefault="007411EE" w:rsidP="007411EE">
            <w:pPr>
              <w:rPr>
                <w:b/>
                <w:bCs/>
              </w:rPr>
            </w:pPr>
            <w:r w:rsidRPr="007411EE">
              <w:rPr>
                <w:b/>
                <w:bCs/>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rPr>
                <w:b/>
                <w:bCs/>
              </w:rPr>
            </w:pPr>
            <w:r w:rsidRPr="007411EE">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b/>
                <w:bCs/>
              </w:rPr>
            </w:pPr>
            <w:r w:rsidRPr="007411EE">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center"/>
              <w:rPr>
                <w:b/>
                <w:bCs/>
              </w:rPr>
            </w:pPr>
            <w:r w:rsidRPr="007411EE">
              <w:rPr>
                <w:b/>
                <w:bCs/>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rPr>
                <w:b/>
                <w:bCs/>
              </w:rPr>
            </w:pPr>
            <w:r w:rsidRPr="007411EE">
              <w:rPr>
                <w:b/>
                <w:bCs/>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rPr>
                <w:b/>
                <w:bCs/>
              </w:rPr>
            </w:pPr>
            <w:r w:rsidRPr="007411EE">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233 176 643,64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411EE" w:rsidRPr="007411EE" w:rsidRDefault="007411EE" w:rsidP="007411EE">
            <w:pPr>
              <w:jc w:val="right"/>
              <w:rPr>
                <w:b/>
                <w:bCs/>
              </w:rPr>
            </w:pPr>
            <w:r w:rsidRPr="007411EE">
              <w:rPr>
                <w:b/>
                <w:bCs/>
              </w:rPr>
              <w:t>192 369 452,00</w:t>
            </w:r>
          </w:p>
        </w:tc>
      </w:tr>
    </w:tbl>
    <w:p w:rsidR="006730B8" w:rsidRDefault="006730B8" w:rsidP="0049451A">
      <w:pPr>
        <w:rPr>
          <w:sz w:val="28"/>
          <w:szCs w:val="28"/>
        </w:rPr>
      </w:pPr>
    </w:p>
    <w:p w:rsidR="006730B8" w:rsidRDefault="006730B8">
      <w:pPr>
        <w:rPr>
          <w:sz w:val="28"/>
          <w:szCs w:val="28"/>
        </w:rPr>
      </w:pPr>
      <w:r>
        <w:rPr>
          <w:sz w:val="28"/>
          <w:szCs w:val="28"/>
        </w:rPr>
        <w:br w:type="page"/>
      </w:r>
    </w:p>
    <w:tbl>
      <w:tblPr>
        <w:tblW w:w="15026" w:type="dxa"/>
        <w:tblInd w:w="108" w:type="dxa"/>
        <w:tblLook w:val="04A0" w:firstRow="1" w:lastRow="0" w:firstColumn="1" w:lastColumn="0" w:noHBand="0" w:noVBand="1"/>
      </w:tblPr>
      <w:tblGrid>
        <w:gridCol w:w="5670"/>
        <w:gridCol w:w="567"/>
        <w:gridCol w:w="567"/>
        <w:gridCol w:w="1985"/>
        <w:gridCol w:w="709"/>
        <w:gridCol w:w="1842"/>
        <w:gridCol w:w="1843"/>
        <w:gridCol w:w="1843"/>
      </w:tblGrid>
      <w:tr w:rsidR="006730B8" w:rsidRPr="006730B8" w:rsidTr="006730B8">
        <w:trPr>
          <w:trHeight w:val="255"/>
        </w:trPr>
        <w:tc>
          <w:tcPr>
            <w:tcW w:w="5670" w:type="dxa"/>
            <w:tcBorders>
              <w:top w:val="nil"/>
              <w:left w:val="nil"/>
              <w:bottom w:val="nil"/>
              <w:right w:val="nil"/>
            </w:tcBorders>
            <w:shd w:val="clear" w:color="auto" w:fill="auto"/>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1985"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6237" w:type="dxa"/>
            <w:gridSpan w:val="4"/>
            <w:vMerge w:val="restart"/>
            <w:tcBorders>
              <w:top w:val="nil"/>
              <w:left w:val="nil"/>
              <w:right w:val="nil"/>
            </w:tcBorders>
            <w:shd w:val="clear" w:color="auto" w:fill="auto"/>
            <w:noWrap/>
            <w:vAlign w:val="bottom"/>
            <w:hideMark/>
          </w:tcPr>
          <w:p w:rsidR="006730B8" w:rsidRPr="006730B8" w:rsidRDefault="006730B8" w:rsidP="006730B8">
            <w:pPr>
              <w:spacing w:line="240" w:lineRule="exact"/>
              <w:jc w:val="right"/>
            </w:pPr>
            <w:r w:rsidRPr="006730B8">
              <w:t>Приложение 9</w:t>
            </w:r>
          </w:p>
          <w:p w:rsidR="006730B8" w:rsidRPr="006730B8" w:rsidRDefault="006730B8" w:rsidP="006730B8">
            <w:pPr>
              <w:spacing w:line="240" w:lineRule="exact"/>
              <w:jc w:val="right"/>
            </w:pPr>
            <w:r w:rsidRPr="006730B8">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6730B8" w:rsidRPr="006730B8" w:rsidTr="006730B8">
        <w:trPr>
          <w:trHeight w:val="443"/>
        </w:trPr>
        <w:tc>
          <w:tcPr>
            <w:tcW w:w="5670" w:type="dxa"/>
            <w:tcBorders>
              <w:top w:val="nil"/>
              <w:left w:val="nil"/>
              <w:bottom w:val="nil"/>
              <w:right w:val="nil"/>
            </w:tcBorders>
            <w:shd w:val="clear" w:color="auto" w:fill="auto"/>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1985"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6237" w:type="dxa"/>
            <w:gridSpan w:val="4"/>
            <w:vMerge/>
            <w:tcBorders>
              <w:left w:val="nil"/>
              <w:bottom w:val="nil"/>
              <w:right w:val="nil"/>
            </w:tcBorders>
            <w:shd w:val="clear" w:color="auto" w:fill="auto"/>
            <w:vAlign w:val="bottom"/>
            <w:hideMark/>
          </w:tcPr>
          <w:p w:rsidR="006730B8" w:rsidRPr="006730B8" w:rsidRDefault="006730B8" w:rsidP="006730B8">
            <w:pPr>
              <w:jc w:val="right"/>
            </w:pPr>
          </w:p>
        </w:tc>
      </w:tr>
      <w:tr w:rsidR="006730B8" w:rsidRPr="006730B8" w:rsidTr="006730B8">
        <w:trPr>
          <w:trHeight w:val="210"/>
        </w:trPr>
        <w:tc>
          <w:tcPr>
            <w:tcW w:w="5670" w:type="dxa"/>
            <w:tcBorders>
              <w:top w:val="nil"/>
              <w:left w:val="nil"/>
              <w:bottom w:val="nil"/>
              <w:right w:val="nil"/>
            </w:tcBorders>
            <w:shd w:val="clear" w:color="auto" w:fill="auto"/>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tc>
        <w:tc>
          <w:tcPr>
            <w:tcW w:w="567"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1985" w:type="dxa"/>
            <w:tcBorders>
              <w:top w:val="nil"/>
              <w:left w:val="nil"/>
              <w:bottom w:val="nil"/>
              <w:right w:val="nil"/>
            </w:tcBorders>
            <w:shd w:val="clear" w:color="auto" w:fill="auto"/>
            <w:noWrap/>
            <w:vAlign w:val="bottom"/>
            <w:hideMark/>
          </w:tcPr>
          <w:p w:rsidR="006730B8" w:rsidRPr="006730B8" w:rsidRDefault="006730B8" w:rsidP="006730B8">
            <w:pPr>
              <w:jc w:val="center"/>
            </w:pPr>
          </w:p>
        </w:tc>
        <w:tc>
          <w:tcPr>
            <w:tcW w:w="709" w:type="dxa"/>
            <w:tcBorders>
              <w:top w:val="nil"/>
              <w:left w:val="nil"/>
              <w:bottom w:val="nil"/>
              <w:right w:val="nil"/>
            </w:tcBorders>
            <w:shd w:val="clear" w:color="auto" w:fill="auto"/>
            <w:noWrap/>
            <w:vAlign w:val="bottom"/>
            <w:hideMark/>
          </w:tcPr>
          <w:p w:rsidR="006730B8" w:rsidRPr="006730B8" w:rsidRDefault="006730B8" w:rsidP="006730B8"/>
        </w:tc>
        <w:tc>
          <w:tcPr>
            <w:tcW w:w="1842" w:type="dxa"/>
            <w:tcBorders>
              <w:top w:val="nil"/>
              <w:left w:val="nil"/>
              <w:bottom w:val="nil"/>
              <w:right w:val="nil"/>
            </w:tcBorders>
            <w:shd w:val="clear" w:color="auto" w:fill="auto"/>
            <w:noWrap/>
            <w:vAlign w:val="bottom"/>
            <w:hideMark/>
          </w:tcPr>
          <w:p w:rsidR="006730B8" w:rsidRPr="006730B8" w:rsidRDefault="006730B8" w:rsidP="006730B8"/>
        </w:tc>
        <w:tc>
          <w:tcPr>
            <w:tcW w:w="1843" w:type="dxa"/>
            <w:tcBorders>
              <w:top w:val="nil"/>
              <w:left w:val="nil"/>
              <w:bottom w:val="nil"/>
              <w:right w:val="nil"/>
            </w:tcBorders>
            <w:shd w:val="clear" w:color="auto" w:fill="auto"/>
            <w:noWrap/>
            <w:vAlign w:val="bottom"/>
            <w:hideMark/>
          </w:tcPr>
          <w:p w:rsidR="006730B8" w:rsidRPr="006730B8" w:rsidRDefault="006730B8" w:rsidP="006730B8"/>
        </w:tc>
        <w:tc>
          <w:tcPr>
            <w:tcW w:w="1843" w:type="dxa"/>
            <w:tcBorders>
              <w:top w:val="nil"/>
              <w:left w:val="nil"/>
              <w:bottom w:val="nil"/>
              <w:right w:val="nil"/>
            </w:tcBorders>
            <w:shd w:val="clear" w:color="auto" w:fill="auto"/>
            <w:noWrap/>
            <w:vAlign w:val="bottom"/>
            <w:hideMark/>
          </w:tcPr>
          <w:p w:rsidR="006730B8" w:rsidRPr="006730B8" w:rsidRDefault="006730B8" w:rsidP="006730B8"/>
        </w:tc>
      </w:tr>
      <w:tr w:rsidR="006730B8" w:rsidRPr="006730B8" w:rsidTr="006730B8">
        <w:trPr>
          <w:trHeight w:val="578"/>
        </w:trPr>
        <w:tc>
          <w:tcPr>
            <w:tcW w:w="15026" w:type="dxa"/>
            <w:gridSpan w:val="8"/>
            <w:tcBorders>
              <w:top w:val="nil"/>
              <w:left w:val="nil"/>
              <w:bottom w:val="nil"/>
              <w:right w:val="nil"/>
            </w:tcBorders>
            <w:shd w:val="clear" w:color="auto" w:fill="auto"/>
            <w:vAlign w:val="bottom"/>
            <w:hideMark/>
          </w:tcPr>
          <w:p w:rsidR="006730B8" w:rsidRPr="006730B8" w:rsidRDefault="006730B8" w:rsidP="006730B8">
            <w:pPr>
              <w:jc w:val="center"/>
              <w:rPr>
                <w:b/>
                <w:sz w:val="28"/>
                <w:szCs w:val="28"/>
              </w:rPr>
            </w:pPr>
            <w:r w:rsidRPr="006730B8">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2025 год и на плановый период 2026 и 2027 годов</w:t>
            </w:r>
          </w:p>
        </w:tc>
      </w:tr>
      <w:tr w:rsidR="006730B8" w:rsidRPr="006730B8" w:rsidTr="006730B8">
        <w:trPr>
          <w:trHeight w:val="203"/>
        </w:trPr>
        <w:tc>
          <w:tcPr>
            <w:tcW w:w="5670"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567"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567"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1985"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709"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1842"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1843" w:type="dxa"/>
            <w:tcBorders>
              <w:top w:val="nil"/>
              <w:left w:val="nil"/>
              <w:bottom w:val="nil"/>
              <w:right w:val="nil"/>
            </w:tcBorders>
            <w:shd w:val="clear" w:color="auto" w:fill="auto"/>
            <w:vAlign w:val="bottom"/>
            <w:hideMark/>
          </w:tcPr>
          <w:p w:rsidR="006730B8" w:rsidRPr="006730B8" w:rsidRDefault="006730B8" w:rsidP="006730B8">
            <w:pPr>
              <w:jc w:val="center"/>
            </w:pPr>
          </w:p>
        </w:tc>
        <w:tc>
          <w:tcPr>
            <w:tcW w:w="1843" w:type="dxa"/>
            <w:tcBorders>
              <w:top w:val="nil"/>
              <w:left w:val="nil"/>
              <w:bottom w:val="nil"/>
              <w:right w:val="nil"/>
            </w:tcBorders>
            <w:shd w:val="clear" w:color="auto" w:fill="auto"/>
            <w:noWrap/>
            <w:vAlign w:val="bottom"/>
            <w:hideMark/>
          </w:tcPr>
          <w:p w:rsidR="006730B8" w:rsidRPr="006730B8" w:rsidRDefault="006730B8" w:rsidP="006730B8">
            <w:pPr>
              <w:jc w:val="right"/>
            </w:pPr>
            <w:r w:rsidRPr="006730B8">
              <w:t>рублей</w:t>
            </w:r>
          </w:p>
        </w:tc>
      </w:tr>
      <w:tr w:rsidR="006730B8" w:rsidRPr="006730B8" w:rsidTr="006730B8">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pPr>
              <w:jc w:val="center"/>
            </w:pPr>
            <w:r w:rsidRPr="006730B8">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730B8" w:rsidRPr="006730B8" w:rsidRDefault="006730B8" w:rsidP="006730B8">
            <w:pPr>
              <w:jc w:val="center"/>
            </w:pPr>
            <w:r w:rsidRPr="006730B8">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730B8" w:rsidRPr="006730B8" w:rsidRDefault="006730B8" w:rsidP="006730B8">
            <w:pPr>
              <w:jc w:val="center"/>
            </w:pPr>
            <w:r w:rsidRPr="006730B8">
              <w:t>Пр</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6730B8" w:rsidRPr="006730B8" w:rsidRDefault="006730B8" w:rsidP="006730B8">
            <w:pPr>
              <w:jc w:val="center"/>
            </w:pPr>
            <w:r w:rsidRPr="006730B8">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730B8" w:rsidRPr="006730B8" w:rsidRDefault="006730B8" w:rsidP="006730B8">
            <w:pPr>
              <w:jc w:val="center"/>
            </w:pPr>
            <w:r w:rsidRPr="006730B8">
              <w:t>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2026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2027</w:t>
            </w:r>
          </w:p>
        </w:tc>
      </w:tr>
      <w:tr w:rsidR="006730B8" w:rsidRPr="006730B8" w:rsidTr="006730B8">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42 335 131,30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30 942 187,00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30 307 362,00  </w:t>
            </w:r>
          </w:p>
        </w:tc>
      </w:tr>
      <w:tr w:rsidR="006730B8" w:rsidRPr="006730B8" w:rsidTr="006730B8">
        <w:trPr>
          <w:trHeight w:val="4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r>
      <w:tr w:rsidR="006730B8" w:rsidRPr="006730B8" w:rsidTr="006730B8">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r>
      <w:tr w:rsidR="006730B8" w:rsidRPr="006730B8" w:rsidTr="006730B8">
        <w:trPr>
          <w:trHeight w:val="26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r>
      <w:tr w:rsidR="006730B8" w:rsidRPr="006730B8" w:rsidTr="006730B8">
        <w:trPr>
          <w:trHeight w:val="263"/>
        </w:trPr>
        <w:tc>
          <w:tcPr>
            <w:tcW w:w="5670" w:type="dxa"/>
            <w:tcBorders>
              <w:top w:val="nil"/>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2 863 800,00  </w:t>
            </w:r>
          </w:p>
        </w:tc>
      </w:tr>
      <w:tr w:rsidR="006730B8" w:rsidRPr="006730B8" w:rsidTr="006730B8">
        <w:trPr>
          <w:trHeight w:val="645"/>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33 070 800,00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24 228 787,00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23 615 862,00  </w:t>
            </w:r>
          </w:p>
        </w:tc>
      </w:tr>
      <w:tr w:rsidR="006730B8" w:rsidRPr="006730B8" w:rsidTr="006730B8">
        <w:trPr>
          <w:trHeight w:val="383"/>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nil"/>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r>
      <w:tr w:rsidR="006730B8" w:rsidRPr="006730B8" w:rsidTr="006730B8">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r>
      <w:tr w:rsidR="006730B8" w:rsidRPr="006730B8" w:rsidTr="006730B8">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14 800,00  </w:t>
            </w:r>
          </w:p>
        </w:tc>
      </w:tr>
      <w:tr w:rsidR="006730B8" w:rsidRPr="006730B8" w:rsidTr="006730B8">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14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12 800,00  </w:t>
            </w:r>
          </w:p>
        </w:tc>
      </w:tr>
      <w:tr w:rsidR="006730B8" w:rsidRPr="006730B8" w:rsidTr="006730B8">
        <w:trPr>
          <w:trHeight w:val="8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33 056 000,00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24 213 987,00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23 601 062,00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29 351 500,00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19 896 562,00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27 510 200,00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18 817 262,00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1 744 300,00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982 300,00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97 000,00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4 000,00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2 124 600,00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2 083 600,00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41 000,00  </w:t>
            </w:r>
          </w:p>
        </w:tc>
      </w:tr>
      <w:tr w:rsidR="006730B8" w:rsidRPr="006730B8" w:rsidTr="006730B8">
        <w:trPr>
          <w:trHeight w:val="8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r>
      <w:tr w:rsidR="006730B8" w:rsidRPr="006730B8" w:rsidTr="006730B8">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1 259 600,00  </w:t>
            </w:r>
          </w:p>
        </w:tc>
      </w:tr>
      <w:tr w:rsidR="006730B8" w:rsidRPr="006730B8" w:rsidTr="006730B8">
        <w:trPr>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314 800,00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2 500,00  </w:t>
            </w:r>
          </w:p>
        </w:tc>
      </w:tr>
      <w:tr w:rsidR="006730B8" w:rsidRPr="006730B8" w:rsidTr="006730B8">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1 926 800,00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1 080 600,00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Расходы на выплаты персоналу государственных </w:t>
            </w:r>
            <w:r w:rsidRPr="006730B8">
              <w:lastRenderedPageBreak/>
              <w:t>(муниципальных)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1 008 300,00  </w:t>
            </w:r>
          </w:p>
        </w:tc>
      </w:tr>
      <w:tr w:rsidR="006730B8" w:rsidRPr="006730B8" w:rsidTr="006730B8">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72 300,00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846 200,00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282 000,00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282 000,00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282 000,00  </w:t>
            </w:r>
          </w:p>
        </w:tc>
      </w:tr>
      <w:tr w:rsidR="006730B8" w:rsidRPr="006730B8" w:rsidTr="006730B8">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r>
      <w:tr w:rsidR="006730B8" w:rsidRPr="006730B8" w:rsidTr="006730B8">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564 200,00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pPr>
              <w:jc w:val="both"/>
            </w:pPr>
            <w:r w:rsidRPr="006730B8">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pPr>
              <w:jc w:val="both"/>
            </w:pPr>
            <w:r w:rsidRPr="006730B8">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870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4 371 231,30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1 790 500,00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1 798 400,00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9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Реализация прочих мероприятий программы "Профилактика терроризма и экстремизма в Поддорском муниципальном районе на 2021-2025 </w:t>
            </w:r>
            <w:r w:rsidRPr="006730B8">
              <w:lastRenderedPageBreak/>
              <w:t>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координации и контроля деятельности Администрации муниципального района в сфере противодействия коррупции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r>
      <w:tr w:rsidR="006730B8" w:rsidRPr="006730B8" w:rsidTr="006730B8">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851 600,00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294 500,00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294 500,00  </w:t>
            </w:r>
          </w:p>
        </w:tc>
      </w:tr>
      <w:tr w:rsidR="006730B8" w:rsidRPr="006730B8" w:rsidTr="006730B8">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231 366,00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247 166,00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47 334,00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3 146 431,30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647 300,00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3 146 431,30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647 300,00  </w:t>
            </w:r>
          </w:p>
        </w:tc>
      </w:tr>
      <w:tr w:rsidR="006730B8" w:rsidRPr="006730B8" w:rsidTr="006730B8">
        <w:trPr>
          <w:trHeight w:val="9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255 300,00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Иные закупки товаров, работ и услуг для обеспечения государственных (муниципальных) </w:t>
            </w:r>
            <w:r w:rsidRPr="006730B8">
              <w:lastRenderedPageBreak/>
              <w:t>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97 1 00 71780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255 300,00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71 500,00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2 891 131,30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392 000,00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2 691 131,30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192 000,00  </w:t>
            </w:r>
          </w:p>
        </w:tc>
      </w:tr>
      <w:tr w:rsidR="006730B8" w:rsidRPr="006730B8" w:rsidTr="006730B8">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200 000,00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834 000,00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738 800,00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834 000,00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370 668,00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370 668,00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370 668,00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370 668,00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328 356,00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370 668,00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463 332,00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410 444,00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463 332,00  </w:t>
            </w:r>
          </w:p>
        </w:tc>
      </w:tr>
      <w:tr w:rsidR="006730B8" w:rsidRPr="006730B8" w:rsidTr="006730B8">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434 788,00  </w:t>
            </w:r>
          </w:p>
        </w:tc>
      </w:tr>
      <w:tr w:rsidR="006730B8" w:rsidRPr="006730B8" w:rsidTr="006730B8">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28 544,00  </w:t>
            </w:r>
          </w:p>
        </w:tc>
      </w:tr>
      <w:tr w:rsidR="006730B8" w:rsidRPr="006730B8" w:rsidTr="006730B8">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5 461 200,00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5 351 500,00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5 461 200,00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5 351 500,00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5 351 500,00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Хранение и обновление материального резерва, предназначенного для ликвидации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Совершенствование системы управления, связи и оповещения органов управления по ГО и ЧС</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r>
      <w:tr w:rsidR="006730B8" w:rsidRPr="006730B8" w:rsidTr="006730B8">
        <w:trPr>
          <w:trHeight w:val="7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Реализация прочих мероприятий программы "Снижение рисков и смягчение последствий чрезвычайных ситуаций природного и техногенного </w:t>
            </w:r>
            <w:r w:rsidRPr="006730B8">
              <w:lastRenderedPageBreak/>
              <w:t>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99 200,00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5 222 300,00  </w:t>
            </w:r>
          </w:p>
        </w:tc>
      </w:tr>
      <w:tr w:rsidR="006730B8" w:rsidRPr="006730B8" w:rsidTr="006730B8">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5 332 000,00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5 222 300,00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4 467 300,00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864 700,00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755 000,00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20 492 377,66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13 654 700,00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14 573 700,00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Создание условий для обеспечения доступным и </w:t>
            </w:r>
            <w:r w:rsidRPr="006730B8">
              <w:lastRenderedPageBreak/>
              <w:t>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r>
      <w:tr w:rsidR="006730B8" w:rsidRPr="006730B8" w:rsidTr="006730B8">
        <w:trPr>
          <w:trHeight w:val="6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22 100,00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5 557 400,00  </w:t>
            </w:r>
          </w:p>
        </w:tc>
      </w:tr>
      <w:tr w:rsidR="006730B8" w:rsidRPr="006730B8" w:rsidTr="006730B8">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8 028 700,00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11 703 268,22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8 028 700,00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Содержание автомобильных дорог общего пользования местного значения и искусственных </w:t>
            </w:r>
            <w:r w:rsidRPr="006730B8">
              <w:lastRenderedPageBreak/>
              <w:t>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1 208 000,00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988 500,00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r>
      <w:tr w:rsidR="006730B8" w:rsidRPr="006730B8" w:rsidTr="006730B8">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r>
      <w:tr w:rsidR="006730B8" w:rsidRPr="006730B8" w:rsidTr="006730B8">
        <w:trPr>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01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10 495 268,22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7 040 200,00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438 500,00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Иные межбюджетные трансферты для покрытия расходов поселений, входящих в состав муниципального района, на осуществление </w:t>
            </w:r>
            <w:r w:rsidRPr="006730B8">
              <w:lastRenderedPageBreak/>
              <w:t>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4 787 268,22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6 551 700,00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9Д999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4 787 268,22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6 551 700,00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15 0 02 SД840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r>
      <w:tr w:rsidR="006730B8" w:rsidRPr="006730B8" w:rsidTr="006730B8">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455 200,00  </w:t>
            </w:r>
          </w:p>
        </w:tc>
      </w:tr>
      <w:tr w:rsidR="006730B8" w:rsidRPr="006730B8" w:rsidTr="006730B8">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771 000,00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455 200,00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r>
      <w:tr w:rsidR="006730B8" w:rsidRPr="006730B8" w:rsidTr="006730B8">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204 000,00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145 200,00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Обеспечение требований законодательства в </w:t>
            </w:r>
            <w:r w:rsidRPr="006730B8">
              <w:lastRenderedPageBreak/>
              <w:t>области защиты персональных данных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доступа к информации о деятельности Администрации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r>
      <w:tr w:rsidR="006730B8" w:rsidRPr="006730B8" w:rsidTr="006730B8">
        <w:trPr>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r>
      <w:tr w:rsidR="006730B8" w:rsidRPr="006730B8" w:rsidTr="006730B8">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81 000,00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24 000,00  </w:t>
            </w:r>
          </w:p>
        </w:tc>
      </w:tr>
      <w:tr w:rsidR="006730B8" w:rsidRPr="006730B8" w:rsidTr="006730B8">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Оснащение АРМ пользователей ЛВС Администрации муниципального района лицензионным программным обеспечением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r>
      <w:tr w:rsidR="006730B8" w:rsidRPr="006730B8" w:rsidTr="006730B8">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r>
      <w:tr w:rsidR="006730B8" w:rsidRPr="006730B8" w:rsidTr="006730B8">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456 000,00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256 000,00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2 428 609,44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1 350 300,00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510 300,00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w:t>
            </w:r>
            <w:r w:rsidRPr="006730B8">
              <w:lastRenderedPageBreak/>
              <w:t>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Развитие туристской инфраструктуры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46 400,00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 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60 000,00  </w:t>
            </w:r>
          </w:p>
        </w:tc>
      </w:tr>
      <w:tr w:rsidR="006730B8" w:rsidRPr="006730B8" w:rsidTr="006730B8">
        <w:trPr>
          <w:trHeight w:val="11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w:t>
            </w:r>
            <w:r w:rsidRPr="006730B8">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60 000,00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9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60 000,00  </w:t>
            </w:r>
          </w:p>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60 000,00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60 000,00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Муниципальная программа Поддорского муниципального района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261 909,44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r>
      <w:tr w:rsidR="006730B8" w:rsidRPr="006730B8" w:rsidTr="006730B8">
        <w:trPr>
          <w:trHeight w:val="11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256 909,44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r>
      <w:tr w:rsidR="006730B8" w:rsidRPr="006730B8" w:rsidTr="006730B8">
        <w:trPr>
          <w:trHeight w:val="12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231 218,49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Субсидии юридическим лицам (кроме некоммерческих организаций), индивидуальным </w:t>
            </w:r>
            <w:r w:rsidRPr="006730B8">
              <w:lastRenderedPageBreak/>
              <w:t>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231 218,49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12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25 690,95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r>
      <w:tr w:rsidR="006730B8" w:rsidRPr="006730B8" w:rsidTr="006730B8">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25 690,95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25 000,00  </w:t>
            </w:r>
          </w:p>
        </w:tc>
      </w:tr>
      <w:tr w:rsidR="006730B8" w:rsidRPr="006730B8" w:rsidTr="006730B8">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307 000,00  </w:t>
            </w:r>
          </w:p>
        </w:tc>
      </w:tr>
      <w:tr w:rsidR="006730B8" w:rsidRPr="006730B8" w:rsidTr="006730B8">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307 000,00  </w:t>
            </w:r>
          </w:p>
        </w:tc>
      </w:tr>
      <w:tr w:rsidR="006730B8" w:rsidRPr="006730B8" w:rsidTr="006730B8">
        <w:trPr>
          <w:trHeight w:val="26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6730B8">
              <w:lastRenderedPageBreak/>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"Градостроительная политика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305 000,00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1 505 000,00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305 000,00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r>
      <w:tr w:rsidR="006730B8" w:rsidRPr="006730B8" w:rsidTr="006730B8">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Утверждение генеральных планов поселения, правил землепользования и застройки, утверждение </w:t>
            </w:r>
            <w:r w:rsidRPr="006730B8">
              <w:lastRenderedPageBreak/>
              <w:t>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102 300,00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«Обеспечение прав потребителей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2 306 943,18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1 128 300,00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1 128 300,00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824 578,38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547 400,00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122 425,38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850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122 425,38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r>
      <w:tr w:rsidR="006730B8" w:rsidRPr="006730B8" w:rsidTr="006730B8">
        <w:trPr>
          <w:trHeight w:val="8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r>
      <w:tr w:rsidR="006730B8" w:rsidRPr="006730B8" w:rsidTr="006730B8">
        <w:trPr>
          <w:trHeight w:val="15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rsidRPr="006730B8">
              <w:lastRenderedPageBreak/>
              <w:t>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36 800,00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665 353,00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510 600,00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непрограммных расходов  на оказание услуг по содержанию жидищного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154 753,00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1 482 364,80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1 015 900,00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810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580 900,00  </w:t>
            </w:r>
          </w:p>
        </w:tc>
      </w:tr>
      <w:tr w:rsidR="006730B8" w:rsidRPr="006730B8" w:rsidTr="006730B8">
        <w:trPr>
          <w:trHeight w:val="15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466 464,80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466 464,80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745 449,91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745 449,91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274 706,00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 на ликвидацию мест несанкционированного размещения отходов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102 600,00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мероприятий по созданию и (или) содержанию мест (площадок)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120 474,00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120 474,00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Софинансирование мероприятий по созданию и (или) содержанию мест (площадок)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51 632,00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S1790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51 632,00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470 743,91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Осуществление мероприятий по изготовлению и установке агитационных плакатов, направленных на профилактику нарушения требований в области </w:t>
            </w:r>
            <w:r w:rsidRPr="006730B8">
              <w:lastRenderedPageBreak/>
              <w:t>охраны окружающей среды при обращении с отходами производства и потребления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99 0 00 71800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8 485,00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99 0 00 71800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8 485,00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462 258,91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61 000,00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462 258,91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71 800 221,75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69 598 980,00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69 565 380,00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19 603 706,00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19 659 900,00  </w:t>
            </w:r>
          </w:p>
        </w:tc>
      </w:tr>
      <w:tr w:rsidR="006730B8" w:rsidRPr="006730B8" w:rsidTr="006730B8">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19 603 706,00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19 659 900,00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19 659 900,00  </w:t>
            </w:r>
          </w:p>
        </w:tc>
      </w:tr>
      <w:tr w:rsidR="006730B8" w:rsidRPr="006730B8" w:rsidTr="006730B8">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13 389 900,00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13 695 600,00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13 389 900,00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13 695 600,00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13 695 600,00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4 607 700,00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4 637 700,00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4 607 700,00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4 637 700,00  </w:t>
            </w:r>
          </w:p>
        </w:tc>
      </w:tr>
      <w:tr w:rsidR="006730B8" w:rsidRPr="006730B8" w:rsidTr="006730B8">
        <w:trPr>
          <w:trHeight w:val="15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6730B8">
              <w:lastRenderedPageBreak/>
              <w:t>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9 057 900,00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8 782 200,00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9 057 900,00  </w:t>
            </w:r>
          </w:p>
        </w:tc>
      </w:tr>
      <w:tr w:rsidR="006730B8" w:rsidRPr="006730B8" w:rsidTr="006730B8">
        <w:trPr>
          <w:trHeight w:val="7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6 213 806,00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5 964 300,00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6 213 806,00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5 964 300,00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5 964 300,00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184 206,00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124 000,00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184 206,00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124 000,00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189 300,00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Ремонты организаций, реализующих  программы </w:t>
            </w:r>
            <w:r w:rsidRPr="006730B8">
              <w:lastRenderedPageBreak/>
              <w:t>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18 900,00  </w:t>
            </w:r>
          </w:p>
        </w:tc>
      </w:tr>
      <w:tr w:rsidR="006730B8" w:rsidRPr="006730B8" w:rsidTr="006730B8">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234 900,00  </w:t>
            </w:r>
          </w:p>
        </w:tc>
      </w:tr>
      <w:tr w:rsidR="006730B8" w:rsidRPr="006730B8" w:rsidTr="006730B8">
        <w:trPr>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225 000,00  </w:t>
            </w:r>
          </w:p>
        </w:tc>
      </w:tr>
      <w:tr w:rsidR="006730B8" w:rsidRPr="006730B8" w:rsidTr="006730B8">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4 243 900,00  </w:t>
            </w:r>
          </w:p>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56 300,00  </w:t>
            </w:r>
          </w:p>
        </w:tc>
      </w:tr>
      <w:tr w:rsidR="006730B8" w:rsidRPr="006730B8" w:rsidTr="006730B8">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1 061 300,00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40 842 131,75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38 962 680,00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38 929 080,00  </w:t>
            </w:r>
          </w:p>
        </w:tc>
      </w:tr>
      <w:tr w:rsidR="006730B8" w:rsidRPr="006730B8" w:rsidTr="006730B8">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40 842 131,75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38 962 680,00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38 929 080,00  </w:t>
            </w:r>
          </w:p>
        </w:tc>
      </w:tr>
      <w:tr w:rsidR="006730B8" w:rsidRPr="006730B8" w:rsidTr="006730B8">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26 421 336,75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25 462 780,00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25 467 680,00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23 264 056,75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22 301 460,00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22 301 460,00  </w:t>
            </w:r>
          </w:p>
        </w:tc>
      </w:tr>
      <w:tr w:rsidR="006730B8" w:rsidRPr="006730B8" w:rsidTr="006730B8">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3 705 760,00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3 705 760,00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3 606 360,00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3 705 760,00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3 705 760,00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291 596,75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291 596,75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1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w:t>
            </w:r>
            <w:r w:rsidRPr="006730B8">
              <w:lastRenderedPageBreak/>
              <w:t>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18 041 500,00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18 846 000,00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18 041 500,00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283 800,00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283 800,00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47 300,00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Приобретение или изготовление бланков документов об образовании и (или) о квалификации </w:t>
            </w:r>
            <w:r w:rsidRPr="006730B8">
              <w:lastRenderedPageBreak/>
              <w:t>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00000</w:t>
            </w:r>
          </w:p>
        </w:tc>
        <w:tc>
          <w:tcPr>
            <w:tcW w:w="709"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3 157 280,00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3 166 220,00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50501</w:t>
            </w:r>
          </w:p>
        </w:tc>
        <w:tc>
          <w:tcPr>
            <w:tcW w:w="709"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50501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78 120,00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А1791</w:t>
            </w:r>
          </w:p>
        </w:tc>
        <w:tc>
          <w:tcPr>
            <w:tcW w:w="709"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266 860,00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r>
      <w:tr w:rsidR="006730B8" w:rsidRPr="006730B8" w:rsidTr="006730B8">
        <w:trPr>
          <w:trHeight w:val="276"/>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pPr>
              <w:jc w:val="center"/>
            </w:pPr>
            <w:r w:rsidRPr="006730B8">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pPr>
              <w:jc w:val="center"/>
            </w:pPr>
            <w:r w:rsidRPr="006730B8">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pPr>
              <w:jc w:val="center"/>
            </w:pPr>
            <w:r w:rsidRPr="006730B8">
              <w:t>01 1 Ю6 А1791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pPr>
              <w:jc w:val="center"/>
            </w:pPr>
            <w:r w:rsidRPr="006730B8">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266 860,00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275 800,00  </w:t>
            </w:r>
          </w:p>
        </w:tc>
      </w:tr>
      <w:tr w:rsidR="006730B8" w:rsidRPr="006730B8" w:rsidTr="006730B8">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2"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r>
      <w:tr w:rsidR="006730B8" w:rsidRPr="006730B8" w:rsidTr="006730B8">
        <w:trPr>
          <w:trHeight w:val="9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w:t>
            </w:r>
            <w:r w:rsidRPr="006730B8">
              <w:lastRenderedPageBreak/>
              <w:t>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53031</w:t>
            </w:r>
          </w:p>
        </w:tc>
        <w:tc>
          <w:tcPr>
            <w:tcW w:w="709"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r>
      <w:tr w:rsidR="006730B8" w:rsidRPr="006730B8" w:rsidTr="006730B8">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hideMark/>
          </w:tcPr>
          <w:p w:rsidR="006730B8" w:rsidRPr="006730B8" w:rsidRDefault="006730B8" w:rsidP="006730B8">
            <w:pPr>
              <w:jc w:val="center"/>
            </w:pPr>
            <w:r w:rsidRPr="006730B8">
              <w:t>01 1 Ю6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2 812 300,00  </w:t>
            </w:r>
          </w:p>
        </w:tc>
      </w:tr>
      <w:tr w:rsidR="006730B8" w:rsidRPr="006730B8" w:rsidTr="006730B8">
        <w:trPr>
          <w:trHeight w:val="8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14 420 795,00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13 499 900,00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13 461 400,00  </w:t>
            </w:r>
          </w:p>
        </w:tc>
      </w:tr>
      <w:tr w:rsidR="006730B8" w:rsidRPr="006730B8" w:rsidTr="006730B8">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14 420 795,00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13 499 900,00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13 461 400,00  </w:t>
            </w:r>
          </w:p>
        </w:tc>
      </w:tr>
      <w:tr w:rsidR="006730B8" w:rsidRPr="006730B8" w:rsidTr="006730B8">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r>
      <w:tr w:rsidR="006730B8" w:rsidRPr="006730B8" w:rsidTr="006730B8">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170 500,00  </w:t>
            </w:r>
          </w:p>
        </w:tc>
      </w:tr>
      <w:tr w:rsidR="006730B8" w:rsidRPr="006730B8" w:rsidTr="006730B8">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373 800,00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67 100,00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r>
      <w:tr w:rsidR="006730B8" w:rsidRPr="006730B8" w:rsidTr="006730B8">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396 000,00  </w:t>
            </w:r>
          </w:p>
        </w:tc>
      </w:tr>
      <w:tr w:rsidR="006730B8" w:rsidRPr="006730B8" w:rsidTr="006730B8">
        <w:trPr>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429 500,00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4 613 500,00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5 243 000,00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477 795,00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23 100,00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477 795,00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23 100,00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994 700,00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863 800,00  </w:t>
            </w:r>
          </w:p>
        </w:tc>
      </w:tr>
      <w:tr w:rsidR="006730B8" w:rsidRPr="006730B8" w:rsidTr="006730B8">
        <w:trPr>
          <w:trHeight w:val="420"/>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994 700,00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863 800,00  </w:t>
            </w:r>
          </w:p>
        </w:tc>
      </w:tr>
      <w:tr w:rsidR="006730B8" w:rsidRPr="006730B8" w:rsidTr="006730B8">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2"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r>
      <w:tr w:rsidR="006730B8" w:rsidRPr="006730B8" w:rsidTr="006730B8">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567"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985"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709"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2"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c>
          <w:tcPr>
            <w:tcW w:w="1843" w:type="dxa"/>
            <w:vMerge/>
            <w:tcBorders>
              <w:top w:val="single" w:sz="4" w:space="0" w:color="auto"/>
              <w:left w:val="single" w:sz="4" w:space="0" w:color="auto"/>
              <w:bottom w:val="single" w:sz="4" w:space="0" w:color="auto"/>
              <w:right w:val="single" w:sz="4" w:space="0" w:color="auto"/>
            </w:tcBorders>
            <w:vAlign w:val="center"/>
            <w:hideMark/>
          </w:tcPr>
          <w:p w:rsidR="006730B8" w:rsidRPr="006730B8" w:rsidRDefault="006730B8" w:rsidP="006730B8"/>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6730B8">
              <w:lastRenderedPageBreak/>
              <w:t>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107 300,00  </w:t>
            </w:r>
          </w:p>
        </w:tc>
      </w:tr>
      <w:tr w:rsidR="006730B8" w:rsidRPr="006730B8" w:rsidTr="006730B8">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1 153 000,00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394 600,00  </w:t>
            </w:r>
          </w:p>
        </w:tc>
      </w:tr>
      <w:tr w:rsidR="006730B8" w:rsidRPr="006730B8" w:rsidTr="006730B8">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0B8" w:rsidRPr="006730B8" w:rsidRDefault="006730B8" w:rsidP="006730B8">
            <w:r w:rsidRPr="006730B8">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5 784 599,00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5 644 400,00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5 644 400,00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1 047 900,00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835 700,00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Финансовое обеспечение функционирования новых мест в образовательных организациях для реализации дополнительных общеразвивающих </w:t>
            </w:r>
            <w:r w:rsidRPr="006730B8">
              <w:lastRenderedPageBreak/>
              <w:t>программ всех направленностей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01 2 01 72020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212 200,00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4 736 699,00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Приобретения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21 499,00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02 1 03 22230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21 499,00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4 715 200,00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4 596 500,00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4 300 700,00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4 251 700,00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4 300 700,00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4 251 700,00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69 700,00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275 800,00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249 000,00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142 000,00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Совершенствование системы мер по сокращению предложения и спроса на наркотики и другие ПАВ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Поддорского муниципального района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Содействие в организации летнего отдыха, здорового образа жизни, молодёжного туризма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5 285 785,00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5 083 000,00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5 083 000,00  </w:t>
            </w:r>
          </w:p>
        </w:tc>
      </w:tr>
      <w:tr w:rsidR="006730B8" w:rsidRPr="006730B8" w:rsidTr="006730B8">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4 855 600,00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4 715 600,00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4 715 600,00  </w:t>
            </w:r>
          </w:p>
        </w:tc>
      </w:tr>
      <w:tr w:rsidR="006730B8" w:rsidRPr="006730B8" w:rsidTr="006730B8">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378 000,00  </w:t>
            </w:r>
          </w:p>
        </w:tc>
      </w:tr>
      <w:tr w:rsidR="006730B8" w:rsidRPr="006730B8" w:rsidTr="006730B8">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378 000,00  </w:t>
            </w:r>
          </w:p>
        </w:tc>
      </w:tr>
      <w:tr w:rsidR="006730B8" w:rsidRPr="006730B8" w:rsidTr="006730B8">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r>
      <w:tr w:rsidR="006730B8" w:rsidRPr="006730B8" w:rsidTr="006730B8">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126 000,00  </w:t>
            </w:r>
          </w:p>
        </w:tc>
      </w:tr>
      <w:tr w:rsidR="006730B8" w:rsidRPr="006730B8" w:rsidTr="006730B8">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252 000,00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252 000,00  </w:t>
            </w:r>
          </w:p>
        </w:tc>
      </w:tr>
      <w:tr w:rsidR="006730B8" w:rsidRPr="006730B8" w:rsidTr="006730B8">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4 377 600,00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4 337 600,00  </w:t>
            </w:r>
          </w:p>
        </w:tc>
      </w:tr>
      <w:tr w:rsidR="006730B8" w:rsidRPr="006730B8" w:rsidTr="006730B8">
        <w:trPr>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r>
      <w:tr w:rsidR="006730B8" w:rsidRPr="006730B8" w:rsidTr="006730B8">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r>
      <w:tr w:rsidR="006730B8" w:rsidRPr="006730B8" w:rsidTr="006730B8">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pPr>
              <w:spacing w:after="240"/>
            </w:pPr>
            <w:r w:rsidRPr="006730B8">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4 337 600,00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4 297 600,00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Приобретения учреждениями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01 5 02 22350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403 185,00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Создание условий для оздоровления, отдыха и 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403 185,00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357 400,00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07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45 785,00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03 0 02 02820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45 785,00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59 293 619,84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40 609 860,00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39 452 210,00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49 203 619,84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32 550 510,00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49 203 619,84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33 483 360,00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32 545 510,00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2 256 541,44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51 760,00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52 010,00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104 274,00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104 274,00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104 274,00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28 500,00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2 142 267,44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13 510,00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150 000,00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527 127,44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527 127,44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Реализация местных инициатив в рамках практики инициативного бюджетирования "Наш выбор" на </w:t>
            </w:r>
            <w:r w:rsidRPr="006730B8">
              <w:lastRenderedPageBreak/>
              <w:t>2025год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12 140,00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13 510,00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center"/>
            </w:pPr>
            <w:r w:rsidRPr="006730B8">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center"/>
            </w:pPr>
            <w:r w:rsidRPr="006730B8">
              <w:t>01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center"/>
            </w:pPr>
            <w:r w:rsidRPr="006730B8">
              <w:t>02 1 03 L5191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hideMark/>
          </w:tcPr>
          <w:p w:rsidR="006730B8" w:rsidRPr="006730B8" w:rsidRDefault="006730B8" w:rsidP="006730B8">
            <w:pPr>
              <w:jc w:val="right"/>
            </w:pPr>
            <w:r w:rsidRPr="006730B8">
              <w:t xml:space="preserve">12 140,00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right"/>
            </w:pPr>
            <w:r w:rsidRPr="006730B8">
              <w:t xml:space="preserve">13 260,00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6730B8" w:rsidRPr="006730B8" w:rsidRDefault="006730B8" w:rsidP="006730B8">
            <w:pPr>
              <w:jc w:val="right"/>
            </w:pPr>
            <w:r w:rsidRPr="006730B8">
              <w:t xml:space="preserve">13 510,00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46 947 078,40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32 493 500,00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46 947 078,40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33 431 600,00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32 493 500,00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31 219 154,07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21 312 000,00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31 219 154,07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21 312 000,00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11 152 924,33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7 487 300,00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11 152 924,33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7 487 300,00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w:t>
            </w:r>
            <w:r w:rsidRPr="006730B8">
              <w:lastRenderedPageBreak/>
              <w:t>сферы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880 800,00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02 3 02 71410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631 400,00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2 955 300,00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247 100,00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2 708 200,00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738 900,00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61 800,00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677 100,00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«Энергосбережение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Повышение энергетической эффективности в бюджетной сфере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18 0 02 02400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6730B8">
              <w:lastRenderedPageBreak/>
              <w:t>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10 090 000,00  </w:t>
            </w:r>
          </w:p>
        </w:tc>
        <w:tc>
          <w:tcPr>
            <w:tcW w:w="1843"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6 901 700,00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6 868 700,00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6 745 500,00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6 745 500,00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2 992 500,00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748 500,00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625 300,00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625 300,00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698 500,00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625 300,00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625 300,00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r>
      <w:tr w:rsidR="006730B8" w:rsidRPr="006730B8" w:rsidTr="006730B8">
        <w:trPr>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387 600,00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r>
      <w:tr w:rsidR="006730B8" w:rsidRPr="006730B8" w:rsidTr="006730B8">
        <w:trPr>
          <w:trHeight w:val="16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237 700,00  </w:t>
            </w:r>
          </w:p>
        </w:tc>
      </w:tr>
      <w:tr w:rsidR="006730B8" w:rsidRPr="006730B8" w:rsidTr="006730B8">
        <w:trPr>
          <w:trHeight w:val="14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16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3 127 700,00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3 127 700,00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3 127 700,00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r>
      <w:tr w:rsidR="006730B8" w:rsidRPr="006730B8" w:rsidTr="006730B8">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r>
      <w:tr w:rsidR="006730B8" w:rsidRPr="006730B8" w:rsidTr="006730B8">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1 578 100,00  </w:t>
            </w:r>
          </w:p>
        </w:tc>
      </w:tr>
      <w:tr w:rsidR="006730B8" w:rsidRPr="006730B8" w:rsidTr="006730B8">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r>
      <w:tr w:rsidR="006730B8" w:rsidRPr="006730B8" w:rsidTr="006730B8">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165 400,00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r>
      <w:tr w:rsidR="006730B8" w:rsidRPr="006730B8" w:rsidTr="006730B8">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76 500,00  </w:t>
            </w:r>
          </w:p>
        </w:tc>
      </w:tr>
      <w:tr w:rsidR="006730B8" w:rsidRPr="006730B8" w:rsidTr="006730B8">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1 336 200,00  </w:t>
            </w:r>
          </w:p>
        </w:tc>
      </w:tr>
      <w:tr w:rsidR="006730B8" w:rsidRPr="006730B8" w:rsidTr="006730B8">
        <w:trPr>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763 000,00  </w:t>
            </w:r>
          </w:p>
        </w:tc>
      </w:tr>
      <w:tr w:rsidR="006730B8" w:rsidRPr="006730B8" w:rsidTr="006730B8">
        <w:trPr>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320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573 200,00  </w:t>
            </w:r>
          </w:p>
        </w:tc>
      </w:tr>
      <w:tr w:rsidR="006730B8" w:rsidRPr="006730B8" w:rsidTr="006730B8">
        <w:trPr>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r>
      <w:tr w:rsidR="006730B8" w:rsidRPr="006730B8" w:rsidTr="006730B8">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N0821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r>
      <w:tr w:rsidR="006730B8" w:rsidRPr="006730B8" w:rsidTr="006730B8">
        <w:trPr>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410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1 549 600,00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r>
      <w:tr w:rsidR="006730B8" w:rsidRPr="006730B8" w:rsidTr="006730B8">
        <w:trPr>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3 990 300,00  </w:t>
            </w:r>
          </w:p>
        </w:tc>
      </w:tr>
      <w:tr w:rsidR="006730B8" w:rsidRPr="006730B8" w:rsidTr="006730B8">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58 000,00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54 500,00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r>
      <w:tr w:rsidR="006730B8" w:rsidRPr="006730B8" w:rsidTr="006730B8">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40 000,00  </w:t>
            </w:r>
          </w:p>
        </w:tc>
      </w:tr>
      <w:tr w:rsidR="006730B8" w:rsidRPr="006730B8" w:rsidTr="006730B8">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r>
      <w:tr w:rsidR="006730B8" w:rsidRPr="006730B8" w:rsidTr="006730B8">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14 500,00  </w:t>
            </w:r>
          </w:p>
        </w:tc>
      </w:tr>
      <w:tr w:rsidR="006730B8" w:rsidRPr="006730B8" w:rsidTr="006730B8">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r>
      <w:tr w:rsidR="006730B8" w:rsidRPr="006730B8" w:rsidTr="006730B8">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r>
      <w:tr w:rsidR="006730B8" w:rsidRPr="006730B8" w:rsidTr="006730B8">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3 500,00  </w:t>
            </w:r>
          </w:p>
        </w:tc>
      </w:tr>
      <w:tr w:rsidR="006730B8" w:rsidRPr="006730B8" w:rsidTr="006730B8">
        <w:trPr>
          <w:trHeight w:val="10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r>
      <w:tr w:rsidR="006730B8" w:rsidRPr="006730B8" w:rsidTr="006730B8">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3 932 300,00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2 842 100,00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2 842 100,00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2 842 100,00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872 100,00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610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218 100,00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color w:val="FF0000"/>
              </w:rPr>
            </w:pPr>
            <w:r w:rsidRPr="006730B8">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color w:val="FF0000"/>
              </w:rPr>
            </w:pPr>
            <w:r w:rsidRPr="006730B8">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Муниципальная программа Поддорского муниципального района " Управление муниципальными финансами  Поддорского </w:t>
            </w:r>
            <w:r w:rsidRPr="006730B8">
              <w:lastRenderedPageBreak/>
              <w:t>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lastRenderedPageBreak/>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9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10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730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6 000,00  </w:t>
            </w:r>
          </w:p>
        </w:tc>
      </w:tr>
      <w:tr w:rsidR="006730B8" w:rsidRPr="006730B8" w:rsidTr="006730B8">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color w:val="FF0000"/>
              </w:rPr>
            </w:pPr>
            <w:r w:rsidRPr="006730B8">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19 137 900,00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color w:val="FF0000"/>
              </w:rPr>
            </w:pPr>
            <w:r w:rsidRPr="006730B8">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14 354 200,00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01</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510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18 072 900,00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14 354 200,00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color w:val="FF0000"/>
              </w:rPr>
            </w:pPr>
            <w:r w:rsidRPr="006730B8">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1 065 000,00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межбюджетные трансферты на финансовое обеспечение затрат по обустройству парковых зон местами отдыха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315 000,00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315 000,00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межбюджетные трансферты на финансовое обеспечение затрат по благоустройству мест захоронений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500 000,00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r>
      <w:tr w:rsidR="006730B8" w:rsidRPr="006730B8" w:rsidTr="006730B8">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30B8" w:rsidRPr="006730B8" w:rsidRDefault="006730B8" w:rsidP="006730B8">
            <w:r w:rsidRPr="006730B8">
              <w:t>Иные межбюджетные трансферты на финансовое обеспечение затрат по благоустройству территорий общего пользования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r>
      <w:tr w:rsidR="006730B8" w:rsidRPr="006730B8" w:rsidTr="006730B8">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03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17 2 01 60340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540</w:t>
            </w:r>
          </w:p>
        </w:tc>
        <w:tc>
          <w:tcPr>
            <w:tcW w:w="1842" w:type="dxa"/>
            <w:tcBorders>
              <w:top w:val="single" w:sz="4" w:space="0" w:color="auto"/>
              <w:left w:val="nil"/>
              <w:bottom w:val="single" w:sz="4" w:space="0" w:color="auto"/>
              <w:right w:val="nil"/>
            </w:tcBorders>
            <w:shd w:val="clear" w:color="auto" w:fill="auto"/>
            <w:noWrap/>
            <w:vAlign w:val="bottom"/>
            <w:hideMark/>
          </w:tcPr>
          <w:p w:rsidR="006730B8" w:rsidRPr="006730B8" w:rsidRDefault="006730B8" w:rsidP="006730B8">
            <w:pPr>
              <w:jc w:val="right"/>
            </w:pPr>
            <w:r w:rsidRPr="006730B8">
              <w:t xml:space="preserve">250 000,00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 xml:space="preserve">0,00  </w:t>
            </w:r>
          </w:p>
        </w:tc>
      </w:tr>
      <w:tr w:rsidR="006730B8" w:rsidRPr="006730B8" w:rsidTr="006730B8">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r w:rsidRPr="006730B8">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pPr>
            <w:r w:rsidRPr="006730B8">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pPr>
            <w:r w:rsidRPr="006730B8">
              <w:t xml:space="preserve">6 000 000,00  </w:t>
            </w:r>
          </w:p>
        </w:tc>
      </w:tr>
      <w:tr w:rsidR="006730B8" w:rsidRPr="006730B8" w:rsidTr="006730B8">
        <w:trPr>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0B8" w:rsidRPr="006730B8" w:rsidRDefault="006730B8" w:rsidP="006730B8">
            <w:pPr>
              <w:rPr>
                <w:b/>
                <w:bCs/>
              </w:rPr>
            </w:pPr>
            <w:r w:rsidRPr="006730B8">
              <w:rPr>
                <w:b/>
                <w:bCs/>
              </w:rPr>
              <w:lastRenderedPageBreak/>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b/>
                <w:bCs/>
              </w:rPr>
            </w:pPr>
            <w:r w:rsidRPr="006730B8">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center"/>
              <w:rPr>
                <w:b/>
                <w:bCs/>
              </w:rPr>
            </w:pPr>
            <w:r w:rsidRPr="006730B8">
              <w:rPr>
                <w:b/>
                <w:bCs/>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rPr>
                <w:b/>
                <w:bCs/>
              </w:rPr>
            </w:pPr>
            <w:r w:rsidRPr="006730B8">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rPr>
                <w:b/>
                <w:bCs/>
              </w:rPr>
            </w:pPr>
            <w:r w:rsidRPr="006730B8">
              <w:rPr>
                <w:b/>
                <w:bCs/>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233 176 643,64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30B8" w:rsidRPr="006730B8" w:rsidRDefault="006730B8" w:rsidP="006730B8">
            <w:pPr>
              <w:jc w:val="right"/>
              <w:rPr>
                <w:b/>
                <w:bCs/>
              </w:rPr>
            </w:pPr>
            <w:r w:rsidRPr="006730B8">
              <w:rPr>
                <w:b/>
                <w:bCs/>
              </w:rPr>
              <w:t>192 369 452,00</w:t>
            </w:r>
          </w:p>
        </w:tc>
      </w:tr>
    </w:tbl>
    <w:p w:rsidR="006730B8" w:rsidRDefault="006730B8" w:rsidP="006730B8">
      <w:pPr>
        <w:rPr>
          <w:sz w:val="28"/>
          <w:szCs w:val="28"/>
        </w:rPr>
      </w:pPr>
    </w:p>
    <w:p w:rsidR="006730B8" w:rsidRDefault="006730B8" w:rsidP="006730B8">
      <w:pPr>
        <w:rPr>
          <w:sz w:val="28"/>
          <w:szCs w:val="28"/>
        </w:rPr>
      </w:pPr>
    </w:p>
    <w:p w:rsidR="006730B8" w:rsidRDefault="006730B8">
      <w:pPr>
        <w:rPr>
          <w:sz w:val="28"/>
          <w:szCs w:val="28"/>
        </w:rPr>
      </w:pPr>
      <w:r>
        <w:rPr>
          <w:sz w:val="28"/>
          <w:szCs w:val="28"/>
        </w:rPr>
        <w:br w:type="page"/>
      </w:r>
    </w:p>
    <w:tbl>
      <w:tblPr>
        <w:tblW w:w="15035" w:type="dxa"/>
        <w:tblInd w:w="108" w:type="dxa"/>
        <w:tblLook w:val="04A0" w:firstRow="1" w:lastRow="0" w:firstColumn="1" w:lastColumn="0" w:noHBand="0" w:noVBand="1"/>
      </w:tblPr>
      <w:tblGrid>
        <w:gridCol w:w="5670"/>
        <w:gridCol w:w="1985"/>
        <w:gridCol w:w="567"/>
        <w:gridCol w:w="567"/>
        <w:gridCol w:w="576"/>
        <w:gridCol w:w="1843"/>
        <w:gridCol w:w="1984"/>
        <w:gridCol w:w="1843"/>
      </w:tblGrid>
      <w:tr w:rsidR="00562CD0" w:rsidRPr="00562CD0" w:rsidTr="00562CD0">
        <w:trPr>
          <w:trHeight w:val="270"/>
        </w:trPr>
        <w:tc>
          <w:tcPr>
            <w:tcW w:w="5670" w:type="dxa"/>
            <w:tcBorders>
              <w:top w:val="nil"/>
              <w:left w:val="nil"/>
              <w:bottom w:val="nil"/>
              <w:right w:val="nil"/>
            </w:tcBorders>
            <w:shd w:val="clear" w:color="auto" w:fill="auto"/>
            <w:noWrap/>
            <w:vAlign w:val="bottom"/>
            <w:hideMark/>
          </w:tcPr>
          <w:p w:rsidR="00562CD0" w:rsidRPr="00562CD0" w:rsidRDefault="00562CD0" w:rsidP="00562CD0"/>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7380" w:type="dxa"/>
            <w:gridSpan w:val="6"/>
            <w:vMerge w:val="restart"/>
            <w:tcBorders>
              <w:top w:val="nil"/>
              <w:left w:val="nil"/>
              <w:right w:val="nil"/>
            </w:tcBorders>
            <w:shd w:val="clear" w:color="auto" w:fill="auto"/>
            <w:noWrap/>
            <w:vAlign w:val="bottom"/>
            <w:hideMark/>
          </w:tcPr>
          <w:p w:rsidR="00562CD0" w:rsidRPr="00562CD0" w:rsidRDefault="00562CD0" w:rsidP="00562CD0">
            <w:pPr>
              <w:spacing w:line="240" w:lineRule="exact"/>
              <w:jc w:val="right"/>
            </w:pPr>
            <w:r w:rsidRPr="00562CD0">
              <w:t>Приложение 10</w:t>
            </w:r>
          </w:p>
          <w:p w:rsidR="00562CD0" w:rsidRPr="00562CD0" w:rsidRDefault="00562CD0" w:rsidP="00562CD0">
            <w:pPr>
              <w:spacing w:line="240" w:lineRule="exact"/>
              <w:jc w:val="right"/>
            </w:pPr>
            <w:r w:rsidRPr="00562CD0">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562CD0" w:rsidRPr="00562CD0" w:rsidTr="00562CD0">
        <w:trPr>
          <w:trHeight w:val="443"/>
        </w:trPr>
        <w:tc>
          <w:tcPr>
            <w:tcW w:w="5670" w:type="dxa"/>
            <w:tcBorders>
              <w:top w:val="nil"/>
              <w:left w:val="nil"/>
              <w:bottom w:val="nil"/>
              <w:right w:val="nil"/>
            </w:tcBorders>
            <w:shd w:val="clear" w:color="auto" w:fill="auto"/>
            <w:noWrap/>
            <w:vAlign w:val="bottom"/>
            <w:hideMark/>
          </w:tcPr>
          <w:p w:rsidR="00562CD0" w:rsidRPr="00562CD0" w:rsidRDefault="00562CD0" w:rsidP="00562CD0"/>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7380" w:type="dxa"/>
            <w:gridSpan w:val="6"/>
            <w:vMerge/>
            <w:tcBorders>
              <w:left w:val="nil"/>
              <w:bottom w:val="nil"/>
              <w:right w:val="nil"/>
            </w:tcBorders>
            <w:shd w:val="clear" w:color="auto" w:fill="auto"/>
            <w:vAlign w:val="bottom"/>
            <w:hideMark/>
          </w:tcPr>
          <w:p w:rsidR="00562CD0" w:rsidRPr="00562CD0" w:rsidRDefault="00562CD0" w:rsidP="00562CD0"/>
        </w:tc>
      </w:tr>
      <w:tr w:rsidR="00562CD0" w:rsidRPr="00562CD0" w:rsidTr="00562CD0">
        <w:trPr>
          <w:trHeight w:val="323"/>
        </w:trPr>
        <w:tc>
          <w:tcPr>
            <w:tcW w:w="5670" w:type="dxa"/>
            <w:tcBorders>
              <w:top w:val="nil"/>
              <w:left w:val="nil"/>
              <w:bottom w:val="nil"/>
              <w:right w:val="nil"/>
            </w:tcBorders>
            <w:shd w:val="clear" w:color="auto" w:fill="auto"/>
            <w:noWrap/>
            <w:vAlign w:val="bottom"/>
            <w:hideMark/>
          </w:tcPr>
          <w:p w:rsidR="00562CD0" w:rsidRPr="00562CD0" w:rsidRDefault="00562CD0" w:rsidP="00562CD0"/>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567" w:type="dxa"/>
            <w:tcBorders>
              <w:top w:val="nil"/>
              <w:left w:val="nil"/>
              <w:bottom w:val="nil"/>
              <w:right w:val="nil"/>
            </w:tcBorders>
            <w:shd w:val="clear" w:color="auto" w:fill="auto"/>
            <w:noWrap/>
            <w:vAlign w:val="bottom"/>
            <w:hideMark/>
          </w:tcPr>
          <w:p w:rsidR="00562CD0" w:rsidRPr="00562CD0" w:rsidRDefault="00562CD0" w:rsidP="00562CD0">
            <w:pPr>
              <w:jc w:val="right"/>
            </w:pPr>
          </w:p>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76"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1843"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1984"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1843" w:type="dxa"/>
            <w:tcBorders>
              <w:top w:val="nil"/>
              <w:left w:val="nil"/>
              <w:bottom w:val="nil"/>
              <w:right w:val="nil"/>
            </w:tcBorders>
            <w:shd w:val="clear" w:color="auto" w:fill="auto"/>
            <w:noWrap/>
            <w:vAlign w:val="bottom"/>
            <w:hideMark/>
          </w:tcPr>
          <w:p w:rsidR="00562CD0" w:rsidRPr="00562CD0" w:rsidRDefault="00562CD0" w:rsidP="00562CD0">
            <w:pPr>
              <w:jc w:val="center"/>
            </w:pPr>
          </w:p>
        </w:tc>
      </w:tr>
      <w:tr w:rsidR="00562CD0" w:rsidRPr="00562CD0" w:rsidTr="00562CD0">
        <w:trPr>
          <w:trHeight w:val="937"/>
        </w:trPr>
        <w:tc>
          <w:tcPr>
            <w:tcW w:w="15035" w:type="dxa"/>
            <w:gridSpan w:val="8"/>
            <w:tcBorders>
              <w:top w:val="nil"/>
              <w:left w:val="nil"/>
              <w:bottom w:val="nil"/>
              <w:right w:val="nil"/>
            </w:tcBorders>
            <w:shd w:val="clear" w:color="auto" w:fill="auto"/>
            <w:vAlign w:val="bottom"/>
            <w:hideMark/>
          </w:tcPr>
          <w:p w:rsidR="00562CD0" w:rsidRPr="00562CD0" w:rsidRDefault="00562CD0" w:rsidP="00562CD0">
            <w:pPr>
              <w:jc w:val="center"/>
              <w:rPr>
                <w:b/>
                <w:sz w:val="28"/>
                <w:szCs w:val="28"/>
              </w:rPr>
            </w:pPr>
            <w:r w:rsidRPr="00562CD0">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2025 год и на плановый период 2026 и 2027 годов</w:t>
            </w:r>
          </w:p>
        </w:tc>
      </w:tr>
      <w:tr w:rsidR="00562CD0" w:rsidRPr="00562CD0" w:rsidTr="00562CD0">
        <w:trPr>
          <w:trHeight w:val="420"/>
        </w:trPr>
        <w:tc>
          <w:tcPr>
            <w:tcW w:w="5670"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985"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576"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843"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984"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843" w:type="dxa"/>
            <w:tcBorders>
              <w:top w:val="nil"/>
              <w:left w:val="nil"/>
              <w:bottom w:val="nil"/>
              <w:right w:val="nil"/>
            </w:tcBorders>
            <w:shd w:val="clear" w:color="auto" w:fill="auto"/>
            <w:vAlign w:val="bottom"/>
            <w:hideMark/>
          </w:tcPr>
          <w:p w:rsidR="00562CD0" w:rsidRPr="00562CD0" w:rsidRDefault="00562CD0" w:rsidP="00562CD0">
            <w:pPr>
              <w:jc w:val="center"/>
            </w:pPr>
            <w:r w:rsidRPr="00562CD0">
              <w:t>рублей</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Пр</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ВР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2025</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2027</w:t>
            </w:r>
          </w:p>
        </w:tc>
      </w:tr>
      <w:tr w:rsidR="00562CD0" w:rsidRPr="00562CD0" w:rsidTr="00562CD0">
        <w:trPr>
          <w:trHeight w:val="5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"Развитие образования в Поддорском муниципальном районе"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01 0 00 00000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68 729 937,75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66 693 480,00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66 659 880,00  </w:t>
            </w:r>
          </w:p>
        </w:tc>
      </w:tr>
      <w:tr w:rsidR="00562CD0" w:rsidRPr="00562CD0" w:rsidTr="00562CD0">
        <w:trPr>
          <w:trHeight w:val="63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01 1 00 00000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40 676 836,75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39 923 980,00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39 928 880,00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Создание условий для получения качественного образования</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01 1 03 00000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36 653 956,75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35 997 060,00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35 997 060,00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дошкольного образования</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4 607 700,00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4 607 700,00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4 607 700,00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4 607 700,00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4 637 700,00  </w:t>
            </w:r>
          </w:p>
        </w:tc>
      </w:tr>
      <w:tr w:rsidR="00562CD0" w:rsidRPr="00562CD0" w:rsidTr="00562CD0">
        <w:trPr>
          <w:trHeight w:val="36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дошкольного образования, начального общего, основного общего, среднего общего образования</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3 606 360,00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3 606 360,00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r>
      <w:tr w:rsidR="00562CD0" w:rsidRPr="00562CD0" w:rsidTr="00562CD0">
        <w:trPr>
          <w:trHeight w:val="278"/>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01 1 03 02210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3 606 360,00  </w:t>
            </w:r>
          </w:p>
        </w:tc>
        <w:tc>
          <w:tcPr>
            <w:tcW w:w="1984"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c>
          <w:tcPr>
            <w:tcW w:w="1843"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3 606 360,00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3 705 760,00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291 596,75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291 596,75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291 596,75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291 596,75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18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27 628 200,00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27 099 400,00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27 628 200,00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27 099 400,00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27 099 400,00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8 782 200,00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9 057 900,00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8 782 200,00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9 057 900,00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9 057 900,00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18 846 000,00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18 041 500,00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18 846 000,00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18 041 500,00  </w:t>
            </w:r>
          </w:p>
        </w:tc>
      </w:tr>
      <w:tr w:rsidR="00562CD0" w:rsidRPr="00562CD0" w:rsidTr="00562CD0">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283 800,00  </w:t>
            </w:r>
          </w:p>
        </w:tc>
      </w:tr>
      <w:tr w:rsidR="00562CD0" w:rsidRPr="00562CD0" w:rsidTr="00562CD0">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01 1 03 70570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47 300,00  </w:t>
            </w:r>
          </w:p>
        </w:tc>
      </w:tr>
      <w:tr w:rsidR="00562CD0" w:rsidRPr="00562CD0" w:rsidTr="00562CD0">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01 1 03 70630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218 700,00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01 1 03 72080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3 900,00  </w:t>
            </w:r>
          </w:p>
        </w:tc>
      </w:tr>
      <w:tr w:rsidR="00562CD0" w:rsidRPr="00562CD0" w:rsidTr="00562CD0">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1 03 S2080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Кадровое обеспечение муниципальной системы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865 600,00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765 600,00  </w:t>
            </w:r>
          </w:p>
        </w:tc>
      </w:tr>
      <w:tr w:rsidR="00562CD0" w:rsidRPr="00562CD0" w:rsidTr="00562CD0">
        <w:trPr>
          <w:trHeight w:val="11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r>
      <w:tr w:rsidR="00562CD0" w:rsidRPr="00562CD0" w:rsidTr="00562CD0">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r>
      <w:tr w:rsidR="00562CD0" w:rsidRPr="00562CD0" w:rsidTr="00562CD0">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Социальное обеспечение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Публичные нормативные социальные выплаты гражданам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01 1 04 72650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387 600,00  </w:t>
            </w:r>
          </w:p>
        </w:tc>
      </w:tr>
      <w:tr w:rsidR="00562CD0" w:rsidRPr="00562CD0" w:rsidTr="00562CD0">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01 1 04 75320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126 000,00  </w:t>
            </w:r>
          </w:p>
        </w:tc>
      </w:tr>
      <w:tr w:rsidR="00562CD0" w:rsidRPr="00562CD0" w:rsidTr="00562CD0">
        <w:trPr>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01 1 04 92210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352 000,00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252 000,00  </w:t>
            </w:r>
          </w:p>
        </w:tc>
      </w:tr>
      <w:tr w:rsidR="00562CD0" w:rsidRPr="00562CD0" w:rsidTr="00562CD0">
        <w:trPr>
          <w:trHeight w:val="8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Федеральный проект «Педагоги и наставники".Осуществление комплекса мероприятий, направленных на реализацию программ наставничества в образовательных организациях в рамках реализации национального проекта "Молодёжь и дети"</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3 157 280,00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3 161 320,00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3 166 220,00  </w:t>
            </w:r>
          </w:p>
        </w:tc>
      </w:tr>
      <w:tr w:rsidR="00562CD0" w:rsidRPr="00562CD0" w:rsidTr="00562CD0">
        <w:trPr>
          <w:trHeight w:val="7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r>
      <w:tr w:rsidR="00562CD0" w:rsidRPr="00562CD0" w:rsidTr="00562CD0">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r>
      <w:tr w:rsidR="00562CD0" w:rsidRPr="00562CD0" w:rsidTr="00562CD0">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pPr>
            <w:r w:rsidRPr="00562C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r>
      <w:tr w:rsidR="00562CD0" w:rsidRPr="00562CD0" w:rsidTr="00562CD0">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50501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78 120,00  </w:t>
            </w:r>
          </w:p>
        </w:tc>
      </w:tr>
      <w:tr w:rsidR="00562CD0" w:rsidRPr="00562CD0" w:rsidTr="00562CD0">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266 860,00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266 860,00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А1791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266 860,00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center"/>
            </w:pPr>
            <w:r w:rsidRPr="00562CD0">
              <w:t>01 1 Ю6 А1791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center"/>
            </w:pPr>
            <w:r w:rsidRPr="00562CD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266 860,00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270 900,00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275 800,00  </w:t>
            </w:r>
          </w:p>
        </w:tc>
      </w:tr>
      <w:tr w:rsidR="00562CD0" w:rsidRPr="00562CD0" w:rsidTr="00562CD0">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76"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r>
      <w:tr w:rsidR="00562CD0" w:rsidRPr="00562CD0" w:rsidTr="00562CD0">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r>
      <w:tr w:rsidR="00562CD0" w:rsidRPr="00562CD0" w:rsidTr="00562CD0">
        <w:trPr>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r>
      <w:tr w:rsidR="00562CD0" w:rsidRPr="00562CD0" w:rsidTr="00562CD0">
        <w:trPr>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pPr>
            <w:r w:rsidRPr="00562CD0">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r>
      <w:tr w:rsidR="00562CD0" w:rsidRPr="00562CD0" w:rsidTr="00562CD0">
        <w:trPr>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hideMark/>
          </w:tcPr>
          <w:p w:rsidR="00562CD0" w:rsidRPr="00562CD0" w:rsidRDefault="00562CD0" w:rsidP="00562CD0">
            <w:pPr>
              <w:jc w:val="center"/>
            </w:pPr>
            <w:r w:rsidRPr="00562CD0">
              <w:t>01 1 Ю6 53031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2 812 300,00  </w:t>
            </w:r>
          </w:p>
        </w:tc>
      </w:tr>
      <w:tr w:rsidR="00562CD0" w:rsidRPr="00562CD0" w:rsidTr="00562CD0">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r>
      <w:tr w:rsidR="00562CD0" w:rsidRPr="00562CD0" w:rsidTr="00562CD0">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1 047 900,00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программ дополнительного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01 2 01 06230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835 700,00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01 2 01 72020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212 200,00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Подпрограмма «Поддержка одаренных детей, инициативной и талантливой молодежи» муниципальной программы Поддорского </w:t>
            </w:r>
            <w:r w:rsidRPr="00562CD0">
              <w:lastRenderedPageBreak/>
              <w:t>муниципального района "Развитие образования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lastRenderedPageBreak/>
              <w:t>01 4 00 00000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Формирование целостной системы выявления, продвижения и поддержки одарённых детей, инициативной и талантливой молодёжи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01 4 01 00000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по финансово-экономическому и информационно- методическому сопровождению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01 4 01 02350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104 000,00  </w:t>
            </w:r>
          </w:p>
        </w:tc>
      </w:tr>
      <w:tr w:rsidR="00562CD0" w:rsidRPr="00562CD0" w:rsidTr="00562CD0">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26 901 201,00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25 617 600,00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25 579 100,00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условий для выполнения муниципальных заданий, а также для выполнения полномочий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22 563 601,00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21 320 000,00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21 281 500,00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184 206,00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184 206,00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184 206,00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184 206,00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124 000,00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Приобретения организациями, реализующие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189 300,00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01 5 01 22210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373 800,00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Ремонты организаций, реализующих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18 900,00  </w:t>
            </w:r>
          </w:p>
        </w:tc>
      </w:tr>
      <w:tr w:rsidR="00562CD0" w:rsidRPr="00562CD0" w:rsidTr="00562CD0">
        <w:trPr>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Ремонты организаций, реализующих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01 5 01 42210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67 100,00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семьи и детства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 xml:space="preserve">Публичные нормативные социальные выплаты </w:t>
            </w:r>
            <w:r w:rsidRPr="00562CD0">
              <w:lastRenderedPageBreak/>
              <w:t>гражданам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lastRenderedPageBreak/>
              <w:t>01 5 01 70010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165 400,00  </w:t>
            </w:r>
          </w:p>
        </w:tc>
      </w:tr>
      <w:tr w:rsidR="00562CD0" w:rsidRPr="00562CD0" w:rsidTr="00562CD0">
        <w:trPr>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747 400,00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747 400,00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747 400,00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670 900,00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234 900,00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396 000,00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Публичные нормативные социальные выплаты гражданам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01 5 01 70060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76 500,00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Содержание ребенка в семье опекуна и приемной семье, а также вознаграждение, причитающееся  приемному родителю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r>
      <w:tr w:rsidR="00562CD0" w:rsidRPr="00562CD0" w:rsidTr="00562CD0">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семьи и детства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1 336 200,00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Публичные нормативные социальные выплаты гражданам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763 000,00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Социальные выплаты гражданам, кроме публичных нормативных социальных выплат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01 5 01 70130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573 200,00  </w:t>
            </w:r>
          </w:p>
        </w:tc>
      </w:tr>
      <w:tr w:rsidR="00562CD0" w:rsidRPr="00562CD0" w:rsidTr="00562CD0">
        <w:trPr>
          <w:trHeight w:val="14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Социальное обеспечение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01 5 01 71640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237 700,00  </w:t>
            </w:r>
          </w:p>
        </w:tc>
      </w:tr>
      <w:tr w:rsidR="00562CD0" w:rsidRPr="00562CD0" w:rsidTr="00562CD0">
        <w:trPr>
          <w:trHeight w:val="82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654 500,00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429 500,00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муниципальных казенных, бюджетных и автономных учреждений по приобретению коммунальных услуг</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4 243 900,00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4 613 500,00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бесплатной перевозки обучающихся общеобразовательных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5 243 000,00  </w:t>
            </w:r>
          </w:p>
        </w:tc>
      </w:tr>
      <w:tr w:rsidR="00562CD0" w:rsidRPr="00562CD0" w:rsidTr="00562CD0">
        <w:trPr>
          <w:trHeight w:val="12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Социальное обеспечение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01 5 01 72670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477 795,00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477 795,00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477 795,00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01 5 01 92210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477 795,00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L3041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863 800,00  </w:t>
            </w:r>
          </w:p>
        </w:tc>
      </w:tr>
      <w:tr w:rsidR="00562CD0" w:rsidRPr="00562CD0" w:rsidTr="00562CD0">
        <w:trPr>
          <w:trHeight w:val="278"/>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L3041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620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994 700,00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902 300,00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863 800,00  </w:t>
            </w:r>
          </w:p>
        </w:tc>
      </w:tr>
      <w:tr w:rsidR="00562CD0" w:rsidRPr="00562CD0" w:rsidTr="00562CD0">
        <w:trPr>
          <w:trHeight w:val="278"/>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76"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r>
      <w:tr w:rsidR="00562CD0" w:rsidRPr="00562CD0" w:rsidTr="00562CD0">
        <w:trPr>
          <w:trHeight w:val="278"/>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76"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r>
      <w:tr w:rsidR="00562CD0" w:rsidRPr="00562CD0" w:rsidTr="00562CD0">
        <w:trPr>
          <w:trHeight w:val="11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163 600,00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107 300,00  </w:t>
            </w:r>
          </w:p>
        </w:tc>
      </w:tr>
      <w:tr w:rsidR="00562CD0" w:rsidRPr="00562CD0" w:rsidTr="00562CD0">
        <w:trPr>
          <w:trHeight w:val="6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2 214 300,00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Дошкольное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1 061 300,00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1 153 000,00  </w:t>
            </w:r>
          </w:p>
        </w:tc>
      </w:tr>
      <w:tr w:rsidR="00562CD0" w:rsidRPr="00562CD0" w:rsidTr="00562CD0">
        <w:trPr>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организации бесплатной перевозки обучающихся общеобразовательных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Общее 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01 S2380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394 600,00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и управления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4 337 600,00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r>
      <w:tr w:rsidR="00562CD0" w:rsidRPr="00562CD0" w:rsidTr="00562CD0">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по финансово-экономическому и информационно- методическому сопровождению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4 297 600,00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Приобретения учреждениями по финансово-экономическому и информационно- методическому сопровождению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01 5 02 22350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64 228 718,84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45 358 360,00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44 195 710,00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2 420 040,44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193 760,00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194 010,00  </w:t>
            </w:r>
          </w:p>
        </w:tc>
      </w:tr>
      <w:tr w:rsidR="00562CD0" w:rsidRPr="00562CD0" w:rsidTr="00562CD0">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246 274,00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170 500,00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104 274,00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104 274,00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104 274,00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104 274,00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28 500,00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28 500,00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Осуществление отдельных государственных полномочий в области увековечения памяти погибших при защите Отечества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02 1 01 70660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142 000,00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142 000,00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142 000,00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Развитие художественного образования, сохранение кадрового потенциала культуры, повышение </w:t>
            </w:r>
            <w:r w:rsidRPr="00562CD0">
              <w:lastRenderedPageBreak/>
              <w:t>престижности и привлекательности профессии работника культуры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lastRenderedPageBreak/>
              <w:t>02 1 02 00000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Библиотеки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2 163 766,44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13 510,00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Приобретения организациями, реализующие программы дополнительного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21 499,00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21 499,00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21 499,00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21 499,00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Приобретения организациями учреждений культуры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02 1 03 22400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150 000,00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Ремонты организаций учреждений культуры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527 127,44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527 127,44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527 127,44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02 1 03 42400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527 127,44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Реализация местных инициатив в рамках практики инициативного бюджетирования "Наш выбор" на 2025год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02 1 03 77050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12 140,00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13 510,00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12 140,00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13 510,00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02 1 03 L5191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12 140,00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13 260,00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13 510,00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center"/>
            </w:pPr>
            <w:r w:rsidRPr="00562CD0">
              <w:t>02 1 03 L5191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center"/>
            </w:pPr>
            <w:r w:rsidRPr="00562CD0">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center"/>
            </w:pPr>
            <w:r w:rsidRPr="00562CD0">
              <w:t>01</w:t>
            </w:r>
          </w:p>
        </w:tc>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center"/>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hideMark/>
          </w:tcPr>
          <w:p w:rsidR="00562CD0" w:rsidRPr="00562CD0" w:rsidRDefault="00562CD0" w:rsidP="00562CD0">
            <w:pPr>
              <w:jc w:val="right"/>
            </w:pPr>
            <w:r w:rsidRPr="00562CD0">
              <w:t xml:space="preserve">12 140,00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right"/>
            </w:pPr>
            <w:r w:rsidRPr="00562CD0">
              <w:t xml:space="preserve">13 260,00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562CD0" w:rsidRPr="00562CD0" w:rsidRDefault="00562CD0" w:rsidP="00562CD0">
            <w:pPr>
              <w:jc w:val="right"/>
            </w:pPr>
            <w:r w:rsidRPr="00562CD0">
              <w:t xml:space="preserve">13 510,00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реализации местных инициатив в рамках практики инициативного бюджетирования "Наш выбор" на 2025 год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1 03 S7050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Информационное обеспечение продвижения районного туристского продукта на рынке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02 2 01 02400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Развитие туристской инфраструктуры на территории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02 2 03 02400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46 400,00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61 752 278,40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45 154 600,00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43 991 700,00  </w:t>
            </w:r>
          </w:p>
        </w:tc>
      </w:tr>
      <w:tr w:rsidR="00562CD0" w:rsidRPr="00562CD0" w:rsidTr="00562CD0">
        <w:trPr>
          <w:trHeight w:val="6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61 752 278,40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45 154 600,00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43 991 700,00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дополнительного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4 300 700,00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4 300 700,00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4 300 700,00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4 300 700,00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4 251 700,00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4 251 700,00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по финансово-экономическому и информационно- методическому сопровождению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6 901 700,00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6 901 700,00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культуры,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7 126 500,00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6 901 700,00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10 090 000,00  </w:t>
            </w:r>
          </w:p>
        </w:tc>
        <w:tc>
          <w:tcPr>
            <w:tcW w:w="1984"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7 126 500,00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6 901 700,00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31 219 154,07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21 312 000,00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31 219 154,07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21 312 000,00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31 219 154,07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22 006 200,00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21 312 000,00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31 219 154,07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22 006 200,00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21 312 000,00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Библиотеки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11 152 924,33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7 487 300,00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11 152 924,33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7 487 300,00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11 152 924,33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7 731 200,00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7 487 300,00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02 3 02  02420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11 152 924,33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7 731 200,00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7 487 300,00  </w:t>
            </w:r>
          </w:p>
        </w:tc>
      </w:tr>
      <w:tr w:rsidR="00562CD0" w:rsidRPr="00562CD0" w:rsidTr="00562CD0">
        <w:trPr>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950 500,00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69 700,00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880 800,00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880 800,00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249 400,00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02 3 02  71410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631 400,00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муниципальных казенных, бюджетных и автономных учреждений по приобретению коммунальных услуг</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3 231 100,00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3 231 100,00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3 231 100,00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275 800,00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2 955 300,00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247 100,00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2 708 200,00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2 708 200,00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2 708 200,00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807 900,00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807 900,00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807 900,00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Дополнительное образование детей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69 000,00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738 900,00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677 100,00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403 185,00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Создание условий для оздоровления, отдыха и личностного развития учащихся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403 185,00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Организации, реализующие  программы дошкольного образования, начального общего, основного общего,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Учреждения физической культуры и спорта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45 785,00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45 785,00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45 785,00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03 0 02 02820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45 785,00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3 990 300,00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3 990 300,00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3 990 300,00  </w:t>
            </w:r>
          </w:p>
        </w:tc>
      </w:tr>
      <w:tr w:rsidR="00562CD0" w:rsidRPr="00562CD0" w:rsidTr="00562CD0">
        <w:trPr>
          <w:trHeight w:val="7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Развитие физической культуры и массового спорта на территории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54 500,00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40 000,00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40 000,00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Приобретения учреждениями физической культуры и спорта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04 1 01 22820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14 500,00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Развитие инфраструктуры отрасли физической культуры и спорта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04 1 02 02820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3 500,00  </w:t>
            </w:r>
          </w:p>
        </w:tc>
      </w:tr>
      <w:tr w:rsidR="00562CD0" w:rsidRPr="00562CD0" w:rsidTr="00562CD0">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3 932 300,00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 xml:space="preserve">Учреждения физической культуры и спорта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04 3 02 02820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2 842 100,00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2 842 100,00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2 842 100,00  </w:t>
            </w:r>
          </w:p>
        </w:tc>
      </w:tr>
      <w:tr w:rsidR="00562CD0" w:rsidRPr="00562CD0" w:rsidTr="00562CD0">
        <w:trPr>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муниципальных казенных, бюджетных и автономных учреждений по приобретению коммунальных услуг</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872 100,00  </w:t>
            </w:r>
          </w:p>
        </w:tc>
      </w:tr>
      <w:tr w:rsidR="00562CD0" w:rsidRPr="00562CD0" w:rsidTr="00562CD0">
        <w:trPr>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Физическая культура и 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Физическая культура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 3 02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218 100,00  </w:t>
            </w:r>
          </w:p>
        </w:tc>
      </w:tr>
      <w:tr w:rsidR="00562CD0" w:rsidRPr="00562CD0" w:rsidTr="00562CD0">
        <w:trPr>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Совершенствование системы мер по сокращению предложения и спроса на наркотики и другие ПАВ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05 0 03 02400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3 000,00  </w:t>
            </w:r>
          </w:p>
        </w:tc>
      </w:tr>
      <w:tr w:rsidR="00562CD0" w:rsidRPr="00562CD0" w:rsidTr="00562CD0">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«Профилактика терроризма и экстремизма в Поддорском муниципальном районе на 2021-2025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программы "Профилактика терроризма и экстремизма в Поддорском муниципальном районе на 2021-2025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«Профилактика правонарушений в Поддорском муниципальном районе на 2021-2025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Вовлечение общественности в предупреждение правонарушений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"Профилактика правонарушений в Поддорском муниципальном районе на 2021-2025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Создание организационных и информационных условий развития муниципальной службы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«Развитие муниципальной службы в Поддорском муниципальном районе на 2018-2025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Содействие повышению квалификации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«Развитие муниципальной службы в Поддорском муниципальном районе на 2018-2025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08 0 02  99990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«Информатизация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771 000,00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455 200,00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r>
      <w:tr w:rsidR="00562CD0" w:rsidRPr="00562CD0" w:rsidTr="00562CD0">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«Информатизация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r>
      <w:tr w:rsidR="00562CD0" w:rsidRPr="00562CD0" w:rsidTr="00562CD0">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Связь и информатика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204 000,00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145 200,00  </w:t>
            </w:r>
          </w:p>
        </w:tc>
      </w:tr>
      <w:tr w:rsidR="00562CD0" w:rsidRPr="00562CD0" w:rsidTr="00562CD0">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требований законодательства в области защиты персональных данных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«Информатизация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Связь и информатика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доступа к информации о деятельности Администрации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«Информатизация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Связь и информатика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81 000,00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Оснащение АРМ пользователей ЛВС Администрации муниципального района лицензионным программным обеспечением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«Информатизация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Связь и информатика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456 000,00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456 000,00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256 000,00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координации и контроля деятельности Администрации муниципального района в сфере противодействия коррупции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"Противодействие коррупции в Поддорском муниципальном районе на 2024-2028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10 0  04 99990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 Развитие  малого и среднего предпринимательства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Субсидии юридическим лицам (кроме некоммерческих организаций), индивидуальным предпринимателям, физическим лицам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1 215 900,00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640 900,00  </w:t>
            </w:r>
          </w:p>
        </w:tc>
      </w:tr>
      <w:tr w:rsidR="00562CD0" w:rsidRPr="00562CD0" w:rsidTr="00562CD0">
        <w:trPr>
          <w:trHeight w:val="10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Формирование муниципальной собственности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9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w:t>
            </w:r>
            <w:r w:rsidRPr="00562CD0">
              <w:lastRenderedPageBreak/>
              <w:t>которые не разграничена в границах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lastRenderedPageBreak/>
              <w:t>12 1 03 00000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10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12 1 03 99990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60 000,00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1 015 900,00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Создание безопасных и комфортных условий для функционирования муниципального имущества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1 015 900,00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10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830 900,00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250 000,00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Субсидии юридическим лицам (кроме некоммерческих организаций), индивидуальным предпринимателям, физическим лицам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580 900,00  </w:t>
            </w:r>
          </w:p>
        </w:tc>
      </w:tr>
      <w:tr w:rsidR="00562CD0" w:rsidRPr="00562CD0" w:rsidTr="00562CD0">
        <w:trPr>
          <w:trHeight w:val="14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 2 01 S2370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"Развитие торговли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261 909,44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9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Реализация прочих мероприятий программы "Развитие торговли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Субсидии юридическим лицам (кроме некоммерческих организаций), индивидуальным предпринимателям, физическим лицам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256 909,44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r>
      <w:tr w:rsidR="00562CD0" w:rsidRPr="00562CD0" w:rsidTr="00562CD0">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231 218,49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231 218,49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231 218,49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Субсидии юридическим лицам (кроме некоммерческих организаций), индивидуальным предпринимателям, физическим лицам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13 0 04 72660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231 218,49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9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w:t>
            </w:r>
            <w:r w:rsidRPr="00562CD0">
              <w:lastRenderedPageBreak/>
              <w:t>услугами торговли посредством мобильных торговых объектов, осуществляющих доставку и реализацию товаров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lastRenderedPageBreak/>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25 690,95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25 690,95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25 690,95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Субсидии юридическим лицам (кроме некоммерческих организаций), индивидуальным предпринимателям, физическим лицам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 0 04 S2660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25 690,95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25 000,00  </w:t>
            </w:r>
          </w:p>
        </w:tc>
      </w:tr>
      <w:tr w:rsidR="00562CD0" w:rsidRPr="00562CD0" w:rsidTr="00562CD0">
        <w:trPr>
          <w:trHeight w:val="6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"Совершенствование и содержание дорожного хозяйства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11 703 268,22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6 269 700,00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8 028 700,00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Содержание автомобильных дорог общего пользования местного значения и искусственных сооружений на них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988 500,00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988 500,00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Осуществление дорожной деятельности в отношении автомобильных дорог общего пользования местного значения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"Совершенствование и содержание дорожного хозяйства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r>
      <w:tr w:rsidR="00562CD0" w:rsidRPr="00562CD0" w:rsidTr="00562CD0">
        <w:trPr>
          <w:trHeight w:val="6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01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Ремонт автомобильных дорог общего пользования местного значения и искусственных сооружений на них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15 0 02 00000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10 495 268,22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5 281 200,00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7 040 200,00  </w:t>
            </w:r>
          </w:p>
        </w:tc>
      </w:tr>
      <w:tr w:rsidR="00562CD0" w:rsidRPr="00562CD0" w:rsidTr="00562CD0">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Осуществление дорожной деятельности в отношении автомобильных дорог общего пользования местного значения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438 500,00  </w:t>
            </w:r>
          </w:p>
        </w:tc>
      </w:tr>
      <w:tr w:rsidR="00562CD0" w:rsidRPr="00562CD0" w:rsidTr="00562CD0">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5 000 000,00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4 787 268,22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6 551 700,00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4 787 268,22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6 551 700,00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4 787 268,22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6 551 700,00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4 787 268,22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4 792 700,00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6 551 700,00  </w:t>
            </w:r>
          </w:p>
        </w:tc>
      </w:tr>
      <w:tr w:rsidR="00562CD0" w:rsidRPr="00562CD0" w:rsidTr="00562CD0">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SД840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307 000,00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полномочий Администрации Поддорского муниципального района в сфере градостроительной деятельности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307 000,00  </w:t>
            </w:r>
          </w:p>
        </w:tc>
      </w:tr>
      <w:tr w:rsidR="00562CD0" w:rsidRPr="00562CD0" w:rsidTr="00562CD0">
        <w:trPr>
          <w:trHeight w:val="27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r>
      <w:tr w:rsidR="00562CD0" w:rsidRPr="00562CD0" w:rsidTr="00562CD0">
        <w:trPr>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"Градостроительная политика на территории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305 000,00  </w:t>
            </w:r>
          </w:p>
        </w:tc>
      </w:tr>
      <w:tr w:rsidR="00562CD0" w:rsidRPr="00562CD0" w:rsidTr="00562CD0">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305 000,00  </w:t>
            </w:r>
          </w:p>
        </w:tc>
      </w:tr>
      <w:tr w:rsidR="00562CD0" w:rsidRPr="00562CD0" w:rsidTr="00562CD0">
        <w:trPr>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lastRenderedPageBreak/>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1 205 000,00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305 000,00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16 0 01 99990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1 505 000,00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1 205 000,00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305 000,00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20 762 462,00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15 777 478,00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15 746 368,00  </w:t>
            </w:r>
          </w:p>
        </w:tc>
      </w:tr>
      <w:tr w:rsidR="00562CD0" w:rsidRPr="00562CD0" w:rsidTr="00562CD0">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исполнения долговых обязательств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Обслуживание государственного и муниципального долга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Обслуживание государственного внутреннего и муниципального долга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Обслуживание муниципального долга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17 1 01 99990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730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Подпрограмма "Финансовая поддержка муниципальных образований Поддорского </w:t>
            </w:r>
            <w:r w:rsidRPr="00562CD0">
              <w:lastRenderedPageBreak/>
              <w:t>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lastRenderedPageBreak/>
              <w:t>17 2 00 00000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20 746 462,00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15 761 478,00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15 730 368,00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Предоставление прочих видов межбюджетных трансфертов бюджетам поселений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20 746 462,00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15 761 478,00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15 730 368,00  </w:t>
            </w:r>
          </w:p>
        </w:tc>
      </w:tr>
      <w:tr w:rsidR="00562CD0" w:rsidRPr="00562CD0" w:rsidTr="00562CD0">
        <w:trPr>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оборона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Мобилизационная и вневойсковая подготовка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Субвенция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8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3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7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Жилищное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 повышение эффективности работы народных дружинников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29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17 2 01 60270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межбюджетные трансферты на финансовое обеспечение затрат по обустройству парковых зон местами отдыха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315 000,00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межбюджетные трансферты на финансовое обеспечение затрат по благоустройству мест захоронений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500 000,00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на финансовое обеспечение затрат по благоустройству территорий общего пользования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250 000,00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на ликвидацию мест несанкционированного размещения отходов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102 600,00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 xml:space="preserve">Дотации на выравнивание бюджетной обеспеченности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Дотации бюджетам поселений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Дотации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18 072 900,00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14 397 800,00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14 354 200,00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Содержание штатных единиц, осуществляющих переданные отдельные государственные полномочия области;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Субвенция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8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Субвенция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530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17 2 01 71790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120 474,00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Софинансирование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2 01 S1790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540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51 632,00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7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8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17 3 05 99990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10 000,00  </w:t>
            </w:r>
          </w:p>
        </w:tc>
      </w:tr>
      <w:tr w:rsidR="00562CD0" w:rsidRPr="00562CD0" w:rsidTr="00562CD0">
        <w:trPr>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«Энергосбережение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Повышение энергетической эффективности в бюджетной сфере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Учреждения культуры и мероприятия в сфере культуры и кинематографии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 кинематография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Культура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автономным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18 0 02 02400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«Развитие агропромышленного комплекса Поддорского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Повышение кадрового потенциала и уровня информационно-консультативного обслуживания в АПК</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программы «Развитие агропромышленного комплекса Поддорского района»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Сельское хозяйство и рыболовство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19 0 05 99990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9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15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10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Социальное обеспечение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Социальные выплаты гражданам, кроме публичных нормативных социальных выплат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22 3 01 99990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«Развитие молодёжной политики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7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Поддержка молодой семьи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Содействие в организации летнего отдыха, здорового образа жизни, молодёжного туризма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10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24 2 05 99990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работы с молодежью и молодыми родителями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Проведение оздоровительных, культурно-массовых мероприятий с привлечением молодежи, оказавшейся в трудной жизненной ситуации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24 3 05 00000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24 3 05 99990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8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24 4 02 99990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«Обеспечение прав потребителей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программы «Обеспечение прав потребителей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25 0 01 99990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26 0 02 00000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Учреждения по финансово-экономическому и информационно- методическому сопровождению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Образование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Молодежная политика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Субсидии бюджетным учреждениям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26 0 02 02350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07</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610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Создание условий для обеспечения доступным и комфортным жильем сельское население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27  0 01 00000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подпрограммы " Комплексное развитие сельских территорий Поддорского муниципального района до 2025 год"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Сельское хозяйство и рыболовство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27  0 01 99990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129 200,00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Хранение и обновление материального резерва, предназначенного для ликвидации чрезвычайных ситуаци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28  0 02 00000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безопасность и правоохранительная деятельность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28  0 02 99990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30 000,00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Совершенствование системы управления, связи и оповещения органов управления по ГО и ЧС</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28  0 03 00000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r>
      <w:tr w:rsidR="00562CD0" w:rsidRPr="00562CD0" w:rsidTr="00562CD0">
        <w:trPr>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безопасность и правоохранительная деятельность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28  0 03 99990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99 200,00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rPr>
                <w:b/>
                <w:bCs/>
              </w:rPr>
            </w:pPr>
            <w:r w:rsidRPr="00562CD0">
              <w:rPr>
                <w:b/>
                <w:bCs/>
              </w:rPr>
              <w:t>Глава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90 0 00 00000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2 863 800,00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2 863 800,00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функций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высшего должностного лица субъекта Российской Федерации и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90 0 00 01000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2 863 800,00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rPr>
                <w:b/>
                <w:bCs/>
              </w:rPr>
            </w:pPr>
            <w:r w:rsidRPr="00562CD0">
              <w:rPr>
                <w:b/>
                <w:bCs/>
              </w:rPr>
              <w:t>Обеспечение деятельности Контрольно-счетной палаты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91 0 00 00000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1 926 800,00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1 926 800,00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1 926 800,00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Председатель контрольно-счетной палаты и его заместитель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функций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r>
      <w:tr w:rsidR="00562CD0" w:rsidRPr="00562CD0" w:rsidTr="00562CD0">
        <w:trPr>
          <w:trHeight w:val="5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1 080 600,00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1 008 300,00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1 008 300,00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91 1 00 01000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72 300,00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72 300,00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Аудиторы контрольно-счетной палаты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846 200,00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846 200,00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846 200,00  </w:t>
            </w:r>
          </w:p>
        </w:tc>
      </w:tr>
      <w:tr w:rsidR="00562CD0" w:rsidRPr="00562CD0" w:rsidTr="00562CD0">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функций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282 000,00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282 000,00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282 000,00  </w:t>
            </w:r>
          </w:p>
        </w:tc>
      </w:tr>
      <w:tr w:rsidR="00562CD0" w:rsidRPr="00562CD0" w:rsidTr="00562CD0">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r>
      <w:tr w:rsidR="00562CD0" w:rsidRPr="00562CD0" w:rsidTr="00562CD0">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91 2 00 60020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564 200,00  </w:t>
            </w:r>
          </w:p>
        </w:tc>
      </w:tr>
      <w:tr w:rsidR="00562CD0" w:rsidRPr="00562CD0" w:rsidTr="00562CD0">
        <w:trPr>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rPr>
                <w:b/>
                <w:bCs/>
              </w:rPr>
            </w:pPr>
            <w:r w:rsidRPr="00562CD0">
              <w:rPr>
                <w:b/>
                <w:bCs/>
              </w:rPr>
              <w:t>Руководство и управление в сфере установленных функций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92 0 00 00000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33 334 700,00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24 500 587,00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23 895 562,00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функций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29 351 500,00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19 896 562,00  </w:t>
            </w:r>
          </w:p>
        </w:tc>
      </w:tr>
      <w:tr w:rsidR="00562CD0" w:rsidRPr="00562CD0" w:rsidTr="00562CD0">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29 351 500,00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19 896 562,00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29 351 500,00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20 509 487,00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19 896 562,00  </w:t>
            </w:r>
          </w:p>
        </w:tc>
      </w:tr>
      <w:tr w:rsidR="00562CD0" w:rsidRPr="00562CD0" w:rsidTr="00562CD0">
        <w:trPr>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27 510 200,00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19 430 187,00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18 817 262,00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1 744 300,00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982 300,00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982 300,00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 Уплата налогов, сборов и иных платежей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92 0 00 01000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97 000,00  </w:t>
            </w:r>
          </w:p>
        </w:tc>
      </w:tr>
      <w:tr w:rsidR="00562CD0" w:rsidRPr="00562CD0" w:rsidTr="00562CD0">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в сфере государственной регистрации актов гражданского состояния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294 500,00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294 500,00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278 700,00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294 500,00  </w:t>
            </w:r>
          </w:p>
        </w:tc>
      </w:tr>
      <w:tr w:rsidR="00562CD0" w:rsidRPr="00562CD0" w:rsidTr="00562CD0">
        <w:trPr>
          <w:trHeight w:val="3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231 366,00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239 266,00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247 166,00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92 0 00 59300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47 334,00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47 334,00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Формирование архивных фондов поселений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r>
      <w:tr w:rsidR="00562CD0" w:rsidRPr="00562CD0" w:rsidTr="00562CD0">
        <w:trPr>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92 0 00 60010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4 000,00  </w:t>
            </w:r>
          </w:p>
        </w:tc>
      </w:tr>
      <w:tr w:rsidR="00562CD0" w:rsidRPr="00562CD0" w:rsidTr="00562CD0">
        <w:trPr>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Содержание штатных единиц, осуществляющих переданные отдельные государственные полномочия области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2 124 600,00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2 124 600,00  </w:t>
            </w:r>
          </w:p>
        </w:tc>
      </w:tr>
      <w:tr w:rsidR="00562CD0" w:rsidRPr="00562CD0" w:rsidTr="00562CD0">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2 126 100,00  </w:t>
            </w:r>
          </w:p>
        </w:tc>
      </w:tr>
      <w:tr w:rsidR="00562CD0" w:rsidRPr="00562CD0" w:rsidTr="00562CD0">
        <w:trPr>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2 083 600,00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2 083 600,00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2 083 600,00  </w:t>
            </w:r>
          </w:p>
        </w:tc>
      </w:tr>
      <w:tr w:rsidR="00562CD0" w:rsidRPr="00562CD0" w:rsidTr="00562CD0">
        <w:trPr>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41 000,00  </w:t>
            </w:r>
          </w:p>
        </w:tc>
      </w:tr>
      <w:tr w:rsidR="00562CD0" w:rsidRPr="00562CD0" w:rsidTr="00562CD0">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92 0 00 70650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1 500,00  </w:t>
            </w:r>
          </w:p>
        </w:tc>
      </w:tr>
      <w:tr w:rsidR="00562CD0" w:rsidRPr="00562CD0" w:rsidTr="00562CD0">
        <w:trPr>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муниципальных казенных, бюджетных и автономных учреждений по приобретению коммунальных услуг</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92 0 00 72300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1 259 600,00  </w:t>
            </w:r>
          </w:p>
        </w:tc>
      </w:tr>
      <w:tr w:rsidR="00562CD0" w:rsidRPr="00562CD0" w:rsidTr="00562CD0">
        <w:trPr>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r>
      <w:tr w:rsidR="00562CD0" w:rsidRPr="00562CD0" w:rsidTr="00562CD0">
        <w:trPr>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92 0 00 S2300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314 800,00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both"/>
              <w:rPr>
                <w:b/>
                <w:bCs/>
              </w:rPr>
            </w:pPr>
            <w:r w:rsidRPr="00562CD0">
              <w:rPr>
                <w:b/>
                <w:bCs/>
              </w:rPr>
              <w:t>Составление (изменение)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93 0 00 00000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2 500,00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both"/>
            </w:pPr>
            <w:r w:rsidRPr="00562CD0">
              <w:t>Составление (изменение)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r>
      <w:tr w:rsidR="00562CD0" w:rsidRPr="00562CD0" w:rsidTr="00562CD0">
        <w:trPr>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r>
      <w:tr w:rsidR="00562CD0" w:rsidRPr="00562CD0" w:rsidTr="00562CD0">
        <w:trPr>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Судебная система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r>
      <w:tr w:rsidR="00562CD0" w:rsidRPr="00562CD0" w:rsidTr="00562CD0">
        <w:trPr>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93 0 00 51200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both"/>
              <w:rPr>
                <w:b/>
                <w:bCs/>
              </w:rPr>
            </w:pPr>
            <w:r w:rsidRPr="00562CD0">
              <w:rPr>
                <w:b/>
                <w:bCs/>
              </w:rPr>
              <w:t>Резервные фонды местных  администраций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96 0 00 00000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100 000,00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both"/>
            </w:pPr>
            <w:r w:rsidRPr="00562CD0">
              <w:t>Иные целевые направления расходов резервных фондов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Резервные фонды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Резервные средства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96 0 00 03010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870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pPr>
              <w:rPr>
                <w:b/>
                <w:bCs/>
              </w:rPr>
            </w:pPr>
            <w:r w:rsidRPr="00562CD0">
              <w:rPr>
                <w:b/>
                <w:bCs/>
              </w:rPr>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97 0 00 00000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8 826 256,68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6 204 700,00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6 204 700,00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государственных функций, связанных с общегосударственным управлением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8 826 256,68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6 204 700,00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6 204 700,00  </w:t>
            </w:r>
          </w:p>
        </w:tc>
      </w:tr>
      <w:tr w:rsidR="00562CD0" w:rsidRPr="00562CD0" w:rsidTr="00562CD0">
        <w:trPr>
          <w:trHeight w:val="9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255 300,00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97 1 00 71780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255 300,00  </w:t>
            </w:r>
          </w:p>
        </w:tc>
      </w:tr>
      <w:tr w:rsidR="00562CD0" w:rsidRPr="00562CD0" w:rsidTr="00562CD0">
        <w:trPr>
          <w:trHeight w:val="278"/>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непрограммных расходов</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97 1 00 99990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8 570 956,68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5 949 400,00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5 949 400,00  </w:t>
            </w:r>
          </w:p>
        </w:tc>
      </w:tr>
      <w:tr w:rsidR="00562CD0" w:rsidRPr="00562CD0" w:rsidTr="00562CD0">
        <w:trPr>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67"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576"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2CD0" w:rsidRPr="00562CD0" w:rsidRDefault="00562CD0" w:rsidP="00562CD0"/>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2 891 131,30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392 000,00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2 891 131,30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392 000,00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xml:space="preserve">392 000,00  </w:t>
            </w:r>
          </w:p>
        </w:tc>
      </w:tr>
      <w:tr w:rsidR="00562CD0" w:rsidRPr="00562CD0" w:rsidTr="00562CD0">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2 691 131,30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192 000,00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 Уплата налогов, сборов и иных платежей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850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200 000,00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Транспорт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08</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5 557 400,00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122 425,38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122 425,38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 xml:space="preserve"> Уплата налогов, сборов и иных платежей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97 1 00 99990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850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122 425,38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rPr>
                <w:b/>
                <w:bCs/>
              </w:rPr>
            </w:pPr>
            <w:r w:rsidRPr="00562CD0">
              <w:rPr>
                <w:b/>
                <w:bCs/>
              </w:rPr>
              <w:t xml:space="preserve">Прочие непрограммные расходы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99 0 00 00000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rPr>
                <w:b/>
                <w:bCs/>
              </w:rPr>
            </w:pPr>
            <w:r w:rsidRPr="00562CD0">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11 980 705,71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10 832 822,00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10 821 432,00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целевые направления расходов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5 332 000,00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безопасность и правоохранительная деятельность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5 332 000,00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r>
      <w:tr w:rsidR="00562CD0" w:rsidRPr="00562CD0" w:rsidTr="00562CD0">
        <w:trPr>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Защита населения и территории от чрезвычайных ситуаций природного и техногенного характера, пожарная безопасность.</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5 332 000,00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5 222 300,00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4 467 300,00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99 0 00 03030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864 700,00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755 000,00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755 000,00  </w:t>
            </w:r>
          </w:p>
        </w:tc>
      </w:tr>
      <w:tr w:rsidR="00562CD0" w:rsidRPr="00562CD0" w:rsidTr="00562CD0">
        <w:trPr>
          <w:trHeight w:val="39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Публичные нормативные социальные выплаты гражданам (пенсии)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Пенсионное обеспечение</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Публичные нормативные социальные выплаты гражданам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99 0 00 11010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310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2 992 500,00  </w:t>
            </w:r>
          </w:p>
        </w:tc>
      </w:tr>
      <w:tr w:rsidR="00562CD0" w:rsidRPr="00562CD0" w:rsidTr="00562CD0">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463 332,00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оборона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463 332,00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Мобилизационная и вневойсковая подготовка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410 444,00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447 722,00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463 332,00  </w:t>
            </w:r>
          </w:p>
        </w:tc>
      </w:tr>
      <w:tr w:rsidR="00562CD0" w:rsidRPr="00562CD0" w:rsidTr="00562CD0">
        <w:trPr>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Расходы на выплаты персоналу государственных (муниципальных) органов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419 178,00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434 788,00  </w:t>
            </w:r>
          </w:p>
        </w:tc>
      </w:tr>
      <w:tr w:rsidR="00562CD0" w:rsidRPr="00562CD0" w:rsidTr="00562CD0">
        <w:trPr>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99 0 00 51180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28 544,00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28 544,00  </w:t>
            </w:r>
          </w:p>
        </w:tc>
      </w:tr>
      <w:tr w:rsidR="00562CD0" w:rsidRPr="00562CD0" w:rsidTr="00562CD0">
        <w:trPr>
          <w:trHeight w:val="7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r>
      <w:tr w:rsidR="00562CD0" w:rsidRPr="00562CD0" w:rsidTr="00562CD0">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r>
      <w:tr w:rsidR="00562CD0" w:rsidRPr="00562CD0" w:rsidTr="00562CD0">
        <w:trPr>
          <w:trHeight w:val="3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Сельское хозяйство и рыболовство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99 0 00 70720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22 100,00  </w:t>
            </w:r>
          </w:p>
        </w:tc>
      </w:tr>
      <w:tr w:rsidR="00562CD0" w:rsidRPr="00562CD0" w:rsidTr="00562CD0">
        <w:trPr>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мероприятий по изготовлению и установке агитационных плакатов, направленных на профилактику нарушения требований в области охраны окружающей среды при обращении с отходами производства и потребления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99 0 00 71800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8 485,00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99 0 00 71800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8 485,00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99 0 00 71800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8 485,00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99 0 00 71800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8 485,00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непрограммных расходов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1 510 823,71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571 600,00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71 500,00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977 064,80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510 600,00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466 464,80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466 464,80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462 258,91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462 258,91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61 000,00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462 258,91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61 000,00  </w:t>
            </w:r>
          </w:p>
        </w:tc>
      </w:tr>
      <w:tr w:rsidR="00562CD0" w:rsidRPr="00562CD0" w:rsidTr="00562CD0">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Реализация прочих мероприятий непрограммных расходов  на оказание услуг по содержанию жидищного фонда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154 753,00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Жилищно-коммунальное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154 753,00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Жилищное хозяйство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154 753,00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закупки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99 0 00 99991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240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154 753,00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Социальная политика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семьи и детства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Бюджетные инвестиции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99 0 00 А0821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410</w:t>
            </w:r>
          </w:p>
        </w:tc>
        <w:tc>
          <w:tcPr>
            <w:tcW w:w="1843" w:type="dxa"/>
            <w:tcBorders>
              <w:top w:val="single" w:sz="4" w:space="0" w:color="auto"/>
              <w:left w:val="nil"/>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1 549 600,00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62CD0" w:rsidRPr="00562CD0" w:rsidRDefault="00562CD0" w:rsidP="00562CD0">
            <w:pPr>
              <w:jc w:val="right"/>
            </w:pPr>
            <w:r w:rsidRPr="00562CD0">
              <w:t xml:space="preserve">1 549 600,00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1 549 600,00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Условно утвержденные расходы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6 000 000,00  </w:t>
            </w:r>
          </w:p>
        </w:tc>
      </w:tr>
      <w:tr w:rsidR="00562CD0" w:rsidRPr="00562CD0" w:rsidTr="00562CD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Всего расходов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233 176 643,64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190 319 027,00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192 369 452,00</w:t>
            </w:r>
          </w:p>
        </w:tc>
      </w:tr>
    </w:tbl>
    <w:p w:rsidR="00562CD0" w:rsidRDefault="00562CD0" w:rsidP="006730B8">
      <w:pPr>
        <w:rPr>
          <w:sz w:val="28"/>
          <w:szCs w:val="28"/>
        </w:rPr>
      </w:pPr>
    </w:p>
    <w:p w:rsidR="00562CD0" w:rsidRDefault="00562CD0">
      <w:pPr>
        <w:rPr>
          <w:sz w:val="28"/>
          <w:szCs w:val="28"/>
        </w:rPr>
      </w:pPr>
      <w:r>
        <w:rPr>
          <w:sz w:val="28"/>
          <w:szCs w:val="28"/>
        </w:rPr>
        <w:br w:type="page"/>
      </w:r>
    </w:p>
    <w:tbl>
      <w:tblPr>
        <w:tblW w:w="15168" w:type="dxa"/>
        <w:tblInd w:w="108" w:type="dxa"/>
        <w:tblLook w:val="04A0" w:firstRow="1" w:lastRow="0" w:firstColumn="1" w:lastColumn="0" w:noHBand="0" w:noVBand="1"/>
      </w:tblPr>
      <w:tblGrid>
        <w:gridCol w:w="6946"/>
        <w:gridCol w:w="1985"/>
        <w:gridCol w:w="567"/>
        <w:gridCol w:w="567"/>
        <w:gridCol w:w="1701"/>
        <w:gridCol w:w="1701"/>
        <w:gridCol w:w="1701"/>
      </w:tblGrid>
      <w:tr w:rsidR="00562CD0" w:rsidRPr="00562CD0" w:rsidTr="00562CD0">
        <w:trPr>
          <w:trHeight w:val="255"/>
        </w:trPr>
        <w:tc>
          <w:tcPr>
            <w:tcW w:w="6946" w:type="dxa"/>
            <w:tcBorders>
              <w:top w:val="nil"/>
              <w:left w:val="nil"/>
              <w:bottom w:val="nil"/>
              <w:right w:val="nil"/>
            </w:tcBorders>
            <w:shd w:val="clear" w:color="auto" w:fill="auto"/>
            <w:vAlign w:val="bottom"/>
            <w:hideMark/>
          </w:tcPr>
          <w:p w:rsidR="00562CD0" w:rsidRPr="00562CD0" w:rsidRDefault="00562CD0" w:rsidP="00562CD0"/>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103" w:type="dxa"/>
            <w:gridSpan w:val="3"/>
            <w:vMerge w:val="restart"/>
            <w:tcBorders>
              <w:top w:val="nil"/>
              <w:left w:val="nil"/>
              <w:right w:val="nil"/>
            </w:tcBorders>
            <w:shd w:val="clear" w:color="auto" w:fill="auto"/>
            <w:noWrap/>
            <w:vAlign w:val="bottom"/>
            <w:hideMark/>
          </w:tcPr>
          <w:p w:rsidR="00562CD0" w:rsidRPr="00562CD0" w:rsidRDefault="00562CD0" w:rsidP="00562CD0">
            <w:pPr>
              <w:spacing w:line="240" w:lineRule="exact"/>
              <w:jc w:val="right"/>
            </w:pPr>
            <w:r w:rsidRPr="00562CD0">
              <w:t>Приложение 12</w:t>
            </w:r>
          </w:p>
          <w:p w:rsidR="00562CD0" w:rsidRPr="00562CD0" w:rsidRDefault="00562CD0" w:rsidP="00562CD0">
            <w:pPr>
              <w:spacing w:line="240" w:lineRule="exact"/>
              <w:jc w:val="right"/>
            </w:pPr>
            <w:r w:rsidRPr="00562CD0">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562CD0" w:rsidRPr="00562CD0" w:rsidTr="00562CD0">
        <w:trPr>
          <w:trHeight w:val="160"/>
        </w:trPr>
        <w:tc>
          <w:tcPr>
            <w:tcW w:w="6946" w:type="dxa"/>
            <w:tcBorders>
              <w:top w:val="nil"/>
              <w:left w:val="nil"/>
              <w:bottom w:val="nil"/>
              <w:right w:val="nil"/>
            </w:tcBorders>
            <w:shd w:val="clear" w:color="auto" w:fill="auto"/>
            <w:vAlign w:val="bottom"/>
            <w:hideMark/>
          </w:tcPr>
          <w:p w:rsidR="00562CD0" w:rsidRPr="00562CD0" w:rsidRDefault="00562CD0" w:rsidP="00562CD0"/>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103" w:type="dxa"/>
            <w:gridSpan w:val="3"/>
            <w:vMerge/>
            <w:tcBorders>
              <w:left w:val="nil"/>
              <w:bottom w:val="nil"/>
              <w:right w:val="nil"/>
            </w:tcBorders>
            <w:shd w:val="clear" w:color="auto" w:fill="auto"/>
            <w:vAlign w:val="bottom"/>
            <w:hideMark/>
          </w:tcPr>
          <w:p w:rsidR="00562CD0" w:rsidRPr="00562CD0" w:rsidRDefault="00562CD0" w:rsidP="00562CD0">
            <w:pPr>
              <w:jc w:val="center"/>
            </w:pPr>
          </w:p>
        </w:tc>
      </w:tr>
      <w:tr w:rsidR="00562CD0" w:rsidRPr="00562CD0" w:rsidTr="00562CD0">
        <w:trPr>
          <w:trHeight w:val="255"/>
        </w:trPr>
        <w:tc>
          <w:tcPr>
            <w:tcW w:w="6946"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985" w:type="dxa"/>
            <w:tcBorders>
              <w:top w:val="nil"/>
              <w:left w:val="nil"/>
              <w:bottom w:val="nil"/>
              <w:right w:val="nil"/>
            </w:tcBorders>
            <w:shd w:val="clear" w:color="auto" w:fill="auto"/>
            <w:noWrap/>
            <w:vAlign w:val="bottom"/>
            <w:hideMark/>
          </w:tcPr>
          <w:p w:rsidR="00562CD0" w:rsidRPr="00562CD0" w:rsidRDefault="00562CD0" w:rsidP="00562CD0"/>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1701" w:type="dxa"/>
            <w:tcBorders>
              <w:top w:val="nil"/>
              <w:left w:val="nil"/>
              <w:bottom w:val="nil"/>
              <w:right w:val="nil"/>
            </w:tcBorders>
            <w:shd w:val="clear" w:color="auto" w:fill="auto"/>
            <w:noWrap/>
            <w:vAlign w:val="bottom"/>
            <w:hideMark/>
          </w:tcPr>
          <w:p w:rsidR="00562CD0" w:rsidRPr="00562CD0" w:rsidRDefault="00562CD0" w:rsidP="00562CD0">
            <w:pPr>
              <w:jc w:val="center"/>
            </w:pPr>
          </w:p>
        </w:tc>
        <w:tc>
          <w:tcPr>
            <w:tcW w:w="1701" w:type="dxa"/>
            <w:tcBorders>
              <w:top w:val="nil"/>
              <w:left w:val="nil"/>
              <w:bottom w:val="nil"/>
              <w:right w:val="nil"/>
            </w:tcBorders>
            <w:shd w:val="clear" w:color="auto" w:fill="auto"/>
            <w:noWrap/>
            <w:vAlign w:val="bottom"/>
            <w:hideMark/>
          </w:tcPr>
          <w:p w:rsidR="00562CD0" w:rsidRPr="00562CD0" w:rsidRDefault="00562CD0" w:rsidP="00562CD0"/>
        </w:tc>
        <w:tc>
          <w:tcPr>
            <w:tcW w:w="1701" w:type="dxa"/>
            <w:tcBorders>
              <w:top w:val="nil"/>
              <w:left w:val="nil"/>
              <w:bottom w:val="nil"/>
              <w:right w:val="nil"/>
            </w:tcBorders>
            <w:shd w:val="clear" w:color="auto" w:fill="auto"/>
            <w:noWrap/>
            <w:vAlign w:val="bottom"/>
            <w:hideMark/>
          </w:tcPr>
          <w:p w:rsidR="00562CD0" w:rsidRPr="00562CD0" w:rsidRDefault="00562CD0" w:rsidP="00562CD0"/>
        </w:tc>
      </w:tr>
      <w:tr w:rsidR="00562CD0" w:rsidRPr="00562CD0" w:rsidTr="00562CD0">
        <w:trPr>
          <w:trHeight w:val="240"/>
        </w:trPr>
        <w:tc>
          <w:tcPr>
            <w:tcW w:w="15168" w:type="dxa"/>
            <w:gridSpan w:val="7"/>
            <w:tcBorders>
              <w:top w:val="nil"/>
              <w:left w:val="nil"/>
              <w:bottom w:val="nil"/>
              <w:right w:val="nil"/>
            </w:tcBorders>
            <w:shd w:val="clear" w:color="auto" w:fill="auto"/>
            <w:vAlign w:val="bottom"/>
            <w:hideMark/>
          </w:tcPr>
          <w:p w:rsidR="00562CD0" w:rsidRPr="00562CD0" w:rsidRDefault="00562CD0" w:rsidP="00562CD0">
            <w:pPr>
              <w:jc w:val="center"/>
              <w:rPr>
                <w:b/>
                <w:sz w:val="28"/>
                <w:szCs w:val="28"/>
              </w:rPr>
            </w:pPr>
            <w:r w:rsidRPr="00562CD0">
              <w:rPr>
                <w:b/>
                <w:sz w:val="28"/>
                <w:szCs w:val="28"/>
              </w:rPr>
              <w:t>Объем межбюджетных трансфертов, предоставляемых бюджетам поселений на 2025 год и на плановый период 2026 и 2027 годов</w:t>
            </w:r>
          </w:p>
        </w:tc>
      </w:tr>
      <w:tr w:rsidR="00562CD0" w:rsidRPr="00562CD0" w:rsidTr="00562CD0">
        <w:trPr>
          <w:trHeight w:val="203"/>
        </w:trPr>
        <w:tc>
          <w:tcPr>
            <w:tcW w:w="6946"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985"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567"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701"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701" w:type="dxa"/>
            <w:tcBorders>
              <w:top w:val="nil"/>
              <w:left w:val="nil"/>
              <w:bottom w:val="nil"/>
              <w:right w:val="nil"/>
            </w:tcBorders>
            <w:shd w:val="clear" w:color="auto" w:fill="auto"/>
            <w:vAlign w:val="bottom"/>
            <w:hideMark/>
          </w:tcPr>
          <w:p w:rsidR="00562CD0" w:rsidRPr="00562CD0" w:rsidRDefault="00562CD0" w:rsidP="00562CD0">
            <w:pPr>
              <w:jc w:val="center"/>
            </w:pPr>
          </w:p>
        </w:tc>
        <w:tc>
          <w:tcPr>
            <w:tcW w:w="1701" w:type="dxa"/>
            <w:tcBorders>
              <w:top w:val="nil"/>
              <w:left w:val="nil"/>
              <w:bottom w:val="nil"/>
              <w:right w:val="nil"/>
            </w:tcBorders>
            <w:shd w:val="clear" w:color="auto" w:fill="auto"/>
            <w:noWrap/>
            <w:vAlign w:val="bottom"/>
            <w:hideMark/>
          </w:tcPr>
          <w:p w:rsidR="00562CD0" w:rsidRPr="00562CD0" w:rsidRDefault="00562CD0" w:rsidP="00562CD0">
            <w:pPr>
              <w:jc w:val="right"/>
            </w:pPr>
            <w:r w:rsidRPr="00562CD0">
              <w:t>рублей</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Пр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62CD0" w:rsidRPr="00562CD0" w:rsidRDefault="00562CD0" w:rsidP="00562CD0">
            <w:pPr>
              <w:jc w:val="center"/>
              <w:rPr>
                <w:b/>
                <w:bCs/>
              </w:rPr>
            </w:pPr>
            <w:r w:rsidRPr="00562CD0">
              <w:rPr>
                <w:b/>
                <w:bCs/>
              </w:rPr>
              <w:t>2027</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Дотации</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 xml:space="preserve">Дотации на выравнивание бюджетной обеспеченности </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4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18 072 900,00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14 397 800,00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14 354 200,00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Дотации бюджетам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18 072 900,00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14 397 800,00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 xml:space="preserve">14 354 200,00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Субвенция</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342 156,00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371 978,00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384 468,00  </w:t>
            </w:r>
          </w:p>
        </w:tc>
      </w:tr>
      <w:tr w:rsidR="00562CD0" w:rsidRPr="00562CD0" w:rsidTr="00562CD0">
        <w:trPr>
          <w:trHeight w:val="4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государственных полномочий по первичному воинскому учету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оборона</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Мобилизационная и вневойсковая подготовка</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02</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328 356,00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358 178,00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370 668,00  </w:t>
            </w:r>
          </w:p>
        </w:tc>
      </w:tr>
      <w:tr w:rsidR="00562CD0" w:rsidRPr="00562CD0" w:rsidTr="00562CD0">
        <w:trPr>
          <w:trHeight w:val="42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Содержание штатных единиц, осуществляющих переданные отдельные государственные полномочия области;</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25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67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12 800,00  </w:t>
            </w:r>
          </w:p>
        </w:tc>
      </w:tr>
      <w:tr w:rsidR="00562CD0" w:rsidRPr="00562CD0" w:rsidTr="00562CD0">
        <w:trPr>
          <w:trHeight w:val="84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17 2 01 70650</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nil"/>
              <w:left w:val="nil"/>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67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1 000,00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7 331 406,00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991 700,00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991 700,00  </w:t>
            </w:r>
          </w:p>
        </w:tc>
      </w:tr>
      <w:tr w:rsidR="00562CD0" w:rsidRPr="00562CD0" w:rsidTr="00562CD0">
        <w:trPr>
          <w:trHeight w:val="84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15 0 02 9Д991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63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67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14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37 300,00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67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500,00  </w:t>
            </w:r>
          </w:p>
        </w:tc>
      </w:tr>
      <w:tr w:rsidR="00562CD0" w:rsidRPr="00562CD0" w:rsidTr="00562CD0">
        <w:trPr>
          <w:trHeight w:val="14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Жилищное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36 800,00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 повышение эффективности работы народных дружинников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851 600,00  </w:t>
            </w:r>
          </w:p>
        </w:tc>
      </w:tr>
      <w:tr w:rsidR="00562CD0" w:rsidRPr="00562CD0" w:rsidTr="00562CD0">
        <w:trPr>
          <w:trHeight w:val="282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национальной экономики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102 300,00  </w:t>
            </w:r>
          </w:p>
        </w:tc>
      </w:tr>
      <w:tr w:rsidR="00562CD0" w:rsidRPr="00562CD0" w:rsidTr="00562CD0">
        <w:trPr>
          <w:trHeight w:val="66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межбюджетные трансферты на финансовое обеспечение затрат по обустройству парковых зон местами отдыха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5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315 000,00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562CD0" w:rsidRPr="00562CD0" w:rsidRDefault="00562CD0" w:rsidP="00562CD0">
            <w:r w:rsidRPr="00562CD0">
              <w:t>Иные межбюджетные трансферты на финансовое обеспечение затрат по благоустройству мест захоронений</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на финансовое обеспечение затрат по благоустройству территорий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6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Межбюджетные трансферты общего характера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Прочие 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250 000,00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Иные межбюджетные трансферты на ликвидацию мест несанкционированного размещения отходов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30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17 2 01 60350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102 600,00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Осуществление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17 2 01 71790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120 474,00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42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Софинансирование мероприятий по созданию и (или) содержанию мест (площадок)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S1790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5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Охрана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S1790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Другие вопросы в области охраны окружающей среды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17 2 01 S1790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51 632,00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pPr>
            <w:r w:rsidRPr="00562CD0">
              <w:t xml:space="preserve">0,00  </w:t>
            </w:r>
          </w:p>
        </w:tc>
      </w:tr>
      <w:tr w:rsidR="00562CD0" w:rsidRPr="00562CD0" w:rsidTr="00562CD0">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2CD0" w:rsidRPr="00562CD0" w:rsidRDefault="00562CD0" w:rsidP="00562CD0">
            <w:r w:rsidRPr="00562CD0">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center"/>
            </w:pPr>
            <w:r w:rsidRPr="00562CD0">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25 746 462,00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15 761 478,00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CD0" w:rsidRPr="00562CD0" w:rsidRDefault="00562CD0" w:rsidP="00562CD0">
            <w:pPr>
              <w:jc w:val="right"/>
              <w:rPr>
                <w:b/>
                <w:bCs/>
              </w:rPr>
            </w:pPr>
            <w:r w:rsidRPr="00562CD0">
              <w:rPr>
                <w:b/>
                <w:bCs/>
              </w:rPr>
              <w:t>15 730 368,00</w:t>
            </w:r>
          </w:p>
        </w:tc>
      </w:tr>
    </w:tbl>
    <w:p w:rsidR="00562CD0" w:rsidRDefault="00562CD0" w:rsidP="006730B8">
      <w:pPr>
        <w:rPr>
          <w:sz w:val="28"/>
          <w:szCs w:val="28"/>
        </w:rPr>
      </w:pPr>
    </w:p>
    <w:p w:rsidR="00562CD0" w:rsidRDefault="00562CD0">
      <w:pPr>
        <w:rPr>
          <w:sz w:val="28"/>
          <w:szCs w:val="28"/>
        </w:rPr>
      </w:pPr>
      <w:r>
        <w:rPr>
          <w:sz w:val="28"/>
          <w:szCs w:val="28"/>
        </w:rPr>
        <w:br w:type="page"/>
      </w:r>
    </w:p>
    <w:p w:rsidR="00562CD0" w:rsidRDefault="00562CD0" w:rsidP="006730B8">
      <w:pPr>
        <w:rPr>
          <w:sz w:val="28"/>
          <w:szCs w:val="28"/>
        </w:rPr>
        <w:sectPr w:rsidR="00562CD0" w:rsidSect="00783008">
          <w:headerReference w:type="even" r:id="rId12"/>
          <w:headerReference w:type="default" r:id="rId13"/>
          <w:pgSz w:w="16838" w:h="11906" w:orient="landscape"/>
          <w:pgMar w:top="1985" w:right="820" w:bottom="567" w:left="1134" w:header="165" w:footer="708" w:gutter="0"/>
          <w:cols w:space="708"/>
          <w:docGrid w:linePitch="381"/>
        </w:sectPr>
      </w:pPr>
    </w:p>
    <w:tbl>
      <w:tblPr>
        <w:tblW w:w="7780" w:type="dxa"/>
        <w:tblInd w:w="108" w:type="dxa"/>
        <w:tblLook w:val="04A0" w:firstRow="1" w:lastRow="0" w:firstColumn="1" w:lastColumn="0" w:noHBand="0" w:noVBand="1"/>
      </w:tblPr>
      <w:tblGrid>
        <w:gridCol w:w="3200"/>
        <w:gridCol w:w="2060"/>
        <w:gridCol w:w="1240"/>
        <w:gridCol w:w="1280"/>
      </w:tblGrid>
      <w:tr w:rsidR="00562CD0" w:rsidRPr="00D0236E" w:rsidTr="00562CD0">
        <w:trPr>
          <w:trHeight w:val="255"/>
        </w:trPr>
        <w:tc>
          <w:tcPr>
            <w:tcW w:w="3200" w:type="dxa"/>
            <w:tcBorders>
              <w:top w:val="nil"/>
              <w:left w:val="nil"/>
              <w:bottom w:val="nil"/>
              <w:right w:val="nil"/>
            </w:tcBorders>
            <w:shd w:val="clear" w:color="auto" w:fill="auto"/>
            <w:noWrap/>
            <w:vAlign w:val="bottom"/>
            <w:hideMark/>
          </w:tcPr>
          <w:p w:rsidR="00562CD0" w:rsidRPr="00D0236E" w:rsidRDefault="00562CD0" w:rsidP="00562CD0"/>
        </w:tc>
        <w:tc>
          <w:tcPr>
            <w:tcW w:w="4580" w:type="dxa"/>
            <w:gridSpan w:val="3"/>
            <w:vMerge w:val="restart"/>
            <w:tcBorders>
              <w:top w:val="nil"/>
              <w:left w:val="nil"/>
              <w:right w:val="nil"/>
            </w:tcBorders>
            <w:shd w:val="clear" w:color="auto" w:fill="auto"/>
            <w:noWrap/>
            <w:vAlign w:val="bottom"/>
            <w:hideMark/>
          </w:tcPr>
          <w:p w:rsidR="00562CD0" w:rsidRPr="00562CD0" w:rsidRDefault="00562CD0" w:rsidP="00562CD0">
            <w:pPr>
              <w:spacing w:line="240" w:lineRule="exact"/>
              <w:jc w:val="right"/>
            </w:pPr>
            <w:r w:rsidRPr="00562CD0">
              <w:t>Приложение 13</w:t>
            </w:r>
          </w:p>
          <w:p w:rsidR="00562CD0" w:rsidRPr="00562CD0" w:rsidRDefault="00562CD0" w:rsidP="00562CD0">
            <w:pPr>
              <w:spacing w:line="240" w:lineRule="exact"/>
              <w:jc w:val="right"/>
            </w:pPr>
            <w:r w:rsidRPr="00562CD0">
              <w:t>к  решению Думы Поддорского муниципального района "О бюджете Поддорского муниципального района на 2025 год и на плановый период 2026 и 2027 годов"</w:t>
            </w:r>
          </w:p>
        </w:tc>
      </w:tr>
      <w:tr w:rsidR="00562CD0" w:rsidRPr="00D0236E" w:rsidTr="00562CD0">
        <w:trPr>
          <w:trHeight w:val="255"/>
        </w:trPr>
        <w:tc>
          <w:tcPr>
            <w:tcW w:w="3200" w:type="dxa"/>
            <w:tcBorders>
              <w:top w:val="nil"/>
              <w:left w:val="nil"/>
              <w:bottom w:val="nil"/>
              <w:right w:val="nil"/>
            </w:tcBorders>
            <w:shd w:val="clear" w:color="auto" w:fill="auto"/>
            <w:noWrap/>
            <w:vAlign w:val="bottom"/>
            <w:hideMark/>
          </w:tcPr>
          <w:p w:rsidR="00562CD0" w:rsidRPr="00D0236E" w:rsidRDefault="00562CD0" w:rsidP="00562CD0"/>
        </w:tc>
        <w:tc>
          <w:tcPr>
            <w:tcW w:w="4580" w:type="dxa"/>
            <w:gridSpan w:val="3"/>
            <w:vMerge/>
            <w:tcBorders>
              <w:left w:val="nil"/>
              <w:right w:val="nil"/>
            </w:tcBorders>
            <w:shd w:val="clear" w:color="auto" w:fill="auto"/>
            <w:noWrap/>
            <w:vAlign w:val="bottom"/>
            <w:hideMark/>
          </w:tcPr>
          <w:p w:rsidR="00562CD0" w:rsidRPr="00D0236E" w:rsidRDefault="00562CD0" w:rsidP="00562CD0">
            <w:pPr>
              <w:jc w:val="right"/>
              <w:rPr>
                <w:rFonts w:ascii="Arial CYR" w:hAnsi="Arial CYR" w:cs="Arial CYR"/>
              </w:rPr>
            </w:pPr>
          </w:p>
        </w:tc>
      </w:tr>
      <w:tr w:rsidR="00562CD0" w:rsidRPr="00D0236E" w:rsidTr="00562CD0">
        <w:trPr>
          <w:trHeight w:val="720"/>
        </w:trPr>
        <w:tc>
          <w:tcPr>
            <w:tcW w:w="3200" w:type="dxa"/>
            <w:tcBorders>
              <w:top w:val="nil"/>
              <w:left w:val="nil"/>
              <w:bottom w:val="nil"/>
              <w:right w:val="nil"/>
            </w:tcBorders>
            <w:shd w:val="clear" w:color="auto" w:fill="auto"/>
            <w:noWrap/>
            <w:vAlign w:val="bottom"/>
            <w:hideMark/>
          </w:tcPr>
          <w:p w:rsidR="00562CD0" w:rsidRPr="00D0236E" w:rsidRDefault="00562CD0" w:rsidP="00562CD0">
            <w:pPr>
              <w:jc w:val="right"/>
              <w:rPr>
                <w:rFonts w:ascii="Arial CYR" w:hAnsi="Arial CYR" w:cs="Arial CYR"/>
              </w:rPr>
            </w:pPr>
          </w:p>
        </w:tc>
        <w:tc>
          <w:tcPr>
            <w:tcW w:w="4580" w:type="dxa"/>
            <w:gridSpan w:val="3"/>
            <w:vMerge/>
            <w:tcBorders>
              <w:left w:val="nil"/>
              <w:bottom w:val="nil"/>
              <w:right w:val="nil"/>
            </w:tcBorders>
            <w:shd w:val="clear" w:color="auto" w:fill="auto"/>
            <w:vAlign w:val="center"/>
            <w:hideMark/>
          </w:tcPr>
          <w:p w:rsidR="00562CD0" w:rsidRPr="00D0236E" w:rsidRDefault="00562CD0" w:rsidP="00562CD0">
            <w:pPr>
              <w:jc w:val="right"/>
              <w:rPr>
                <w:rFonts w:ascii="Times New Roman CYR" w:hAnsi="Times New Roman CYR" w:cs="Times New Roman CYR"/>
              </w:rPr>
            </w:pPr>
          </w:p>
        </w:tc>
      </w:tr>
      <w:tr w:rsidR="00562CD0" w:rsidRPr="00D0236E" w:rsidTr="00562CD0">
        <w:trPr>
          <w:trHeight w:val="375"/>
        </w:trPr>
        <w:tc>
          <w:tcPr>
            <w:tcW w:w="3200" w:type="dxa"/>
            <w:tcBorders>
              <w:top w:val="nil"/>
              <w:left w:val="nil"/>
              <w:bottom w:val="nil"/>
              <w:right w:val="nil"/>
            </w:tcBorders>
            <w:shd w:val="clear" w:color="auto" w:fill="auto"/>
            <w:noWrap/>
            <w:vAlign w:val="bottom"/>
            <w:hideMark/>
          </w:tcPr>
          <w:p w:rsidR="00562CD0" w:rsidRPr="00D0236E" w:rsidRDefault="00562CD0" w:rsidP="00562CD0">
            <w:pPr>
              <w:jc w:val="right"/>
              <w:rPr>
                <w:rFonts w:ascii="Times New Roman CYR" w:hAnsi="Times New Roman CYR" w:cs="Times New Roman CYR"/>
              </w:rPr>
            </w:pPr>
          </w:p>
        </w:tc>
        <w:tc>
          <w:tcPr>
            <w:tcW w:w="4580" w:type="dxa"/>
            <w:gridSpan w:val="3"/>
            <w:tcBorders>
              <w:top w:val="nil"/>
              <w:left w:val="nil"/>
              <w:bottom w:val="nil"/>
              <w:right w:val="nil"/>
            </w:tcBorders>
            <w:shd w:val="clear" w:color="auto" w:fill="auto"/>
            <w:noWrap/>
            <w:vAlign w:val="bottom"/>
            <w:hideMark/>
          </w:tcPr>
          <w:p w:rsidR="00562CD0" w:rsidRPr="001051B0" w:rsidRDefault="00562CD0" w:rsidP="00562CD0">
            <w:pPr>
              <w:jc w:val="right"/>
              <w:rPr>
                <w:rFonts w:ascii="Times New Roman CYR" w:hAnsi="Times New Roman CYR" w:cs="Times New Roman CYR"/>
                <w:b/>
              </w:rPr>
            </w:pPr>
            <w:r w:rsidRPr="001051B0">
              <w:rPr>
                <w:rFonts w:ascii="Times New Roman CYR" w:hAnsi="Times New Roman CYR" w:cs="Times New Roman CYR"/>
                <w:b/>
              </w:rPr>
              <w:t>Таблица 11 раздела III</w:t>
            </w:r>
          </w:p>
        </w:tc>
      </w:tr>
      <w:tr w:rsidR="00562CD0" w:rsidRPr="00D0236E" w:rsidTr="00562CD0">
        <w:trPr>
          <w:trHeight w:val="739"/>
        </w:trPr>
        <w:tc>
          <w:tcPr>
            <w:tcW w:w="7780" w:type="dxa"/>
            <w:gridSpan w:val="4"/>
            <w:tcBorders>
              <w:top w:val="nil"/>
              <w:left w:val="nil"/>
              <w:right w:val="nil"/>
            </w:tcBorders>
            <w:shd w:val="clear" w:color="auto" w:fill="auto"/>
            <w:noWrap/>
            <w:vAlign w:val="bottom"/>
            <w:hideMark/>
          </w:tcPr>
          <w:p w:rsidR="00562CD0" w:rsidRPr="00562CD0" w:rsidRDefault="00562CD0" w:rsidP="00562CD0">
            <w:pPr>
              <w:jc w:val="center"/>
              <w:rPr>
                <w:rFonts w:ascii="Times New Roman CYR" w:hAnsi="Times New Roman CYR" w:cs="Times New Roman CYR"/>
                <w:b/>
                <w:sz w:val="26"/>
                <w:szCs w:val="26"/>
              </w:rPr>
            </w:pPr>
            <w:r w:rsidRPr="00562CD0">
              <w:rPr>
                <w:rFonts w:ascii="Times New Roman CYR" w:hAnsi="Times New Roman CYR" w:cs="Times New Roman CYR"/>
                <w:b/>
                <w:sz w:val="26"/>
                <w:szCs w:val="26"/>
              </w:rPr>
              <w:t>Распределение иных межбюджетных трансфертов</w:t>
            </w:r>
            <w:r w:rsidRPr="00562CD0">
              <w:rPr>
                <w:rFonts w:ascii="Times New Roman CYR" w:hAnsi="Times New Roman CYR" w:cs="Times New Roman CYR"/>
                <w:b/>
              </w:rPr>
              <w:t xml:space="preserve"> на ликвидацию мест несанкционированного размещения отходов</w:t>
            </w:r>
          </w:p>
        </w:tc>
      </w:tr>
      <w:tr w:rsidR="00562CD0" w:rsidRPr="00D0236E" w:rsidTr="00562CD0">
        <w:trPr>
          <w:trHeight w:val="375"/>
        </w:trPr>
        <w:tc>
          <w:tcPr>
            <w:tcW w:w="7780" w:type="dxa"/>
            <w:gridSpan w:val="4"/>
            <w:tcBorders>
              <w:top w:val="nil"/>
              <w:left w:val="nil"/>
              <w:bottom w:val="nil"/>
              <w:right w:val="nil"/>
            </w:tcBorders>
            <w:shd w:val="clear" w:color="auto" w:fill="auto"/>
            <w:noWrap/>
            <w:vAlign w:val="bottom"/>
            <w:hideMark/>
          </w:tcPr>
          <w:p w:rsidR="00562CD0" w:rsidRPr="00D0236E" w:rsidRDefault="00562CD0" w:rsidP="001051B0">
            <w:pPr>
              <w:jc w:val="center"/>
            </w:pPr>
            <w:r w:rsidRPr="00D0236E">
              <w:rPr>
                <w:rFonts w:ascii="Times New Roman CYR" w:hAnsi="Times New Roman CYR" w:cs="Times New Roman CYR"/>
                <w:sz w:val="28"/>
                <w:szCs w:val="28"/>
              </w:rPr>
              <w:t>06 05 17 2 01 60350 540</w:t>
            </w:r>
          </w:p>
        </w:tc>
      </w:tr>
      <w:tr w:rsidR="00562CD0" w:rsidRPr="00D0236E" w:rsidTr="00562CD0">
        <w:trPr>
          <w:trHeight w:val="360"/>
        </w:trPr>
        <w:tc>
          <w:tcPr>
            <w:tcW w:w="3200" w:type="dxa"/>
            <w:tcBorders>
              <w:top w:val="nil"/>
              <w:left w:val="nil"/>
              <w:bottom w:val="nil"/>
              <w:right w:val="nil"/>
            </w:tcBorders>
            <w:shd w:val="clear" w:color="auto" w:fill="auto"/>
            <w:noWrap/>
            <w:vAlign w:val="bottom"/>
            <w:hideMark/>
          </w:tcPr>
          <w:p w:rsidR="00562CD0" w:rsidRPr="00D0236E" w:rsidRDefault="00562CD0" w:rsidP="00562CD0"/>
        </w:tc>
        <w:tc>
          <w:tcPr>
            <w:tcW w:w="4580" w:type="dxa"/>
            <w:gridSpan w:val="3"/>
            <w:tcBorders>
              <w:top w:val="nil"/>
              <w:left w:val="nil"/>
              <w:bottom w:val="single" w:sz="4" w:space="0" w:color="auto"/>
              <w:right w:val="nil"/>
            </w:tcBorders>
            <w:shd w:val="clear" w:color="auto" w:fill="auto"/>
            <w:noWrap/>
            <w:vAlign w:val="bottom"/>
            <w:hideMark/>
          </w:tcPr>
          <w:p w:rsidR="00562CD0" w:rsidRPr="00D0236E" w:rsidRDefault="00562CD0" w:rsidP="00562CD0">
            <w:pPr>
              <w:jc w:val="right"/>
              <w:rPr>
                <w:rFonts w:ascii="Times New Roman CYR" w:hAnsi="Times New Roman CYR" w:cs="Times New Roman CYR"/>
                <w:sz w:val="28"/>
                <w:szCs w:val="28"/>
              </w:rPr>
            </w:pPr>
            <w:r w:rsidRPr="00D0236E">
              <w:rPr>
                <w:rFonts w:ascii="Times New Roman CYR" w:hAnsi="Times New Roman CYR" w:cs="Times New Roman CYR"/>
                <w:sz w:val="28"/>
                <w:szCs w:val="28"/>
              </w:rPr>
              <w:t>в рублях</w:t>
            </w:r>
          </w:p>
        </w:tc>
      </w:tr>
      <w:tr w:rsidR="00562CD0" w:rsidRPr="00D0236E" w:rsidTr="00562CD0">
        <w:trPr>
          <w:trHeight w:val="322"/>
        </w:trPr>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CD0" w:rsidRPr="00D0236E" w:rsidRDefault="00562CD0" w:rsidP="00562CD0">
            <w:pPr>
              <w:jc w:val="center"/>
              <w:rPr>
                <w:rFonts w:ascii="Times New Roman CYR" w:hAnsi="Times New Roman CYR" w:cs="Times New Roman CYR"/>
                <w:sz w:val="28"/>
                <w:szCs w:val="28"/>
              </w:rPr>
            </w:pPr>
            <w:r w:rsidRPr="00D0236E">
              <w:rPr>
                <w:rFonts w:ascii="Times New Roman CYR" w:hAnsi="Times New Roman CYR" w:cs="Times New Roman CYR"/>
                <w:sz w:val="28"/>
                <w:szCs w:val="28"/>
              </w:rPr>
              <w:t>Наименование поселений</w:t>
            </w:r>
          </w:p>
        </w:tc>
        <w:tc>
          <w:tcPr>
            <w:tcW w:w="45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2CD0" w:rsidRPr="00D0236E" w:rsidRDefault="00562CD0" w:rsidP="00562CD0">
            <w:pPr>
              <w:jc w:val="center"/>
              <w:rPr>
                <w:rFonts w:ascii="Times New Roman CYR" w:hAnsi="Times New Roman CYR" w:cs="Times New Roman CYR"/>
                <w:sz w:val="28"/>
                <w:szCs w:val="28"/>
              </w:rPr>
            </w:pPr>
            <w:r w:rsidRPr="00D0236E">
              <w:rPr>
                <w:rFonts w:ascii="Times New Roman CYR" w:hAnsi="Times New Roman CYR" w:cs="Times New Roman CYR"/>
                <w:sz w:val="28"/>
                <w:szCs w:val="28"/>
              </w:rPr>
              <w:t>сумма</w:t>
            </w:r>
          </w:p>
        </w:tc>
      </w:tr>
      <w:tr w:rsidR="00562CD0" w:rsidRPr="00D0236E" w:rsidTr="00562CD0">
        <w:trPr>
          <w:trHeight w:val="322"/>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562CD0" w:rsidRPr="00D0236E" w:rsidRDefault="00562CD0" w:rsidP="00562CD0">
            <w:pPr>
              <w:rPr>
                <w:rFonts w:ascii="Times New Roman CYR" w:hAnsi="Times New Roman CYR" w:cs="Times New Roman CYR"/>
                <w:sz w:val="28"/>
                <w:szCs w:val="28"/>
              </w:rPr>
            </w:pPr>
          </w:p>
        </w:tc>
        <w:tc>
          <w:tcPr>
            <w:tcW w:w="4580" w:type="dxa"/>
            <w:gridSpan w:val="3"/>
            <w:vMerge/>
            <w:tcBorders>
              <w:top w:val="single" w:sz="4" w:space="0" w:color="auto"/>
              <w:left w:val="single" w:sz="4" w:space="0" w:color="auto"/>
              <w:bottom w:val="single" w:sz="4" w:space="0" w:color="000000"/>
              <w:right w:val="single" w:sz="4" w:space="0" w:color="000000"/>
            </w:tcBorders>
            <w:vAlign w:val="center"/>
            <w:hideMark/>
          </w:tcPr>
          <w:p w:rsidR="00562CD0" w:rsidRPr="00D0236E" w:rsidRDefault="00562CD0" w:rsidP="00562CD0">
            <w:pPr>
              <w:rPr>
                <w:rFonts w:ascii="Times New Roman CYR" w:hAnsi="Times New Roman CYR" w:cs="Times New Roman CYR"/>
                <w:sz w:val="28"/>
                <w:szCs w:val="28"/>
              </w:rPr>
            </w:pPr>
          </w:p>
        </w:tc>
      </w:tr>
      <w:tr w:rsidR="00562CD0" w:rsidRPr="00D0236E" w:rsidTr="00562CD0">
        <w:trPr>
          <w:trHeight w:val="375"/>
        </w:trPr>
        <w:tc>
          <w:tcPr>
            <w:tcW w:w="3200" w:type="dxa"/>
            <w:vMerge/>
            <w:tcBorders>
              <w:top w:val="single" w:sz="4" w:space="0" w:color="auto"/>
              <w:left w:val="single" w:sz="4" w:space="0" w:color="auto"/>
              <w:bottom w:val="single" w:sz="4" w:space="0" w:color="auto"/>
              <w:right w:val="single" w:sz="4" w:space="0" w:color="auto"/>
            </w:tcBorders>
            <w:vAlign w:val="center"/>
            <w:hideMark/>
          </w:tcPr>
          <w:p w:rsidR="00562CD0" w:rsidRPr="00D0236E" w:rsidRDefault="00562CD0" w:rsidP="00562CD0">
            <w:pPr>
              <w:rPr>
                <w:rFonts w:ascii="Times New Roman CYR" w:hAnsi="Times New Roman CYR" w:cs="Times New Roman CYR"/>
                <w:sz w:val="28"/>
                <w:szCs w:val="28"/>
              </w:rPr>
            </w:pPr>
          </w:p>
        </w:tc>
        <w:tc>
          <w:tcPr>
            <w:tcW w:w="2060" w:type="dxa"/>
            <w:tcBorders>
              <w:top w:val="nil"/>
              <w:left w:val="nil"/>
              <w:bottom w:val="single" w:sz="4" w:space="0" w:color="auto"/>
              <w:right w:val="single" w:sz="4" w:space="0" w:color="auto"/>
            </w:tcBorders>
            <w:shd w:val="clear" w:color="auto" w:fill="auto"/>
            <w:vAlign w:val="center"/>
            <w:hideMark/>
          </w:tcPr>
          <w:p w:rsidR="00562CD0" w:rsidRPr="00D0236E" w:rsidRDefault="00562CD0" w:rsidP="00562CD0">
            <w:pPr>
              <w:jc w:val="center"/>
              <w:rPr>
                <w:rFonts w:ascii="Times New Roman CYR" w:hAnsi="Times New Roman CYR" w:cs="Times New Roman CYR"/>
                <w:sz w:val="28"/>
                <w:szCs w:val="28"/>
              </w:rPr>
            </w:pPr>
            <w:r w:rsidRPr="00D0236E">
              <w:rPr>
                <w:rFonts w:ascii="Times New Roman CYR" w:hAnsi="Times New Roman CYR" w:cs="Times New Roman CYR"/>
                <w:sz w:val="28"/>
                <w:szCs w:val="28"/>
              </w:rPr>
              <w:t>2025</w:t>
            </w:r>
          </w:p>
        </w:tc>
        <w:tc>
          <w:tcPr>
            <w:tcW w:w="1240" w:type="dxa"/>
            <w:tcBorders>
              <w:top w:val="nil"/>
              <w:left w:val="nil"/>
              <w:bottom w:val="single" w:sz="4" w:space="0" w:color="auto"/>
              <w:right w:val="single" w:sz="4" w:space="0" w:color="auto"/>
            </w:tcBorders>
            <w:shd w:val="clear" w:color="auto" w:fill="auto"/>
            <w:vAlign w:val="center"/>
            <w:hideMark/>
          </w:tcPr>
          <w:p w:rsidR="00562CD0" w:rsidRPr="00D0236E" w:rsidRDefault="00562CD0" w:rsidP="00562CD0">
            <w:pPr>
              <w:jc w:val="center"/>
              <w:rPr>
                <w:rFonts w:ascii="Times New Roman CYR" w:hAnsi="Times New Roman CYR" w:cs="Times New Roman CYR"/>
                <w:sz w:val="28"/>
                <w:szCs w:val="28"/>
              </w:rPr>
            </w:pPr>
            <w:r w:rsidRPr="00D0236E">
              <w:rPr>
                <w:rFonts w:ascii="Times New Roman CYR" w:hAnsi="Times New Roman CYR" w:cs="Times New Roman CYR"/>
                <w:sz w:val="28"/>
                <w:szCs w:val="28"/>
              </w:rPr>
              <w:t>2026</w:t>
            </w:r>
          </w:p>
        </w:tc>
        <w:tc>
          <w:tcPr>
            <w:tcW w:w="1280" w:type="dxa"/>
            <w:tcBorders>
              <w:top w:val="nil"/>
              <w:left w:val="nil"/>
              <w:bottom w:val="single" w:sz="4" w:space="0" w:color="auto"/>
              <w:right w:val="single" w:sz="4" w:space="0" w:color="auto"/>
            </w:tcBorders>
            <w:shd w:val="clear" w:color="auto" w:fill="auto"/>
            <w:vAlign w:val="center"/>
            <w:hideMark/>
          </w:tcPr>
          <w:p w:rsidR="00562CD0" w:rsidRPr="00D0236E" w:rsidRDefault="00562CD0" w:rsidP="00562CD0">
            <w:pPr>
              <w:jc w:val="center"/>
              <w:rPr>
                <w:rFonts w:ascii="Times New Roman CYR" w:hAnsi="Times New Roman CYR" w:cs="Times New Roman CYR"/>
                <w:sz w:val="28"/>
                <w:szCs w:val="28"/>
              </w:rPr>
            </w:pPr>
            <w:r w:rsidRPr="00D0236E">
              <w:rPr>
                <w:rFonts w:ascii="Times New Roman CYR" w:hAnsi="Times New Roman CYR" w:cs="Times New Roman CYR"/>
                <w:sz w:val="28"/>
                <w:szCs w:val="28"/>
              </w:rPr>
              <w:t>2027</w:t>
            </w:r>
          </w:p>
        </w:tc>
      </w:tr>
      <w:tr w:rsidR="00562CD0" w:rsidRPr="00D0236E" w:rsidTr="00562CD0">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62CD0" w:rsidRPr="00D0236E" w:rsidRDefault="00562CD0" w:rsidP="00562CD0">
            <w:pPr>
              <w:rPr>
                <w:rFonts w:ascii="Times New Roman CYR" w:hAnsi="Times New Roman CYR" w:cs="Times New Roman CYR"/>
              </w:rPr>
            </w:pPr>
            <w:r w:rsidRPr="00D0236E">
              <w:rPr>
                <w:rFonts w:ascii="Times New Roman CYR" w:hAnsi="Times New Roman CYR" w:cs="Times New Roman CYR"/>
              </w:rPr>
              <w:t>Белебелковское</w:t>
            </w:r>
          </w:p>
        </w:tc>
        <w:tc>
          <w:tcPr>
            <w:tcW w:w="206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c>
          <w:tcPr>
            <w:tcW w:w="128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r>
      <w:tr w:rsidR="00562CD0" w:rsidRPr="00D0236E" w:rsidTr="00562CD0">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62CD0" w:rsidRPr="00D0236E" w:rsidRDefault="00562CD0" w:rsidP="00562CD0">
            <w:pPr>
              <w:rPr>
                <w:rFonts w:ascii="Times New Roman CYR" w:hAnsi="Times New Roman CYR" w:cs="Times New Roman CYR"/>
              </w:rPr>
            </w:pPr>
            <w:r w:rsidRPr="00D0236E">
              <w:rPr>
                <w:rFonts w:ascii="Times New Roman CYR" w:hAnsi="Times New Roman CYR" w:cs="Times New Roman CYR"/>
              </w:rPr>
              <w:t>Поддорское</w:t>
            </w:r>
          </w:p>
        </w:tc>
        <w:tc>
          <w:tcPr>
            <w:tcW w:w="206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c>
          <w:tcPr>
            <w:tcW w:w="124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c>
          <w:tcPr>
            <w:tcW w:w="128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r>
      <w:tr w:rsidR="00562CD0" w:rsidRPr="00D0236E" w:rsidTr="00562CD0">
        <w:trPr>
          <w:trHeight w:val="25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62CD0" w:rsidRPr="00D0236E" w:rsidRDefault="00562CD0" w:rsidP="00562CD0">
            <w:pPr>
              <w:rPr>
                <w:rFonts w:ascii="Times New Roman CYR" w:hAnsi="Times New Roman CYR" w:cs="Times New Roman CYR"/>
              </w:rPr>
            </w:pPr>
            <w:r w:rsidRPr="00D0236E">
              <w:rPr>
                <w:rFonts w:ascii="Times New Roman CYR" w:hAnsi="Times New Roman CYR" w:cs="Times New Roman CYR"/>
              </w:rPr>
              <w:t>Селеевское</w:t>
            </w:r>
          </w:p>
        </w:tc>
        <w:tc>
          <w:tcPr>
            <w:tcW w:w="206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102 600,0  </w:t>
            </w:r>
          </w:p>
        </w:tc>
        <w:tc>
          <w:tcPr>
            <w:tcW w:w="124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c>
          <w:tcPr>
            <w:tcW w:w="128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pPr>
            <w:r w:rsidRPr="00D0236E">
              <w:t xml:space="preserve">0,0  </w:t>
            </w:r>
          </w:p>
        </w:tc>
      </w:tr>
      <w:tr w:rsidR="00562CD0" w:rsidRPr="00D0236E" w:rsidTr="00562CD0">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562CD0" w:rsidRPr="00D0236E" w:rsidRDefault="00562CD0" w:rsidP="00562CD0">
            <w:pPr>
              <w:rPr>
                <w:rFonts w:ascii="Times New Roman CYR" w:hAnsi="Times New Roman CYR" w:cs="Times New Roman CYR"/>
                <w:b/>
                <w:bCs/>
                <w:sz w:val="28"/>
                <w:szCs w:val="28"/>
              </w:rPr>
            </w:pPr>
            <w:r w:rsidRPr="00D0236E">
              <w:rPr>
                <w:rFonts w:ascii="Times New Roman CYR" w:hAnsi="Times New Roman CYR" w:cs="Times New Roman CYR"/>
                <w:b/>
                <w:bCs/>
                <w:sz w:val="28"/>
                <w:szCs w:val="28"/>
              </w:rPr>
              <w:t>Всего:</w:t>
            </w:r>
          </w:p>
        </w:tc>
        <w:tc>
          <w:tcPr>
            <w:tcW w:w="206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rPr>
                <w:rFonts w:ascii="Times New Roman CYR" w:hAnsi="Times New Roman CYR" w:cs="Times New Roman CYR"/>
                <w:b/>
                <w:bCs/>
              </w:rPr>
            </w:pPr>
            <w:r w:rsidRPr="00D0236E">
              <w:rPr>
                <w:rFonts w:ascii="Times New Roman CYR" w:hAnsi="Times New Roman CYR" w:cs="Times New Roman CYR"/>
                <w:b/>
                <w:bCs/>
              </w:rPr>
              <w:t>102 600,0</w:t>
            </w:r>
          </w:p>
        </w:tc>
        <w:tc>
          <w:tcPr>
            <w:tcW w:w="124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rPr>
                <w:rFonts w:ascii="Times New Roman CYR" w:hAnsi="Times New Roman CYR" w:cs="Times New Roman CYR"/>
                <w:b/>
                <w:bCs/>
              </w:rPr>
            </w:pPr>
            <w:r w:rsidRPr="00D0236E">
              <w:rPr>
                <w:rFonts w:ascii="Times New Roman CYR" w:hAnsi="Times New Roman CYR" w:cs="Times New Roman CYR"/>
                <w:b/>
                <w:bCs/>
              </w:rPr>
              <w:t>0,0</w:t>
            </w:r>
          </w:p>
        </w:tc>
        <w:tc>
          <w:tcPr>
            <w:tcW w:w="1280" w:type="dxa"/>
            <w:tcBorders>
              <w:top w:val="nil"/>
              <w:left w:val="nil"/>
              <w:bottom w:val="single" w:sz="4" w:space="0" w:color="auto"/>
              <w:right w:val="single" w:sz="4" w:space="0" w:color="auto"/>
            </w:tcBorders>
            <w:shd w:val="clear" w:color="auto" w:fill="auto"/>
            <w:noWrap/>
            <w:vAlign w:val="bottom"/>
            <w:hideMark/>
          </w:tcPr>
          <w:p w:rsidR="00562CD0" w:rsidRPr="00D0236E" w:rsidRDefault="00562CD0" w:rsidP="00562CD0">
            <w:pPr>
              <w:jc w:val="right"/>
              <w:rPr>
                <w:rFonts w:ascii="Times New Roman CYR" w:hAnsi="Times New Roman CYR" w:cs="Times New Roman CYR"/>
                <w:b/>
                <w:bCs/>
              </w:rPr>
            </w:pPr>
            <w:r w:rsidRPr="00D0236E">
              <w:rPr>
                <w:rFonts w:ascii="Times New Roman CYR" w:hAnsi="Times New Roman CYR" w:cs="Times New Roman CYR"/>
                <w:b/>
                <w:bCs/>
              </w:rPr>
              <w:t>0,0</w:t>
            </w:r>
          </w:p>
        </w:tc>
      </w:tr>
      <w:tr w:rsidR="00562CD0" w:rsidRPr="00D0236E" w:rsidTr="00562CD0">
        <w:trPr>
          <w:trHeight w:val="255"/>
        </w:trPr>
        <w:tc>
          <w:tcPr>
            <w:tcW w:w="3200" w:type="dxa"/>
            <w:tcBorders>
              <w:top w:val="nil"/>
              <w:left w:val="nil"/>
              <w:bottom w:val="nil"/>
              <w:right w:val="nil"/>
            </w:tcBorders>
            <w:shd w:val="clear" w:color="auto" w:fill="auto"/>
            <w:noWrap/>
            <w:vAlign w:val="bottom"/>
            <w:hideMark/>
          </w:tcPr>
          <w:p w:rsidR="00562CD0" w:rsidRPr="00D0236E" w:rsidRDefault="00562CD0" w:rsidP="00562CD0">
            <w:pPr>
              <w:jc w:val="right"/>
              <w:rPr>
                <w:rFonts w:ascii="Times New Roman CYR" w:hAnsi="Times New Roman CYR" w:cs="Times New Roman CYR"/>
                <w:b/>
                <w:bCs/>
              </w:rPr>
            </w:pPr>
          </w:p>
        </w:tc>
        <w:tc>
          <w:tcPr>
            <w:tcW w:w="2060" w:type="dxa"/>
            <w:tcBorders>
              <w:top w:val="nil"/>
              <w:left w:val="nil"/>
              <w:bottom w:val="nil"/>
              <w:right w:val="nil"/>
            </w:tcBorders>
            <w:shd w:val="clear" w:color="auto" w:fill="auto"/>
            <w:noWrap/>
            <w:vAlign w:val="bottom"/>
            <w:hideMark/>
          </w:tcPr>
          <w:p w:rsidR="00562CD0" w:rsidRPr="00D0236E" w:rsidRDefault="00562CD0" w:rsidP="00562CD0"/>
        </w:tc>
        <w:tc>
          <w:tcPr>
            <w:tcW w:w="1240" w:type="dxa"/>
            <w:tcBorders>
              <w:top w:val="nil"/>
              <w:left w:val="nil"/>
              <w:bottom w:val="nil"/>
              <w:right w:val="nil"/>
            </w:tcBorders>
            <w:shd w:val="clear" w:color="auto" w:fill="auto"/>
            <w:noWrap/>
            <w:vAlign w:val="bottom"/>
            <w:hideMark/>
          </w:tcPr>
          <w:p w:rsidR="00562CD0" w:rsidRPr="00D0236E" w:rsidRDefault="00562CD0" w:rsidP="00562CD0"/>
        </w:tc>
        <w:tc>
          <w:tcPr>
            <w:tcW w:w="1280" w:type="dxa"/>
            <w:tcBorders>
              <w:top w:val="nil"/>
              <w:left w:val="nil"/>
              <w:bottom w:val="nil"/>
              <w:right w:val="nil"/>
            </w:tcBorders>
            <w:shd w:val="clear" w:color="auto" w:fill="auto"/>
            <w:noWrap/>
            <w:vAlign w:val="bottom"/>
            <w:hideMark/>
          </w:tcPr>
          <w:p w:rsidR="00562CD0" w:rsidRPr="00D0236E" w:rsidRDefault="00562CD0" w:rsidP="00562CD0"/>
        </w:tc>
      </w:tr>
      <w:tr w:rsidR="00562CD0" w:rsidRPr="00D0236E" w:rsidTr="00562CD0">
        <w:trPr>
          <w:trHeight w:val="1009"/>
        </w:trPr>
        <w:tc>
          <w:tcPr>
            <w:tcW w:w="7780" w:type="dxa"/>
            <w:gridSpan w:val="4"/>
            <w:tcBorders>
              <w:top w:val="nil"/>
              <w:left w:val="nil"/>
              <w:bottom w:val="nil"/>
              <w:right w:val="nil"/>
            </w:tcBorders>
            <w:shd w:val="clear" w:color="auto" w:fill="auto"/>
            <w:vAlign w:val="bottom"/>
            <w:hideMark/>
          </w:tcPr>
          <w:p w:rsidR="00562CD0" w:rsidRPr="00562CD0" w:rsidRDefault="00562CD0" w:rsidP="00562CD0">
            <w:pPr>
              <w:jc w:val="both"/>
              <w:rPr>
                <w:sz w:val="18"/>
                <w:szCs w:val="18"/>
              </w:rPr>
            </w:pPr>
            <w:r w:rsidRPr="00562CD0">
              <w:rPr>
                <w:sz w:val="18"/>
                <w:szCs w:val="18"/>
              </w:rPr>
              <w:t>Примечание: распределение иных межбюджетных трансфертов РД от 04.03.2025  №298 "Об утверждении Порядка предоставления и методика распределения иных межбюджетных трансфертов из бюджета Поддорского муниципального района бюджетам поселений на ликвидацию мест несанкционированного размещения отходов"</w:t>
            </w:r>
          </w:p>
        </w:tc>
      </w:tr>
    </w:tbl>
    <w:p w:rsidR="00670567" w:rsidRPr="006730B8" w:rsidRDefault="00670567" w:rsidP="006730B8">
      <w:pPr>
        <w:rPr>
          <w:sz w:val="28"/>
          <w:szCs w:val="28"/>
        </w:rPr>
      </w:pPr>
    </w:p>
    <w:sectPr w:rsidR="00670567" w:rsidRPr="006730B8" w:rsidSect="00562CD0">
      <w:pgSz w:w="11906" w:h="16838"/>
      <w:pgMar w:top="822" w:right="567" w:bottom="1134" w:left="1985" w:header="16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C3" w:rsidRDefault="002C3AC3">
      <w:r>
        <w:separator/>
      </w:r>
    </w:p>
  </w:endnote>
  <w:endnote w:type="continuationSeparator" w:id="0">
    <w:p w:rsidR="002C3AC3" w:rsidRDefault="002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C3" w:rsidRDefault="002C3AC3">
      <w:r>
        <w:separator/>
      </w:r>
    </w:p>
  </w:footnote>
  <w:footnote w:type="continuationSeparator" w:id="0">
    <w:p w:rsidR="002C3AC3" w:rsidRDefault="002C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0" w:rsidRDefault="00562CD0"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2CD0" w:rsidRDefault="00562C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0" w:rsidRDefault="00562CD0"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562CD0" w:rsidRDefault="00562C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785876"/>
      <w:docPartObj>
        <w:docPartGallery w:val="Page Numbers (Top of Page)"/>
        <w:docPartUnique/>
      </w:docPartObj>
    </w:sdtPr>
    <w:sdtEndPr/>
    <w:sdtContent>
      <w:p w:rsidR="00562CD0" w:rsidRDefault="00562CD0">
        <w:pPr>
          <w:pStyle w:val="a6"/>
          <w:jc w:val="center"/>
        </w:pPr>
        <w:r>
          <w:rPr>
            <w:noProof/>
          </w:rPr>
          <w:fldChar w:fldCharType="begin"/>
        </w:r>
        <w:r>
          <w:rPr>
            <w:noProof/>
          </w:rPr>
          <w:instrText xml:space="preserve"> PAGE   \* MERGEFORMAT </w:instrText>
        </w:r>
        <w:r>
          <w:rPr>
            <w:noProof/>
          </w:rPr>
          <w:fldChar w:fldCharType="separate"/>
        </w:r>
        <w:r w:rsidR="00366702">
          <w:rPr>
            <w:noProof/>
          </w:rPr>
          <w:t>1</w:t>
        </w:r>
        <w:r>
          <w:rPr>
            <w:noProof/>
          </w:rPr>
          <w:fldChar w:fldCharType="end"/>
        </w:r>
      </w:p>
    </w:sdtContent>
  </w:sdt>
  <w:p w:rsidR="00562CD0" w:rsidRDefault="00562CD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0" w:rsidRDefault="00562CD0" w:rsidP="00D732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62CD0" w:rsidRDefault="00562CD0">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D0" w:rsidRDefault="00562CD0" w:rsidP="00D732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66702">
      <w:rPr>
        <w:rStyle w:val="a8"/>
        <w:noProof/>
      </w:rPr>
      <w:t>2</w:t>
    </w:r>
    <w:r>
      <w:rPr>
        <w:rStyle w:val="a8"/>
      </w:rPr>
      <w:fldChar w:fldCharType="end"/>
    </w:r>
  </w:p>
  <w:p w:rsidR="00562CD0" w:rsidRDefault="00562C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3E"/>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51A1"/>
    <w:rsid w:val="000F7B42"/>
    <w:rsid w:val="001020AB"/>
    <w:rsid w:val="001051B0"/>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1B9"/>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6DF2"/>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04FD"/>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B05C9"/>
    <w:rsid w:val="001B18C5"/>
    <w:rsid w:val="001B18C7"/>
    <w:rsid w:val="001B2959"/>
    <w:rsid w:val="001B3515"/>
    <w:rsid w:val="001B4F4C"/>
    <w:rsid w:val="001B68D5"/>
    <w:rsid w:val="001C0743"/>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C42"/>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168"/>
    <w:rsid w:val="00244A25"/>
    <w:rsid w:val="002452C4"/>
    <w:rsid w:val="00245C8A"/>
    <w:rsid w:val="0024645A"/>
    <w:rsid w:val="0024645F"/>
    <w:rsid w:val="00246E63"/>
    <w:rsid w:val="00247250"/>
    <w:rsid w:val="00247E2F"/>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3983"/>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C3C"/>
    <w:rsid w:val="002A669A"/>
    <w:rsid w:val="002B12DC"/>
    <w:rsid w:val="002B175B"/>
    <w:rsid w:val="002B2284"/>
    <w:rsid w:val="002B3112"/>
    <w:rsid w:val="002B3B70"/>
    <w:rsid w:val="002B437A"/>
    <w:rsid w:val="002B48FB"/>
    <w:rsid w:val="002B4C05"/>
    <w:rsid w:val="002B4CFD"/>
    <w:rsid w:val="002B5269"/>
    <w:rsid w:val="002B7390"/>
    <w:rsid w:val="002B7CB5"/>
    <w:rsid w:val="002C1052"/>
    <w:rsid w:val="002C14AC"/>
    <w:rsid w:val="002C1E1C"/>
    <w:rsid w:val="002C1E5E"/>
    <w:rsid w:val="002C2C80"/>
    <w:rsid w:val="002C2EAC"/>
    <w:rsid w:val="002C3AC3"/>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E7376"/>
    <w:rsid w:val="002F0457"/>
    <w:rsid w:val="002F0C4D"/>
    <w:rsid w:val="002F2E0B"/>
    <w:rsid w:val="002F36E4"/>
    <w:rsid w:val="002F51C0"/>
    <w:rsid w:val="003013E8"/>
    <w:rsid w:val="0030255B"/>
    <w:rsid w:val="00302E2B"/>
    <w:rsid w:val="003045F8"/>
    <w:rsid w:val="00304B77"/>
    <w:rsid w:val="003050C2"/>
    <w:rsid w:val="00305410"/>
    <w:rsid w:val="00305E1A"/>
    <w:rsid w:val="00307B68"/>
    <w:rsid w:val="0031021A"/>
    <w:rsid w:val="00310391"/>
    <w:rsid w:val="003118A9"/>
    <w:rsid w:val="00311ED4"/>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2359"/>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1E9B"/>
    <w:rsid w:val="00362A07"/>
    <w:rsid w:val="00364592"/>
    <w:rsid w:val="00364B13"/>
    <w:rsid w:val="00365CD9"/>
    <w:rsid w:val="003660A9"/>
    <w:rsid w:val="003662CE"/>
    <w:rsid w:val="00366702"/>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37DD"/>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162C"/>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51A"/>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940"/>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5567"/>
    <w:rsid w:val="00516460"/>
    <w:rsid w:val="00516579"/>
    <w:rsid w:val="00516B0F"/>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2CD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432"/>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61FB"/>
    <w:rsid w:val="00607B96"/>
    <w:rsid w:val="0061098F"/>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0567"/>
    <w:rsid w:val="00672113"/>
    <w:rsid w:val="0067230D"/>
    <w:rsid w:val="006730B8"/>
    <w:rsid w:val="0067313D"/>
    <w:rsid w:val="006760D8"/>
    <w:rsid w:val="00680627"/>
    <w:rsid w:val="006807AA"/>
    <w:rsid w:val="00681015"/>
    <w:rsid w:val="00682D84"/>
    <w:rsid w:val="0068382B"/>
    <w:rsid w:val="00684ABF"/>
    <w:rsid w:val="00684C59"/>
    <w:rsid w:val="00685106"/>
    <w:rsid w:val="00685C31"/>
    <w:rsid w:val="00686F7B"/>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999"/>
    <w:rsid w:val="006C1E3F"/>
    <w:rsid w:val="006C236C"/>
    <w:rsid w:val="006C3650"/>
    <w:rsid w:val="006C39BB"/>
    <w:rsid w:val="006C473B"/>
    <w:rsid w:val="006C4F95"/>
    <w:rsid w:val="006C5118"/>
    <w:rsid w:val="006C5134"/>
    <w:rsid w:val="006C5A47"/>
    <w:rsid w:val="006C7339"/>
    <w:rsid w:val="006C7897"/>
    <w:rsid w:val="006C7A34"/>
    <w:rsid w:val="006C7CC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1EE"/>
    <w:rsid w:val="007415C5"/>
    <w:rsid w:val="0074282B"/>
    <w:rsid w:val="00743655"/>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300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BD0"/>
    <w:rsid w:val="007A70F7"/>
    <w:rsid w:val="007A7653"/>
    <w:rsid w:val="007A7D95"/>
    <w:rsid w:val="007B3F20"/>
    <w:rsid w:val="007B40CD"/>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4C7F"/>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A0E"/>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8BE"/>
    <w:rsid w:val="008D5949"/>
    <w:rsid w:val="008D59A5"/>
    <w:rsid w:val="008D5D6B"/>
    <w:rsid w:val="008D626C"/>
    <w:rsid w:val="008D66D8"/>
    <w:rsid w:val="008E0BCF"/>
    <w:rsid w:val="008E50C6"/>
    <w:rsid w:val="008E5749"/>
    <w:rsid w:val="008E5D62"/>
    <w:rsid w:val="008E6771"/>
    <w:rsid w:val="008E6797"/>
    <w:rsid w:val="008E7CAD"/>
    <w:rsid w:val="008F083C"/>
    <w:rsid w:val="008F09FB"/>
    <w:rsid w:val="008F1476"/>
    <w:rsid w:val="008F2A75"/>
    <w:rsid w:val="008F2DA2"/>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1D70"/>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05B"/>
    <w:rsid w:val="009B4E1E"/>
    <w:rsid w:val="009B4F2E"/>
    <w:rsid w:val="009B61B4"/>
    <w:rsid w:val="009B6B91"/>
    <w:rsid w:val="009B7ABA"/>
    <w:rsid w:val="009C0C51"/>
    <w:rsid w:val="009C2164"/>
    <w:rsid w:val="009C2811"/>
    <w:rsid w:val="009C46C9"/>
    <w:rsid w:val="009C5A4F"/>
    <w:rsid w:val="009C6FE9"/>
    <w:rsid w:val="009C7EAE"/>
    <w:rsid w:val="009D1C3A"/>
    <w:rsid w:val="009D31DC"/>
    <w:rsid w:val="009D44D9"/>
    <w:rsid w:val="009D77D9"/>
    <w:rsid w:val="009D7A3D"/>
    <w:rsid w:val="009E0166"/>
    <w:rsid w:val="009E0EAC"/>
    <w:rsid w:val="009E1270"/>
    <w:rsid w:val="009E26A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401"/>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1151"/>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2DA"/>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0CD4"/>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8C9"/>
    <w:rsid w:val="00AE3B7D"/>
    <w:rsid w:val="00AE41F5"/>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0F7"/>
    <w:rsid w:val="00B81957"/>
    <w:rsid w:val="00B837F8"/>
    <w:rsid w:val="00B83F30"/>
    <w:rsid w:val="00B84940"/>
    <w:rsid w:val="00B84E7F"/>
    <w:rsid w:val="00B8524F"/>
    <w:rsid w:val="00B856CD"/>
    <w:rsid w:val="00B873B1"/>
    <w:rsid w:val="00B90D50"/>
    <w:rsid w:val="00B90F93"/>
    <w:rsid w:val="00B91850"/>
    <w:rsid w:val="00B92BD5"/>
    <w:rsid w:val="00B9566B"/>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10E"/>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DA4"/>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4360"/>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646"/>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77224"/>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25E"/>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57C0"/>
    <w:rsid w:val="00DE58EA"/>
    <w:rsid w:val="00DE5997"/>
    <w:rsid w:val="00DE6D21"/>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6037"/>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56"/>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9BF"/>
    <w:rsid w:val="00EA7C26"/>
    <w:rsid w:val="00EB0835"/>
    <w:rsid w:val="00EB1054"/>
    <w:rsid w:val="00EB13F0"/>
    <w:rsid w:val="00EB33D7"/>
    <w:rsid w:val="00EB4397"/>
    <w:rsid w:val="00EC048D"/>
    <w:rsid w:val="00EC1622"/>
    <w:rsid w:val="00EC17E4"/>
    <w:rsid w:val="00EC1E4F"/>
    <w:rsid w:val="00EC24D1"/>
    <w:rsid w:val="00EC3A82"/>
    <w:rsid w:val="00EC48B8"/>
    <w:rsid w:val="00EC4AD2"/>
    <w:rsid w:val="00EC5A87"/>
    <w:rsid w:val="00EC5E44"/>
    <w:rsid w:val="00EC5E9E"/>
    <w:rsid w:val="00EC6261"/>
    <w:rsid w:val="00EC7337"/>
    <w:rsid w:val="00ED00C8"/>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E7396"/>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4ED6"/>
    <w:rsid w:val="00F06081"/>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839"/>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2D3"/>
    <w:rsid w:val="00FC768C"/>
    <w:rsid w:val="00FC76B5"/>
    <w:rsid w:val="00FD05BA"/>
    <w:rsid w:val="00FD1998"/>
    <w:rsid w:val="00FD34B2"/>
    <w:rsid w:val="00FD487B"/>
    <w:rsid w:val="00FD7605"/>
    <w:rsid w:val="00FE077A"/>
    <w:rsid w:val="00FE270D"/>
    <w:rsid w:val="00FE29CA"/>
    <w:rsid w:val="00FE2A45"/>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B681"/>
  <w15:docId w15:val="{7E60CF8E-98F0-4FA4-919E-DE383CB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tekstob">
    <w:name w:val="tekstob"/>
    <w:basedOn w:val="a"/>
    <w:rsid w:val="0043162C"/>
    <w:pPr>
      <w:spacing w:before="100" w:beforeAutospacing="1" w:after="100" w:afterAutospacing="1"/>
    </w:pPr>
  </w:style>
  <w:style w:type="character" w:styleId="affc">
    <w:name w:val="FollowedHyperlink"/>
    <w:uiPriority w:val="99"/>
    <w:semiHidden/>
    <w:unhideWhenUsed/>
    <w:rsid w:val="00CC4360"/>
    <w:rPr>
      <w:color w:val="800080"/>
      <w:u w:val="single"/>
    </w:rPr>
  </w:style>
  <w:style w:type="paragraph" w:customStyle="1" w:styleId="msonormal0">
    <w:name w:val="msonormal"/>
    <w:basedOn w:val="a"/>
    <w:rsid w:val="00CC4360"/>
    <w:pPr>
      <w:spacing w:before="100" w:beforeAutospacing="1" w:after="100" w:afterAutospacing="1"/>
    </w:pPr>
  </w:style>
  <w:style w:type="paragraph" w:customStyle="1" w:styleId="xl138">
    <w:name w:val="xl138"/>
    <w:basedOn w:val="a"/>
    <w:rsid w:val="007411EE"/>
    <w:pPr>
      <w:pBdr>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39">
    <w:name w:val="xl139"/>
    <w:basedOn w:val="a"/>
    <w:rsid w:val="007411EE"/>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7411EE"/>
    <w:pPr>
      <w:pBdr>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41">
    <w:name w:val="xl141"/>
    <w:basedOn w:val="a"/>
    <w:rsid w:val="007411EE"/>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7411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3">
    <w:name w:val="xl143"/>
    <w:basedOn w:val="a"/>
    <w:rsid w:val="007411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7411E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7411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7411E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68C2-B120-46EF-9E21-85850715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49893</Words>
  <Characters>284396</Characters>
  <Application>Microsoft Office Word</Application>
  <DocSecurity>0</DocSecurity>
  <Lines>2369</Lines>
  <Paragraphs>667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69</cp:revision>
  <cp:lastPrinted>2023-10-06T12:29:00Z</cp:lastPrinted>
  <dcterms:created xsi:type="dcterms:W3CDTF">2023-10-25T06:03:00Z</dcterms:created>
  <dcterms:modified xsi:type="dcterms:W3CDTF">2025-04-25T05:53:00Z</dcterms:modified>
</cp:coreProperties>
</file>