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F34286" w:rsidP="00F31A98">
      <w:pPr>
        <w:pStyle w:val="1e"/>
        <w:jc w:val="center"/>
      </w:pPr>
      <w:r>
        <w:rPr>
          <w:noProof/>
          <w:lang w:eastAsia="ru-RU"/>
        </w:rPr>
        <w:pict>
          <v:rect id="Rectangle 30" o:spid="_x0000_s1026" style="position:absolute;left:0;text-align:left;margin-left:200pt;margin-top:-31.2pt;width:64.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CDfMTIlAIAADIFAAAOAAAAAAAAAAAAAAAAAC4CAABkcnMvZTJvRG9j&#10;LnhtbFBLAQItABQABgAIAAAAIQAg6Y3q4QAAAAoBAAAPAAAAAAAAAAAAAAAAAO4EAABkcnMvZG93&#10;bnJldi54bWxQSwUGAAAAAAQABADzAAAA/AUAAAAA&#10;" fillcolor="white [3212]" stroked="f"/>
        </w:pict>
      </w:r>
    </w:p>
    <w:p w:rsidR="00E14C52" w:rsidRPr="00564AAA" w:rsidRDefault="00E14C52" w:rsidP="00E14C52">
      <w:pPr>
        <w:pStyle w:val="1"/>
        <w:spacing w:line="240" w:lineRule="exact"/>
        <w:rPr>
          <w:b/>
          <w:bCs/>
          <w:szCs w:val="28"/>
        </w:rPr>
      </w:pPr>
      <w:r w:rsidRPr="00564AAA">
        <w:rPr>
          <w:b/>
          <w:bCs/>
          <w:szCs w:val="28"/>
        </w:rPr>
        <w:t>Российская Федерация</w:t>
      </w:r>
    </w:p>
    <w:p w:rsidR="00E14C52" w:rsidRPr="00564AAA" w:rsidRDefault="00E14C52" w:rsidP="00E14C52">
      <w:pPr>
        <w:pStyle w:val="1"/>
        <w:spacing w:line="240" w:lineRule="exact"/>
        <w:rPr>
          <w:b/>
          <w:bCs/>
          <w:szCs w:val="28"/>
        </w:rPr>
      </w:pPr>
      <w:r w:rsidRPr="00564AAA">
        <w:rPr>
          <w:b/>
          <w:bCs/>
          <w:szCs w:val="28"/>
        </w:rPr>
        <w:t>Новгородская область</w:t>
      </w:r>
    </w:p>
    <w:p w:rsidR="00E14C52" w:rsidRPr="00564AAA" w:rsidRDefault="00E14C52" w:rsidP="00E14C52">
      <w:pPr>
        <w:pStyle w:val="2"/>
        <w:spacing w:line="240" w:lineRule="auto"/>
        <w:jc w:val="center"/>
        <w:rPr>
          <w:sz w:val="28"/>
          <w:szCs w:val="28"/>
        </w:rPr>
      </w:pPr>
    </w:p>
    <w:p w:rsidR="00E14C52" w:rsidRPr="00564AAA" w:rsidRDefault="00E14C52" w:rsidP="00E14C52">
      <w:pPr>
        <w:pStyle w:val="2"/>
        <w:spacing w:line="240" w:lineRule="auto"/>
        <w:jc w:val="center"/>
        <w:rPr>
          <w:sz w:val="28"/>
          <w:szCs w:val="28"/>
        </w:rPr>
      </w:pPr>
      <w:r w:rsidRPr="00564AAA">
        <w:rPr>
          <w:sz w:val="28"/>
          <w:szCs w:val="28"/>
        </w:rPr>
        <w:t>АДМИНИСТРАЦИЯ ПОДДОРСКОГО МУНИЦИПАЛЬНОГО РАЙОНА</w:t>
      </w:r>
    </w:p>
    <w:p w:rsidR="00E14C52" w:rsidRPr="00564AAA" w:rsidRDefault="00E14C52" w:rsidP="00E14C52">
      <w:pPr>
        <w:rPr>
          <w:sz w:val="28"/>
          <w:szCs w:val="28"/>
        </w:rPr>
      </w:pPr>
    </w:p>
    <w:p w:rsidR="00E14C52" w:rsidRPr="00564AAA" w:rsidRDefault="00E14C52" w:rsidP="00E14C52">
      <w:pPr>
        <w:pStyle w:val="6"/>
        <w:rPr>
          <w:sz w:val="28"/>
          <w:szCs w:val="28"/>
        </w:rPr>
      </w:pPr>
      <w:r w:rsidRPr="00564AAA">
        <w:rPr>
          <w:sz w:val="28"/>
          <w:szCs w:val="28"/>
        </w:rPr>
        <w:t>П О С Т А Н О В Л Е Н И Е</w:t>
      </w:r>
    </w:p>
    <w:p w:rsidR="00E14C52" w:rsidRDefault="00E14C52" w:rsidP="00E14C52">
      <w:pPr>
        <w:spacing w:line="240" w:lineRule="exact"/>
        <w:jc w:val="center"/>
        <w:rPr>
          <w:sz w:val="28"/>
          <w:szCs w:val="28"/>
        </w:rPr>
      </w:pPr>
      <w:r w:rsidRPr="00564AAA">
        <w:rPr>
          <w:sz w:val="28"/>
          <w:szCs w:val="28"/>
        </w:rPr>
        <w:t xml:space="preserve">от </w:t>
      </w:r>
      <w:bookmarkStart w:id="0" w:name="дата2"/>
      <w:bookmarkEnd w:id="0"/>
      <w:r w:rsidRPr="00564AAA">
        <w:rPr>
          <w:sz w:val="28"/>
          <w:szCs w:val="28"/>
        </w:rPr>
        <w:t>№</w:t>
      </w:r>
    </w:p>
    <w:p w:rsidR="00E14C52" w:rsidRPr="00564AAA" w:rsidRDefault="00E14C52" w:rsidP="00E14C52">
      <w:pPr>
        <w:spacing w:line="240" w:lineRule="exact"/>
        <w:jc w:val="center"/>
        <w:rPr>
          <w:sz w:val="28"/>
          <w:szCs w:val="28"/>
        </w:rPr>
      </w:pPr>
      <w:bookmarkStart w:id="1" w:name="номер2"/>
      <w:bookmarkEnd w:id="1"/>
    </w:p>
    <w:p w:rsidR="00E14C52" w:rsidRPr="00564AAA" w:rsidRDefault="00E14C52" w:rsidP="00E14C52">
      <w:pPr>
        <w:spacing w:line="240" w:lineRule="exact"/>
        <w:jc w:val="center"/>
        <w:rPr>
          <w:sz w:val="28"/>
          <w:szCs w:val="28"/>
        </w:rPr>
      </w:pPr>
      <w:r w:rsidRPr="00564AAA">
        <w:rPr>
          <w:sz w:val="28"/>
          <w:szCs w:val="28"/>
        </w:rPr>
        <w:t>с.Поддорье</w:t>
      </w:r>
    </w:p>
    <w:p w:rsidR="00E14C52" w:rsidRPr="00564AAA" w:rsidRDefault="00E14C52" w:rsidP="00E14C52">
      <w:pPr>
        <w:spacing w:line="240" w:lineRule="exact"/>
        <w:jc w:val="center"/>
        <w:rPr>
          <w:sz w:val="28"/>
          <w:szCs w:val="28"/>
        </w:rPr>
      </w:pPr>
    </w:p>
    <w:p w:rsidR="00E14C52" w:rsidRPr="00E14C52" w:rsidRDefault="00E14C52" w:rsidP="00E14C52">
      <w:pPr>
        <w:pStyle w:val="22"/>
        <w:shd w:val="clear" w:color="auto" w:fill="auto"/>
        <w:spacing w:before="0" w:after="0" w:line="322" w:lineRule="exact"/>
        <w:ind w:right="-81"/>
        <w:rPr>
          <w:rFonts w:ascii="Times New Roman" w:hAnsi="Times New Roman"/>
          <w:b/>
        </w:rPr>
      </w:pPr>
      <w:r w:rsidRPr="00E14C52">
        <w:rPr>
          <w:rFonts w:ascii="Times New Roman" w:hAnsi="Times New Roman"/>
          <w:b/>
        </w:rPr>
        <w:t>Об утверждении порядка демонтажа</w:t>
      </w:r>
      <w:r w:rsidRPr="00E14C52">
        <w:rPr>
          <w:b/>
        </w:rPr>
        <w:t>,</w:t>
      </w:r>
      <w:r w:rsidRPr="00E14C52">
        <w:rPr>
          <w:rFonts w:ascii="Times New Roman" w:hAnsi="Times New Roman"/>
          <w:b/>
        </w:rPr>
        <w:t xml:space="preserve"> перемещения,временного хранения и утилизации незаконно</w:t>
      </w:r>
      <w:r w:rsidRPr="00E14C52">
        <w:rPr>
          <w:rFonts w:ascii="Times New Roman" w:hAnsi="Times New Roman"/>
          <w:b/>
        </w:rPr>
        <w:tab/>
        <w:t xml:space="preserve">размещенныхнестационарных объектов, а также информационных конструкций (вывесок), не соответствующих </w:t>
      </w:r>
      <w:r w:rsidRPr="00E14C52">
        <w:rPr>
          <w:b/>
        </w:rPr>
        <w:t>у</w:t>
      </w:r>
      <w:r w:rsidRPr="00E14C52">
        <w:rPr>
          <w:rFonts w:ascii="Times New Roman" w:hAnsi="Times New Roman"/>
          <w:b/>
        </w:rPr>
        <w:t>т</w:t>
      </w:r>
      <w:r w:rsidRPr="00E14C52">
        <w:rPr>
          <w:rFonts w:ascii="Times New Roman" w:hAnsi="Times New Roman"/>
          <w:b/>
        </w:rPr>
        <w:t>вержденному, действующими правилами благоустройства, Дизайн - коду на территории Поддорского муниципального района</w:t>
      </w:r>
    </w:p>
    <w:p w:rsidR="00E14C52" w:rsidRDefault="00E14C52" w:rsidP="00E14C52">
      <w:pPr>
        <w:spacing w:line="240" w:lineRule="exact"/>
        <w:jc w:val="center"/>
        <w:rPr>
          <w:sz w:val="28"/>
        </w:rPr>
      </w:pPr>
    </w:p>
    <w:p w:rsidR="00E14C52" w:rsidRPr="00E14C52" w:rsidRDefault="00E14C52" w:rsidP="00E14C52">
      <w:pPr>
        <w:pStyle w:val="22"/>
        <w:shd w:val="clear" w:color="auto" w:fill="auto"/>
        <w:spacing w:before="0" w:after="0" w:line="240" w:lineRule="auto"/>
        <w:ind w:firstLine="600"/>
        <w:jc w:val="both"/>
        <w:rPr>
          <w:rFonts w:ascii="Times New Roman" w:hAnsi="Times New Roman"/>
        </w:rPr>
      </w:pPr>
      <w:r w:rsidRPr="00E14C52">
        <w:rPr>
          <w:rFonts w:ascii="Times New Roman" w:hAnsi="Times New Roman"/>
        </w:rPr>
        <w:t>В целях предотвращения самовольной установки нестационарных об</w:t>
      </w:r>
      <w:r w:rsidRPr="00E14C52">
        <w:rPr>
          <w:rFonts w:ascii="Times New Roman" w:hAnsi="Times New Roman"/>
        </w:rPr>
        <w:t>ъ</w:t>
      </w:r>
      <w:r w:rsidRPr="00E14C52">
        <w:rPr>
          <w:rFonts w:ascii="Times New Roman" w:hAnsi="Times New Roman"/>
        </w:rPr>
        <w:t>ектов движимого имущества на территории Поддорского муниципального района, в соответствии с Земельным кодексом Российской Федерации, Гра</w:t>
      </w:r>
      <w:r w:rsidRPr="00E14C52">
        <w:rPr>
          <w:rFonts w:ascii="Times New Roman" w:hAnsi="Times New Roman"/>
        </w:rPr>
        <w:t>ж</w:t>
      </w:r>
      <w:r w:rsidRPr="00E14C52">
        <w:rPr>
          <w:rFonts w:ascii="Times New Roman" w:hAnsi="Times New Roman"/>
        </w:rPr>
        <w:t>данским кодексом Российской Федерации, с Федеральным законом «Об о</w:t>
      </w:r>
      <w:r w:rsidRPr="00E14C52">
        <w:rPr>
          <w:rFonts w:ascii="Times New Roman" w:hAnsi="Times New Roman"/>
        </w:rPr>
        <w:t>б</w:t>
      </w:r>
      <w:r w:rsidRPr="00E14C52">
        <w:rPr>
          <w:rFonts w:ascii="Times New Roman" w:hAnsi="Times New Roman"/>
        </w:rPr>
        <w:t>щих принципах организации местного самоуправления в Российской Федер</w:t>
      </w:r>
      <w:r w:rsidRPr="00E14C52">
        <w:rPr>
          <w:rFonts w:ascii="Times New Roman" w:hAnsi="Times New Roman"/>
        </w:rPr>
        <w:t>а</w:t>
      </w:r>
      <w:r w:rsidRPr="00E14C52">
        <w:rPr>
          <w:rFonts w:ascii="Times New Roman" w:hAnsi="Times New Roman"/>
        </w:rPr>
        <w:t xml:space="preserve">ции» от 06.10.2003 года № 131-ФЗ, Уставом Поддорского муниципального районаАдминистрация Поддорского муниципального района </w:t>
      </w:r>
      <w:r w:rsidRPr="00E14C52">
        <w:rPr>
          <w:rFonts w:ascii="Times New Roman" w:hAnsi="Times New Roman"/>
          <w:b/>
        </w:rPr>
        <w:t>ПОСТАНО</w:t>
      </w:r>
      <w:r w:rsidRPr="00E14C52">
        <w:rPr>
          <w:rFonts w:ascii="Times New Roman" w:hAnsi="Times New Roman"/>
          <w:b/>
        </w:rPr>
        <w:t>В</w:t>
      </w:r>
      <w:r w:rsidRPr="00E14C52">
        <w:rPr>
          <w:rFonts w:ascii="Times New Roman" w:hAnsi="Times New Roman"/>
          <w:b/>
        </w:rPr>
        <w:t>ЛЯЕТ:</w:t>
      </w:r>
    </w:p>
    <w:p w:rsidR="00E14C52" w:rsidRPr="00E14C52" w:rsidRDefault="00E14C52" w:rsidP="00D91FDF">
      <w:pPr>
        <w:pStyle w:val="22"/>
        <w:numPr>
          <w:ilvl w:val="0"/>
          <w:numId w:val="1"/>
        </w:numPr>
        <w:shd w:val="clear" w:color="auto" w:fill="auto"/>
        <w:tabs>
          <w:tab w:val="left" w:pos="1421"/>
        </w:tabs>
        <w:spacing w:before="0" w:after="0" w:line="322" w:lineRule="exact"/>
        <w:ind w:firstLine="600"/>
        <w:jc w:val="both"/>
        <w:rPr>
          <w:rFonts w:ascii="Times New Roman" w:hAnsi="Times New Roman"/>
        </w:rPr>
      </w:pPr>
      <w:r w:rsidRPr="00E14C52">
        <w:rPr>
          <w:rFonts w:ascii="Times New Roman" w:hAnsi="Times New Roman"/>
        </w:rPr>
        <w:t>Утвердить «Порядок демонтажа, перемещения, временного хр</w:t>
      </w:r>
      <w:r w:rsidRPr="00E14C52">
        <w:rPr>
          <w:rFonts w:ascii="Times New Roman" w:hAnsi="Times New Roman"/>
        </w:rPr>
        <w:t>а</w:t>
      </w:r>
      <w:r w:rsidRPr="00E14C52">
        <w:rPr>
          <w:rFonts w:ascii="Times New Roman" w:hAnsi="Times New Roman"/>
        </w:rPr>
        <w:t>нения и утилизации незаконно размещенных нестационарных объектов, а также информационных конструкций (вывесок), не соответствующих утве</w:t>
      </w:r>
      <w:r w:rsidRPr="00E14C52">
        <w:rPr>
          <w:rFonts w:ascii="Times New Roman" w:hAnsi="Times New Roman"/>
        </w:rPr>
        <w:t>р</w:t>
      </w:r>
      <w:r w:rsidRPr="00E14C52">
        <w:rPr>
          <w:rFonts w:ascii="Times New Roman" w:hAnsi="Times New Roman"/>
        </w:rPr>
        <w:t>жденному, действующими правилами благоустройства, Дизайн - коду на те</w:t>
      </w:r>
      <w:r w:rsidRPr="00E14C52">
        <w:rPr>
          <w:rFonts w:ascii="Times New Roman" w:hAnsi="Times New Roman"/>
        </w:rPr>
        <w:t>р</w:t>
      </w:r>
      <w:r w:rsidRPr="00E14C52">
        <w:rPr>
          <w:rFonts w:ascii="Times New Roman" w:hAnsi="Times New Roman"/>
        </w:rPr>
        <w:t>ритории Поддорского муниципального района», согласно приложению № 1;</w:t>
      </w:r>
    </w:p>
    <w:p w:rsidR="00E14C52" w:rsidRPr="00E14C52" w:rsidRDefault="00E14C52" w:rsidP="00D91FDF">
      <w:pPr>
        <w:pStyle w:val="22"/>
        <w:numPr>
          <w:ilvl w:val="0"/>
          <w:numId w:val="1"/>
        </w:numPr>
        <w:shd w:val="clear" w:color="auto" w:fill="auto"/>
        <w:tabs>
          <w:tab w:val="left" w:pos="1421"/>
        </w:tabs>
        <w:spacing w:before="0" w:after="0" w:line="322" w:lineRule="exact"/>
        <w:ind w:firstLine="600"/>
        <w:jc w:val="both"/>
        <w:rPr>
          <w:rFonts w:ascii="Times New Roman" w:hAnsi="Times New Roman"/>
        </w:rPr>
      </w:pPr>
      <w:r w:rsidRPr="00E14C52">
        <w:rPr>
          <w:rFonts w:ascii="Times New Roman" w:hAnsi="Times New Roman"/>
        </w:rPr>
        <w:t>Утвердить «Положение о комиссии по решению вопросов о д</w:t>
      </w:r>
      <w:r w:rsidRPr="00E14C52">
        <w:rPr>
          <w:rFonts w:ascii="Times New Roman" w:hAnsi="Times New Roman"/>
        </w:rPr>
        <w:t>е</w:t>
      </w:r>
      <w:r w:rsidRPr="00E14C52">
        <w:rPr>
          <w:rFonts w:ascii="Times New Roman" w:hAnsi="Times New Roman"/>
        </w:rPr>
        <w:t>монтаже, перемещении, временному хранению и утилизации незаконно ра</w:t>
      </w:r>
      <w:r w:rsidRPr="00E14C52">
        <w:rPr>
          <w:rFonts w:ascii="Times New Roman" w:hAnsi="Times New Roman"/>
        </w:rPr>
        <w:t>з</w:t>
      </w:r>
      <w:r w:rsidRPr="00E14C52">
        <w:rPr>
          <w:rFonts w:ascii="Times New Roman" w:hAnsi="Times New Roman"/>
        </w:rPr>
        <w:t>мещенных нестационарных объектов, а также информационныхконструкций (вывесок), не соответствующих утвержденному, действующими правилами благоустройства, Дизайн - коду на территории Поддорского муниципального района», согласно приложению № 2.</w:t>
      </w:r>
    </w:p>
    <w:p w:rsidR="00E14C52" w:rsidRPr="00E14C52" w:rsidRDefault="00E14C52" w:rsidP="00D91FDF">
      <w:pPr>
        <w:pStyle w:val="22"/>
        <w:numPr>
          <w:ilvl w:val="0"/>
          <w:numId w:val="1"/>
        </w:numPr>
        <w:shd w:val="clear" w:color="auto" w:fill="auto"/>
        <w:tabs>
          <w:tab w:val="left" w:pos="1416"/>
        </w:tabs>
        <w:spacing w:before="0" w:after="0" w:line="322" w:lineRule="exact"/>
        <w:ind w:firstLine="600"/>
        <w:jc w:val="both"/>
        <w:rPr>
          <w:rFonts w:ascii="Times New Roman" w:hAnsi="Times New Roman"/>
        </w:rPr>
      </w:pPr>
      <w:r w:rsidRPr="00E14C52">
        <w:rPr>
          <w:rFonts w:ascii="Times New Roman" w:hAnsi="Times New Roman"/>
        </w:rPr>
        <w:t>Утвердить состав комиссии по решению вопросов о демонтаже, перемещении, временному хранению и утилизации незаконно размещенных нестационарных объектов, а также информационных конструкций (вывесок), не соответствующих утвержденному, действующими правилами благоус</w:t>
      </w:r>
      <w:r w:rsidRPr="00E14C52">
        <w:rPr>
          <w:rFonts w:ascii="Times New Roman" w:hAnsi="Times New Roman"/>
        </w:rPr>
        <w:t>т</w:t>
      </w:r>
      <w:r w:rsidRPr="00E14C52">
        <w:rPr>
          <w:rFonts w:ascii="Times New Roman" w:hAnsi="Times New Roman"/>
        </w:rPr>
        <w:t>ройства, Дизайн - коду на территории Поддорского муниципального района, согласно приложению № 3.</w:t>
      </w:r>
    </w:p>
    <w:p w:rsidR="00E14C52" w:rsidRPr="00E14C52" w:rsidRDefault="00E14C52" w:rsidP="00D91FDF">
      <w:pPr>
        <w:pStyle w:val="22"/>
        <w:keepNext/>
        <w:numPr>
          <w:ilvl w:val="0"/>
          <w:numId w:val="1"/>
        </w:numPr>
        <w:shd w:val="clear" w:color="auto" w:fill="auto"/>
        <w:tabs>
          <w:tab w:val="left" w:pos="709"/>
          <w:tab w:val="left" w:pos="1416"/>
        </w:tabs>
        <w:suppressAutoHyphens/>
        <w:spacing w:before="0" w:after="0" w:line="322" w:lineRule="exact"/>
        <w:ind w:firstLine="600"/>
        <w:jc w:val="both"/>
      </w:pPr>
      <w:r w:rsidRPr="00E14C52">
        <w:rPr>
          <w:rFonts w:ascii="Times New Roman" w:hAnsi="Times New Roman"/>
        </w:rPr>
        <w:t>Настоящее постановление вступает в силу со дня его официального опубликования;</w:t>
      </w:r>
    </w:p>
    <w:p w:rsidR="00AF6BAE" w:rsidRPr="00E14C52" w:rsidRDefault="00AF6BAE" w:rsidP="00D91FDF">
      <w:pPr>
        <w:pStyle w:val="22"/>
        <w:keepNext/>
        <w:numPr>
          <w:ilvl w:val="0"/>
          <w:numId w:val="1"/>
        </w:numPr>
        <w:shd w:val="clear" w:color="auto" w:fill="auto"/>
        <w:tabs>
          <w:tab w:val="left" w:pos="709"/>
          <w:tab w:val="left" w:pos="1416"/>
        </w:tabs>
        <w:suppressAutoHyphens/>
        <w:spacing w:before="0" w:after="0" w:line="322" w:lineRule="exact"/>
        <w:jc w:val="both"/>
        <w:rPr>
          <w:rFonts w:ascii="Times New Roman" w:hAnsi="Times New Roman"/>
        </w:rPr>
      </w:pPr>
      <w:r w:rsidRPr="00E14C52">
        <w:rPr>
          <w:rFonts w:ascii="Times New Roman" w:hAnsi="Times New Roman"/>
        </w:rPr>
        <w:t>Опубликовать настоящее постановление на официальном сайте Администрации муниципального района  в информационно-</w:t>
      </w:r>
      <w:r w:rsidRPr="00E14C52">
        <w:rPr>
          <w:rFonts w:ascii="Times New Roman" w:hAnsi="Times New Roman"/>
        </w:rPr>
        <w:lastRenderedPageBreak/>
        <w:t>телекоммуникационной  сети «Интернет» (</w:t>
      </w:r>
      <w:r w:rsidR="00E651F8" w:rsidRPr="00E14C52">
        <w:rPr>
          <w:rFonts w:ascii="Times New Roman" w:hAnsi="Times New Roman"/>
        </w:rPr>
        <w:t>https://admpoddore.gosuslugi.ru/</w:t>
      </w:r>
      <w:r w:rsidRPr="00E14C52">
        <w:rPr>
          <w:rFonts w:ascii="Times New Roman" w:hAnsi="Times New Roman"/>
        </w:rPr>
        <w:t>).</w:t>
      </w:r>
    </w:p>
    <w:p w:rsidR="00D90A1B" w:rsidRDefault="00D90A1B" w:rsidP="00D90A1B">
      <w:pPr>
        <w:tabs>
          <w:tab w:val="left" w:pos="-1980"/>
          <w:tab w:val="left" w:pos="-1620"/>
          <w:tab w:val="left" w:pos="-1260"/>
        </w:tabs>
        <w:ind w:firstLine="709"/>
        <w:jc w:val="both"/>
        <w:rPr>
          <w:b/>
          <w:bCs/>
          <w:sz w:val="28"/>
          <w:szCs w:val="28"/>
        </w:rPr>
      </w:pPr>
    </w:p>
    <w:p w:rsidR="00F940FB" w:rsidRDefault="00F940FB" w:rsidP="00D90A1B">
      <w:pPr>
        <w:tabs>
          <w:tab w:val="left" w:pos="-1980"/>
          <w:tab w:val="left" w:pos="-1620"/>
          <w:tab w:val="left" w:pos="-1260"/>
        </w:tabs>
        <w:ind w:firstLine="709"/>
        <w:jc w:val="both"/>
        <w:rPr>
          <w:b/>
          <w:bCs/>
          <w:sz w:val="28"/>
          <w:szCs w:val="28"/>
        </w:rPr>
      </w:pPr>
    </w:p>
    <w:p w:rsidR="00F940FB" w:rsidRPr="00F940FB" w:rsidRDefault="00F940FB" w:rsidP="00D90A1B">
      <w:pPr>
        <w:tabs>
          <w:tab w:val="left" w:pos="-1980"/>
          <w:tab w:val="left" w:pos="-1620"/>
          <w:tab w:val="left" w:pos="-1260"/>
        </w:tabs>
        <w:ind w:firstLine="709"/>
        <w:jc w:val="both"/>
        <w:rPr>
          <w:bCs/>
          <w:sz w:val="28"/>
          <w:szCs w:val="28"/>
        </w:rPr>
      </w:pPr>
      <w:r w:rsidRPr="00F940FB">
        <w:rPr>
          <w:bCs/>
          <w:sz w:val="28"/>
          <w:szCs w:val="28"/>
        </w:rPr>
        <w:t>Проект подготовила и завизировала</w:t>
      </w:r>
    </w:p>
    <w:p w:rsidR="00382C6A" w:rsidRDefault="00F940FB" w:rsidP="00382C6A">
      <w:pPr>
        <w:keepNext/>
        <w:tabs>
          <w:tab w:val="left" w:pos="709"/>
        </w:tabs>
        <w:suppressAutoHyphens/>
        <w:ind w:firstLine="709"/>
        <w:jc w:val="both"/>
        <w:rPr>
          <w:sz w:val="28"/>
          <w:szCs w:val="28"/>
        </w:rPr>
      </w:pPr>
      <w:r>
        <w:rPr>
          <w:sz w:val="28"/>
          <w:szCs w:val="28"/>
        </w:rPr>
        <w:t>Председатель КЭУМИ                                              Е.И. Ясакова</w:t>
      </w:r>
    </w:p>
    <w:p w:rsidR="00F940FB" w:rsidRDefault="00F940FB" w:rsidP="00382C6A">
      <w:pPr>
        <w:keepNext/>
        <w:tabs>
          <w:tab w:val="left" w:pos="709"/>
        </w:tabs>
        <w:suppressAutoHyphens/>
        <w:ind w:firstLine="709"/>
        <w:jc w:val="both"/>
        <w:rPr>
          <w:sz w:val="28"/>
          <w:szCs w:val="28"/>
        </w:rPr>
      </w:pPr>
    </w:p>
    <w:p w:rsidR="00F940FB" w:rsidRDefault="00F940FB" w:rsidP="00382C6A">
      <w:pPr>
        <w:keepNext/>
        <w:tabs>
          <w:tab w:val="left" w:pos="709"/>
        </w:tabs>
        <w:suppressAutoHyphens/>
        <w:ind w:firstLine="709"/>
        <w:jc w:val="both"/>
        <w:rPr>
          <w:sz w:val="28"/>
          <w:szCs w:val="28"/>
        </w:rPr>
      </w:pPr>
      <w:r>
        <w:rPr>
          <w:sz w:val="28"/>
          <w:szCs w:val="28"/>
        </w:rPr>
        <w:t>Согласовано:</w:t>
      </w:r>
    </w:p>
    <w:p w:rsidR="00F940FB" w:rsidRDefault="00F940FB" w:rsidP="00382C6A">
      <w:pPr>
        <w:keepNext/>
        <w:tabs>
          <w:tab w:val="left" w:pos="709"/>
        </w:tabs>
        <w:suppressAutoHyphens/>
        <w:ind w:firstLine="709"/>
        <w:jc w:val="both"/>
        <w:rPr>
          <w:sz w:val="28"/>
          <w:szCs w:val="28"/>
        </w:rPr>
      </w:pPr>
    </w:p>
    <w:p w:rsidR="00F940FB" w:rsidRDefault="00E14C52" w:rsidP="00382C6A">
      <w:pPr>
        <w:keepNext/>
        <w:tabs>
          <w:tab w:val="left" w:pos="709"/>
        </w:tabs>
        <w:suppressAutoHyphens/>
        <w:ind w:firstLine="709"/>
        <w:jc w:val="both"/>
        <w:rPr>
          <w:sz w:val="28"/>
          <w:szCs w:val="28"/>
        </w:rPr>
      </w:pPr>
      <w:r>
        <w:rPr>
          <w:sz w:val="28"/>
          <w:szCs w:val="28"/>
        </w:rPr>
        <w:t>Первый заместитель Главы администрации</w:t>
      </w:r>
    </w:p>
    <w:p w:rsidR="00E14C52" w:rsidRPr="00382C6A" w:rsidRDefault="00E14C52" w:rsidP="00382C6A">
      <w:pPr>
        <w:keepNext/>
        <w:tabs>
          <w:tab w:val="left" w:pos="709"/>
        </w:tabs>
        <w:suppressAutoHyphens/>
        <w:ind w:firstLine="709"/>
        <w:jc w:val="both"/>
        <w:rPr>
          <w:sz w:val="28"/>
          <w:szCs w:val="28"/>
        </w:rPr>
      </w:pPr>
      <w:r>
        <w:rPr>
          <w:sz w:val="28"/>
          <w:szCs w:val="28"/>
        </w:rPr>
        <w:t>Поддорского муниципального района                                        С.Н. Петров</w:t>
      </w:r>
    </w:p>
    <w:p w:rsidR="00633DB1" w:rsidRDefault="00301803" w:rsidP="000D6CF2">
      <w:pPr>
        <w:tabs>
          <w:tab w:val="left" w:pos="3018"/>
        </w:tabs>
      </w:pPr>
      <w:r>
        <w:tab/>
      </w:r>
      <w:bookmarkStart w:id="2" w:name="штамп"/>
      <w:bookmarkEnd w:id="2"/>
    </w:p>
    <w:p w:rsidR="00E14C52" w:rsidRPr="00E14C52" w:rsidRDefault="00A43DB5" w:rsidP="00E14C52">
      <w:r>
        <w:br w:type="page"/>
      </w:r>
    </w:p>
    <w:p w:rsidR="00C16210" w:rsidRDefault="00E14C52" w:rsidP="00E14C52">
      <w:pPr>
        <w:pStyle w:val="52"/>
        <w:shd w:val="clear" w:color="auto" w:fill="auto"/>
        <w:spacing w:after="186"/>
        <w:ind w:left="5560"/>
        <w:jc w:val="right"/>
        <w:rPr>
          <w:rFonts w:ascii="Times New Roman" w:hAnsi="Times New Roman"/>
          <w:sz w:val="28"/>
          <w:szCs w:val="28"/>
        </w:rPr>
      </w:pPr>
      <w:r w:rsidRPr="00E14C52">
        <w:rPr>
          <w:rFonts w:ascii="Times New Roman" w:hAnsi="Times New Roman"/>
          <w:sz w:val="28"/>
          <w:szCs w:val="28"/>
        </w:rPr>
        <w:lastRenderedPageBreak/>
        <w:t xml:space="preserve">Приложение № 1 </w:t>
      </w:r>
    </w:p>
    <w:p w:rsidR="00E14C52" w:rsidRPr="00E14C52" w:rsidRDefault="00E14C52" w:rsidP="00C16210">
      <w:pPr>
        <w:pStyle w:val="52"/>
        <w:shd w:val="clear" w:color="auto" w:fill="auto"/>
        <w:spacing w:after="186"/>
        <w:ind w:left="5560"/>
        <w:rPr>
          <w:rFonts w:ascii="Times New Roman" w:hAnsi="Times New Roman"/>
          <w:b/>
          <w:sz w:val="28"/>
          <w:szCs w:val="28"/>
        </w:rPr>
      </w:pPr>
      <w:r w:rsidRPr="00E14C52">
        <w:rPr>
          <w:rFonts w:ascii="Times New Roman" w:hAnsi="Times New Roman"/>
          <w:sz w:val="28"/>
          <w:szCs w:val="28"/>
        </w:rPr>
        <w:t>к постановлению Администр</w:t>
      </w:r>
      <w:r w:rsidRPr="00E14C52">
        <w:rPr>
          <w:rFonts w:ascii="Times New Roman" w:hAnsi="Times New Roman"/>
          <w:sz w:val="28"/>
          <w:szCs w:val="28"/>
        </w:rPr>
        <w:t>а</w:t>
      </w:r>
      <w:r w:rsidRPr="00E14C52">
        <w:rPr>
          <w:rFonts w:ascii="Times New Roman" w:hAnsi="Times New Roman"/>
          <w:sz w:val="28"/>
          <w:szCs w:val="28"/>
        </w:rPr>
        <w:t>ции Поддорского муниципал</w:t>
      </w:r>
      <w:r w:rsidRPr="00E14C52">
        <w:rPr>
          <w:rFonts w:ascii="Times New Roman" w:hAnsi="Times New Roman"/>
          <w:sz w:val="28"/>
          <w:szCs w:val="28"/>
        </w:rPr>
        <w:t>ь</w:t>
      </w:r>
      <w:r w:rsidRPr="00E14C52">
        <w:rPr>
          <w:rFonts w:ascii="Times New Roman" w:hAnsi="Times New Roman"/>
          <w:sz w:val="28"/>
          <w:szCs w:val="28"/>
        </w:rPr>
        <w:t>ного района от</w:t>
      </w:r>
      <w:r w:rsidR="00C16210">
        <w:rPr>
          <w:rFonts w:ascii="Times New Roman" w:hAnsi="Times New Roman"/>
          <w:sz w:val="28"/>
          <w:szCs w:val="28"/>
        </w:rPr>
        <w:t xml:space="preserve">           №</w:t>
      </w:r>
    </w:p>
    <w:p w:rsidR="00E14C52" w:rsidRPr="00E14C52" w:rsidRDefault="00E14C52" w:rsidP="00E14C52">
      <w:pPr>
        <w:pStyle w:val="22"/>
        <w:shd w:val="clear" w:color="auto" w:fill="auto"/>
        <w:spacing w:before="0" w:after="0" w:line="322" w:lineRule="exact"/>
        <w:rPr>
          <w:rFonts w:ascii="Times New Roman" w:hAnsi="Times New Roman"/>
        </w:rPr>
      </w:pPr>
    </w:p>
    <w:p w:rsidR="00E14C52" w:rsidRPr="00C16210" w:rsidRDefault="00E14C52" w:rsidP="00E14C52">
      <w:pPr>
        <w:pStyle w:val="22"/>
        <w:shd w:val="clear" w:color="auto" w:fill="auto"/>
        <w:spacing w:before="0" w:after="0" w:line="322" w:lineRule="exact"/>
        <w:rPr>
          <w:rFonts w:ascii="Times New Roman" w:hAnsi="Times New Roman"/>
          <w:b/>
        </w:rPr>
      </w:pPr>
      <w:r w:rsidRPr="00C16210">
        <w:rPr>
          <w:rFonts w:ascii="Times New Roman" w:hAnsi="Times New Roman"/>
          <w:b/>
        </w:rPr>
        <w:t>Порядок</w:t>
      </w:r>
    </w:p>
    <w:p w:rsidR="00E14C52" w:rsidRDefault="00E14C52" w:rsidP="00C16210">
      <w:pPr>
        <w:pStyle w:val="22"/>
        <w:shd w:val="clear" w:color="auto" w:fill="auto"/>
        <w:spacing w:before="0" w:after="0" w:line="322" w:lineRule="exact"/>
        <w:ind w:right="40"/>
        <w:rPr>
          <w:rFonts w:ascii="Times New Roman" w:hAnsi="Times New Roman"/>
          <w:b/>
        </w:rPr>
      </w:pPr>
      <w:r w:rsidRPr="00C16210">
        <w:rPr>
          <w:rFonts w:ascii="Times New Roman" w:hAnsi="Times New Roman"/>
          <w:b/>
        </w:rPr>
        <w:t>демонтажа, перемещения, временного хранения и утилизациинезаконно размещенных нестационарных объектов, а такжеинформационных ко</w:t>
      </w:r>
      <w:r w:rsidRPr="00C16210">
        <w:rPr>
          <w:rFonts w:ascii="Times New Roman" w:hAnsi="Times New Roman"/>
          <w:b/>
        </w:rPr>
        <w:t>н</w:t>
      </w:r>
      <w:r w:rsidRPr="00C16210">
        <w:rPr>
          <w:rFonts w:ascii="Times New Roman" w:hAnsi="Times New Roman"/>
          <w:b/>
        </w:rPr>
        <w:t>струкций (вывесок), не соответствующихутвержденному, действующими правилами благоустройства, Дизайн -коду на территории Поддорского муниципального района (далее -Порядок)</w:t>
      </w:r>
    </w:p>
    <w:p w:rsidR="00C16210" w:rsidRPr="00C16210" w:rsidRDefault="00C16210" w:rsidP="00C16210">
      <w:pPr>
        <w:pStyle w:val="22"/>
        <w:shd w:val="clear" w:color="auto" w:fill="auto"/>
        <w:spacing w:before="0" w:after="0" w:line="322" w:lineRule="exact"/>
        <w:ind w:right="40"/>
        <w:rPr>
          <w:rFonts w:ascii="Times New Roman" w:hAnsi="Times New Roman"/>
          <w:b/>
        </w:rPr>
      </w:pPr>
    </w:p>
    <w:p w:rsidR="00E14C52" w:rsidRPr="00E14C52" w:rsidRDefault="00E14C52" w:rsidP="00D91FDF">
      <w:pPr>
        <w:pStyle w:val="22"/>
        <w:numPr>
          <w:ilvl w:val="0"/>
          <w:numId w:val="7"/>
        </w:numPr>
        <w:shd w:val="clear" w:color="auto" w:fill="auto"/>
        <w:tabs>
          <w:tab w:val="left" w:pos="1038"/>
        </w:tabs>
        <w:spacing w:before="0" w:after="0" w:line="322" w:lineRule="exact"/>
        <w:jc w:val="both"/>
        <w:rPr>
          <w:rFonts w:ascii="Times New Roman" w:hAnsi="Times New Roman"/>
        </w:rPr>
      </w:pPr>
      <w:r w:rsidRPr="00E14C52">
        <w:rPr>
          <w:rFonts w:ascii="Times New Roman" w:hAnsi="Times New Roman"/>
        </w:rPr>
        <w:t>Настоящий Порядок регламентирует деятельность Администрации</w:t>
      </w:r>
    </w:p>
    <w:p w:rsidR="00C16210" w:rsidRDefault="00E14C52" w:rsidP="00C16210">
      <w:pPr>
        <w:pStyle w:val="22"/>
        <w:shd w:val="clear" w:color="auto" w:fill="auto"/>
        <w:tabs>
          <w:tab w:val="left" w:pos="1915"/>
        </w:tabs>
        <w:spacing w:before="0" w:after="0" w:line="322" w:lineRule="exact"/>
        <w:ind w:firstLine="0"/>
        <w:jc w:val="both"/>
        <w:rPr>
          <w:rFonts w:ascii="Times New Roman" w:hAnsi="Times New Roman"/>
        </w:rPr>
      </w:pPr>
      <w:r w:rsidRPr="00E14C52">
        <w:rPr>
          <w:rFonts w:ascii="Times New Roman" w:hAnsi="Times New Roman"/>
        </w:rPr>
        <w:t>Поддорского муниципального района, ее структурных подразделений, орг</w:t>
      </w:r>
      <w:r w:rsidRPr="00E14C52">
        <w:rPr>
          <w:rFonts w:ascii="Times New Roman" w:hAnsi="Times New Roman"/>
        </w:rPr>
        <w:t>а</w:t>
      </w:r>
      <w:r w:rsidRPr="00E14C52">
        <w:rPr>
          <w:rFonts w:ascii="Times New Roman" w:hAnsi="Times New Roman"/>
        </w:rPr>
        <w:t xml:space="preserve">низаций и учреждений по осуществлению мероприятий, связанных с </w:t>
      </w:r>
      <w:r w:rsidR="00C16210" w:rsidRPr="00E14C52">
        <w:rPr>
          <w:rFonts w:ascii="Times New Roman" w:hAnsi="Times New Roman"/>
        </w:rPr>
        <w:t>демо</w:t>
      </w:r>
      <w:r w:rsidR="00C16210" w:rsidRPr="00E14C52">
        <w:rPr>
          <w:rFonts w:ascii="Times New Roman" w:hAnsi="Times New Roman"/>
        </w:rPr>
        <w:t>н</w:t>
      </w:r>
      <w:r w:rsidR="00C16210" w:rsidRPr="00E14C52">
        <w:rPr>
          <w:rFonts w:ascii="Times New Roman" w:hAnsi="Times New Roman"/>
        </w:rPr>
        <w:t>тажем</w:t>
      </w:r>
      <w:r w:rsidRPr="00E14C52">
        <w:rPr>
          <w:rFonts w:ascii="Times New Roman" w:hAnsi="Times New Roman"/>
        </w:rPr>
        <w:t xml:space="preserve">, </w:t>
      </w:r>
      <w:r w:rsidR="00C16210" w:rsidRPr="00E14C52">
        <w:rPr>
          <w:rFonts w:ascii="Times New Roman" w:hAnsi="Times New Roman"/>
        </w:rPr>
        <w:t>перемещением</w:t>
      </w:r>
      <w:r w:rsidRPr="00E14C52">
        <w:rPr>
          <w:rFonts w:ascii="Times New Roman" w:hAnsi="Times New Roman"/>
        </w:rPr>
        <w:t>, временным хранением и утилизацией незаконно ра</w:t>
      </w:r>
      <w:r w:rsidRPr="00E14C52">
        <w:rPr>
          <w:rFonts w:ascii="Times New Roman" w:hAnsi="Times New Roman"/>
        </w:rPr>
        <w:t>з</w:t>
      </w:r>
      <w:r w:rsidRPr="00E14C52">
        <w:rPr>
          <w:rFonts w:ascii="Times New Roman" w:hAnsi="Times New Roman"/>
        </w:rPr>
        <w:t>мещенных нестационарных объектов, а также информационных конструкций (вывесок), не соответствующих утвержденному, действующими правилами благоустройства, Дизайн - коду на территории Поддорского муниципального района, для установки которых не требуется разрешение на строительство, размещенных на земельных участках, собственность на которые не</w:t>
      </w:r>
      <w:r w:rsidRPr="00E14C52">
        <w:rPr>
          <w:rFonts w:ascii="Times New Roman" w:hAnsi="Times New Roman"/>
        </w:rPr>
        <w:tab/>
        <w:t>разгр</w:t>
      </w:r>
      <w:r w:rsidRPr="00E14C52">
        <w:rPr>
          <w:rFonts w:ascii="Times New Roman" w:hAnsi="Times New Roman"/>
        </w:rPr>
        <w:t>а</w:t>
      </w:r>
      <w:r w:rsidRPr="00E14C52">
        <w:rPr>
          <w:rFonts w:ascii="Times New Roman" w:hAnsi="Times New Roman"/>
        </w:rPr>
        <w:t>ничена, земельных участках, находящихся вмуниципальной собственности, располагаемых внутри объектов, находящихся в муниципальной собственн</w:t>
      </w:r>
      <w:r w:rsidRPr="00E14C52">
        <w:rPr>
          <w:rFonts w:ascii="Times New Roman" w:hAnsi="Times New Roman"/>
        </w:rPr>
        <w:t>о</w:t>
      </w:r>
      <w:r w:rsidRPr="00E14C52">
        <w:rPr>
          <w:rFonts w:ascii="Times New Roman" w:hAnsi="Times New Roman"/>
        </w:rPr>
        <w:t>сти.</w:t>
      </w:r>
    </w:p>
    <w:p w:rsidR="00E14C52" w:rsidRPr="00E14C52" w:rsidRDefault="00E14C52" w:rsidP="00D91FDF">
      <w:pPr>
        <w:pStyle w:val="22"/>
        <w:numPr>
          <w:ilvl w:val="0"/>
          <w:numId w:val="7"/>
        </w:numPr>
        <w:shd w:val="clear" w:color="auto" w:fill="auto"/>
        <w:tabs>
          <w:tab w:val="left" w:pos="1915"/>
        </w:tabs>
        <w:spacing w:before="0" w:after="0" w:line="322" w:lineRule="exact"/>
        <w:jc w:val="both"/>
        <w:rPr>
          <w:rFonts w:ascii="Times New Roman" w:hAnsi="Times New Roman"/>
        </w:rPr>
      </w:pPr>
      <w:r w:rsidRPr="00E14C52">
        <w:rPr>
          <w:rFonts w:ascii="Times New Roman" w:hAnsi="Times New Roman"/>
        </w:rPr>
        <w:t>К нестационарным объектам относятся следующие виды движимого имущества:</w:t>
      </w:r>
    </w:p>
    <w:p w:rsidR="00E14C52" w:rsidRPr="00E14C52" w:rsidRDefault="00C16210" w:rsidP="00C16210">
      <w:pPr>
        <w:pStyle w:val="22"/>
        <w:shd w:val="clear" w:color="auto" w:fill="auto"/>
        <w:tabs>
          <w:tab w:val="left" w:pos="947"/>
        </w:tabs>
        <w:spacing w:before="0" w:after="0" w:line="322" w:lineRule="exact"/>
        <w:ind w:firstLine="0"/>
        <w:jc w:val="both"/>
        <w:rPr>
          <w:rFonts w:ascii="Times New Roman" w:hAnsi="Times New Roman"/>
        </w:rPr>
      </w:pPr>
      <w:r>
        <w:rPr>
          <w:rFonts w:ascii="Times New Roman" w:hAnsi="Times New Roman"/>
        </w:rPr>
        <w:t xml:space="preserve">- </w:t>
      </w:r>
      <w:r w:rsidR="00E14C52" w:rsidRPr="00E14C52">
        <w:rPr>
          <w:rFonts w:ascii="Times New Roman" w:hAnsi="Times New Roman"/>
        </w:rPr>
        <w:t>торговые объекты, представляющие собой временные сооружения или вр</w:t>
      </w:r>
      <w:r w:rsidR="00E14C52" w:rsidRPr="00E14C52">
        <w:rPr>
          <w:rFonts w:ascii="Times New Roman" w:hAnsi="Times New Roman"/>
        </w:rPr>
        <w:t>е</w:t>
      </w:r>
      <w:r w:rsidR="00E14C52" w:rsidRPr="00E14C52">
        <w:rPr>
          <w:rFonts w:ascii="Times New Roman" w:hAnsi="Times New Roman"/>
        </w:rPr>
        <w:t>менные конструкции, не связанные прочно с земельным участком, вне зав</w:t>
      </w:r>
      <w:r w:rsidR="00E14C52" w:rsidRPr="00E14C52">
        <w:rPr>
          <w:rFonts w:ascii="Times New Roman" w:hAnsi="Times New Roman"/>
        </w:rPr>
        <w:t>и</w:t>
      </w:r>
      <w:r w:rsidR="00E14C52" w:rsidRPr="00E14C52">
        <w:rPr>
          <w:rFonts w:ascii="Times New Roman" w:hAnsi="Times New Roman"/>
        </w:rPr>
        <w:t>симости от наличия или отсутствия подключения (технологического присо</w:t>
      </w:r>
      <w:r w:rsidR="00E14C52" w:rsidRPr="00E14C52">
        <w:rPr>
          <w:rFonts w:ascii="Times New Roman" w:hAnsi="Times New Roman"/>
        </w:rPr>
        <w:t>е</w:t>
      </w:r>
      <w:r w:rsidR="00E14C52" w:rsidRPr="00E14C52">
        <w:rPr>
          <w:rFonts w:ascii="Times New Roman" w:hAnsi="Times New Roman"/>
        </w:rPr>
        <w:t>динения) к сетям инженерно-технического обеспечения, в том числе пер</w:t>
      </w:r>
      <w:r w:rsidR="00E14C52" w:rsidRPr="00E14C52">
        <w:rPr>
          <w:rFonts w:ascii="Times New Roman" w:hAnsi="Times New Roman"/>
        </w:rPr>
        <w:t>е</w:t>
      </w:r>
      <w:r w:rsidR="00E14C52" w:rsidRPr="00E14C52">
        <w:rPr>
          <w:rFonts w:ascii="Times New Roman" w:hAnsi="Times New Roman"/>
        </w:rPr>
        <w:t>движные сооружения: киоски, павильоны, торговые галереи, лотки, палатки, тележки, торговые автоматы (вендинговые автоматы), бахчевые развалы, елочные базары, площадки для продажи рассады, саженцев и цветов, автом</w:t>
      </w:r>
      <w:r w:rsidR="00E14C52" w:rsidRPr="00E14C52">
        <w:rPr>
          <w:rFonts w:ascii="Times New Roman" w:hAnsi="Times New Roman"/>
        </w:rPr>
        <w:t>а</w:t>
      </w:r>
      <w:r w:rsidR="00E14C52" w:rsidRPr="00E14C52">
        <w:rPr>
          <w:rFonts w:ascii="Times New Roman" w:hAnsi="Times New Roman"/>
        </w:rPr>
        <w:t>газины (торговые автофургоны, автолавки), автоцистерны;</w:t>
      </w:r>
    </w:p>
    <w:p w:rsidR="00E14C52" w:rsidRPr="00E14C52" w:rsidRDefault="00C16210" w:rsidP="00C16210">
      <w:pPr>
        <w:pStyle w:val="22"/>
        <w:shd w:val="clear" w:color="auto" w:fill="auto"/>
        <w:tabs>
          <w:tab w:val="left" w:pos="947"/>
        </w:tabs>
        <w:spacing w:before="0" w:after="0" w:line="322" w:lineRule="exact"/>
        <w:ind w:firstLine="0"/>
        <w:jc w:val="both"/>
        <w:rPr>
          <w:rFonts w:ascii="Times New Roman" w:hAnsi="Times New Roman"/>
        </w:rPr>
      </w:pPr>
      <w:r>
        <w:rPr>
          <w:rFonts w:ascii="Times New Roman" w:hAnsi="Times New Roman"/>
        </w:rPr>
        <w:t xml:space="preserve">- </w:t>
      </w:r>
      <w:r w:rsidR="00E14C52" w:rsidRPr="00E14C52">
        <w:rPr>
          <w:rFonts w:ascii="Times New Roman" w:hAnsi="Times New Roman"/>
        </w:rPr>
        <w:t>прилавки и холодильное оборудование для хранения и реализации скор</w:t>
      </w:r>
      <w:r w:rsidR="00E14C52" w:rsidRPr="00E14C52">
        <w:rPr>
          <w:rFonts w:ascii="Times New Roman" w:hAnsi="Times New Roman"/>
        </w:rPr>
        <w:t>о</w:t>
      </w:r>
      <w:r w:rsidR="00E14C52" w:rsidRPr="00E14C52">
        <w:rPr>
          <w:rFonts w:ascii="Times New Roman" w:hAnsi="Times New Roman"/>
        </w:rPr>
        <w:t>портящейся продукции и напитков, объекты общественного питания (кафет</w:t>
      </w:r>
      <w:r w:rsidR="00E14C52" w:rsidRPr="00E14C52">
        <w:rPr>
          <w:rFonts w:ascii="Times New Roman" w:hAnsi="Times New Roman"/>
        </w:rPr>
        <w:t>е</w:t>
      </w:r>
      <w:r w:rsidR="00E14C52" w:rsidRPr="00E14C52">
        <w:rPr>
          <w:rFonts w:ascii="Times New Roman" w:hAnsi="Times New Roman"/>
        </w:rPr>
        <w:t>рии, закусочные и иные точки общественного питания), оборудованные в н</w:t>
      </w:r>
      <w:r w:rsidR="00E14C52" w:rsidRPr="00E14C52">
        <w:rPr>
          <w:rFonts w:ascii="Times New Roman" w:hAnsi="Times New Roman"/>
        </w:rPr>
        <w:t>е</w:t>
      </w:r>
      <w:r w:rsidR="00E14C52" w:rsidRPr="00E14C52">
        <w:rPr>
          <w:rFonts w:ascii="Times New Roman" w:hAnsi="Times New Roman"/>
        </w:rPr>
        <w:t>капитальных строениях, платежные терминалы;</w:t>
      </w:r>
    </w:p>
    <w:p w:rsidR="00E14C52" w:rsidRPr="00E14C52" w:rsidRDefault="00C16210" w:rsidP="00C16210">
      <w:pPr>
        <w:pStyle w:val="22"/>
        <w:shd w:val="clear" w:color="auto" w:fill="auto"/>
        <w:tabs>
          <w:tab w:val="left" w:pos="952"/>
        </w:tabs>
        <w:spacing w:before="0" w:after="0" w:line="322" w:lineRule="exact"/>
        <w:ind w:firstLine="0"/>
        <w:jc w:val="both"/>
        <w:rPr>
          <w:rFonts w:ascii="Times New Roman" w:hAnsi="Times New Roman"/>
        </w:rPr>
      </w:pPr>
      <w:r>
        <w:rPr>
          <w:rFonts w:ascii="Times New Roman" w:hAnsi="Times New Roman"/>
        </w:rPr>
        <w:t xml:space="preserve">- </w:t>
      </w:r>
      <w:r w:rsidR="00E14C52" w:rsidRPr="00E14C52">
        <w:rPr>
          <w:rFonts w:ascii="Times New Roman" w:hAnsi="Times New Roman"/>
        </w:rPr>
        <w:t>металлические контейнеры и гаражи;</w:t>
      </w:r>
    </w:p>
    <w:p w:rsidR="00E14C52" w:rsidRPr="00E14C52" w:rsidRDefault="00C16210" w:rsidP="00C16210">
      <w:pPr>
        <w:pStyle w:val="22"/>
        <w:shd w:val="clear" w:color="auto" w:fill="auto"/>
        <w:tabs>
          <w:tab w:val="left" w:pos="952"/>
        </w:tabs>
        <w:spacing w:before="0" w:after="0" w:line="322" w:lineRule="exact"/>
        <w:ind w:firstLine="0"/>
        <w:jc w:val="both"/>
        <w:rPr>
          <w:rFonts w:ascii="Times New Roman" w:hAnsi="Times New Roman"/>
        </w:rPr>
      </w:pPr>
      <w:r>
        <w:rPr>
          <w:rFonts w:ascii="Times New Roman" w:hAnsi="Times New Roman"/>
        </w:rPr>
        <w:t xml:space="preserve">- </w:t>
      </w:r>
      <w:r w:rsidR="00E14C52" w:rsidRPr="00E14C52">
        <w:rPr>
          <w:rFonts w:ascii="Times New Roman" w:hAnsi="Times New Roman"/>
        </w:rPr>
        <w:t>хозяйственные постройки, не являющиеся объектами недвижимости;</w:t>
      </w:r>
    </w:p>
    <w:p w:rsidR="00E14C52" w:rsidRPr="00E14C52" w:rsidRDefault="00C16210" w:rsidP="00C16210">
      <w:pPr>
        <w:pStyle w:val="22"/>
        <w:shd w:val="clear" w:color="auto" w:fill="auto"/>
        <w:tabs>
          <w:tab w:val="left" w:pos="952"/>
        </w:tabs>
        <w:spacing w:before="0" w:after="0" w:line="322" w:lineRule="exact"/>
        <w:ind w:firstLine="0"/>
        <w:jc w:val="both"/>
        <w:rPr>
          <w:rFonts w:ascii="Times New Roman" w:hAnsi="Times New Roman"/>
        </w:rPr>
      </w:pPr>
      <w:r>
        <w:rPr>
          <w:rFonts w:ascii="Times New Roman" w:hAnsi="Times New Roman"/>
        </w:rPr>
        <w:t xml:space="preserve">- </w:t>
      </w:r>
      <w:r w:rsidR="00E14C52" w:rsidRPr="00E14C52">
        <w:rPr>
          <w:rFonts w:ascii="Times New Roman" w:hAnsi="Times New Roman"/>
        </w:rPr>
        <w:t>ограждения;</w:t>
      </w:r>
    </w:p>
    <w:p w:rsidR="00E14C52" w:rsidRPr="00E14C52" w:rsidRDefault="00C16210" w:rsidP="00C16210">
      <w:pPr>
        <w:pStyle w:val="22"/>
        <w:shd w:val="clear" w:color="auto" w:fill="auto"/>
        <w:tabs>
          <w:tab w:val="left" w:pos="952"/>
        </w:tabs>
        <w:spacing w:before="0" w:after="0" w:line="322" w:lineRule="exact"/>
        <w:ind w:firstLine="0"/>
        <w:jc w:val="both"/>
        <w:rPr>
          <w:rFonts w:ascii="Times New Roman" w:hAnsi="Times New Roman"/>
        </w:rPr>
      </w:pPr>
      <w:r>
        <w:rPr>
          <w:rFonts w:ascii="Times New Roman" w:hAnsi="Times New Roman"/>
        </w:rPr>
        <w:t xml:space="preserve">- </w:t>
      </w:r>
      <w:r w:rsidR="00E14C52" w:rsidRPr="00E14C52">
        <w:rPr>
          <w:rFonts w:ascii="Times New Roman" w:hAnsi="Times New Roman"/>
        </w:rPr>
        <w:t>иные объекты движимого имущества (далее - объект).</w:t>
      </w:r>
    </w:p>
    <w:p w:rsidR="00E14C52" w:rsidRPr="00E14C52" w:rsidRDefault="00E14C52" w:rsidP="00D91FDF">
      <w:pPr>
        <w:pStyle w:val="22"/>
        <w:numPr>
          <w:ilvl w:val="0"/>
          <w:numId w:val="7"/>
        </w:numPr>
        <w:shd w:val="clear" w:color="auto" w:fill="auto"/>
        <w:tabs>
          <w:tab w:val="left" w:pos="0"/>
        </w:tabs>
        <w:spacing w:before="0" w:after="0" w:line="322" w:lineRule="exact"/>
        <w:ind w:left="0" w:firstLine="0"/>
        <w:jc w:val="both"/>
        <w:rPr>
          <w:rFonts w:ascii="Times New Roman" w:hAnsi="Times New Roman"/>
        </w:rPr>
      </w:pPr>
      <w:r w:rsidRPr="00E14C52">
        <w:rPr>
          <w:rFonts w:ascii="Times New Roman" w:hAnsi="Times New Roman"/>
        </w:rPr>
        <w:t>Под демонтажем в рамках настоящего постановления понимаются м</w:t>
      </w:r>
      <w:r w:rsidRPr="00E14C52">
        <w:rPr>
          <w:rFonts w:ascii="Times New Roman" w:hAnsi="Times New Roman"/>
        </w:rPr>
        <w:t>е</w:t>
      </w:r>
      <w:r w:rsidRPr="00E14C52">
        <w:rPr>
          <w:rFonts w:ascii="Times New Roman" w:hAnsi="Times New Roman"/>
        </w:rPr>
        <w:lastRenderedPageBreak/>
        <w:t>роприятия по отсоединению объекта от земельного участка или иного здания, строения, сооружения, в том числе с проведением необходимых монтажных или строительных работ, включая возможность разборки объекта на соста</w:t>
      </w:r>
      <w:r w:rsidRPr="00E14C52">
        <w:rPr>
          <w:rFonts w:ascii="Times New Roman" w:hAnsi="Times New Roman"/>
        </w:rPr>
        <w:t>в</w:t>
      </w:r>
      <w:r w:rsidRPr="00E14C52">
        <w:rPr>
          <w:rFonts w:ascii="Times New Roman" w:hAnsi="Times New Roman"/>
        </w:rPr>
        <w:t>ляющие без нанесения несоразмерного ущерба его назначению, перемещению объекта, отключению его от сетей инженерно-технического обеспечения и иные мероприятия, необходимые для освобождения земельного участка (об</w:t>
      </w:r>
      <w:r w:rsidRPr="00E14C52">
        <w:rPr>
          <w:rFonts w:ascii="Times New Roman" w:hAnsi="Times New Roman"/>
        </w:rPr>
        <w:t>ъ</w:t>
      </w:r>
      <w:r w:rsidRPr="00E14C52">
        <w:rPr>
          <w:rFonts w:ascii="Times New Roman" w:hAnsi="Times New Roman"/>
        </w:rPr>
        <w:t>екта) от объекта.</w:t>
      </w:r>
    </w:p>
    <w:p w:rsidR="00E14C52" w:rsidRPr="00E14C52" w:rsidRDefault="00E14C52" w:rsidP="00C16210">
      <w:pPr>
        <w:pStyle w:val="22"/>
        <w:shd w:val="clear" w:color="auto" w:fill="auto"/>
        <w:spacing w:before="0" w:after="0" w:line="322" w:lineRule="exact"/>
        <w:ind w:firstLine="0"/>
        <w:jc w:val="both"/>
        <w:rPr>
          <w:rFonts w:ascii="Times New Roman" w:hAnsi="Times New Roman"/>
        </w:rPr>
      </w:pPr>
      <w:r w:rsidRPr="00E14C52">
        <w:rPr>
          <w:rFonts w:ascii="Times New Roman" w:hAnsi="Times New Roman"/>
        </w:rPr>
        <w:t>Демонтажу подлежат нестационарные объекты, размещенные на земельных участках, государственная собственность на которые не разграничена, з</w:t>
      </w:r>
      <w:r w:rsidRPr="00E14C52">
        <w:rPr>
          <w:rFonts w:ascii="Times New Roman" w:hAnsi="Times New Roman"/>
        </w:rPr>
        <w:t>е</w:t>
      </w:r>
      <w:r w:rsidRPr="00E14C52">
        <w:rPr>
          <w:rFonts w:ascii="Times New Roman" w:hAnsi="Times New Roman"/>
        </w:rPr>
        <w:t>мельных участках, находящихся в муниципальной собственности, распол</w:t>
      </w:r>
      <w:r w:rsidRPr="00E14C52">
        <w:rPr>
          <w:rFonts w:ascii="Times New Roman" w:hAnsi="Times New Roman"/>
        </w:rPr>
        <w:t>а</w:t>
      </w:r>
      <w:r w:rsidRPr="00E14C52">
        <w:rPr>
          <w:rFonts w:ascii="Times New Roman" w:hAnsi="Times New Roman"/>
        </w:rPr>
        <w:t>гаемых внутри объектов, находящихся в муниципальной собственности, у</w:t>
      </w:r>
      <w:r w:rsidRPr="00E14C52">
        <w:rPr>
          <w:rFonts w:ascii="Times New Roman" w:hAnsi="Times New Roman"/>
        </w:rPr>
        <w:t>с</w:t>
      </w:r>
      <w:r w:rsidRPr="00E14C52">
        <w:rPr>
          <w:rFonts w:ascii="Times New Roman" w:hAnsi="Times New Roman"/>
        </w:rPr>
        <w:t>тановленных и (или) эксплуатируемых без правовых оснований на их разм</w:t>
      </w:r>
      <w:r w:rsidRPr="00E14C52">
        <w:rPr>
          <w:rFonts w:ascii="Times New Roman" w:hAnsi="Times New Roman"/>
        </w:rPr>
        <w:t>е</w:t>
      </w:r>
      <w:r w:rsidRPr="00E14C52">
        <w:rPr>
          <w:rFonts w:ascii="Times New Roman" w:hAnsi="Times New Roman"/>
        </w:rPr>
        <w:t>щение.</w:t>
      </w:r>
    </w:p>
    <w:p w:rsidR="00E14C52" w:rsidRPr="00E14C52" w:rsidRDefault="00E14C52" w:rsidP="00C16210">
      <w:pPr>
        <w:pStyle w:val="22"/>
        <w:shd w:val="clear" w:color="auto" w:fill="auto"/>
        <w:spacing w:before="0" w:after="0" w:line="322" w:lineRule="exact"/>
        <w:ind w:firstLine="0"/>
        <w:jc w:val="both"/>
        <w:rPr>
          <w:rFonts w:ascii="Times New Roman" w:hAnsi="Times New Roman"/>
        </w:rPr>
      </w:pPr>
      <w:r w:rsidRPr="00E14C52">
        <w:rPr>
          <w:rFonts w:ascii="Times New Roman" w:hAnsi="Times New Roman"/>
        </w:rPr>
        <w:t>Демонтаж нестационарных объектов, их транспортировка, включая сборно-разборные конструктивные элементы объекта, а также хранение осуществл</w:t>
      </w:r>
      <w:r w:rsidRPr="00E14C52">
        <w:rPr>
          <w:rFonts w:ascii="Times New Roman" w:hAnsi="Times New Roman"/>
        </w:rPr>
        <w:t>я</w:t>
      </w:r>
      <w:r w:rsidRPr="00E14C52">
        <w:rPr>
          <w:rFonts w:ascii="Times New Roman" w:hAnsi="Times New Roman"/>
        </w:rPr>
        <w:t>ются подрядными организациями, с которыми заключены муниципальные контракты (договоры) в соответствии с действующим законодательством Российской Федерации (далее - Организация).</w:t>
      </w:r>
    </w:p>
    <w:p w:rsidR="00E14C52" w:rsidRPr="00E14C52" w:rsidRDefault="00E14C52" w:rsidP="00C16210">
      <w:pPr>
        <w:pStyle w:val="22"/>
        <w:shd w:val="clear" w:color="auto" w:fill="auto"/>
        <w:spacing w:before="0" w:after="0" w:line="322" w:lineRule="exact"/>
        <w:ind w:firstLine="0"/>
        <w:jc w:val="both"/>
        <w:rPr>
          <w:rFonts w:ascii="Times New Roman" w:hAnsi="Times New Roman"/>
        </w:rPr>
      </w:pPr>
      <w:r w:rsidRPr="00E14C52">
        <w:rPr>
          <w:rFonts w:ascii="Times New Roman" w:hAnsi="Times New Roman"/>
        </w:rPr>
        <w:t>Финансирование мероприятий, связанных с демонтажем нестационарных объектов на территории Поддорского муниципального района осуществляе</w:t>
      </w:r>
      <w:r w:rsidRPr="00E14C52">
        <w:rPr>
          <w:rFonts w:ascii="Times New Roman" w:hAnsi="Times New Roman"/>
        </w:rPr>
        <w:t>т</w:t>
      </w:r>
      <w:r w:rsidRPr="00E14C52">
        <w:rPr>
          <w:rFonts w:ascii="Times New Roman" w:hAnsi="Times New Roman"/>
        </w:rPr>
        <w:t>ся за счет средств бюджета района.</w:t>
      </w:r>
    </w:p>
    <w:p w:rsidR="00E14C52" w:rsidRPr="00E14C52" w:rsidRDefault="00E14C52" w:rsidP="00D91FDF">
      <w:pPr>
        <w:pStyle w:val="22"/>
        <w:numPr>
          <w:ilvl w:val="0"/>
          <w:numId w:val="7"/>
        </w:numPr>
        <w:shd w:val="clear" w:color="auto" w:fill="auto"/>
        <w:tabs>
          <w:tab w:val="left" w:pos="0"/>
        </w:tabs>
        <w:spacing w:before="0" w:after="0" w:line="322" w:lineRule="exact"/>
        <w:ind w:left="0" w:firstLine="360"/>
        <w:jc w:val="both"/>
        <w:rPr>
          <w:rFonts w:ascii="Times New Roman" w:hAnsi="Times New Roman"/>
        </w:rPr>
      </w:pPr>
      <w:r w:rsidRPr="00E14C52">
        <w:rPr>
          <w:rFonts w:ascii="Times New Roman" w:hAnsi="Times New Roman"/>
        </w:rPr>
        <w:t>Работу по выявлению объектов на территории Поддорского муниц</w:t>
      </w:r>
      <w:r w:rsidRPr="00E14C52">
        <w:rPr>
          <w:rFonts w:ascii="Times New Roman" w:hAnsi="Times New Roman"/>
        </w:rPr>
        <w:t>и</w:t>
      </w:r>
      <w:r w:rsidRPr="00E14C52">
        <w:rPr>
          <w:rFonts w:ascii="Times New Roman" w:hAnsi="Times New Roman"/>
        </w:rPr>
        <w:t>пального района осуществляет Администрация Поддорского муниципального района в лице территориальных отделов (далее - уполномоченный орган).</w:t>
      </w:r>
    </w:p>
    <w:p w:rsidR="00E14C52" w:rsidRPr="00E14C52" w:rsidRDefault="00E14C52" w:rsidP="00C16210">
      <w:pPr>
        <w:pStyle w:val="22"/>
        <w:shd w:val="clear" w:color="auto" w:fill="auto"/>
        <w:spacing w:before="0" w:after="0" w:line="322" w:lineRule="exact"/>
        <w:ind w:firstLine="0"/>
        <w:jc w:val="both"/>
        <w:rPr>
          <w:rFonts w:ascii="Times New Roman" w:hAnsi="Times New Roman"/>
        </w:rPr>
      </w:pPr>
      <w:r w:rsidRPr="00E14C52">
        <w:rPr>
          <w:rFonts w:ascii="Times New Roman" w:hAnsi="Times New Roman"/>
        </w:rPr>
        <w:t>Сведения об объектах могут быть выявлены путем рассмотрения жалоб нас</w:t>
      </w:r>
      <w:r w:rsidRPr="00E14C52">
        <w:rPr>
          <w:rFonts w:ascii="Times New Roman" w:hAnsi="Times New Roman"/>
        </w:rPr>
        <w:t>е</w:t>
      </w:r>
      <w:r w:rsidRPr="00E14C52">
        <w:rPr>
          <w:rFonts w:ascii="Times New Roman" w:hAnsi="Times New Roman"/>
        </w:rPr>
        <w:t>ления, при проведении рейдов по пресечению несанкционированной уличной торговли, при проведении других мероприятий в рамках действующего зак</w:t>
      </w:r>
      <w:r w:rsidRPr="00E14C52">
        <w:rPr>
          <w:rFonts w:ascii="Times New Roman" w:hAnsi="Times New Roman"/>
        </w:rPr>
        <w:t>о</w:t>
      </w:r>
      <w:r w:rsidRPr="00E14C52">
        <w:rPr>
          <w:rFonts w:ascii="Times New Roman" w:hAnsi="Times New Roman"/>
        </w:rPr>
        <w:t>нодательства Российской Федерации. Уполномоченные органы Администр</w:t>
      </w:r>
      <w:r w:rsidRPr="00E14C52">
        <w:rPr>
          <w:rFonts w:ascii="Times New Roman" w:hAnsi="Times New Roman"/>
        </w:rPr>
        <w:t>а</w:t>
      </w:r>
      <w:r w:rsidRPr="00E14C52">
        <w:rPr>
          <w:rFonts w:ascii="Times New Roman" w:hAnsi="Times New Roman"/>
        </w:rPr>
        <w:t>ции Поддорского муниципального района вправе направлять межведомс</w:t>
      </w:r>
      <w:r w:rsidRPr="00E14C52">
        <w:rPr>
          <w:rFonts w:ascii="Times New Roman" w:hAnsi="Times New Roman"/>
        </w:rPr>
        <w:t>т</w:t>
      </w:r>
      <w:r w:rsidRPr="00E14C52">
        <w:rPr>
          <w:rFonts w:ascii="Times New Roman" w:hAnsi="Times New Roman"/>
        </w:rPr>
        <w:t>венные запросы об установлении собственников объектов.</w:t>
      </w:r>
    </w:p>
    <w:p w:rsidR="00E14C52" w:rsidRPr="00E14C52" w:rsidRDefault="00E14C52" w:rsidP="00C16210">
      <w:pPr>
        <w:pStyle w:val="22"/>
        <w:shd w:val="clear" w:color="auto" w:fill="auto"/>
        <w:tabs>
          <w:tab w:val="left" w:pos="2395"/>
          <w:tab w:val="left" w:pos="5146"/>
          <w:tab w:val="left" w:pos="7613"/>
        </w:tabs>
        <w:spacing w:before="0" w:after="0" w:line="322" w:lineRule="exact"/>
        <w:ind w:firstLine="0"/>
        <w:jc w:val="both"/>
        <w:rPr>
          <w:rFonts w:ascii="Times New Roman" w:hAnsi="Times New Roman"/>
        </w:rPr>
      </w:pPr>
      <w:r w:rsidRPr="00E14C52">
        <w:rPr>
          <w:rFonts w:ascii="Times New Roman" w:hAnsi="Times New Roman"/>
        </w:rPr>
        <w:t>На основании протокола комиссии Администрации Поддорского муниц</w:t>
      </w:r>
      <w:r w:rsidRPr="00E14C52">
        <w:rPr>
          <w:rFonts w:ascii="Times New Roman" w:hAnsi="Times New Roman"/>
        </w:rPr>
        <w:t>и</w:t>
      </w:r>
      <w:r w:rsidRPr="00E14C52">
        <w:rPr>
          <w:rFonts w:ascii="Times New Roman" w:hAnsi="Times New Roman"/>
        </w:rPr>
        <w:t>пального района по решению вопросов о демонтаже, перемещении, време</w:t>
      </w:r>
      <w:r w:rsidRPr="00E14C52">
        <w:rPr>
          <w:rFonts w:ascii="Times New Roman" w:hAnsi="Times New Roman"/>
        </w:rPr>
        <w:t>н</w:t>
      </w:r>
      <w:r w:rsidRPr="00E14C52">
        <w:rPr>
          <w:rFonts w:ascii="Times New Roman" w:hAnsi="Times New Roman"/>
        </w:rPr>
        <w:t>ном хранении и утилизации незаконно размещенных нестационарных объе</w:t>
      </w:r>
      <w:r w:rsidRPr="00E14C52">
        <w:rPr>
          <w:rFonts w:ascii="Times New Roman" w:hAnsi="Times New Roman"/>
        </w:rPr>
        <w:t>к</w:t>
      </w:r>
      <w:r w:rsidRPr="00E14C52">
        <w:rPr>
          <w:rFonts w:ascii="Times New Roman" w:hAnsi="Times New Roman"/>
        </w:rPr>
        <w:t>тов, а также информационных конструкций (вывесок), не соответствующих утвержденному, действующими правилами благоустройства,</w:t>
      </w:r>
      <w:r w:rsidR="00C16210">
        <w:rPr>
          <w:rFonts w:ascii="Times New Roman" w:hAnsi="Times New Roman"/>
        </w:rPr>
        <w:t xml:space="preserve"> Дизайн - коду</w:t>
      </w:r>
      <w:r w:rsidR="00C16210">
        <w:rPr>
          <w:rFonts w:ascii="Times New Roman" w:hAnsi="Times New Roman"/>
        </w:rPr>
        <w:tab/>
        <w:t xml:space="preserve">на территории </w:t>
      </w:r>
      <w:r w:rsidRPr="00E14C52">
        <w:rPr>
          <w:rFonts w:ascii="Times New Roman" w:hAnsi="Times New Roman"/>
        </w:rPr>
        <w:t>Поддорскогомуниципального района (д</w:t>
      </w:r>
      <w:r w:rsidRPr="00E14C52">
        <w:rPr>
          <w:rFonts w:ascii="Times New Roman" w:hAnsi="Times New Roman"/>
        </w:rPr>
        <w:t>а</w:t>
      </w:r>
      <w:r w:rsidRPr="00E14C52">
        <w:rPr>
          <w:rFonts w:ascii="Times New Roman" w:hAnsi="Times New Roman"/>
        </w:rPr>
        <w:t>лее - Комиссия), нормативно - правовым актом принимается решение о сносе вышеуказанных объектов.</w:t>
      </w:r>
    </w:p>
    <w:p w:rsidR="00E14C52" w:rsidRPr="00E14C52" w:rsidRDefault="00E14C52" w:rsidP="00D91FDF">
      <w:pPr>
        <w:pStyle w:val="22"/>
        <w:numPr>
          <w:ilvl w:val="0"/>
          <w:numId w:val="7"/>
        </w:numPr>
        <w:shd w:val="clear" w:color="auto" w:fill="auto"/>
        <w:tabs>
          <w:tab w:val="left" w:pos="0"/>
        </w:tabs>
        <w:spacing w:before="0" w:after="0" w:line="322" w:lineRule="exact"/>
        <w:ind w:left="0" w:firstLine="0"/>
        <w:jc w:val="both"/>
        <w:rPr>
          <w:rFonts w:ascii="Times New Roman" w:hAnsi="Times New Roman"/>
        </w:rPr>
      </w:pPr>
      <w:r w:rsidRPr="00E14C52">
        <w:rPr>
          <w:rFonts w:ascii="Times New Roman" w:hAnsi="Times New Roman"/>
        </w:rPr>
        <w:t>При выявлении объекта, либо получении сведений о незаконно разм</w:t>
      </w:r>
      <w:r w:rsidRPr="00E14C52">
        <w:rPr>
          <w:rFonts w:ascii="Times New Roman" w:hAnsi="Times New Roman"/>
        </w:rPr>
        <w:t>е</w:t>
      </w:r>
      <w:r w:rsidRPr="00E14C52">
        <w:rPr>
          <w:rFonts w:ascii="Times New Roman" w:hAnsi="Times New Roman"/>
        </w:rPr>
        <w:t>щенных нестационарных объектах, а так же информационных конструкциях (вывесках), не соответствующих утвержденному, действующими правилами благоустройства, Дизайн - коду на территории Поддорского муниципального района (далее - самовольно установленном нестационарном объекте), сотру</w:t>
      </w:r>
      <w:r w:rsidRPr="00E14C52">
        <w:rPr>
          <w:rFonts w:ascii="Times New Roman" w:hAnsi="Times New Roman"/>
        </w:rPr>
        <w:t>д</w:t>
      </w:r>
      <w:r w:rsidRPr="00E14C52">
        <w:rPr>
          <w:rFonts w:ascii="Times New Roman" w:hAnsi="Times New Roman"/>
        </w:rPr>
        <w:t>ники уполномоченного органа в срок не позднее пяти рабочих дней со дня получения таких сведений проводят обследование места (земельного учас</w:t>
      </w:r>
      <w:r w:rsidRPr="00E14C52">
        <w:rPr>
          <w:rFonts w:ascii="Times New Roman" w:hAnsi="Times New Roman"/>
        </w:rPr>
        <w:t>т</w:t>
      </w:r>
      <w:r w:rsidRPr="00E14C52">
        <w:rPr>
          <w:rFonts w:ascii="Times New Roman" w:hAnsi="Times New Roman"/>
        </w:rPr>
        <w:lastRenderedPageBreak/>
        <w:t>ка), составляют акт обследования, согласно приложению 1 к настоящему П</w:t>
      </w:r>
      <w:r w:rsidRPr="00E14C52">
        <w:rPr>
          <w:rFonts w:ascii="Times New Roman" w:hAnsi="Times New Roman"/>
        </w:rPr>
        <w:t>о</w:t>
      </w:r>
      <w:r w:rsidRPr="00E14C52">
        <w:rPr>
          <w:rFonts w:ascii="Times New Roman" w:hAnsi="Times New Roman"/>
        </w:rPr>
        <w:t>рядку. В случае установления, что выявленный нестационарный объект ра</w:t>
      </w:r>
      <w:r w:rsidRPr="00E14C52">
        <w:rPr>
          <w:rFonts w:ascii="Times New Roman" w:hAnsi="Times New Roman"/>
        </w:rPr>
        <w:t>с</w:t>
      </w:r>
      <w:r w:rsidRPr="00E14C52">
        <w:rPr>
          <w:rFonts w:ascii="Times New Roman" w:hAnsi="Times New Roman"/>
        </w:rPr>
        <w:t>положен незаконно, сотрудники уполномоченного органа составляют ув</w:t>
      </w:r>
      <w:r w:rsidRPr="00E14C52">
        <w:rPr>
          <w:rFonts w:ascii="Times New Roman" w:hAnsi="Times New Roman"/>
        </w:rPr>
        <w:t>е</w:t>
      </w:r>
      <w:r w:rsidRPr="00E14C52">
        <w:rPr>
          <w:rFonts w:ascii="Times New Roman" w:hAnsi="Times New Roman"/>
        </w:rPr>
        <w:t>домление о фиксации самовольно установленного нестационарного объекта по форме согласно приложению 2 к настоящему Порядку (далее - уведомл</w:t>
      </w:r>
      <w:r w:rsidRPr="00E14C52">
        <w:rPr>
          <w:rFonts w:ascii="Times New Roman" w:hAnsi="Times New Roman"/>
        </w:rPr>
        <w:t>е</w:t>
      </w:r>
      <w:r w:rsidRPr="00E14C52">
        <w:rPr>
          <w:rFonts w:ascii="Times New Roman" w:hAnsi="Times New Roman"/>
        </w:rPr>
        <w:t>ние) и в срок не позднее 10 рабочих дней со дня составления акта обследов</w:t>
      </w:r>
      <w:r w:rsidRPr="00E14C52">
        <w:rPr>
          <w:rFonts w:ascii="Times New Roman" w:hAnsi="Times New Roman"/>
        </w:rPr>
        <w:t>а</w:t>
      </w:r>
      <w:r w:rsidRPr="00E14C52">
        <w:rPr>
          <w:rFonts w:ascii="Times New Roman" w:hAnsi="Times New Roman"/>
        </w:rPr>
        <w:t>ния доводят предложения о добровольном демонтаже нестационарного об</w:t>
      </w:r>
      <w:r w:rsidRPr="00E14C52">
        <w:rPr>
          <w:rFonts w:ascii="Times New Roman" w:hAnsi="Times New Roman"/>
        </w:rPr>
        <w:t>ъ</w:t>
      </w:r>
      <w:r w:rsidRPr="00E14C52">
        <w:rPr>
          <w:rFonts w:ascii="Times New Roman" w:hAnsi="Times New Roman"/>
        </w:rPr>
        <w:t xml:space="preserve">екта до сведения собственника путем размещения уведомления на объекте с фото - или </w:t>
      </w:r>
      <w:r w:rsidR="00C16210" w:rsidRPr="00E14C52">
        <w:rPr>
          <w:rFonts w:ascii="Times New Roman" w:hAnsi="Times New Roman"/>
        </w:rPr>
        <w:t>видео фиксацией</w:t>
      </w:r>
      <w:r w:rsidRPr="00E14C52">
        <w:rPr>
          <w:rFonts w:ascii="Times New Roman" w:hAnsi="Times New Roman"/>
        </w:rPr>
        <w:t xml:space="preserve"> данного действия.</w:t>
      </w:r>
    </w:p>
    <w:p w:rsidR="00E14C52" w:rsidRPr="00E14C52" w:rsidRDefault="00E14C52" w:rsidP="00D91FDF">
      <w:pPr>
        <w:pStyle w:val="22"/>
        <w:numPr>
          <w:ilvl w:val="1"/>
          <w:numId w:val="8"/>
        </w:numPr>
        <w:shd w:val="clear" w:color="auto" w:fill="auto"/>
        <w:tabs>
          <w:tab w:val="left" w:pos="0"/>
        </w:tabs>
        <w:spacing w:before="0" w:after="0" w:line="322" w:lineRule="exact"/>
        <w:ind w:left="0" w:firstLine="0"/>
        <w:jc w:val="both"/>
        <w:rPr>
          <w:rFonts w:ascii="Times New Roman" w:hAnsi="Times New Roman"/>
        </w:rPr>
      </w:pPr>
      <w:r w:rsidRPr="00E14C52">
        <w:rPr>
          <w:rFonts w:ascii="Times New Roman" w:hAnsi="Times New Roman"/>
        </w:rPr>
        <w:t>Одновременно с составлением и размещением уведомления, на офиц</w:t>
      </w:r>
      <w:r w:rsidRPr="00E14C52">
        <w:rPr>
          <w:rFonts w:ascii="Times New Roman" w:hAnsi="Times New Roman"/>
        </w:rPr>
        <w:t>и</w:t>
      </w:r>
      <w:r w:rsidRPr="00E14C52">
        <w:rPr>
          <w:rFonts w:ascii="Times New Roman" w:hAnsi="Times New Roman"/>
        </w:rPr>
        <w:t>альном сайте Администрации Поддорского муниципального района Новг</w:t>
      </w:r>
      <w:r w:rsidRPr="00E14C52">
        <w:rPr>
          <w:rFonts w:ascii="Times New Roman" w:hAnsi="Times New Roman"/>
        </w:rPr>
        <w:t>о</w:t>
      </w:r>
      <w:r w:rsidRPr="00E14C52">
        <w:rPr>
          <w:rFonts w:ascii="Times New Roman" w:hAnsi="Times New Roman"/>
        </w:rPr>
        <w:t>родской области (далее - официальный сайт) публикуется сообщение с пре</w:t>
      </w:r>
      <w:r w:rsidRPr="00E14C52">
        <w:rPr>
          <w:rFonts w:ascii="Times New Roman" w:hAnsi="Times New Roman"/>
        </w:rPr>
        <w:t>д</w:t>
      </w:r>
      <w:r w:rsidRPr="00E14C52">
        <w:rPr>
          <w:rFonts w:ascii="Times New Roman" w:hAnsi="Times New Roman"/>
        </w:rPr>
        <w:t>ложением собственнику добровольного демонтажа нестационарного объекта в срок не позднее 10 рабочих дней со дня публикации сообщения.</w:t>
      </w:r>
    </w:p>
    <w:p w:rsidR="00E14C52" w:rsidRPr="00E14C52" w:rsidRDefault="00E14C52" w:rsidP="00D91FDF">
      <w:pPr>
        <w:pStyle w:val="22"/>
        <w:numPr>
          <w:ilvl w:val="1"/>
          <w:numId w:val="8"/>
        </w:numPr>
        <w:shd w:val="clear" w:color="auto" w:fill="auto"/>
        <w:tabs>
          <w:tab w:val="left" w:pos="426"/>
        </w:tabs>
        <w:spacing w:before="0" w:after="0" w:line="322" w:lineRule="exact"/>
        <w:ind w:left="0" w:firstLine="0"/>
        <w:jc w:val="both"/>
        <w:rPr>
          <w:rFonts w:ascii="Times New Roman" w:hAnsi="Times New Roman"/>
        </w:rPr>
      </w:pPr>
      <w:r w:rsidRPr="00E14C52">
        <w:rPr>
          <w:rFonts w:ascii="Times New Roman" w:hAnsi="Times New Roman"/>
        </w:rPr>
        <w:t>Демонтаж незаконно установленного объекта считается исполненным в добровольном порядке, если объект демонтирован в срок, предложенный со</w:t>
      </w:r>
      <w:r w:rsidRPr="00E14C52">
        <w:rPr>
          <w:rFonts w:ascii="Times New Roman" w:hAnsi="Times New Roman"/>
        </w:rPr>
        <w:t>б</w:t>
      </w:r>
      <w:r w:rsidRPr="00E14C52">
        <w:rPr>
          <w:rFonts w:ascii="Times New Roman" w:hAnsi="Times New Roman"/>
        </w:rPr>
        <w:t>ственнику уведомлением. Факт добровольного демонтажа объекта фиксир</w:t>
      </w:r>
      <w:r w:rsidRPr="00E14C52">
        <w:rPr>
          <w:rFonts w:ascii="Times New Roman" w:hAnsi="Times New Roman"/>
        </w:rPr>
        <w:t>у</w:t>
      </w:r>
      <w:r w:rsidRPr="00E14C52">
        <w:rPr>
          <w:rFonts w:ascii="Times New Roman" w:hAnsi="Times New Roman"/>
        </w:rPr>
        <w:t>ется актом о демонтаже (переносе) самовольно установленных нестациона</w:t>
      </w:r>
      <w:r w:rsidRPr="00E14C52">
        <w:rPr>
          <w:rFonts w:ascii="Times New Roman" w:hAnsi="Times New Roman"/>
        </w:rPr>
        <w:t>р</w:t>
      </w:r>
      <w:r w:rsidRPr="00E14C52">
        <w:rPr>
          <w:rFonts w:ascii="Times New Roman" w:hAnsi="Times New Roman"/>
        </w:rPr>
        <w:t>ных объектов фотосъемкой места, на котором располагался объект (с указ</w:t>
      </w:r>
      <w:r w:rsidRPr="00E14C52">
        <w:rPr>
          <w:rFonts w:ascii="Times New Roman" w:hAnsi="Times New Roman"/>
        </w:rPr>
        <w:t>а</w:t>
      </w:r>
      <w:r w:rsidRPr="00E14C52">
        <w:rPr>
          <w:rFonts w:ascii="Times New Roman" w:hAnsi="Times New Roman"/>
        </w:rPr>
        <w:t>нием даты и времени).</w:t>
      </w:r>
    </w:p>
    <w:p w:rsidR="00E14C52" w:rsidRPr="00E14C52" w:rsidRDefault="00E14C52" w:rsidP="00D91FDF">
      <w:pPr>
        <w:pStyle w:val="22"/>
        <w:numPr>
          <w:ilvl w:val="1"/>
          <w:numId w:val="8"/>
        </w:numPr>
        <w:shd w:val="clear" w:color="auto" w:fill="auto"/>
        <w:tabs>
          <w:tab w:val="left" w:pos="851"/>
        </w:tabs>
        <w:spacing w:before="0" w:after="0" w:line="322" w:lineRule="exact"/>
        <w:ind w:left="0" w:firstLine="0"/>
        <w:jc w:val="both"/>
        <w:rPr>
          <w:rFonts w:ascii="Times New Roman" w:hAnsi="Times New Roman"/>
        </w:rPr>
      </w:pPr>
      <w:r w:rsidRPr="00E14C52">
        <w:rPr>
          <w:rFonts w:ascii="Times New Roman" w:hAnsi="Times New Roman"/>
        </w:rPr>
        <w:t>В случае неисполнения собственником предложения о добровольном демонтаже нестационарного незаконно установленного объекта, в устано</w:t>
      </w:r>
      <w:r w:rsidRPr="00E14C52">
        <w:rPr>
          <w:rFonts w:ascii="Times New Roman" w:hAnsi="Times New Roman"/>
        </w:rPr>
        <w:t>в</w:t>
      </w:r>
      <w:r w:rsidRPr="00E14C52">
        <w:rPr>
          <w:rFonts w:ascii="Times New Roman" w:hAnsi="Times New Roman"/>
        </w:rPr>
        <w:t>ленный в уведомлении срок:</w:t>
      </w:r>
    </w:p>
    <w:p w:rsidR="00E14C52" w:rsidRPr="00E14C52" w:rsidRDefault="00E14C52" w:rsidP="00D91FDF">
      <w:pPr>
        <w:pStyle w:val="22"/>
        <w:numPr>
          <w:ilvl w:val="0"/>
          <w:numId w:val="2"/>
        </w:numPr>
        <w:shd w:val="clear" w:color="auto" w:fill="auto"/>
        <w:tabs>
          <w:tab w:val="left" w:pos="932"/>
        </w:tabs>
        <w:spacing w:before="0" w:after="0" w:line="322" w:lineRule="exact"/>
        <w:ind w:firstLine="740"/>
        <w:jc w:val="both"/>
        <w:rPr>
          <w:rFonts w:ascii="Times New Roman" w:hAnsi="Times New Roman"/>
        </w:rPr>
      </w:pPr>
      <w:r w:rsidRPr="00E14C52">
        <w:rPr>
          <w:rFonts w:ascii="Times New Roman" w:hAnsi="Times New Roman"/>
        </w:rPr>
        <w:t>материалы дела о незаконном размещении нестационарного объекта не позднее 3 рабочих дней со дня истечения срока для добровольного демо</w:t>
      </w:r>
      <w:r w:rsidRPr="00E14C52">
        <w:rPr>
          <w:rFonts w:ascii="Times New Roman" w:hAnsi="Times New Roman"/>
        </w:rPr>
        <w:t>н</w:t>
      </w:r>
      <w:r w:rsidRPr="00E14C52">
        <w:rPr>
          <w:rFonts w:ascii="Times New Roman" w:hAnsi="Times New Roman"/>
        </w:rPr>
        <w:t>тажа нестационарного объекта, указанного в пункте 5.1 настоящего Порядка, передаются в Комиссию.</w:t>
      </w:r>
    </w:p>
    <w:p w:rsidR="00E14C52" w:rsidRPr="00E14C52" w:rsidRDefault="00E14C52" w:rsidP="00C16210">
      <w:pPr>
        <w:pStyle w:val="22"/>
        <w:shd w:val="clear" w:color="auto" w:fill="auto"/>
        <w:spacing w:before="0" w:after="0" w:line="322" w:lineRule="exact"/>
        <w:ind w:firstLine="0"/>
        <w:jc w:val="both"/>
        <w:rPr>
          <w:rFonts w:ascii="Times New Roman" w:hAnsi="Times New Roman"/>
        </w:rPr>
      </w:pPr>
      <w:r w:rsidRPr="00E14C52">
        <w:rPr>
          <w:rFonts w:ascii="Times New Roman" w:hAnsi="Times New Roman"/>
        </w:rPr>
        <w:t>В случае необходимости осуществления межведомственных запросов, а та</w:t>
      </w:r>
      <w:r w:rsidRPr="00E14C52">
        <w:rPr>
          <w:rFonts w:ascii="Times New Roman" w:hAnsi="Times New Roman"/>
        </w:rPr>
        <w:t>к</w:t>
      </w:r>
      <w:r w:rsidRPr="00E14C52">
        <w:rPr>
          <w:rFonts w:ascii="Times New Roman" w:hAnsi="Times New Roman"/>
        </w:rPr>
        <w:t>же выяснения иных обстоятельств, имеющих значение для принятия законн</w:t>
      </w:r>
      <w:r w:rsidRPr="00E14C52">
        <w:rPr>
          <w:rFonts w:ascii="Times New Roman" w:hAnsi="Times New Roman"/>
        </w:rPr>
        <w:t>о</w:t>
      </w:r>
      <w:r w:rsidRPr="00E14C52">
        <w:rPr>
          <w:rFonts w:ascii="Times New Roman" w:hAnsi="Times New Roman"/>
        </w:rPr>
        <w:t>го и обоснованного решения вопроса о демонтаже нестационарного объекта:</w:t>
      </w:r>
    </w:p>
    <w:p w:rsidR="00E14C52" w:rsidRPr="00E14C52" w:rsidRDefault="00E14C52" w:rsidP="00D91FDF">
      <w:pPr>
        <w:pStyle w:val="22"/>
        <w:numPr>
          <w:ilvl w:val="0"/>
          <w:numId w:val="2"/>
        </w:numPr>
        <w:shd w:val="clear" w:color="auto" w:fill="auto"/>
        <w:tabs>
          <w:tab w:val="left" w:pos="927"/>
        </w:tabs>
        <w:spacing w:before="0" w:after="0" w:line="322" w:lineRule="exact"/>
        <w:ind w:firstLine="740"/>
        <w:jc w:val="both"/>
        <w:rPr>
          <w:rFonts w:ascii="Times New Roman" w:hAnsi="Times New Roman"/>
        </w:rPr>
      </w:pPr>
      <w:r w:rsidRPr="00E14C52">
        <w:rPr>
          <w:rFonts w:ascii="Times New Roman" w:hAnsi="Times New Roman"/>
        </w:rPr>
        <w:t>срок подачи материалов в Комиссию может быть увеличен Главой района (Первым заместителем Главы Администрации Поддорского муниц</w:t>
      </w:r>
      <w:r w:rsidRPr="00E14C52">
        <w:rPr>
          <w:rFonts w:ascii="Times New Roman" w:hAnsi="Times New Roman"/>
        </w:rPr>
        <w:t>и</w:t>
      </w:r>
      <w:r w:rsidRPr="00E14C52">
        <w:rPr>
          <w:rFonts w:ascii="Times New Roman" w:hAnsi="Times New Roman"/>
        </w:rPr>
        <w:t>пального района), но не более чем на 30 календарных дней.</w:t>
      </w:r>
    </w:p>
    <w:p w:rsidR="00E14C52" w:rsidRPr="00E14C52" w:rsidRDefault="00E14C52" w:rsidP="00D91FDF">
      <w:pPr>
        <w:pStyle w:val="22"/>
        <w:numPr>
          <w:ilvl w:val="1"/>
          <w:numId w:val="8"/>
        </w:numPr>
        <w:shd w:val="clear" w:color="auto" w:fill="auto"/>
        <w:tabs>
          <w:tab w:val="left" w:pos="426"/>
        </w:tabs>
        <w:spacing w:before="0" w:after="0" w:line="322" w:lineRule="exact"/>
        <w:ind w:left="0" w:firstLine="0"/>
        <w:jc w:val="both"/>
        <w:rPr>
          <w:rFonts w:ascii="Times New Roman" w:hAnsi="Times New Roman"/>
        </w:rPr>
      </w:pPr>
      <w:r w:rsidRPr="00E14C52">
        <w:rPr>
          <w:rFonts w:ascii="Times New Roman" w:hAnsi="Times New Roman"/>
        </w:rPr>
        <w:t>Заседание Комиссии должно быть проведено не позднее 14 дней со дня поступления материалов.</w:t>
      </w:r>
    </w:p>
    <w:p w:rsidR="00E14C52" w:rsidRPr="00E14C52" w:rsidRDefault="00E14C52" w:rsidP="00890201">
      <w:pPr>
        <w:pStyle w:val="22"/>
        <w:shd w:val="clear" w:color="auto" w:fill="auto"/>
        <w:spacing w:before="0" w:after="0" w:line="322" w:lineRule="exact"/>
        <w:ind w:firstLine="0"/>
        <w:jc w:val="both"/>
        <w:rPr>
          <w:rFonts w:ascii="Times New Roman" w:hAnsi="Times New Roman"/>
        </w:rPr>
      </w:pPr>
      <w:r w:rsidRPr="00E14C52">
        <w:rPr>
          <w:rFonts w:ascii="Times New Roman" w:hAnsi="Times New Roman"/>
        </w:rPr>
        <w:t>Комиссия рассматривает акт обследования и иные материалы на своем зас</w:t>
      </w:r>
      <w:r w:rsidRPr="00E14C52">
        <w:rPr>
          <w:rFonts w:ascii="Times New Roman" w:hAnsi="Times New Roman"/>
        </w:rPr>
        <w:t>е</w:t>
      </w:r>
      <w:r w:rsidRPr="00E14C52">
        <w:rPr>
          <w:rFonts w:ascii="Times New Roman" w:hAnsi="Times New Roman"/>
        </w:rPr>
        <w:t>дании на предмет наличия оснований для демонтажа выявленного объекта или отсутствия оснований для демонтажа объекта. Заседание Комиссии оформляется протоколом.</w:t>
      </w:r>
    </w:p>
    <w:p w:rsidR="00E14C52" w:rsidRPr="00E14C52" w:rsidRDefault="00E14C52" w:rsidP="00D91FDF">
      <w:pPr>
        <w:pStyle w:val="22"/>
        <w:numPr>
          <w:ilvl w:val="1"/>
          <w:numId w:val="8"/>
        </w:numPr>
        <w:shd w:val="clear" w:color="auto" w:fill="auto"/>
        <w:tabs>
          <w:tab w:val="left" w:pos="709"/>
        </w:tabs>
        <w:spacing w:before="0" w:after="0" w:line="322" w:lineRule="exact"/>
        <w:ind w:left="0" w:firstLine="0"/>
        <w:jc w:val="both"/>
        <w:rPr>
          <w:rFonts w:ascii="Times New Roman" w:hAnsi="Times New Roman"/>
        </w:rPr>
      </w:pPr>
      <w:r w:rsidRPr="00E14C52">
        <w:rPr>
          <w:rFonts w:ascii="Times New Roman" w:hAnsi="Times New Roman"/>
        </w:rPr>
        <w:t>В случае если по результатам рассмотрения Комиссия придет к выводу о наличии оснований для демонтажа выявленного объекта, в течение пяти р</w:t>
      </w:r>
      <w:r w:rsidRPr="00E14C52">
        <w:rPr>
          <w:rFonts w:ascii="Times New Roman" w:hAnsi="Times New Roman"/>
        </w:rPr>
        <w:t>а</w:t>
      </w:r>
      <w:r w:rsidRPr="00E14C52">
        <w:rPr>
          <w:rFonts w:ascii="Times New Roman" w:hAnsi="Times New Roman"/>
        </w:rPr>
        <w:t>бочих со дня заседания секретарём комиссии готовится проект распоряжения о демонтаже самовольно установленного нестационарного объекта (далее - распоряжение), который передаётся на утверждение Главе района (Первому заместителю Главы Администрации Поддорского муниципального района).</w:t>
      </w:r>
    </w:p>
    <w:p w:rsidR="00E14C52" w:rsidRPr="00E14C52" w:rsidRDefault="00E14C52" w:rsidP="00D91FDF">
      <w:pPr>
        <w:pStyle w:val="22"/>
        <w:numPr>
          <w:ilvl w:val="1"/>
          <w:numId w:val="8"/>
        </w:numPr>
        <w:shd w:val="clear" w:color="auto" w:fill="auto"/>
        <w:tabs>
          <w:tab w:val="left" w:pos="567"/>
        </w:tabs>
        <w:spacing w:before="0" w:after="0" w:line="322" w:lineRule="exact"/>
        <w:ind w:left="0" w:firstLine="0"/>
        <w:jc w:val="both"/>
        <w:rPr>
          <w:rFonts w:ascii="Times New Roman" w:hAnsi="Times New Roman"/>
        </w:rPr>
      </w:pPr>
      <w:r w:rsidRPr="00E14C52">
        <w:rPr>
          <w:rFonts w:ascii="Times New Roman" w:hAnsi="Times New Roman"/>
        </w:rPr>
        <w:lastRenderedPageBreak/>
        <w:t>Проект распоряжения о демонтаже самовольно установленного нест</w:t>
      </w:r>
      <w:r w:rsidRPr="00E14C52">
        <w:rPr>
          <w:rFonts w:ascii="Times New Roman" w:hAnsi="Times New Roman"/>
        </w:rPr>
        <w:t>а</w:t>
      </w:r>
      <w:r w:rsidRPr="00E14C52">
        <w:rPr>
          <w:rFonts w:ascii="Times New Roman" w:hAnsi="Times New Roman"/>
        </w:rPr>
        <w:t>ционарного объекта которое должен содержать:</w:t>
      </w:r>
    </w:p>
    <w:p w:rsidR="00E14C52" w:rsidRPr="00E14C52" w:rsidRDefault="00890201" w:rsidP="00890201">
      <w:pPr>
        <w:pStyle w:val="22"/>
        <w:shd w:val="clear" w:color="auto" w:fill="auto"/>
        <w:tabs>
          <w:tab w:val="left" w:pos="1316"/>
          <w:tab w:val="left" w:pos="7426"/>
        </w:tabs>
        <w:spacing w:before="0" w:after="0" w:line="322" w:lineRule="exact"/>
        <w:ind w:firstLine="0"/>
        <w:jc w:val="both"/>
        <w:rPr>
          <w:rFonts w:ascii="Times New Roman" w:hAnsi="Times New Roman"/>
        </w:rPr>
      </w:pPr>
      <w:r>
        <w:rPr>
          <w:rFonts w:ascii="Times New Roman" w:hAnsi="Times New Roman"/>
        </w:rPr>
        <w:t xml:space="preserve">- </w:t>
      </w:r>
      <w:r w:rsidR="00E14C52" w:rsidRPr="00E14C52">
        <w:rPr>
          <w:rFonts w:ascii="Times New Roman" w:hAnsi="Times New Roman"/>
        </w:rPr>
        <w:t>наименование (тип (вид) самовольноустановленногонестационарного объе</w:t>
      </w:r>
      <w:r w:rsidR="00E14C52" w:rsidRPr="00E14C52">
        <w:rPr>
          <w:rFonts w:ascii="Times New Roman" w:hAnsi="Times New Roman"/>
        </w:rPr>
        <w:t>к</w:t>
      </w:r>
      <w:r w:rsidR="00E14C52" w:rsidRPr="00E14C52">
        <w:rPr>
          <w:rFonts w:ascii="Times New Roman" w:hAnsi="Times New Roman"/>
        </w:rPr>
        <w:t>та, его размеры, описание, местоположение;</w:t>
      </w:r>
    </w:p>
    <w:p w:rsidR="00E14C52" w:rsidRPr="00E14C52" w:rsidRDefault="00890201" w:rsidP="00890201">
      <w:pPr>
        <w:pStyle w:val="22"/>
        <w:shd w:val="clear" w:color="auto" w:fill="auto"/>
        <w:tabs>
          <w:tab w:val="left" w:pos="967"/>
        </w:tabs>
        <w:spacing w:before="0" w:after="0" w:line="322" w:lineRule="exact"/>
        <w:ind w:firstLine="0"/>
        <w:jc w:val="both"/>
        <w:rPr>
          <w:rFonts w:ascii="Times New Roman" w:hAnsi="Times New Roman"/>
        </w:rPr>
      </w:pPr>
      <w:r>
        <w:rPr>
          <w:rFonts w:ascii="Times New Roman" w:hAnsi="Times New Roman"/>
        </w:rPr>
        <w:t xml:space="preserve">- </w:t>
      </w:r>
      <w:r w:rsidR="00E14C52" w:rsidRPr="00E14C52">
        <w:rPr>
          <w:rFonts w:ascii="Times New Roman" w:hAnsi="Times New Roman"/>
        </w:rPr>
        <w:t>пе</w:t>
      </w:r>
      <w:r>
        <w:rPr>
          <w:rFonts w:ascii="Times New Roman" w:hAnsi="Times New Roman"/>
        </w:rPr>
        <w:t xml:space="preserve">речень ответственных лиц </w:t>
      </w:r>
      <w:r w:rsidR="00E14C52" w:rsidRPr="00E14C52">
        <w:rPr>
          <w:rFonts w:ascii="Times New Roman" w:hAnsi="Times New Roman"/>
        </w:rPr>
        <w:t xml:space="preserve"> за:</w:t>
      </w:r>
    </w:p>
    <w:p w:rsidR="00E14C52" w:rsidRPr="00E14C52" w:rsidRDefault="00890201" w:rsidP="00890201">
      <w:pPr>
        <w:pStyle w:val="22"/>
        <w:shd w:val="clear" w:color="auto" w:fill="auto"/>
        <w:tabs>
          <w:tab w:val="left" w:pos="967"/>
        </w:tabs>
        <w:spacing w:before="0" w:after="0" w:line="322" w:lineRule="exact"/>
        <w:ind w:firstLine="0"/>
        <w:jc w:val="both"/>
        <w:rPr>
          <w:rFonts w:ascii="Times New Roman" w:hAnsi="Times New Roman"/>
        </w:rPr>
      </w:pPr>
      <w:r>
        <w:rPr>
          <w:rFonts w:ascii="Times New Roman" w:hAnsi="Times New Roman"/>
        </w:rPr>
        <w:t xml:space="preserve">- </w:t>
      </w:r>
      <w:r w:rsidR="00E14C52" w:rsidRPr="00E14C52">
        <w:rPr>
          <w:rFonts w:ascii="Times New Roman" w:hAnsi="Times New Roman"/>
        </w:rPr>
        <w:t>определение подрядной организации, заключение муниципального контра</w:t>
      </w:r>
      <w:r w:rsidR="00E14C52" w:rsidRPr="00E14C52">
        <w:rPr>
          <w:rFonts w:ascii="Times New Roman" w:hAnsi="Times New Roman"/>
        </w:rPr>
        <w:t>к</w:t>
      </w:r>
      <w:r w:rsidR="00E14C52" w:rsidRPr="00E14C52">
        <w:rPr>
          <w:rFonts w:ascii="Times New Roman" w:hAnsi="Times New Roman"/>
        </w:rPr>
        <w:t>та (договора) в соответствии с действующим законодательством Российской Федерации (о демонтаже (переносу) самовольно установленного нестаци</w:t>
      </w:r>
      <w:r w:rsidR="00E14C52" w:rsidRPr="00E14C52">
        <w:rPr>
          <w:rFonts w:ascii="Times New Roman" w:hAnsi="Times New Roman"/>
        </w:rPr>
        <w:t>о</w:t>
      </w:r>
      <w:r w:rsidR="00E14C52" w:rsidRPr="00E14C52">
        <w:rPr>
          <w:rFonts w:ascii="Times New Roman" w:hAnsi="Times New Roman"/>
        </w:rPr>
        <w:t>нарного объекта, в установленный срок осуществить выполнение работ по демонтажу, перевозке и хранению самовольно установленного нестациона</w:t>
      </w:r>
      <w:r w:rsidR="00E14C52" w:rsidRPr="00E14C52">
        <w:rPr>
          <w:rFonts w:ascii="Times New Roman" w:hAnsi="Times New Roman"/>
        </w:rPr>
        <w:t>р</w:t>
      </w:r>
      <w:r w:rsidR="00E14C52" w:rsidRPr="00E14C52">
        <w:rPr>
          <w:rFonts w:ascii="Times New Roman" w:hAnsi="Times New Roman"/>
        </w:rPr>
        <w:t>ного объекта, с указанием адреса места хранения демонтированного объекта);</w:t>
      </w:r>
    </w:p>
    <w:p w:rsidR="00E14C52" w:rsidRPr="00E14C52" w:rsidRDefault="00890201" w:rsidP="00890201">
      <w:pPr>
        <w:pStyle w:val="22"/>
        <w:shd w:val="clear" w:color="auto" w:fill="auto"/>
        <w:tabs>
          <w:tab w:val="left" w:pos="967"/>
        </w:tabs>
        <w:spacing w:before="0" w:after="0" w:line="322" w:lineRule="exact"/>
        <w:ind w:firstLine="0"/>
        <w:jc w:val="both"/>
        <w:rPr>
          <w:rFonts w:ascii="Times New Roman" w:hAnsi="Times New Roman"/>
        </w:rPr>
      </w:pPr>
      <w:r>
        <w:rPr>
          <w:rFonts w:ascii="Times New Roman" w:hAnsi="Times New Roman"/>
        </w:rPr>
        <w:t xml:space="preserve">- </w:t>
      </w:r>
      <w:r w:rsidR="00E14C52" w:rsidRPr="00E14C52">
        <w:rPr>
          <w:rFonts w:ascii="Times New Roman" w:hAnsi="Times New Roman"/>
        </w:rPr>
        <w:t>перечень ответственных лиц организующих и контролирующих выполнение работ по демонтажу самовольно установленного нестационарного объекта.</w:t>
      </w:r>
    </w:p>
    <w:p w:rsidR="00E14C52" w:rsidRPr="00E14C52" w:rsidRDefault="00E14C52" w:rsidP="00C16210">
      <w:pPr>
        <w:pStyle w:val="22"/>
        <w:shd w:val="clear" w:color="auto" w:fill="auto"/>
        <w:spacing w:before="0" w:after="0" w:line="322" w:lineRule="exact"/>
        <w:ind w:firstLine="0"/>
        <w:jc w:val="both"/>
        <w:rPr>
          <w:rFonts w:ascii="Times New Roman" w:hAnsi="Times New Roman"/>
        </w:rPr>
      </w:pPr>
      <w:r w:rsidRPr="00E14C52">
        <w:rPr>
          <w:rFonts w:ascii="Times New Roman" w:hAnsi="Times New Roman"/>
        </w:rPr>
        <w:t>В день издания (утверждения) распоряжения сотрудники уполномоченного органа:</w:t>
      </w:r>
    </w:p>
    <w:p w:rsidR="00E14C52" w:rsidRPr="00E14C52" w:rsidRDefault="00E14C52" w:rsidP="00D91FDF">
      <w:pPr>
        <w:pStyle w:val="22"/>
        <w:numPr>
          <w:ilvl w:val="0"/>
          <w:numId w:val="2"/>
        </w:numPr>
        <w:shd w:val="clear" w:color="auto" w:fill="auto"/>
        <w:tabs>
          <w:tab w:val="left" w:pos="967"/>
        </w:tabs>
        <w:spacing w:before="0" w:after="0" w:line="322" w:lineRule="exact"/>
        <w:ind w:firstLine="740"/>
        <w:jc w:val="both"/>
        <w:rPr>
          <w:rFonts w:ascii="Times New Roman" w:hAnsi="Times New Roman"/>
        </w:rPr>
      </w:pPr>
      <w:r w:rsidRPr="00E14C52">
        <w:rPr>
          <w:rFonts w:ascii="Times New Roman" w:hAnsi="Times New Roman"/>
        </w:rPr>
        <w:t>размещают распоряжение на официальном сайте Администрации Поддорского муниципального района в информационно</w:t>
      </w:r>
      <w:r w:rsidRPr="00E14C52">
        <w:rPr>
          <w:rFonts w:ascii="Times New Roman" w:hAnsi="Times New Roman"/>
        </w:rPr>
        <w:softHyphen/>
        <w:t>телекоммуникационной сети Интернет;</w:t>
      </w:r>
    </w:p>
    <w:p w:rsidR="00E14C52" w:rsidRPr="00E14C52" w:rsidRDefault="00E14C52" w:rsidP="00D91FDF">
      <w:pPr>
        <w:pStyle w:val="22"/>
        <w:numPr>
          <w:ilvl w:val="0"/>
          <w:numId w:val="2"/>
        </w:numPr>
        <w:shd w:val="clear" w:color="auto" w:fill="auto"/>
        <w:tabs>
          <w:tab w:val="left" w:pos="967"/>
        </w:tabs>
        <w:spacing w:before="0" w:after="0" w:line="322" w:lineRule="exact"/>
        <w:ind w:firstLine="740"/>
        <w:jc w:val="both"/>
        <w:rPr>
          <w:rFonts w:ascii="Times New Roman" w:hAnsi="Times New Roman"/>
        </w:rPr>
      </w:pPr>
      <w:r w:rsidRPr="00E14C52">
        <w:rPr>
          <w:rFonts w:ascii="Times New Roman" w:hAnsi="Times New Roman"/>
        </w:rPr>
        <w:t>размещают информацию о демонтаже на объекте с фото - или виде</w:t>
      </w:r>
      <w:r w:rsidRPr="00E14C52">
        <w:rPr>
          <w:rFonts w:ascii="Times New Roman" w:hAnsi="Times New Roman"/>
        </w:rPr>
        <w:t>о</w:t>
      </w:r>
      <w:r w:rsidRPr="00E14C52">
        <w:rPr>
          <w:rFonts w:ascii="Times New Roman" w:hAnsi="Times New Roman"/>
        </w:rPr>
        <w:t>фиксацией;</w:t>
      </w:r>
    </w:p>
    <w:p w:rsidR="00E14C52" w:rsidRPr="00E14C52" w:rsidRDefault="00E14C52" w:rsidP="00D91FDF">
      <w:pPr>
        <w:pStyle w:val="22"/>
        <w:numPr>
          <w:ilvl w:val="0"/>
          <w:numId w:val="2"/>
        </w:numPr>
        <w:shd w:val="clear" w:color="auto" w:fill="auto"/>
        <w:tabs>
          <w:tab w:val="left" w:pos="967"/>
        </w:tabs>
        <w:spacing w:before="0" w:after="0" w:line="240" w:lineRule="auto"/>
        <w:ind w:firstLine="740"/>
        <w:jc w:val="both"/>
        <w:rPr>
          <w:rFonts w:ascii="Times New Roman" w:hAnsi="Times New Roman"/>
        </w:rPr>
      </w:pPr>
      <w:r w:rsidRPr="00E14C52">
        <w:rPr>
          <w:rFonts w:ascii="Times New Roman" w:hAnsi="Times New Roman"/>
        </w:rPr>
        <w:t>в случае если известен собственник объекта, направляют копию ра</w:t>
      </w:r>
      <w:r w:rsidRPr="00E14C52">
        <w:rPr>
          <w:rFonts w:ascii="Times New Roman" w:hAnsi="Times New Roman"/>
        </w:rPr>
        <w:t>с</w:t>
      </w:r>
      <w:r w:rsidRPr="00E14C52">
        <w:rPr>
          <w:rFonts w:ascii="Times New Roman" w:hAnsi="Times New Roman"/>
        </w:rPr>
        <w:t>поряжения собственнику объекта (заказным письмом, телеграммой, иным способом, подтверждающим получение копии распоряжения).</w:t>
      </w:r>
    </w:p>
    <w:p w:rsidR="00E14C52" w:rsidRPr="00890201" w:rsidRDefault="00E14C52" w:rsidP="00D91FDF">
      <w:pPr>
        <w:pStyle w:val="af9"/>
        <w:numPr>
          <w:ilvl w:val="1"/>
          <w:numId w:val="8"/>
        </w:numPr>
        <w:ind w:left="0" w:firstLine="0"/>
        <w:jc w:val="both"/>
        <w:rPr>
          <w:rFonts w:ascii="Times New Roman" w:hAnsi="Times New Roman"/>
          <w:sz w:val="28"/>
          <w:szCs w:val="28"/>
        </w:rPr>
      </w:pPr>
      <w:r w:rsidRPr="00890201">
        <w:rPr>
          <w:rFonts w:ascii="Times New Roman" w:hAnsi="Times New Roman"/>
          <w:sz w:val="28"/>
          <w:szCs w:val="28"/>
        </w:rPr>
        <w:t xml:space="preserve"> Демонтаж объекта производится в присутствии сотрудников Админ</w:t>
      </w:r>
      <w:r w:rsidRPr="00890201">
        <w:rPr>
          <w:rFonts w:ascii="Times New Roman" w:hAnsi="Times New Roman"/>
          <w:sz w:val="28"/>
          <w:szCs w:val="28"/>
        </w:rPr>
        <w:t>и</w:t>
      </w:r>
      <w:r w:rsidRPr="00890201">
        <w:rPr>
          <w:rFonts w:ascii="Times New Roman" w:hAnsi="Times New Roman"/>
          <w:sz w:val="28"/>
          <w:szCs w:val="28"/>
        </w:rPr>
        <w:t>страции Поддорского муниципального района, сотрудников</w:t>
      </w:r>
      <w:r w:rsidR="00890201" w:rsidRPr="00890201">
        <w:rPr>
          <w:rFonts w:ascii="Times New Roman" w:hAnsi="Times New Roman"/>
          <w:sz w:val="28"/>
          <w:szCs w:val="28"/>
        </w:rPr>
        <w:t xml:space="preserve"> пункта полиции по Поддорскому району межмуниципального отдела министерства внутре</w:t>
      </w:r>
      <w:r w:rsidR="00890201" w:rsidRPr="00890201">
        <w:rPr>
          <w:rFonts w:ascii="Times New Roman" w:hAnsi="Times New Roman"/>
          <w:sz w:val="28"/>
          <w:szCs w:val="28"/>
        </w:rPr>
        <w:t>н</w:t>
      </w:r>
      <w:r w:rsidR="00890201" w:rsidRPr="00890201">
        <w:rPr>
          <w:rFonts w:ascii="Times New Roman" w:hAnsi="Times New Roman"/>
          <w:sz w:val="28"/>
          <w:szCs w:val="28"/>
        </w:rPr>
        <w:t>них дел Российской Федерации «Старорусский»</w:t>
      </w:r>
      <w:r w:rsidRPr="00890201">
        <w:rPr>
          <w:rFonts w:ascii="Times New Roman" w:hAnsi="Times New Roman"/>
          <w:sz w:val="28"/>
          <w:szCs w:val="28"/>
        </w:rPr>
        <w:t>и, в случае необходимости, представителей специализированных служб жилищно</w:t>
      </w:r>
      <w:r w:rsidRPr="00890201">
        <w:rPr>
          <w:rFonts w:ascii="Times New Roman" w:hAnsi="Times New Roman"/>
          <w:sz w:val="28"/>
          <w:szCs w:val="28"/>
        </w:rPr>
        <w:softHyphen/>
        <w:t>коммунального хозя</w:t>
      </w:r>
      <w:r w:rsidRPr="00890201">
        <w:rPr>
          <w:rFonts w:ascii="Times New Roman" w:hAnsi="Times New Roman"/>
          <w:sz w:val="28"/>
          <w:szCs w:val="28"/>
        </w:rPr>
        <w:t>й</w:t>
      </w:r>
      <w:r w:rsidRPr="00890201">
        <w:rPr>
          <w:rFonts w:ascii="Times New Roman" w:hAnsi="Times New Roman"/>
          <w:sz w:val="28"/>
          <w:szCs w:val="28"/>
        </w:rPr>
        <w:t>ства, представителей топливо-энергетического комплекса (сетевых, ресурс</w:t>
      </w:r>
      <w:r w:rsidRPr="00890201">
        <w:rPr>
          <w:rFonts w:ascii="Times New Roman" w:hAnsi="Times New Roman"/>
          <w:sz w:val="28"/>
          <w:szCs w:val="28"/>
        </w:rPr>
        <w:t>о</w:t>
      </w:r>
      <w:r w:rsidRPr="00890201">
        <w:rPr>
          <w:rFonts w:ascii="Times New Roman" w:hAnsi="Times New Roman"/>
          <w:sz w:val="28"/>
          <w:szCs w:val="28"/>
        </w:rPr>
        <w:t>снабжающих организаций). Для фиксации процедуры демонтажа использ</w:t>
      </w:r>
      <w:r w:rsidRPr="00890201">
        <w:rPr>
          <w:rFonts w:ascii="Times New Roman" w:hAnsi="Times New Roman"/>
          <w:sz w:val="28"/>
          <w:szCs w:val="28"/>
        </w:rPr>
        <w:t>у</w:t>
      </w:r>
      <w:r w:rsidRPr="00890201">
        <w:rPr>
          <w:rFonts w:ascii="Times New Roman" w:hAnsi="Times New Roman"/>
          <w:sz w:val="28"/>
          <w:szCs w:val="28"/>
        </w:rPr>
        <w:t>ются технические средства фото-или видеосъемки.</w:t>
      </w:r>
    </w:p>
    <w:p w:rsidR="00E14C52" w:rsidRPr="00E14C52" w:rsidRDefault="00E14C52" w:rsidP="00C16210">
      <w:pPr>
        <w:pStyle w:val="22"/>
        <w:shd w:val="clear" w:color="auto" w:fill="auto"/>
        <w:spacing w:before="0" w:after="0" w:line="322" w:lineRule="exact"/>
        <w:ind w:firstLine="0"/>
        <w:jc w:val="both"/>
        <w:rPr>
          <w:rFonts w:ascii="Times New Roman" w:hAnsi="Times New Roman"/>
        </w:rPr>
      </w:pPr>
      <w:r w:rsidRPr="00E14C52">
        <w:rPr>
          <w:rFonts w:ascii="Times New Roman" w:hAnsi="Times New Roman"/>
        </w:rPr>
        <w:t>Перед проведением демонтажа сотрудниками уполномоченного органа А</w:t>
      </w:r>
      <w:r w:rsidRPr="00E14C52">
        <w:rPr>
          <w:rFonts w:ascii="Times New Roman" w:hAnsi="Times New Roman"/>
        </w:rPr>
        <w:t>д</w:t>
      </w:r>
      <w:r w:rsidRPr="00E14C52">
        <w:rPr>
          <w:rFonts w:ascii="Times New Roman" w:hAnsi="Times New Roman"/>
        </w:rPr>
        <w:t>министрации Поддорского муниципального района производится опечатыв</w:t>
      </w:r>
      <w:r w:rsidRPr="00E14C52">
        <w:rPr>
          <w:rFonts w:ascii="Times New Roman" w:hAnsi="Times New Roman"/>
        </w:rPr>
        <w:t>а</w:t>
      </w:r>
      <w:r w:rsidRPr="00E14C52">
        <w:rPr>
          <w:rFonts w:ascii="Times New Roman" w:hAnsi="Times New Roman"/>
        </w:rPr>
        <w:t>ние объекта (окон, дверей), а в случае необходимости оборудуется запорными устройствами и составляется опись находящегося в нем имущества.</w:t>
      </w:r>
    </w:p>
    <w:p w:rsidR="00E14C52" w:rsidRPr="00E14C52" w:rsidRDefault="00E14C52" w:rsidP="00C16210">
      <w:pPr>
        <w:pStyle w:val="22"/>
        <w:shd w:val="clear" w:color="auto" w:fill="auto"/>
        <w:spacing w:before="0" w:after="0" w:line="322" w:lineRule="exact"/>
        <w:ind w:firstLine="0"/>
        <w:jc w:val="both"/>
        <w:rPr>
          <w:rFonts w:ascii="Times New Roman" w:hAnsi="Times New Roman"/>
        </w:rPr>
      </w:pPr>
      <w:r w:rsidRPr="00E14C52">
        <w:rPr>
          <w:rFonts w:ascii="Times New Roman" w:hAnsi="Times New Roman"/>
        </w:rPr>
        <w:t>Акт о демонтаже самовольно установленного объекта составляется сотрудн</w:t>
      </w:r>
      <w:r w:rsidRPr="00E14C52">
        <w:rPr>
          <w:rFonts w:ascii="Times New Roman" w:hAnsi="Times New Roman"/>
        </w:rPr>
        <w:t>и</w:t>
      </w:r>
      <w:r w:rsidRPr="00E14C52">
        <w:rPr>
          <w:rFonts w:ascii="Times New Roman" w:hAnsi="Times New Roman"/>
        </w:rPr>
        <w:t>ками Администрации Поддорского муниципального района по завершении демонтажа по форме согласно приложению 4 к настоящему Порядку.</w:t>
      </w:r>
    </w:p>
    <w:p w:rsidR="00E14C52" w:rsidRPr="00E14C52" w:rsidRDefault="00E14C52" w:rsidP="00D91FDF">
      <w:pPr>
        <w:pStyle w:val="22"/>
        <w:numPr>
          <w:ilvl w:val="0"/>
          <w:numId w:val="8"/>
        </w:numPr>
        <w:shd w:val="clear" w:color="auto" w:fill="auto"/>
        <w:tabs>
          <w:tab w:val="left" w:pos="567"/>
        </w:tabs>
        <w:spacing w:before="0" w:after="0" w:line="322" w:lineRule="exact"/>
        <w:ind w:left="0" w:firstLine="0"/>
        <w:jc w:val="both"/>
        <w:rPr>
          <w:rFonts w:ascii="Times New Roman" w:hAnsi="Times New Roman"/>
        </w:rPr>
      </w:pPr>
      <w:r w:rsidRPr="00E14C52">
        <w:rPr>
          <w:rFonts w:ascii="Times New Roman" w:hAnsi="Times New Roman"/>
        </w:rPr>
        <w:t>Демонтированный объект и находящееся в нем на день демонтажа им</w:t>
      </w:r>
      <w:r w:rsidRPr="00E14C52">
        <w:rPr>
          <w:rFonts w:ascii="Times New Roman" w:hAnsi="Times New Roman"/>
        </w:rPr>
        <w:t>у</w:t>
      </w:r>
      <w:r w:rsidRPr="00E14C52">
        <w:rPr>
          <w:rFonts w:ascii="Times New Roman" w:hAnsi="Times New Roman"/>
        </w:rPr>
        <w:t>щество подлежит вывозу учреждением или подрядной организацией, с кот</w:t>
      </w:r>
      <w:r w:rsidRPr="00E14C52">
        <w:rPr>
          <w:rFonts w:ascii="Times New Roman" w:hAnsi="Times New Roman"/>
        </w:rPr>
        <w:t>о</w:t>
      </w:r>
      <w:r w:rsidRPr="00E14C52">
        <w:rPr>
          <w:rFonts w:ascii="Times New Roman" w:hAnsi="Times New Roman"/>
        </w:rPr>
        <w:t>рой заключен муниципальный контракт (договор) в соответствии с дейс</w:t>
      </w:r>
      <w:r w:rsidRPr="00E14C52">
        <w:rPr>
          <w:rFonts w:ascii="Times New Roman" w:hAnsi="Times New Roman"/>
        </w:rPr>
        <w:t>т</w:t>
      </w:r>
      <w:r w:rsidRPr="00E14C52">
        <w:rPr>
          <w:rFonts w:ascii="Times New Roman" w:hAnsi="Times New Roman"/>
        </w:rPr>
        <w:t>вующим законодательством Российской Федерации в место хранения, в соо</w:t>
      </w:r>
      <w:r w:rsidRPr="00E14C52">
        <w:rPr>
          <w:rFonts w:ascii="Times New Roman" w:hAnsi="Times New Roman"/>
        </w:rPr>
        <w:t>т</w:t>
      </w:r>
      <w:r w:rsidRPr="00E14C52">
        <w:rPr>
          <w:rFonts w:ascii="Times New Roman" w:hAnsi="Times New Roman"/>
        </w:rPr>
        <w:t>ветствии с распоряжением о демонтаже. Передача на ответственное хранение осуществляется в соответствии с актом приема-передачи объекта на хранение по форме согласно приложению 5 к настоящему Порядку.</w:t>
      </w:r>
    </w:p>
    <w:p w:rsidR="00E14C52" w:rsidRPr="00E14C52" w:rsidRDefault="00E14C52" w:rsidP="00D91FDF">
      <w:pPr>
        <w:pStyle w:val="22"/>
        <w:numPr>
          <w:ilvl w:val="0"/>
          <w:numId w:val="8"/>
        </w:numPr>
        <w:shd w:val="clear" w:color="auto" w:fill="auto"/>
        <w:tabs>
          <w:tab w:val="left" w:pos="284"/>
        </w:tabs>
        <w:spacing w:before="0" w:after="0" w:line="322" w:lineRule="exact"/>
        <w:ind w:left="0" w:firstLine="0"/>
        <w:jc w:val="both"/>
        <w:rPr>
          <w:rFonts w:ascii="Times New Roman" w:hAnsi="Times New Roman"/>
        </w:rPr>
      </w:pPr>
      <w:r w:rsidRPr="00E14C52">
        <w:rPr>
          <w:rFonts w:ascii="Times New Roman" w:hAnsi="Times New Roman"/>
        </w:rPr>
        <w:lastRenderedPageBreak/>
        <w:t>Демонтированный самовольно установленный нестационарный объект и находящееся в нем на день демонтажа имущество подлежит возврату собс</w:t>
      </w:r>
      <w:r w:rsidRPr="00E14C52">
        <w:rPr>
          <w:rFonts w:ascii="Times New Roman" w:hAnsi="Times New Roman"/>
        </w:rPr>
        <w:t>т</w:t>
      </w:r>
      <w:r w:rsidRPr="00E14C52">
        <w:rPr>
          <w:rFonts w:ascii="Times New Roman" w:hAnsi="Times New Roman"/>
        </w:rPr>
        <w:t>веннику после перечисления им денежных средств в доход бюджета Поддо</w:t>
      </w:r>
      <w:r w:rsidRPr="00E14C52">
        <w:rPr>
          <w:rFonts w:ascii="Times New Roman" w:hAnsi="Times New Roman"/>
        </w:rPr>
        <w:t>р</w:t>
      </w:r>
      <w:r w:rsidRPr="00E14C52">
        <w:rPr>
          <w:rFonts w:ascii="Times New Roman" w:hAnsi="Times New Roman"/>
        </w:rPr>
        <w:t>ского муниципального района в объеме ранее понесенных расходов, связа</w:t>
      </w:r>
      <w:r w:rsidRPr="00E14C52">
        <w:rPr>
          <w:rFonts w:ascii="Times New Roman" w:hAnsi="Times New Roman"/>
        </w:rPr>
        <w:t>н</w:t>
      </w:r>
      <w:r w:rsidRPr="00E14C52">
        <w:rPr>
          <w:rFonts w:ascii="Times New Roman" w:hAnsi="Times New Roman"/>
        </w:rPr>
        <w:t>ных с мероприятиями по демонтажу самовольно установленного нестаци</w:t>
      </w:r>
      <w:r w:rsidRPr="00E14C52">
        <w:rPr>
          <w:rFonts w:ascii="Times New Roman" w:hAnsi="Times New Roman"/>
        </w:rPr>
        <w:t>о</w:t>
      </w:r>
      <w:r w:rsidRPr="00E14C52">
        <w:rPr>
          <w:rFonts w:ascii="Times New Roman" w:hAnsi="Times New Roman"/>
        </w:rPr>
        <w:t>нарного объекта, с составлением акта приема- передачи. Для возврата сам</w:t>
      </w:r>
      <w:r w:rsidRPr="00E14C52">
        <w:rPr>
          <w:rFonts w:ascii="Times New Roman" w:hAnsi="Times New Roman"/>
        </w:rPr>
        <w:t>о</w:t>
      </w:r>
      <w:r w:rsidRPr="00E14C52">
        <w:rPr>
          <w:rFonts w:ascii="Times New Roman" w:hAnsi="Times New Roman"/>
        </w:rPr>
        <w:t>вольно установленного нестационарного объекта и имущества, находившег</w:t>
      </w:r>
      <w:r w:rsidRPr="00E14C52">
        <w:rPr>
          <w:rFonts w:ascii="Times New Roman" w:hAnsi="Times New Roman"/>
        </w:rPr>
        <w:t>о</w:t>
      </w:r>
      <w:r w:rsidRPr="00E14C52">
        <w:rPr>
          <w:rFonts w:ascii="Times New Roman" w:hAnsi="Times New Roman"/>
        </w:rPr>
        <w:t>ся в нем на момент демонтажа, собственник объекта должен представить д</w:t>
      </w:r>
      <w:r w:rsidRPr="00E14C52">
        <w:rPr>
          <w:rFonts w:ascii="Times New Roman" w:hAnsi="Times New Roman"/>
        </w:rPr>
        <w:t>о</w:t>
      </w:r>
      <w:r w:rsidRPr="00E14C52">
        <w:rPr>
          <w:rFonts w:ascii="Times New Roman" w:hAnsi="Times New Roman"/>
        </w:rPr>
        <w:t>кументы, подтверждающие его право собственности на демонтированный объект.</w:t>
      </w:r>
    </w:p>
    <w:p w:rsidR="00E14C52" w:rsidRPr="00E14C52" w:rsidRDefault="00E14C52" w:rsidP="00C16210">
      <w:pPr>
        <w:pStyle w:val="22"/>
        <w:shd w:val="clear" w:color="auto" w:fill="auto"/>
        <w:spacing w:before="0" w:after="0" w:line="322" w:lineRule="exact"/>
        <w:ind w:firstLine="0"/>
        <w:jc w:val="both"/>
        <w:rPr>
          <w:rFonts w:ascii="Times New Roman" w:hAnsi="Times New Roman"/>
        </w:rPr>
      </w:pPr>
      <w:r w:rsidRPr="00E14C52">
        <w:rPr>
          <w:rFonts w:ascii="Times New Roman" w:hAnsi="Times New Roman"/>
        </w:rPr>
        <w:t>К расходам Администрации Поддорского муниципального района, связанным с мероприятиями по демонтажу объекта, относятся:</w:t>
      </w:r>
    </w:p>
    <w:p w:rsidR="00E14C52" w:rsidRPr="00E14C52" w:rsidRDefault="00890201" w:rsidP="00890201">
      <w:pPr>
        <w:pStyle w:val="22"/>
        <w:shd w:val="clear" w:color="auto" w:fill="auto"/>
        <w:tabs>
          <w:tab w:val="left" w:pos="1072"/>
        </w:tabs>
        <w:spacing w:before="0" w:after="0" w:line="322" w:lineRule="exact"/>
        <w:ind w:firstLine="0"/>
        <w:jc w:val="both"/>
        <w:rPr>
          <w:rFonts w:ascii="Times New Roman" w:hAnsi="Times New Roman"/>
        </w:rPr>
      </w:pPr>
      <w:r>
        <w:rPr>
          <w:rFonts w:ascii="Times New Roman" w:hAnsi="Times New Roman"/>
        </w:rPr>
        <w:t xml:space="preserve">- </w:t>
      </w:r>
      <w:r w:rsidR="00E14C52" w:rsidRPr="00E14C52">
        <w:rPr>
          <w:rFonts w:ascii="Times New Roman" w:hAnsi="Times New Roman"/>
        </w:rPr>
        <w:t>расходы на демонтаж, перевозку и хранение демонтированного объекта;</w:t>
      </w:r>
    </w:p>
    <w:p w:rsidR="00E14C52" w:rsidRPr="00E14C52" w:rsidRDefault="00890201" w:rsidP="00890201">
      <w:pPr>
        <w:pStyle w:val="22"/>
        <w:shd w:val="clear" w:color="auto" w:fill="auto"/>
        <w:tabs>
          <w:tab w:val="left" w:pos="1072"/>
        </w:tabs>
        <w:spacing w:before="0" w:after="0" w:line="322" w:lineRule="exact"/>
        <w:ind w:firstLine="0"/>
        <w:jc w:val="both"/>
        <w:rPr>
          <w:rFonts w:ascii="Times New Roman" w:hAnsi="Times New Roman"/>
        </w:rPr>
      </w:pPr>
      <w:r>
        <w:rPr>
          <w:rFonts w:ascii="Times New Roman" w:hAnsi="Times New Roman"/>
        </w:rPr>
        <w:t xml:space="preserve">- </w:t>
      </w:r>
      <w:r w:rsidR="00E14C52" w:rsidRPr="00E14C52">
        <w:rPr>
          <w:rFonts w:ascii="Times New Roman" w:hAnsi="Times New Roman"/>
        </w:rPr>
        <w:t>расходы на приведение освобожденного земельного участка в первоначал</w:t>
      </w:r>
      <w:r w:rsidR="00E14C52" w:rsidRPr="00E14C52">
        <w:rPr>
          <w:rFonts w:ascii="Times New Roman" w:hAnsi="Times New Roman"/>
        </w:rPr>
        <w:t>ь</w:t>
      </w:r>
      <w:r w:rsidR="00E14C52" w:rsidRPr="00E14C52">
        <w:rPr>
          <w:rFonts w:ascii="Times New Roman" w:hAnsi="Times New Roman"/>
        </w:rPr>
        <w:t>ное состояние.</w:t>
      </w:r>
    </w:p>
    <w:p w:rsidR="00E14C52" w:rsidRPr="00E14C52" w:rsidRDefault="00E14C52" w:rsidP="00D91FDF">
      <w:pPr>
        <w:pStyle w:val="22"/>
        <w:numPr>
          <w:ilvl w:val="0"/>
          <w:numId w:val="8"/>
        </w:numPr>
        <w:shd w:val="clear" w:color="auto" w:fill="auto"/>
        <w:tabs>
          <w:tab w:val="left" w:pos="284"/>
        </w:tabs>
        <w:spacing w:before="0" w:after="0" w:line="322" w:lineRule="exact"/>
        <w:ind w:left="0" w:firstLine="0"/>
        <w:jc w:val="both"/>
        <w:rPr>
          <w:rFonts w:ascii="Times New Roman" w:hAnsi="Times New Roman"/>
        </w:rPr>
      </w:pPr>
      <w:r w:rsidRPr="00E14C52">
        <w:rPr>
          <w:rFonts w:ascii="Times New Roman" w:hAnsi="Times New Roman"/>
        </w:rPr>
        <w:t>Невостребованный демонтированный объект и находящееся в нем на день демонтажа имущество подлежат хранению учреждением или организацией, указанной в распоряжении, в месте хранения в соответствии с распоряжением о демонтаже в течение 30 календарных дней со дня демонтажа объекта.</w:t>
      </w:r>
    </w:p>
    <w:p w:rsidR="00E14C52" w:rsidRPr="00E14C52" w:rsidRDefault="00E14C52" w:rsidP="00C16210">
      <w:pPr>
        <w:pStyle w:val="22"/>
        <w:shd w:val="clear" w:color="auto" w:fill="auto"/>
        <w:spacing w:before="0" w:after="0" w:line="322" w:lineRule="exact"/>
        <w:ind w:firstLine="0"/>
        <w:jc w:val="both"/>
        <w:rPr>
          <w:rFonts w:ascii="Times New Roman" w:hAnsi="Times New Roman"/>
        </w:rPr>
      </w:pPr>
      <w:r w:rsidRPr="00E14C52">
        <w:rPr>
          <w:rFonts w:ascii="Times New Roman" w:hAnsi="Times New Roman"/>
        </w:rPr>
        <w:t>Администрация Поддорского муниципального района, учреждение, подря</w:t>
      </w:r>
      <w:r w:rsidRPr="00E14C52">
        <w:rPr>
          <w:rFonts w:ascii="Times New Roman" w:hAnsi="Times New Roman"/>
        </w:rPr>
        <w:t>д</w:t>
      </w:r>
      <w:r w:rsidRPr="00E14C52">
        <w:rPr>
          <w:rFonts w:ascii="Times New Roman" w:hAnsi="Times New Roman"/>
        </w:rPr>
        <w:t>ная организация, указанные в распоряжении, не несут ответственность за те</w:t>
      </w:r>
      <w:r w:rsidRPr="00E14C52">
        <w:rPr>
          <w:rFonts w:ascii="Times New Roman" w:hAnsi="Times New Roman"/>
        </w:rPr>
        <w:t>х</w:t>
      </w:r>
      <w:r w:rsidRPr="00E14C52">
        <w:rPr>
          <w:rFonts w:ascii="Times New Roman" w:hAnsi="Times New Roman"/>
        </w:rPr>
        <w:t>ническое состояние объекта и иных материальных ценностей, а также товары, пришедшие в негодность в течение срока хранения по причине истечения срока реализации.</w:t>
      </w:r>
    </w:p>
    <w:p w:rsidR="00E14C52" w:rsidRPr="00E14C52" w:rsidRDefault="00E14C52" w:rsidP="00D91FDF">
      <w:pPr>
        <w:pStyle w:val="22"/>
        <w:numPr>
          <w:ilvl w:val="0"/>
          <w:numId w:val="8"/>
        </w:numPr>
        <w:shd w:val="clear" w:color="auto" w:fill="auto"/>
        <w:tabs>
          <w:tab w:val="left" w:pos="567"/>
        </w:tabs>
        <w:spacing w:before="0" w:after="0" w:line="322" w:lineRule="exact"/>
        <w:ind w:left="0" w:firstLine="0"/>
        <w:jc w:val="both"/>
        <w:rPr>
          <w:rFonts w:ascii="Times New Roman" w:hAnsi="Times New Roman"/>
        </w:rPr>
      </w:pPr>
      <w:r w:rsidRPr="00E14C52">
        <w:rPr>
          <w:rFonts w:ascii="Times New Roman" w:hAnsi="Times New Roman"/>
        </w:rPr>
        <w:t>За информацией о порядке возврата демонтированных объектов лица, имеющие основания для заявления прав на объект и имущество, обнаруже</w:t>
      </w:r>
      <w:r w:rsidRPr="00E14C52">
        <w:rPr>
          <w:rFonts w:ascii="Times New Roman" w:hAnsi="Times New Roman"/>
        </w:rPr>
        <w:t>н</w:t>
      </w:r>
      <w:r w:rsidRPr="00E14C52">
        <w:rPr>
          <w:rFonts w:ascii="Times New Roman" w:hAnsi="Times New Roman"/>
        </w:rPr>
        <w:t>ное в нем при демонтаже (далее - Собственник), могут обратиться в уполн</w:t>
      </w:r>
      <w:r w:rsidRPr="00E14C52">
        <w:rPr>
          <w:rFonts w:ascii="Times New Roman" w:hAnsi="Times New Roman"/>
        </w:rPr>
        <w:t>о</w:t>
      </w:r>
      <w:r w:rsidRPr="00E14C52">
        <w:rPr>
          <w:rFonts w:ascii="Times New Roman" w:hAnsi="Times New Roman"/>
        </w:rPr>
        <w:t>моченное структурное подразделение.</w:t>
      </w:r>
    </w:p>
    <w:p w:rsidR="00E14C52" w:rsidRPr="00E14C52" w:rsidRDefault="00E14C52" w:rsidP="00D91FDF">
      <w:pPr>
        <w:pStyle w:val="22"/>
        <w:numPr>
          <w:ilvl w:val="0"/>
          <w:numId w:val="8"/>
        </w:numPr>
        <w:shd w:val="clear" w:color="auto" w:fill="auto"/>
        <w:tabs>
          <w:tab w:val="left" w:pos="567"/>
        </w:tabs>
        <w:spacing w:before="0" w:after="0" w:line="322" w:lineRule="exact"/>
        <w:ind w:left="0" w:firstLine="0"/>
        <w:jc w:val="both"/>
        <w:rPr>
          <w:rFonts w:ascii="Times New Roman" w:hAnsi="Times New Roman"/>
        </w:rPr>
      </w:pPr>
      <w:r w:rsidRPr="00E14C52">
        <w:rPr>
          <w:rFonts w:ascii="Times New Roman" w:hAnsi="Times New Roman"/>
        </w:rPr>
        <w:t>Собственники, возместившие все расходы, производят вывоз имущества с места его временного хранения за счет собственных средств.</w:t>
      </w:r>
    </w:p>
    <w:p w:rsidR="00E14C52" w:rsidRPr="00E14C52" w:rsidRDefault="00E14C52" w:rsidP="00D91FDF">
      <w:pPr>
        <w:pStyle w:val="22"/>
        <w:numPr>
          <w:ilvl w:val="0"/>
          <w:numId w:val="8"/>
        </w:numPr>
        <w:shd w:val="clear" w:color="auto" w:fill="auto"/>
        <w:tabs>
          <w:tab w:val="left" w:pos="567"/>
        </w:tabs>
        <w:spacing w:before="0" w:after="0" w:line="322" w:lineRule="exact"/>
        <w:ind w:left="0" w:firstLine="0"/>
        <w:jc w:val="both"/>
        <w:rPr>
          <w:rFonts w:ascii="Times New Roman" w:hAnsi="Times New Roman"/>
        </w:rPr>
      </w:pPr>
      <w:r w:rsidRPr="00E14C52">
        <w:rPr>
          <w:rFonts w:ascii="Times New Roman" w:hAnsi="Times New Roman"/>
        </w:rPr>
        <w:t>В случае если в течение срока, указанного в пункте 8 настоящего Поря</w:t>
      </w:r>
      <w:r w:rsidRPr="00E14C52">
        <w:rPr>
          <w:rFonts w:ascii="Times New Roman" w:hAnsi="Times New Roman"/>
        </w:rPr>
        <w:t>д</w:t>
      </w:r>
      <w:r w:rsidRPr="00E14C52">
        <w:rPr>
          <w:rFonts w:ascii="Times New Roman" w:hAnsi="Times New Roman"/>
        </w:rPr>
        <w:t>ка, собственник не обращается за демонтированным объектом или иным о</w:t>
      </w:r>
      <w:r w:rsidRPr="00E14C52">
        <w:rPr>
          <w:rFonts w:ascii="Times New Roman" w:hAnsi="Times New Roman"/>
        </w:rPr>
        <w:t>б</w:t>
      </w:r>
      <w:r w:rsidRPr="00E14C52">
        <w:rPr>
          <w:rFonts w:ascii="Times New Roman" w:hAnsi="Times New Roman"/>
        </w:rPr>
        <w:t>разом осуществляет действия (бездействие) с целью отказа от прав собстве</w:t>
      </w:r>
      <w:r w:rsidRPr="00E14C52">
        <w:rPr>
          <w:rFonts w:ascii="Times New Roman" w:hAnsi="Times New Roman"/>
        </w:rPr>
        <w:t>н</w:t>
      </w:r>
      <w:r w:rsidRPr="00E14C52">
        <w:rPr>
          <w:rFonts w:ascii="Times New Roman" w:hAnsi="Times New Roman"/>
        </w:rPr>
        <w:t>ности на него, уполномоченное структурное подразделение проводит мер</w:t>
      </w:r>
      <w:r w:rsidRPr="00E14C52">
        <w:rPr>
          <w:rFonts w:ascii="Times New Roman" w:hAnsi="Times New Roman"/>
        </w:rPr>
        <w:t>о</w:t>
      </w:r>
      <w:r w:rsidRPr="00E14C52">
        <w:rPr>
          <w:rFonts w:ascii="Times New Roman" w:hAnsi="Times New Roman"/>
        </w:rPr>
        <w:t>приятия по признанию имущества бесхозяйным и постановке его на учёт в качестве такового в соответствии с действующим законодательством Росси</w:t>
      </w:r>
      <w:r w:rsidRPr="00E14C52">
        <w:rPr>
          <w:rFonts w:ascii="Times New Roman" w:hAnsi="Times New Roman"/>
        </w:rPr>
        <w:t>й</w:t>
      </w:r>
      <w:r w:rsidRPr="00E14C52">
        <w:rPr>
          <w:rFonts w:ascii="Times New Roman" w:hAnsi="Times New Roman"/>
        </w:rPr>
        <w:t>ской Федерации, с последующей реализацией права (при наличии необход</w:t>
      </w:r>
      <w:r w:rsidRPr="00E14C52">
        <w:rPr>
          <w:rFonts w:ascii="Times New Roman" w:hAnsi="Times New Roman"/>
        </w:rPr>
        <w:t>и</w:t>
      </w:r>
      <w:r w:rsidRPr="00E14C52">
        <w:rPr>
          <w:rFonts w:ascii="Times New Roman" w:hAnsi="Times New Roman"/>
        </w:rPr>
        <w:t>мости) признания права собственности на данные объекты в порядке, уст</w:t>
      </w:r>
      <w:r w:rsidRPr="00E14C52">
        <w:rPr>
          <w:rFonts w:ascii="Times New Roman" w:hAnsi="Times New Roman"/>
        </w:rPr>
        <w:t>а</w:t>
      </w:r>
      <w:r w:rsidRPr="00E14C52">
        <w:rPr>
          <w:rFonts w:ascii="Times New Roman" w:hAnsi="Times New Roman"/>
        </w:rPr>
        <w:t>новленном действующим законодательством Российской Федерации.</w:t>
      </w:r>
    </w:p>
    <w:p w:rsidR="00E14C52" w:rsidRPr="00E14C52" w:rsidRDefault="00E14C52" w:rsidP="00D91FDF">
      <w:pPr>
        <w:pStyle w:val="22"/>
        <w:numPr>
          <w:ilvl w:val="0"/>
          <w:numId w:val="8"/>
        </w:numPr>
        <w:shd w:val="clear" w:color="auto" w:fill="auto"/>
        <w:tabs>
          <w:tab w:val="left" w:pos="567"/>
        </w:tabs>
        <w:spacing w:before="0" w:after="0" w:line="322" w:lineRule="exact"/>
        <w:ind w:left="0" w:firstLine="0"/>
        <w:jc w:val="both"/>
        <w:rPr>
          <w:rFonts w:ascii="Times New Roman" w:hAnsi="Times New Roman"/>
        </w:rPr>
      </w:pPr>
      <w:r w:rsidRPr="00E14C52">
        <w:rPr>
          <w:rFonts w:ascii="Times New Roman" w:hAnsi="Times New Roman"/>
        </w:rPr>
        <w:t>В случае отсутствия денежных средств в бюджете Поддорского муниц</w:t>
      </w:r>
      <w:r w:rsidRPr="00E14C52">
        <w:rPr>
          <w:rFonts w:ascii="Times New Roman" w:hAnsi="Times New Roman"/>
        </w:rPr>
        <w:t>и</w:t>
      </w:r>
      <w:r w:rsidRPr="00E14C52">
        <w:rPr>
          <w:rFonts w:ascii="Times New Roman" w:hAnsi="Times New Roman"/>
        </w:rPr>
        <w:t>пального района, необходимых для финансирования демонтажных работ, спор о демонтаже нестационарных объектов разрешается в судебном порядке.</w:t>
      </w:r>
    </w:p>
    <w:p w:rsidR="00E14C52" w:rsidRPr="00E14C52" w:rsidRDefault="00E14C52" w:rsidP="00D91FDF">
      <w:pPr>
        <w:pStyle w:val="22"/>
        <w:numPr>
          <w:ilvl w:val="0"/>
          <w:numId w:val="8"/>
        </w:numPr>
        <w:shd w:val="clear" w:color="auto" w:fill="auto"/>
        <w:tabs>
          <w:tab w:val="left" w:pos="709"/>
        </w:tabs>
        <w:spacing w:before="0" w:after="0" w:line="322" w:lineRule="exact"/>
        <w:ind w:left="0" w:firstLine="0"/>
        <w:jc w:val="both"/>
        <w:rPr>
          <w:rFonts w:ascii="Times New Roman" w:hAnsi="Times New Roman"/>
        </w:rPr>
      </w:pPr>
      <w:r w:rsidRPr="00E14C52">
        <w:rPr>
          <w:rFonts w:ascii="Times New Roman" w:hAnsi="Times New Roman"/>
        </w:rPr>
        <w:t>В случаях неисполнения владельцем самовольно возведенного нест</w:t>
      </w:r>
      <w:r w:rsidRPr="00E14C52">
        <w:rPr>
          <w:rFonts w:ascii="Times New Roman" w:hAnsi="Times New Roman"/>
        </w:rPr>
        <w:t>а</w:t>
      </w:r>
      <w:r w:rsidRPr="00E14C52">
        <w:rPr>
          <w:rFonts w:ascii="Times New Roman" w:hAnsi="Times New Roman"/>
        </w:rPr>
        <w:t xml:space="preserve">ционарного объекта (если такой владелец известен) предложения, указанного в п.5.1 настоящего Порядка, при возникновении вопросов и противоречий, </w:t>
      </w:r>
      <w:r w:rsidRPr="00E14C52">
        <w:rPr>
          <w:rFonts w:ascii="Times New Roman" w:hAnsi="Times New Roman"/>
        </w:rPr>
        <w:lastRenderedPageBreak/>
        <w:t>спор о сносе нестационарного объекта разрешается в судебном порядке.</w:t>
      </w:r>
    </w:p>
    <w:p w:rsidR="00E14C52" w:rsidRPr="00E14C52" w:rsidRDefault="00E14C52" w:rsidP="00D91FDF">
      <w:pPr>
        <w:pStyle w:val="22"/>
        <w:numPr>
          <w:ilvl w:val="0"/>
          <w:numId w:val="8"/>
        </w:numPr>
        <w:shd w:val="clear" w:color="auto" w:fill="auto"/>
        <w:tabs>
          <w:tab w:val="left" w:pos="567"/>
        </w:tabs>
        <w:spacing w:before="0" w:after="0" w:line="322" w:lineRule="exact"/>
        <w:ind w:left="0" w:firstLine="0"/>
        <w:jc w:val="both"/>
        <w:rPr>
          <w:rFonts w:ascii="Times New Roman" w:hAnsi="Times New Roman"/>
        </w:rPr>
        <w:sectPr w:rsidR="00E14C52" w:rsidRPr="00E14C52">
          <w:pgSz w:w="11900" w:h="16840"/>
          <w:pgMar w:top="1143" w:right="817" w:bottom="1181" w:left="1666" w:header="0" w:footer="3" w:gutter="0"/>
          <w:cols w:space="720"/>
          <w:noEndnote/>
          <w:docGrid w:linePitch="360"/>
        </w:sectPr>
      </w:pPr>
      <w:r w:rsidRPr="00E14C52">
        <w:rPr>
          <w:rFonts w:ascii="Times New Roman" w:hAnsi="Times New Roman"/>
        </w:rPr>
        <w:t>Течение сроков указанных в настоящем Порядке приостанавливаются до вступления судебного решения по спорному вопросу в законную силу.</w:t>
      </w:r>
    </w:p>
    <w:p w:rsidR="00AC4234" w:rsidRPr="00AC4234" w:rsidRDefault="00AC4234" w:rsidP="00AC4234">
      <w:pPr>
        <w:pStyle w:val="62"/>
        <w:shd w:val="clear" w:color="auto" w:fill="auto"/>
        <w:ind w:left="20"/>
        <w:jc w:val="right"/>
        <w:rPr>
          <w:b w:val="0"/>
          <w:sz w:val="28"/>
          <w:szCs w:val="28"/>
        </w:rPr>
      </w:pPr>
      <w:r w:rsidRPr="00AC4234">
        <w:rPr>
          <w:b w:val="0"/>
          <w:sz w:val="28"/>
          <w:szCs w:val="28"/>
        </w:rPr>
        <w:lastRenderedPageBreak/>
        <w:t>Приложение №1 к Порядку</w:t>
      </w:r>
    </w:p>
    <w:p w:rsidR="00AC4234" w:rsidRDefault="00AC4234" w:rsidP="00E14C52">
      <w:pPr>
        <w:pStyle w:val="62"/>
        <w:shd w:val="clear" w:color="auto" w:fill="auto"/>
        <w:ind w:left="20"/>
        <w:rPr>
          <w:sz w:val="28"/>
          <w:szCs w:val="28"/>
        </w:rPr>
      </w:pPr>
    </w:p>
    <w:p w:rsidR="00E14C52" w:rsidRPr="00E14C52" w:rsidRDefault="00E14C52" w:rsidP="00AC4234">
      <w:pPr>
        <w:pStyle w:val="62"/>
        <w:shd w:val="clear" w:color="auto" w:fill="auto"/>
        <w:spacing w:line="240" w:lineRule="auto"/>
        <w:ind w:left="20"/>
        <w:rPr>
          <w:sz w:val="28"/>
          <w:szCs w:val="28"/>
        </w:rPr>
      </w:pPr>
      <w:r w:rsidRPr="00E14C52">
        <w:rPr>
          <w:sz w:val="28"/>
          <w:szCs w:val="28"/>
        </w:rPr>
        <w:t>Акт</w:t>
      </w:r>
    </w:p>
    <w:p w:rsidR="003907F4" w:rsidRDefault="00E14C52" w:rsidP="003907F4">
      <w:pPr>
        <w:pStyle w:val="62"/>
        <w:shd w:val="clear" w:color="auto" w:fill="auto"/>
        <w:spacing w:line="240" w:lineRule="auto"/>
        <w:ind w:left="20"/>
        <w:rPr>
          <w:sz w:val="28"/>
          <w:szCs w:val="28"/>
        </w:rPr>
      </w:pPr>
      <w:r w:rsidRPr="00E14C52">
        <w:rPr>
          <w:sz w:val="28"/>
          <w:szCs w:val="28"/>
        </w:rPr>
        <w:t>обследования места (земельного участка) под незаконно размещенным</w:t>
      </w:r>
      <w:r w:rsidRPr="00E14C52">
        <w:rPr>
          <w:sz w:val="28"/>
          <w:szCs w:val="28"/>
        </w:rPr>
        <w:br/>
        <w:t>нестационарным объектом, а так же информационной конструкцией</w:t>
      </w:r>
      <w:r w:rsidRPr="00E14C52">
        <w:rPr>
          <w:sz w:val="28"/>
          <w:szCs w:val="28"/>
        </w:rPr>
        <w:br/>
        <w:t>(вывеской), не соответствующие у</w:t>
      </w:r>
      <w:r w:rsidR="003907F4">
        <w:rPr>
          <w:sz w:val="28"/>
          <w:szCs w:val="28"/>
        </w:rPr>
        <w:t>твержденному, действующими прави</w:t>
      </w:r>
      <w:r w:rsidRPr="00E14C52">
        <w:rPr>
          <w:sz w:val="28"/>
          <w:szCs w:val="28"/>
        </w:rPr>
        <w:t>л</w:t>
      </w:r>
      <w:r w:rsidRPr="00E14C52">
        <w:rPr>
          <w:sz w:val="28"/>
          <w:szCs w:val="28"/>
        </w:rPr>
        <w:t>а</w:t>
      </w:r>
      <w:r w:rsidRPr="00E14C52">
        <w:rPr>
          <w:sz w:val="28"/>
          <w:szCs w:val="28"/>
        </w:rPr>
        <w:t>миблагоустройства, Дизайн - коду на территории Поддорского</w:t>
      </w:r>
    </w:p>
    <w:p w:rsidR="00E14C52" w:rsidRPr="00E14C52" w:rsidRDefault="00E14C52" w:rsidP="003907F4">
      <w:pPr>
        <w:pStyle w:val="62"/>
        <w:shd w:val="clear" w:color="auto" w:fill="auto"/>
        <w:spacing w:line="240" w:lineRule="auto"/>
        <w:ind w:left="20"/>
        <w:rPr>
          <w:sz w:val="28"/>
          <w:szCs w:val="28"/>
        </w:rPr>
      </w:pPr>
      <w:r w:rsidRPr="00E14C52">
        <w:rPr>
          <w:sz w:val="28"/>
          <w:szCs w:val="28"/>
        </w:rPr>
        <w:t>муниципального района</w:t>
      </w:r>
    </w:p>
    <w:p w:rsidR="003907F4" w:rsidRDefault="003907F4" w:rsidP="00AC4234">
      <w:pPr>
        <w:rPr>
          <w:sz w:val="28"/>
          <w:szCs w:val="28"/>
        </w:rPr>
      </w:pPr>
    </w:p>
    <w:p w:rsidR="003907F4" w:rsidRDefault="00F34286" w:rsidP="00AC4234">
      <w:pPr>
        <w:rPr>
          <w:sz w:val="28"/>
          <w:szCs w:val="28"/>
        </w:rPr>
      </w:pPr>
      <w:r>
        <w:rPr>
          <w:noProof/>
          <w:sz w:val="28"/>
          <w:szCs w:val="28"/>
        </w:rPr>
        <w:pict>
          <v:shapetype id="_x0000_t202" coordsize="21600,21600" o:spt="202" path="m,l,21600r21600,l21600,xe">
            <v:stroke joinstyle="miter"/>
            <v:path gradientshapeok="t" o:connecttype="rect"/>
          </v:shapetype>
          <v:shape id="Text Box 8" o:spid="_x0000_s1032" type="#_x0000_t202" style="position:absolute;margin-left:343.55pt;margin-top:-1.7pt;width:128.15pt;height:24pt;z-index:-251641856;visibility:visible;mso-wrap-distance-left:155.05pt;mso-wrap-distance-right:5pt;mso-wrap-distance-bottom:7.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DOrAIAAKk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" filled="f" stroked="f">
            <v:textbox style="mso-fit-shape-to-text:t" inset="0,0,0,0">
              <w:txbxContent>
                <w:p w:rsidR="00E14C52" w:rsidRDefault="00E14C52" w:rsidP="00E14C52">
                  <w:pPr>
                    <w:tabs>
                      <w:tab w:val="left" w:leader="underscore" w:pos="600"/>
                      <w:tab w:val="left" w:leader="underscore" w:pos="1680"/>
                      <w:tab w:val="left" w:leader="underscore" w:pos="2280"/>
                    </w:tabs>
                    <w:spacing w:line="240" w:lineRule="exact"/>
                  </w:pPr>
                  <w:r>
                    <w:rPr>
                      <w:rStyle w:val="7Exact"/>
                    </w:rPr>
                    <w:t>«</w:t>
                  </w:r>
                  <w:r>
                    <w:rPr>
                      <w:rStyle w:val="7Exact"/>
                    </w:rPr>
                    <w:tab/>
                    <w:t>»</w:t>
                  </w:r>
                  <w:r>
                    <w:rPr>
                      <w:rStyle w:val="7Exact"/>
                    </w:rPr>
                    <w:tab/>
                    <w:t>20</w:t>
                  </w:r>
                  <w:r>
                    <w:rPr>
                      <w:rStyle w:val="7Exact"/>
                    </w:rPr>
                    <w:tab/>
                    <w:t>г.</w:t>
                  </w:r>
                </w:p>
                <w:p w:rsidR="00E14C52" w:rsidRDefault="00E14C52" w:rsidP="00E14C52">
                  <w:pPr>
                    <w:tabs>
                      <w:tab w:val="left" w:pos="2094"/>
                    </w:tabs>
                    <w:spacing w:line="240" w:lineRule="exact"/>
                    <w:ind w:left="980"/>
                  </w:pPr>
                  <w:r>
                    <w:rPr>
                      <w:rStyle w:val="7Exact"/>
                    </w:rPr>
                    <w:t>час.</w:t>
                  </w:r>
                  <w:r>
                    <w:rPr>
                      <w:rStyle w:val="7Exact"/>
                    </w:rPr>
                    <w:tab/>
                    <w:t>мин.</w:t>
                  </w:r>
                </w:p>
              </w:txbxContent>
            </v:textbox>
            <w10:wrap type="square" side="left" anchorx="margin"/>
          </v:shape>
        </w:pict>
      </w:r>
      <w:r w:rsidR="00E14C52" w:rsidRPr="00E14C52">
        <w:rPr>
          <w:sz w:val="28"/>
          <w:szCs w:val="28"/>
        </w:rPr>
        <w:t>(наименование населённого</w:t>
      </w:r>
    </w:p>
    <w:p w:rsidR="003907F4" w:rsidRDefault="00E14C52" w:rsidP="00AC4234">
      <w:pPr>
        <w:rPr>
          <w:sz w:val="28"/>
          <w:szCs w:val="28"/>
        </w:rPr>
      </w:pPr>
      <w:r w:rsidRPr="00E14C52">
        <w:rPr>
          <w:sz w:val="28"/>
          <w:szCs w:val="28"/>
        </w:rPr>
        <w:t xml:space="preserve">пункта) </w:t>
      </w:r>
    </w:p>
    <w:p w:rsidR="003907F4" w:rsidRDefault="003907F4" w:rsidP="00AC4234">
      <w:pPr>
        <w:rPr>
          <w:sz w:val="28"/>
          <w:szCs w:val="28"/>
        </w:rPr>
      </w:pPr>
    </w:p>
    <w:p w:rsidR="00E14C52" w:rsidRPr="003907F4" w:rsidRDefault="00E14C52" w:rsidP="00AC4234">
      <w:pPr>
        <w:rPr>
          <w:sz w:val="28"/>
          <w:szCs w:val="28"/>
        </w:rPr>
      </w:pPr>
      <w:r w:rsidRPr="003907F4">
        <w:rPr>
          <w:sz w:val="28"/>
          <w:szCs w:val="28"/>
        </w:rPr>
        <w:t>Акт составлен:</w:t>
      </w:r>
      <w:r w:rsidRPr="003907F4">
        <w:rPr>
          <w:sz w:val="28"/>
          <w:szCs w:val="28"/>
        </w:rPr>
        <w:tab/>
      </w:r>
      <w:r w:rsidR="003907F4" w:rsidRPr="003907F4">
        <w:rPr>
          <w:sz w:val="28"/>
          <w:szCs w:val="28"/>
        </w:rPr>
        <w:t>___________________________________________________</w:t>
      </w:r>
    </w:p>
    <w:p w:rsidR="003907F4" w:rsidRPr="003907F4" w:rsidRDefault="003907F4" w:rsidP="00AC4234">
      <w:pPr>
        <w:rPr>
          <w:sz w:val="28"/>
          <w:szCs w:val="28"/>
        </w:rPr>
      </w:pPr>
      <w:r w:rsidRPr="003907F4">
        <w:rPr>
          <w:sz w:val="28"/>
          <w:szCs w:val="28"/>
        </w:rPr>
        <w:t>__________________________________________________________________</w:t>
      </w:r>
    </w:p>
    <w:p w:rsidR="00E14C52" w:rsidRPr="00E14C52" w:rsidRDefault="00E14C52" w:rsidP="00AC4234">
      <w:pPr>
        <w:pStyle w:val="82"/>
        <w:shd w:val="clear" w:color="auto" w:fill="auto"/>
        <w:spacing w:line="240" w:lineRule="auto"/>
        <w:ind w:left="20"/>
        <w:rPr>
          <w:sz w:val="28"/>
          <w:szCs w:val="28"/>
        </w:rPr>
      </w:pPr>
      <w:r w:rsidRPr="003907F4">
        <w:rPr>
          <w:sz w:val="28"/>
          <w:szCs w:val="28"/>
        </w:rPr>
        <w:t>(место составления акта и кем составлен должность, ФИО)</w:t>
      </w:r>
    </w:p>
    <w:p w:rsidR="00E14C52" w:rsidRPr="00E14C52" w:rsidRDefault="00E14C52" w:rsidP="00AC4234">
      <w:pPr>
        <w:rPr>
          <w:sz w:val="28"/>
          <w:szCs w:val="28"/>
        </w:rPr>
      </w:pPr>
      <w:r w:rsidRPr="00E14C52">
        <w:rPr>
          <w:sz w:val="28"/>
          <w:szCs w:val="28"/>
        </w:rPr>
        <w:t>Проведено обследование места (земельного участка) незаконно возведенного</w:t>
      </w:r>
    </w:p>
    <w:p w:rsidR="00E14C52" w:rsidRDefault="00E14C52" w:rsidP="003907F4">
      <w:pPr>
        <w:tabs>
          <w:tab w:val="left" w:leader="underscore" w:pos="7344"/>
        </w:tabs>
        <w:rPr>
          <w:sz w:val="28"/>
          <w:szCs w:val="28"/>
        </w:rPr>
      </w:pPr>
      <w:r w:rsidRPr="00E14C52">
        <w:rPr>
          <w:sz w:val="28"/>
          <w:szCs w:val="28"/>
        </w:rPr>
        <w:t xml:space="preserve">нестационарного объектом на </w:t>
      </w:r>
      <w:r w:rsidR="003907F4">
        <w:rPr>
          <w:sz w:val="28"/>
          <w:szCs w:val="28"/>
        </w:rPr>
        <w:t>территории_____________________________</w:t>
      </w:r>
    </w:p>
    <w:p w:rsidR="003907F4" w:rsidRPr="00E14C52" w:rsidRDefault="003907F4" w:rsidP="003907F4">
      <w:pPr>
        <w:tabs>
          <w:tab w:val="left" w:leader="underscore" w:pos="7344"/>
        </w:tabs>
        <w:rPr>
          <w:sz w:val="28"/>
          <w:szCs w:val="28"/>
        </w:rPr>
      </w:pPr>
      <w:r>
        <w:rPr>
          <w:sz w:val="28"/>
          <w:szCs w:val="28"/>
        </w:rPr>
        <w:t xml:space="preserve">                                                                          (сельского поселения)</w:t>
      </w:r>
    </w:p>
    <w:p w:rsidR="00E14C52" w:rsidRPr="00E14C52" w:rsidRDefault="00E14C52" w:rsidP="00AC4234">
      <w:pPr>
        <w:rPr>
          <w:sz w:val="28"/>
          <w:szCs w:val="28"/>
        </w:rPr>
      </w:pPr>
      <w:r w:rsidRPr="00E14C52">
        <w:rPr>
          <w:sz w:val="28"/>
          <w:szCs w:val="28"/>
        </w:rPr>
        <w:t>В результате обследования установлено:</w:t>
      </w:r>
    </w:p>
    <w:p w:rsidR="00E14C52" w:rsidRPr="00E14C52" w:rsidRDefault="00E14C52" w:rsidP="00D91FDF">
      <w:pPr>
        <w:widowControl w:val="0"/>
        <w:numPr>
          <w:ilvl w:val="0"/>
          <w:numId w:val="3"/>
        </w:numPr>
        <w:tabs>
          <w:tab w:val="left" w:pos="339"/>
          <w:tab w:val="left" w:leader="underscore" w:pos="8261"/>
        </w:tabs>
        <w:jc w:val="both"/>
        <w:rPr>
          <w:sz w:val="28"/>
          <w:szCs w:val="28"/>
        </w:rPr>
      </w:pPr>
      <w:r w:rsidRPr="00E14C52">
        <w:rPr>
          <w:sz w:val="28"/>
          <w:szCs w:val="28"/>
        </w:rPr>
        <w:t>Площадь места (земельного участка)</w:t>
      </w:r>
      <w:r w:rsidRPr="00E14C52">
        <w:rPr>
          <w:sz w:val="28"/>
          <w:szCs w:val="28"/>
        </w:rPr>
        <w:tab/>
        <w:t>кв. м.</w:t>
      </w:r>
    </w:p>
    <w:p w:rsidR="00E14C52" w:rsidRPr="00E14C52" w:rsidRDefault="00E14C52" w:rsidP="00D91FDF">
      <w:pPr>
        <w:widowControl w:val="0"/>
        <w:numPr>
          <w:ilvl w:val="0"/>
          <w:numId w:val="3"/>
        </w:numPr>
        <w:tabs>
          <w:tab w:val="left" w:pos="368"/>
          <w:tab w:val="left" w:leader="underscore" w:pos="9244"/>
        </w:tabs>
        <w:jc w:val="both"/>
        <w:rPr>
          <w:sz w:val="28"/>
          <w:szCs w:val="28"/>
        </w:rPr>
      </w:pPr>
      <w:r w:rsidRPr="00E14C52">
        <w:rPr>
          <w:sz w:val="28"/>
          <w:szCs w:val="28"/>
        </w:rPr>
        <w:t>Вид нестационарного объекта (материал изготовления)</w:t>
      </w:r>
      <w:r w:rsidRPr="00E14C52">
        <w:rPr>
          <w:sz w:val="28"/>
          <w:szCs w:val="28"/>
        </w:rPr>
        <w:tab/>
      </w:r>
    </w:p>
    <w:p w:rsidR="00E14C52" w:rsidRPr="00E14C52" w:rsidRDefault="00E14C52" w:rsidP="00D91FDF">
      <w:pPr>
        <w:widowControl w:val="0"/>
        <w:numPr>
          <w:ilvl w:val="0"/>
          <w:numId w:val="3"/>
        </w:numPr>
        <w:tabs>
          <w:tab w:val="left" w:pos="368"/>
          <w:tab w:val="left" w:leader="underscore" w:pos="9244"/>
        </w:tabs>
        <w:jc w:val="both"/>
        <w:rPr>
          <w:sz w:val="28"/>
          <w:szCs w:val="28"/>
        </w:rPr>
      </w:pPr>
      <w:r w:rsidRPr="00E14C52">
        <w:rPr>
          <w:sz w:val="28"/>
          <w:szCs w:val="28"/>
        </w:rPr>
        <w:t>Наличие документов на размещение нестационарного объекта</w:t>
      </w:r>
      <w:r w:rsidRPr="00E14C52">
        <w:rPr>
          <w:sz w:val="28"/>
          <w:szCs w:val="28"/>
        </w:rPr>
        <w:tab/>
      </w:r>
    </w:p>
    <w:p w:rsidR="00E14C52" w:rsidRPr="00E14C52" w:rsidRDefault="00E14C52" w:rsidP="00D91FDF">
      <w:pPr>
        <w:widowControl w:val="0"/>
        <w:numPr>
          <w:ilvl w:val="0"/>
          <w:numId w:val="3"/>
        </w:numPr>
        <w:tabs>
          <w:tab w:val="left" w:pos="368"/>
          <w:tab w:val="left" w:leader="underscore" w:pos="9244"/>
        </w:tabs>
        <w:jc w:val="both"/>
        <w:rPr>
          <w:sz w:val="28"/>
          <w:szCs w:val="28"/>
        </w:rPr>
      </w:pPr>
      <w:r w:rsidRPr="00E14C52">
        <w:rPr>
          <w:sz w:val="28"/>
          <w:szCs w:val="28"/>
        </w:rPr>
        <w:t>Использование объекта в прошлом, в настоящее время:</w:t>
      </w:r>
      <w:r w:rsidRPr="00E14C52">
        <w:rPr>
          <w:sz w:val="28"/>
          <w:szCs w:val="28"/>
        </w:rPr>
        <w:tab/>
      </w:r>
    </w:p>
    <w:p w:rsidR="00E14C52" w:rsidRPr="00E14C52" w:rsidRDefault="00E14C52" w:rsidP="00D91FDF">
      <w:pPr>
        <w:widowControl w:val="0"/>
        <w:numPr>
          <w:ilvl w:val="0"/>
          <w:numId w:val="3"/>
        </w:numPr>
        <w:tabs>
          <w:tab w:val="left" w:pos="368"/>
          <w:tab w:val="left" w:leader="underscore" w:pos="9244"/>
        </w:tabs>
        <w:jc w:val="both"/>
        <w:rPr>
          <w:sz w:val="28"/>
          <w:szCs w:val="28"/>
        </w:rPr>
      </w:pPr>
      <w:r w:rsidRPr="00E14C52">
        <w:rPr>
          <w:sz w:val="28"/>
          <w:szCs w:val="28"/>
        </w:rPr>
        <w:t>Место расположения объекта</w:t>
      </w:r>
      <w:r w:rsidRPr="00E14C52">
        <w:rPr>
          <w:sz w:val="28"/>
          <w:szCs w:val="28"/>
        </w:rPr>
        <w:tab/>
      </w:r>
    </w:p>
    <w:p w:rsidR="00E14C52" w:rsidRPr="00E14C52" w:rsidRDefault="00E14C52" w:rsidP="00D91FDF">
      <w:pPr>
        <w:widowControl w:val="0"/>
        <w:numPr>
          <w:ilvl w:val="0"/>
          <w:numId w:val="3"/>
        </w:numPr>
        <w:tabs>
          <w:tab w:val="left" w:pos="368"/>
        </w:tabs>
        <w:jc w:val="both"/>
        <w:rPr>
          <w:sz w:val="28"/>
          <w:szCs w:val="28"/>
        </w:rPr>
      </w:pPr>
      <w:r w:rsidRPr="00E14C52">
        <w:rPr>
          <w:sz w:val="28"/>
          <w:szCs w:val="28"/>
        </w:rPr>
        <w:t>Наличие источников водоснабжения, газоснабжение, электросетей и</w:t>
      </w:r>
    </w:p>
    <w:p w:rsidR="00E14C52" w:rsidRPr="00E14C52" w:rsidRDefault="00E14C52" w:rsidP="00AC4234">
      <w:pPr>
        <w:tabs>
          <w:tab w:val="left" w:leader="underscore" w:pos="9244"/>
        </w:tabs>
        <w:rPr>
          <w:sz w:val="28"/>
          <w:szCs w:val="28"/>
        </w:rPr>
      </w:pPr>
      <w:r w:rsidRPr="00E14C52">
        <w:rPr>
          <w:sz w:val="28"/>
          <w:szCs w:val="28"/>
        </w:rPr>
        <w:t>др.</w:t>
      </w:r>
      <w:r w:rsidRPr="00E14C52">
        <w:rPr>
          <w:sz w:val="28"/>
          <w:szCs w:val="28"/>
        </w:rPr>
        <w:tab/>
      </w:r>
    </w:p>
    <w:p w:rsidR="00E14C52" w:rsidRPr="00E14C52" w:rsidRDefault="00E14C52" w:rsidP="00D91FDF">
      <w:pPr>
        <w:widowControl w:val="0"/>
        <w:numPr>
          <w:ilvl w:val="0"/>
          <w:numId w:val="3"/>
        </w:numPr>
        <w:tabs>
          <w:tab w:val="left" w:pos="368"/>
        </w:tabs>
        <w:jc w:val="both"/>
        <w:rPr>
          <w:sz w:val="28"/>
          <w:szCs w:val="28"/>
        </w:rPr>
      </w:pPr>
      <w:r w:rsidRPr="00E14C52">
        <w:rPr>
          <w:sz w:val="28"/>
          <w:szCs w:val="28"/>
        </w:rPr>
        <w:t>Иное:</w:t>
      </w:r>
    </w:p>
    <w:p w:rsidR="00E14C52" w:rsidRPr="00E14C52" w:rsidRDefault="00E14C52" w:rsidP="00AC4234">
      <w:pPr>
        <w:pStyle w:val="aff3"/>
        <w:framePr w:w="8035" w:wrap="notBeside" w:vAnchor="text" w:hAnchor="text" w:y="1"/>
        <w:shd w:val="clear" w:color="auto" w:fill="auto"/>
        <w:spacing w:line="240" w:lineRule="auto"/>
        <w:rPr>
          <w:sz w:val="28"/>
          <w:szCs w:val="28"/>
        </w:rPr>
      </w:pPr>
      <w:r w:rsidRPr="00E14C52">
        <w:rPr>
          <w:sz w:val="28"/>
          <w:szCs w:val="28"/>
        </w:rPr>
        <w:t>Акт обследования составлен:</w:t>
      </w:r>
    </w:p>
    <w:tbl>
      <w:tblPr>
        <w:tblOverlap w:val="never"/>
        <w:tblW w:w="0" w:type="auto"/>
        <w:tblInd w:w="10" w:type="dxa"/>
        <w:tblLayout w:type="fixed"/>
        <w:tblCellMar>
          <w:left w:w="10" w:type="dxa"/>
          <w:right w:w="10" w:type="dxa"/>
        </w:tblCellMar>
        <w:tblLook w:val="04A0"/>
      </w:tblPr>
      <w:tblGrid>
        <w:gridCol w:w="3456"/>
        <w:gridCol w:w="4579"/>
      </w:tblGrid>
      <w:tr w:rsidR="00E14C52" w:rsidRPr="00E14C52" w:rsidTr="00291920">
        <w:trPr>
          <w:trHeight w:hRule="exact" w:val="422"/>
        </w:trPr>
        <w:tc>
          <w:tcPr>
            <w:tcW w:w="3456" w:type="dxa"/>
            <w:tcBorders>
              <w:top w:val="single" w:sz="4" w:space="0" w:color="auto"/>
            </w:tcBorders>
            <w:shd w:val="clear" w:color="auto" w:fill="FFFFFF"/>
          </w:tcPr>
          <w:p w:rsidR="00E14C52" w:rsidRPr="00E14C52" w:rsidRDefault="00E14C52" w:rsidP="00AC4234">
            <w:pPr>
              <w:pStyle w:val="22"/>
              <w:framePr w:w="8035" w:wrap="notBeside" w:vAnchor="text" w:hAnchor="text" w:y="1"/>
              <w:shd w:val="clear" w:color="auto" w:fill="auto"/>
              <w:spacing w:before="0" w:after="0" w:line="240" w:lineRule="auto"/>
              <w:ind w:left="980"/>
              <w:rPr>
                <w:rFonts w:ascii="Times New Roman" w:hAnsi="Times New Roman"/>
              </w:rPr>
            </w:pPr>
            <w:r w:rsidRPr="00E14C52">
              <w:rPr>
                <w:rStyle w:val="29pt"/>
                <w:rFonts w:eastAsia="Calibri"/>
                <w:sz w:val="28"/>
                <w:szCs w:val="28"/>
              </w:rPr>
              <w:t>(ФИО )</w:t>
            </w:r>
          </w:p>
        </w:tc>
        <w:tc>
          <w:tcPr>
            <w:tcW w:w="4579" w:type="dxa"/>
            <w:tcBorders>
              <w:top w:val="single" w:sz="4" w:space="0" w:color="auto"/>
            </w:tcBorders>
            <w:shd w:val="clear" w:color="auto" w:fill="FFFFFF"/>
          </w:tcPr>
          <w:p w:rsidR="00E14C52" w:rsidRPr="00E14C52" w:rsidRDefault="00E14C52" w:rsidP="00AC4234">
            <w:pPr>
              <w:pStyle w:val="22"/>
              <w:framePr w:w="8035" w:wrap="notBeside" w:vAnchor="text" w:hAnchor="text" w:y="1"/>
              <w:shd w:val="clear" w:color="auto" w:fill="auto"/>
              <w:spacing w:before="0" w:after="0" w:line="240" w:lineRule="auto"/>
              <w:ind w:left="1280"/>
              <w:rPr>
                <w:rFonts w:ascii="Times New Roman" w:hAnsi="Times New Roman"/>
              </w:rPr>
            </w:pPr>
            <w:r w:rsidRPr="00E14C52">
              <w:rPr>
                <w:rStyle w:val="29pt"/>
                <w:rFonts w:eastAsia="Calibri"/>
                <w:sz w:val="28"/>
                <w:szCs w:val="28"/>
              </w:rPr>
              <w:t>(подпись)</w:t>
            </w:r>
          </w:p>
        </w:tc>
      </w:tr>
      <w:tr w:rsidR="00E14C52" w:rsidRPr="00E14C52" w:rsidTr="00291920">
        <w:trPr>
          <w:trHeight w:hRule="exact" w:val="413"/>
        </w:trPr>
        <w:tc>
          <w:tcPr>
            <w:tcW w:w="3456" w:type="dxa"/>
            <w:tcBorders>
              <w:top w:val="single" w:sz="4" w:space="0" w:color="auto"/>
            </w:tcBorders>
            <w:shd w:val="clear" w:color="auto" w:fill="FFFFFF"/>
          </w:tcPr>
          <w:p w:rsidR="00E14C52" w:rsidRPr="00E14C52" w:rsidRDefault="00E14C52" w:rsidP="00AC4234">
            <w:pPr>
              <w:pStyle w:val="22"/>
              <w:framePr w:w="8035" w:wrap="notBeside" w:vAnchor="text" w:hAnchor="text" w:y="1"/>
              <w:shd w:val="clear" w:color="auto" w:fill="auto"/>
              <w:spacing w:before="0" w:after="0" w:line="240" w:lineRule="auto"/>
              <w:ind w:left="980"/>
              <w:rPr>
                <w:rFonts w:ascii="Times New Roman" w:hAnsi="Times New Roman"/>
              </w:rPr>
            </w:pPr>
            <w:r w:rsidRPr="00E14C52">
              <w:rPr>
                <w:rStyle w:val="29pt"/>
                <w:rFonts w:eastAsia="Calibri"/>
                <w:sz w:val="28"/>
                <w:szCs w:val="28"/>
              </w:rPr>
              <w:t>(ФИО )</w:t>
            </w:r>
          </w:p>
        </w:tc>
        <w:tc>
          <w:tcPr>
            <w:tcW w:w="4579" w:type="dxa"/>
            <w:tcBorders>
              <w:top w:val="single" w:sz="4" w:space="0" w:color="auto"/>
            </w:tcBorders>
            <w:shd w:val="clear" w:color="auto" w:fill="FFFFFF"/>
          </w:tcPr>
          <w:p w:rsidR="00E14C52" w:rsidRPr="00E14C52" w:rsidRDefault="00E14C52" w:rsidP="00AC4234">
            <w:pPr>
              <w:pStyle w:val="22"/>
              <w:framePr w:w="8035" w:wrap="notBeside" w:vAnchor="text" w:hAnchor="text" w:y="1"/>
              <w:shd w:val="clear" w:color="auto" w:fill="auto"/>
              <w:spacing w:before="0" w:after="0" w:line="240" w:lineRule="auto"/>
              <w:ind w:left="1280"/>
              <w:rPr>
                <w:rFonts w:ascii="Times New Roman" w:hAnsi="Times New Roman"/>
              </w:rPr>
            </w:pPr>
            <w:r w:rsidRPr="00E14C52">
              <w:rPr>
                <w:rStyle w:val="29pt"/>
                <w:rFonts w:eastAsia="Calibri"/>
                <w:sz w:val="28"/>
                <w:szCs w:val="28"/>
              </w:rPr>
              <w:t>(подпись)</w:t>
            </w:r>
          </w:p>
        </w:tc>
      </w:tr>
      <w:tr w:rsidR="00E14C52" w:rsidRPr="00E14C52" w:rsidTr="00291920">
        <w:trPr>
          <w:trHeight w:hRule="exact" w:val="374"/>
        </w:trPr>
        <w:tc>
          <w:tcPr>
            <w:tcW w:w="3456" w:type="dxa"/>
            <w:tcBorders>
              <w:top w:val="single" w:sz="4" w:space="0" w:color="auto"/>
            </w:tcBorders>
            <w:shd w:val="clear" w:color="auto" w:fill="FFFFFF"/>
          </w:tcPr>
          <w:p w:rsidR="00E14C52" w:rsidRPr="00E14C52" w:rsidRDefault="00E14C52" w:rsidP="00AC4234">
            <w:pPr>
              <w:pStyle w:val="22"/>
              <w:framePr w:w="8035" w:wrap="notBeside" w:vAnchor="text" w:hAnchor="text" w:y="1"/>
              <w:shd w:val="clear" w:color="auto" w:fill="auto"/>
              <w:spacing w:before="0" w:after="0" w:line="240" w:lineRule="auto"/>
              <w:ind w:left="980"/>
              <w:rPr>
                <w:rFonts w:ascii="Times New Roman" w:hAnsi="Times New Roman"/>
              </w:rPr>
            </w:pPr>
            <w:r w:rsidRPr="00E14C52">
              <w:rPr>
                <w:rStyle w:val="29pt"/>
                <w:rFonts w:eastAsia="Calibri"/>
                <w:sz w:val="28"/>
                <w:szCs w:val="28"/>
              </w:rPr>
              <w:t>(ФИО )</w:t>
            </w:r>
          </w:p>
        </w:tc>
        <w:tc>
          <w:tcPr>
            <w:tcW w:w="4579" w:type="dxa"/>
            <w:tcBorders>
              <w:top w:val="single" w:sz="4" w:space="0" w:color="auto"/>
            </w:tcBorders>
            <w:shd w:val="clear" w:color="auto" w:fill="FFFFFF"/>
          </w:tcPr>
          <w:p w:rsidR="00E14C52" w:rsidRPr="00E14C52" w:rsidRDefault="00E14C52" w:rsidP="00AC4234">
            <w:pPr>
              <w:pStyle w:val="22"/>
              <w:framePr w:w="8035" w:wrap="notBeside" w:vAnchor="text" w:hAnchor="text" w:y="1"/>
              <w:shd w:val="clear" w:color="auto" w:fill="auto"/>
              <w:spacing w:before="0" w:after="0" w:line="240" w:lineRule="auto"/>
              <w:ind w:left="1280"/>
              <w:rPr>
                <w:rFonts w:ascii="Times New Roman" w:hAnsi="Times New Roman"/>
              </w:rPr>
            </w:pPr>
            <w:r w:rsidRPr="00E14C52">
              <w:rPr>
                <w:rStyle w:val="29pt"/>
                <w:rFonts w:eastAsia="Calibri"/>
                <w:sz w:val="28"/>
                <w:szCs w:val="28"/>
              </w:rPr>
              <w:t>(подпись)</w:t>
            </w:r>
          </w:p>
        </w:tc>
      </w:tr>
      <w:tr w:rsidR="00E14C52" w:rsidRPr="00E14C52" w:rsidTr="00291920">
        <w:trPr>
          <w:trHeight w:hRule="exact" w:val="346"/>
        </w:trPr>
        <w:tc>
          <w:tcPr>
            <w:tcW w:w="3456" w:type="dxa"/>
            <w:tcBorders>
              <w:bottom w:val="single" w:sz="4" w:space="0" w:color="auto"/>
            </w:tcBorders>
            <w:shd w:val="clear" w:color="auto" w:fill="FFFFFF"/>
            <w:vAlign w:val="bottom"/>
          </w:tcPr>
          <w:p w:rsidR="00E14C52" w:rsidRPr="00E14C52" w:rsidRDefault="00E14C52" w:rsidP="00AC4234">
            <w:pPr>
              <w:pStyle w:val="22"/>
              <w:framePr w:w="8035" w:wrap="notBeside" w:vAnchor="text" w:hAnchor="text" w:y="1"/>
              <w:shd w:val="clear" w:color="auto" w:fill="auto"/>
              <w:spacing w:before="0" w:after="0" w:line="240" w:lineRule="auto"/>
              <w:rPr>
                <w:rFonts w:ascii="Times New Roman" w:hAnsi="Times New Roman"/>
              </w:rPr>
            </w:pPr>
            <w:r w:rsidRPr="00E14C52">
              <w:rPr>
                <w:rStyle w:val="212pt"/>
                <w:rFonts w:eastAsia="Arial"/>
                <w:sz w:val="28"/>
                <w:szCs w:val="28"/>
              </w:rPr>
              <w:t>к акту прилагаются:</w:t>
            </w:r>
          </w:p>
        </w:tc>
        <w:tc>
          <w:tcPr>
            <w:tcW w:w="4579" w:type="dxa"/>
            <w:tcBorders>
              <w:bottom w:val="single" w:sz="4" w:space="0" w:color="auto"/>
            </w:tcBorders>
            <w:shd w:val="clear" w:color="auto" w:fill="FFFFFF"/>
          </w:tcPr>
          <w:p w:rsidR="00E14C52" w:rsidRPr="00E14C52" w:rsidRDefault="00E14C52" w:rsidP="00AC4234">
            <w:pPr>
              <w:framePr w:w="8035" w:wrap="notBeside" w:vAnchor="text" w:hAnchor="text" w:y="1"/>
              <w:rPr>
                <w:sz w:val="28"/>
                <w:szCs w:val="28"/>
              </w:rPr>
            </w:pPr>
          </w:p>
        </w:tc>
      </w:tr>
    </w:tbl>
    <w:p w:rsidR="00E14C52" w:rsidRPr="00E14C52" w:rsidRDefault="00E14C52" w:rsidP="00AC4234">
      <w:pPr>
        <w:pStyle w:val="aff3"/>
        <w:framePr w:w="8035" w:wrap="notBeside" w:vAnchor="text" w:hAnchor="text" w:y="1"/>
        <w:shd w:val="clear" w:color="auto" w:fill="auto"/>
        <w:spacing w:line="240" w:lineRule="auto"/>
        <w:rPr>
          <w:sz w:val="28"/>
          <w:szCs w:val="28"/>
        </w:rPr>
      </w:pPr>
      <w:r w:rsidRPr="00E14C52">
        <w:rPr>
          <w:sz w:val="28"/>
          <w:szCs w:val="28"/>
        </w:rPr>
        <w:t>(фототаблица)</w:t>
      </w:r>
    </w:p>
    <w:p w:rsidR="00E14C52" w:rsidRPr="00E14C52" w:rsidRDefault="00E14C52" w:rsidP="00AC4234">
      <w:pPr>
        <w:framePr w:w="8035" w:wrap="notBeside" w:vAnchor="text" w:hAnchor="text" w:y="1"/>
        <w:rPr>
          <w:sz w:val="28"/>
          <w:szCs w:val="28"/>
        </w:rPr>
      </w:pPr>
    </w:p>
    <w:p w:rsidR="00E14C52" w:rsidRPr="00E14C52" w:rsidRDefault="00E14C52" w:rsidP="00AC4234">
      <w:pPr>
        <w:rPr>
          <w:sz w:val="28"/>
          <w:szCs w:val="28"/>
        </w:rPr>
      </w:pPr>
      <w:r w:rsidRPr="00E14C52">
        <w:rPr>
          <w:sz w:val="28"/>
          <w:szCs w:val="28"/>
        </w:rPr>
        <w:br w:type="page"/>
      </w:r>
    </w:p>
    <w:p w:rsidR="003907F4" w:rsidRPr="003907F4" w:rsidRDefault="003907F4" w:rsidP="003907F4">
      <w:pPr>
        <w:pStyle w:val="62"/>
        <w:shd w:val="clear" w:color="auto" w:fill="auto"/>
        <w:tabs>
          <w:tab w:val="left" w:leader="underscore" w:pos="6359"/>
        </w:tabs>
        <w:spacing w:line="274" w:lineRule="exact"/>
        <w:ind w:left="3660"/>
        <w:jc w:val="right"/>
        <w:rPr>
          <w:b w:val="0"/>
          <w:sz w:val="28"/>
          <w:szCs w:val="28"/>
        </w:rPr>
      </w:pPr>
      <w:r w:rsidRPr="003907F4">
        <w:rPr>
          <w:b w:val="0"/>
          <w:sz w:val="28"/>
          <w:szCs w:val="28"/>
        </w:rPr>
        <w:lastRenderedPageBreak/>
        <w:t>Приложение №2 к Порядку</w:t>
      </w:r>
    </w:p>
    <w:p w:rsidR="003907F4" w:rsidRDefault="003907F4" w:rsidP="003907F4">
      <w:pPr>
        <w:pStyle w:val="62"/>
        <w:shd w:val="clear" w:color="auto" w:fill="auto"/>
        <w:tabs>
          <w:tab w:val="left" w:leader="underscore" w:pos="6359"/>
        </w:tabs>
        <w:spacing w:line="274" w:lineRule="exact"/>
        <w:ind w:left="3660"/>
        <w:jc w:val="right"/>
        <w:rPr>
          <w:sz w:val="28"/>
          <w:szCs w:val="28"/>
        </w:rPr>
      </w:pPr>
    </w:p>
    <w:p w:rsidR="00E14C52" w:rsidRPr="00E14C52" w:rsidRDefault="00E14C52" w:rsidP="00E14C52">
      <w:pPr>
        <w:pStyle w:val="62"/>
        <w:shd w:val="clear" w:color="auto" w:fill="auto"/>
        <w:tabs>
          <w:tab w:val="left" w:leader="underscore" w:pos="6359"/>
        </w:tabs>
        <w:spacing w:line="274" w:lineRule="exact"/>
        <w:ind w:left="3660"/>
        <w:jc w:val="both"/>
        <w:rPr>
          <w:sz w:val="28"/>
          <w:szCs w:val="28"/>
        </w:rPr>
      </w:pPr>
      <w:r w:rsidRPr="00E14C52">
        <w:rPr>
          <w:sz w:val="28"/>
          <w:szCs w:val="28"/>
        </w:rPr>
        <w:t>УВЕДОМЛЕНИЕ №</w:t>
      </w:r>
      <w:r w:rsidRPr="00E14C52">
        <w:rPr>
          <w:sz w:val="28"/>
          <w:szCs w:val="28"/>
        </w:rPr>
        <w:tab/>
      </w:r>
    </w:p>
    <w:p w:rsidR="00E14C52" w:rsidRPr="00E14C52" w:rsidRDefault="00E14C52" w:rsidP="003907F4">
      <w:pPr>
        <w:pStyle w:val="62"/>
        <w:shd w:val="clear" w:color="auto" w:fill="auto"/>
        <w:spacing w:after="267" w:line="274" w:lineRule="exact"/>
        <w:ind w:left="380"/>
        <w:rPr>
          <w:sz w:val="28"/>
          <w:szCs w:val="28"/>
        </w:rPr>
      </w:pPr>
      <w:r w:rsidRPr="00E14C52">
        <w:rPr>
          <w:sz w:val="28"/>
          <w:szCs w:val="28"/>
        </w:rPr>
        <w:t>о фиксации незаконно размещенного нестационарного объекта (инфо</w:t>
      </w:r>
      <w:r w:rsidRPr="00E14C52">
        <w:rPr>
          <w:sz w:val="28"/>
          <w:szCs w:val="28"/>
        </w:rPr>
        <w:t>р</w:t>
      </w:r>
      <w:r w:rsidRPr="00E14C52">
        <w:rPr>
          <w:sz w:val="28"/>
          <w:szCs w:val="28"/>
        </w:rPr>
        <w:t>мационной конструкции (вывески), не соответствующей утвержденн</w:t>
      </w:r>
      <w:r w:rsidRPr="00E14C52">
        <w:rPr>
          <w:sz w:val="28"/>
          <w:szCs w:val="28"/>
        </w:rPr>
        <w:t>о</w:t>
      </w:r>
      <w:r w:rsidRPr="00E14C52">
        <w:rPr>
          <w:sz w:val="28"/>
          <w:szCs w:val="28"/>
        </w:rPr>
        <w:t>му, действующими правилами благоустройства, Дизайн - коду на терр</w:t>
      </w:r>
      <w:r w:rsidRPr="00E14C52">
        <w:rPr>
          <w:sz w:val="28"/>
          <w:szCs w:val="28"/>
        </w:rPr>
        <w:t>и</w:t>
      </w:r>
      <w:r w:rsidRPr="00E14C52">
        <w:rPr>
          <w:sz w:val="28"/>
          <w:szCs w:val="28"/>
        </w:rPr>
        <w:t>тории Поддорского муниципального района)</w:t>
      </w:r>
    </w:p>
    <w:p w:rsidR="00E14C52" w:rsidRPr="00E14C52" w:rsidRDefault="00E14C52" w:rsidP="00E14C52">
      <w:pPr>
        <w:tabs>
          <w:tab w:val="left" w:pos="6907"/>
          <w:tab w:val="left" w:leader="underscore" w:pos="7513"/>
          <w:tab w:val="left" w:leader="underscore" w:pos="8651"/>
          <w:tab w:val="left" w:leader="underscore" w:pos="9376"/>
        </w:tabs>
        <w:spacing w:line="240" w:lineRule="exact"/>
        <w:rPr>
          <w:sz w:val="28"/>
          <w:szCs w:val="28"/>
        </w:rPr>
      </w:pPr>
      <w:r w:rsidRPr="00E14C52">
        <w:rPr>
          <w:sz w:val="28"/>
          <w:szCs w:val="28"/>
        </w:rPr>
        <w:t>(наименование населённого пункта)</w:t>
      </w:r>
      <w:r w:rsidRPr="00E14C52">
        <w:rPr>
          <w:sz w:val="28"/>
          <w:szCs w:val="28"/>
        </w:rPr>
        <w:tab/>
        <w:t>«</w:t>
      </w:r>
      <w:r w:rsidRPr="00E14C52">
        <w:rPr>
          <w:sz w:val="28"/>
          <w:szCs w:val="28"/>
        </w:rPr>
        <w:tab/>
        <w:t>»</w:t>
      </w:r>
      <w:r w:rsidRPr="00E14C52">
        <w:rPr>
          <w:sz w:val="28"/>
          <w:szCs w:val="28"/>
        </w:rPr>
        <w:tab/>
        <w:t>20</w:t>
      </w:r>
      <w:r w:rsidRPr="00E14C52">
        <w:rPr>
          <w:sz w:val="28"/>
          <w:szCs w:val="28"/>
        </w:rPr>
        <w:tab/>
        <w:t>г.</w:t>
      </w:r>
    </w:p>
    <w:p w:rsidR="00E14C52" w:rsidRPr="00E14C52" w:rsidRDefault="00E14C52" w:rsidP="00E14C52">
      <w:pPr>
        <w:tabs>
          <w:tab w:val="left" w:leader="underscore" w:pos="7845"/>
          <w:tab w:val="left" w:leader="underscore" w:pos="8958"/>
        </w:tabs>
        <w:spacing w:after="283" w:line="240" w:lineRule="exact"/>
        <w:ind w:left="7000"/>
        <w:rPr>
          <w:sz w:val="28"/>
          <w:szCs w:val="28"/>
        </w:rPr>
      </w:pPr>
      <w:r w:rsidRPr="00E14C52">
        <w:rPr>
          <w:sz w:val="28"/>
          <w:szCs w:val="28"/>
        </w:rPr>
        <w:tab/>
        <w:t>час.</w:t>
      </w:r>
      <w:r w:rsidRPr="00E14C52">
        <w:rPr>
          <w:sz w:val="28"/>
          <w:szCs w:val="28"/>
        </w:rPr>
        <w:tab/>
        <w:t>мин.</w:t>
      </w:r>
    </w:p>
    <w:p w:rsidR="00E14C52" w:rsidRDefault="005526D7" w:rsidP="003907F4">
      <w:pPr>
        <w:pBdr>
          <w:bottom w:val="single" w:sz="4" w:space="1" w:color="auto"/>
        </w:pBdr>
        <w:tabs>
          <w:tab w:val="left" w:leader="underscore" w:pos="3266"/>
        </w:tabs>
        <w:spacing w:line="240" w:lineRule="exact"/>
        <w:rPr>
          <w:sz w:val="28"/>
          <w:szCs w:val="28"/>
        </w:rPr>
      </w:pPr>
      <w:r>
        <w:rPr>
          <w:sz w:val="28"/>
          <w:szCs w:val="28"/>
        </w:rPr>
        <w:t xml:space="preserve"> Администрация</w:t>
      </w:r>
      <w:r w:rsidR="00E14C52" w:rsidRPr="00E14C52">
        <w:rPr>
          <w:sz w:val="28"/>
          <w:szCs w:val="28"/>
        </w:rPr>
        <w:t xml:space="preserve"> Поддорскогомуниципального района</w:t>
      </w:r>
      <w:r w:rsidR="003907F4">
        <w:rPr>
          <w:sz w:val="28"/>
          <w:szCs w:val="28"/>
        </w:rPr>
        <w:t xml:space="preserve"> в составе</w:t>
      </w:r>
    </w:p>
    <w:p w:rsidR="003907F4" w:rsidRPr="00E14C52" w:rsidRDefault="003907F4" w:rsidP="003907F4">
      <w:pPr>
        <w:pBdr>
          <w:bottom w:val="single" w:sz="4" w:space="1" w:color="auto"/>
        </w:pBdr>
        <w:tabs>
          <w:tab w:val="left" w:leader="underscore" w:pos="3266"/>
        </w:tabs>
        <w:spacing w:line="240" w:lineRule="exact"/>
        <w:rPr>
          <w:sz w:val="28"/>
          <w:szCs w:val="28"/>
        </w:rPr>
      </w:pPr>
    </w:p>
    <w:p w:rsidR="00E14C52" w:rsidRPr="00E14C52" w:rsidRDefault="00E14C52" w:rsidP="00E14C52">
      <w:pPr>
        <w:pStyle w:val="94"/>
        <w:shd w:val="clear" w:color="auto" w:fill="auto"/>
        <w:spacing w:before="0" w:after="48" w:line="240" w:lineRule="exact"/>
        <w:ind w:left="3660"/>
        <w:rPr>
          <w:sz w:val="28"/>
          <w:szCs w:val="28"/>
        </w:rPr>
      </w:pPr>
      <w:r w:rsidRPr="00E14C52">
        <w:rPr>
          <w:sz w:val="28"/>
          <w:szCs w:val="28"/>
        </w:rPr>
        <w:t>(должность, Ф.И.О.)</w:t>
      </w:r>
    </w:p>
    <w:p w:rsidR="00E14C52" w:rsidRDefault="00E14C52" w:rsidP="00E14C52">
      <w:pPr>
        <w:spacing w:after="288" w:line="240" w:lineRule="exact"/>
        <w:rPr>
          <w:sz w:val="28"/>
          <w:szCs w:val="28"/>
        </w:rPr>
      </w:pPr>
      <w:r w:rsidRPr="00E14C52">
        <w:rPr>
          <w:sz w:val="28"/>
          <w:szCs w:val="28"/>
        </w:rPr>
        <w:t>составили настоящее уведомление о том, что нестационарный объект:</w:t>
      </w:r>
    </w:p>
    <w:p w:rsidR="005526D7" w:rsidRPr="00E14C52" w:rsidRDefault="005526D7" w:rsidP="00E14C52">
      <w:pPr>
        <w:spacing w:after="288" w:line="240" w:lineRule="exact"/>
        <w:rPr>
          <w:sz w:val="28"/>
          <w:szCs w:val="28"/>
        </w:rPr>
      </w:pPr>
      <w:r>
        <w:rPr>
          <w:sz w:val="28"/>
          <w:szCs w:val="28"/>
        </w:rPr>
        <w:t>_____________________________________________________________________</w:t>
      </w:r>
    </w:p>
    <w:p w:rsidR="00E14C52" w:rsidRPr="00E14C52" w:rsidRDefault="00E14C52" w:rsidP="005526D7">
      <w:pPr>
        <w:pStyle w:val="94"/>
        <w:shd w:val="clear" w:color="auto" w:fill="auto"/>
        <w:spacing w:before="0" w:after="0" w:line="240" w:lineRule="auto"/>
        <w:jc w:val="center"/>
        <w:rPr>
          <w:sz w:val="28"/>
          <w:szCs w:val="28"/>
        </w:rPr>
      </w:pPr>
      <w:r w:rsidRPr="005526D7">
        <w:rPr>
          <w:i w:val="0"/>
          <w:sz w:val="28"/>
          <w:szCs w:val="28"/>
        </w:rPr>
        <w:t>(тип, адресные ориентиры расположения нестационарного объекта)</w:t>
      </w:r>
      <w:r w:rsidRPr="005526D7">
        <w:rPr>
          <w:i w:val="0"/>
          <w:sz w:val="28"/>
          <w:szCs w:val="28"/>
        </w:rPr>
        <w:br/>
      </w:r>
      <w:r w:rsidRPr="00E14C52">
        <w:rPr>
          <w:rStyle w:val="103"/>
          <w:sz w:val="28"/>
          <w:szCs w:val="28"/>
        </w:rPr>
        <w:t>(данные юридического или физического лица (индивидуального предприним</w:t>
      </w:r>
      <w:r w:rsidRPr="00E14C52">
        <w:rPr>
          <w:rStyle w:val="103"/>
          <w:sz w:val="28"/>
          <w:szCs w:val="28"/>
        </w:rPr>
        <w:t>а</w:t>
      </w:r>
      <w:r w:rsidRPr="00E14C52">
        <w:rPr>
          <w:rStyle w:val="103"/>
          <w:sz w:val="28"/>
          <w:szCs w:val="28"/>
        </w:rPr>
        <w:t>теля, адрес (при наличии)</w:t>
      </w:r>
    </w:p>
    <w:p w:rsidR="00E14C52" w:rsidRPr="00B93FF4" w:rsidRDefault="00E14C52" w:rsidP="005526D7">
      <w:pPr>
        <w:tabs>
          <w:tab w:val="left" w:leader="underscore" w:pos="9376"/>
        </w:tabs>
        <w:rPr>
          <w:sz w:val="28"/>
          <w:szCs w:val="28"/>
        </w:rPr>
      </w:pPr>
      <w:r w:rsidRPr="00E14C52">
        <w:rPr>
          <w:rStyle w:val="72"/>
          <w:sz w:val="28"/>
          <w:szCs w:val="28"/>
        </w:rPr>
        <w:t>изготовленный из</w:t>
      </w:r>
      <w:r w:rsidR="00B93FF4">
        <w:rPr>
          <w:rStyle w:val="72"/>
          <w:sz w:val="28"/>
          <w:szCs w:val="28"/>
          <w:u w:val="none"/>
        </w:rPr>
        <w:t>___________________________________________________</w:t>
      </w:r>
    </w:p>
    <w:p w:rsidR="00E14C52" w:rsidRPr="00E14C52" w:rsidRDefault="00E14C52" w:rsidP="005526D7">
      <w:pPr>
        <w:tabs>
          <w:tab w:val="left" w:leader="underscore" w:pos="9376"/>
        </w:tabs>
        <w:rPr>
          <w:sz w:val="28"/>
          <w:szCs w:val="28"/>
        </w:rPr>
      </w:pPr>
      <w:r w:rsidRPr="00E14C52">
        <w:rPr>
          <w:rStyle w:val="72"/>
          <w:sz w:val="28"/>
          <w:szCs w:val="28"/>
        </w:rPr>
        <w:t>цвет</w:t>
      </w:r>
      <w:r w:rsidRPr="00E14C52">
        <w:rPr>
          <w:sz w:val="28"/>
          <w:szCs w:val="28"/>
        </w:rPr>
        <w:tab/>
      </w:r>
    </w:p>
    <w:p w:rsidR="00E14C52" w:rsidRPr="00E14C52" w:rsidRDefault="00E14C52" w:rsidP="005526D7">
      <w:pPr>
        <w:tabs>
          <w:tab w:val="left" w:leader="underscore" w:pos="9376"/>
        </w:tabs>
        <w:rPr>
          <w:sz w:val="28"/>
          <w:szCs w:val="28"/>
        </w:rPr>
      </w:pPr>
      <w:r w:rsidRPr="00E14C52">
        <w:rPr>
          <w:rStyle w:val="72"/>
          <w:sz w:val="28"/>
          <w:szCs w:val="28"/>
        </w:rPr>
        <w:t>размер</w:t>
      </w:r>
      <w:bookmarkStart w:id="3" w:name="_GoBack"/>
      <w:bookmarkEnd w:id="3"/>
      <w:r w:rsidRPr="00E14C52">
        <w:rPr>
          <w:sz w:val="28"/>
          <w:szCs w:val="28"/>
        </w:rPr>
        <w:tab/>
      </w:r>
    </w:p>
    <w:p w:rsidR="00E14C52" w:rsidRPr="00E14C52" w:rsidRDefault="00E14C52" w:rsidP="005526D7">
      <w:pPr>
        <w:rPr>
          <w:sz w:val="28"/>
          <w:szCs w:val="28"/>
        </w:rPr>
      </w:pPr>
      <w:r w:rsidRPr="00E14C52">
        <w:rPr>
          <w:sz w:val="28"/>
          <w:szCs w:val="28"/>
        </w:rPr>
        <w:t>на данном участке размещен самовольно.</w:t>
      </w:r>
    </w:p>
    <w:p w:rsidR="00E14C52" w:rsidRPr="00E14C52" w:rsidRDefault="00E14C52" w:rsidP="005526D7">
      <w:pPr>
        <w:tabs>
          <w:tab w:val="left" w:leader="underscore" w:pos="3266"/>
          <w:tab w:val="left" w:leader="underscore" w:pos="4294"/>
          <w:tab w:val="left" w:leader="underscore" w:pos="4913"/>
        </w:tabs>
        <w:ind w:firstLine="780"/>
        <w:rPr>
          <w:sz w:val="28"/>
          <w:szCs w:val="28"/>
        </w:rPr>
      </w:pPr>
      <w:r w:rsidRPr="00E14C52">
        <w:rPr>
          <w:sz w:val="28"/>
          <w:szCs w:val="28"/>
        </w:rPr>
        <w:t>Предлагаем до «</w:t>
      </w:r>
      <w:r w:rsidRPr="00E14C52">
        <w:rPr>
          <w:sz w:val="28"/>
          <w:szCs w:val="28"/>
        </w:rPr>
        <w:tab/>
        <w:t>»</w:t>
      </w:r>
      <w:r w:rsidRPr="00E14C52">
        <w:rPr>
          <w:sz w:val="28"/>
          <w:szCs w:val="28"/>
        </w:rPr>
        <w:tab/>
        <w:t>20</w:t>
      </w:r>
      <w:r w:rsidRPr="00E14C52">
        <w:rPr>
          <w:sz w:val="28"/>
          <w:szCs w:val="28"/>
        </w:rPr>
        <w:tab/>
        <w:t>г. в добровольном порядке освободить</w:t>
      </w:r>
    </w:p>
    <w:p w:rsidR="00E14C52" w:rsidRPr="00E14C52" w:rsidRDefault="00E14C52" w:rsidP="005526D7">
      <w:pPr>
        <w:rPr>
          <w:sz w:val="28"/>
          <w:szCs w:val="28"/>
        </w:rPr>
      </w:pPr>
      <w:r w:rsidRPr="00E14C52">
        <w:rPr>
          <w:sz w:val="28"/>
          <w:szCs w:val="28"/>
        </w:rPr>
        <w:t>муниципальную (государственную неразграниченную) землю от самовольно у</w:t>
      </w:r>
      <w:r w:rsidRPr="00E14C52">
        <w:rPr>
          <w:sz w:val="28"/>
          <w:szCs w:val="28"/>
        </w:rPr>
        <w:t>с</w:t>
      </w:r>
      <w:r w:rsidRPr="00E14C52">
        <w:rPr>
          <w:sz w:val="28"/>
          <w:szCs w:val="28"/>
        </w:rPr>
        <w:t>тановленного Вами нестационарного объекта.</w:t>
      </w:r>
    </w:p>
    <w:p w:rsidR="00E14C52" w:rsidRPr="00E14C52" w:rsidRDefault="00E14C52" w:rsidP="005526D7">
      <w:pPr>
        <w:ind w:firstLine="780"/>
        <w:rPr>
          <w:sz w:val="28"/>
          <w:szCs w:val="28"/>
        </w:rPr>
      </w:pPr>
      <w:r w:rsidRPr="00E14C52">
        <w:rPr>
          <w:sz w:val="28"/>
          <w:szCs w:val="28"/>
        </w:rPr>
        <w:t>Нестационарный объект демонтировать и вывести к месту его законного размещения или хранения. В случае неисполнения настоящего уведомления объект будет демонтирован и вывезен в принудительном порядке, с Вас будут взысканы средства, затраченные на демонтаж, транспортировку и хранение д</w:t>
      </w:r>
      <w:r w:rsidRPr="00E14C52">
        <w:rPr>
          <w:sz w:val="28"/>
          <w:szCs w:val="28"/>
        </w:rPr>
        <w:t>е</w:t>
      </w:r>
      <w:r w:rsidRPr="00E14C52">
        <w:rPr>
          <w:sz w:val="28"/>
          <w:szCs w:val="28"/>
        </w:rPr>
        <w:t>монтированного объекта.</w:t>
      </w:r>
    </w:p>
    <w:p w:rsidR="00E14C52" w:rsidRPr="00E14C52" w:rsidRDefault="00E14C52" w:rsidP="005526D7">
      <w:pPr>
        <w:tabs>
          <w:tab w:val="left" w:leader="underscore" w:pos="5950"/>
          <w:tab w:val="left" w:leader="underscore" w:pos="8651"/>
        </w:tabs>
        <w:ind w:firstLine="780"/>
        <w:rPr>
          <w:sz w:val="28"/>
          <w:szCs w:val="28"/>
        </w:rPr>
      </w:pPr>
      <w:r w:rsidRPr="00E14C52">
        <w:rPr>
          <w:sz w:val="28"/>
          <w:szCs w:val="28"/>
        </w:rPr>
        <w:t>С уведомлением ознакомлен:</w:t>
      </w:r>
      <w:r w:rsidRPr="00E14C52">
        <w:rPr>
          <w:sz w:val="28"/>
          <w:szCs w:val="28"/>
        </w:rPr>
        <w:tab/>
      </w:r>
      <w:r w:rsidRPr="00E14C52">
        <w:rPr>
          <w:sz w:val="28"/>
          <w:szCs w:val="28"/>
        </w:rPr>
        <w:tab/>
      </w:r>
    </w:p>
    <w:p w:rsidR="00E14C52" w:rsidRPr="00E14C52" w:rsidRDefault="00E14C52" w:rsidP="005526D7">
      <w:pPr>
        <w:pStyle w:val="94"/>
        <w:shd w:val="clear" w:color="auto" w:fill="auto"/>
        <w:tabs>
          <w:tab w:val="left" w:pos="6359"/>
        </w:tabs>
        <w:spacing w:before="0" w:after="0" w:line="240" w:lineRule="auto"/>
        <w:ind w:left="4220"/>
        <w:rPr>
          <w:sz w:val="28"/>
          <w:szCs w:val="28"/>
        </w:rPr>
      </w:pPr>
      <w:r w:rsidRPr="00E14C52">
        <w:rPr>
          <w:sz w:val="28"/>
          <w:szCs w:val="28"/>
        </w:rPr>
        <w:t>(подпись)</w:t>
      </w:r>
      <w:r w:rsidRPr="00E14C52">
        <w:rPr>
          <w:sz w:val="28"/>
          <w:szCs w:val="28"/>
        </w:rPr>
        <w:tab/>
        <w:t>(должность, Ф.И. О.)</w:t>
      </w:r>
    </w:p>
    <w:p w:rsidR="00E14C52" w:rsidRPr="00E14C52" w:rsidRDefault="00E14C52" w:rsidP="005526D7">
      <w:pPr>
        <w:ind w:firstLine="780"/>
        <w:rPr>
          <w:sz w:val="28"/>
          <w:szCs w:val="28"/>
        </w:rPr>
      </w:pPr>
      <w:r w:rsidRPr="00E14C52">
        <w:rPr>
          <w:sz w:val="28"/>
          <w:szCs w:val="28"/>
        </w:rPr>
        <w:t>От получения уведомления и ознакомления с ним отказался по причине:</w:t>
      </w:r>
    </w:p>
    <w:p w:rsidR="00E14C52" w:rsidRPr="00E14C52" w:rsidRDefault="00E14C52" w:rsidP="005526D7">
      <w:pPr>
        <w:ind w:firstLine="780"/>
        <w:rPr>
          <w:sz w:val="28"/>
          <w:szCs w:val="28"/>
        </w:rPr>
      </w:pPr>
      <w:r w:rsidRPr="00E14C52">
        <w:rPr>
          <w:sz w:val="28"/>
          <w:szCs w:val="28"/>
        </w:rPr>
        <w:t>Лицо, осуществившее самовольное размещение (монтаж) нестационарн</w:t>
      </w:r>
      <w:r w:rsidRPr="00E14C52">
        <w:rPr>
          <w:sz w:val="28"/>
          <w:szCs w:val="28"/>
        </w:rPr>
        <w:t>о</w:t>
      </w:r>
      <w:r w:rsidRPr="00E14C52">
        <w:rPr>
          <w:sz w:val="28"/>
          <w:szCs w:val="28"/>
        </w:rPr>
        <w:t>го объекта не установлено.</w:t>
      </w:r>
    </w:p>
    <w:p w:rsidR="00E14C52" w:rsidRPr="00E14C52" w:rsidRDefault="00E14C52" w:rsidP="005526D7">
      <w:pPr>
        <w:ind w:firstLine="780"/>
        <w:rPr>
          <w:sz w:val="28"/>
          <w:szCs w:val="28"/>
        </w:rPr>
      </w:pPr>
      <w:r w:rsidRPr="00E14C52">
        <w:rPr>
          <w:sz w:val="28"/>
          <w:szCs w:val="28"/>
        </w:rPr>
        <w:t>Уведомление размещено на объекте</w:t>
      </w:r>
    </w:p>
    <w:p w:rsidR="005526D7" w:rsidRDefault="005526D7" w:rsidP="005526D7">
      <w:pPr>
        <w:pStyle w:val="94"/>
        <w:shd w:val="clear" w:color="auto" w:fill="auto"/>
        <w:tabs>
          <w:tab w:val="left" w:pos="4294"/>
          <w:tab w:val="left" w:pos="7513"/>
        </w:tabs>
        <w:spacing w:before="0" w:after="0" w:line="240" w:lineRule="auto"/>
        <w:ind w:left="900"/>
        <w:rPr>
          <w:sz w:val="28"/>
          <w:szCs w:val="28"/>
        </w:rPr>
      </w:pPr>
    </w:p>
    <w:p w:rsidR="00E14C52" w:rsidRPr="00B93FF4" w:rsidRDefault="00E14C52" w:rsidP="005526D7">
      <w:pPr>
        <w:pStyle w:val="94"/>
        <w:shd w:val="clear" w:color="auto" w:fill="auto"/>
        <w:tabs>
          <w:tab w:val="left" w:pos="4294"/>
          <w:tab w:val="left" w:pos="7513"/>
        </w:tabs>
        <w:spacing w:before="0" w:after="0" w:line="240" w:lineRule="auto"/>
        <w:ind w:left="900"/>
        <w:rPr>
          <w:sz w:val="28"/>
          <w:szCs w:val="28"/>
        </w:rPr>
      </w:pPr>
      <w:r w:rsidRPr="00B93FF4">
        <w:rPr>
          <w:sz w:val="28"/>
          <w:szCs w:val="28"/>
        </w:rPr>
        <w:t>(должность)</w:t>
      </w:r>
      <w:r w:rsidRPr="00B93FF4">
        <w:rPr>
          <w:sz w:val="28"/>
          <w:szCs w:val="28"/>
        </w:rPr>
        <w:tab/>
        <w:t>(подпись)</w:t>
      </w:r>
      <w:r w:rsidRPr="00B93FF4">
        <w:rPr>
          <w:sz w:val="28"/>
          <w:szCs w:val="28"/>
        </w:rPr>
        <w:tab/>
        <w:t>(Ф.И.О.)</w:t>
      </w:r>
    </w:p>
    <w:p w:rsidR="005526D7" w:rsidRDefault="005526D7" w:rsidP="00E14C52">
      <w:pPr>
        <w:spacing w:line="274" w:lineRule="exact"/>
        <w:ind w:firstLine="780"/>
        <w:rPr>
          <w:sz w:val="28"/>
          <w:szCs w:val="28"/>
        </w:rPr>
      </w:pPr>
    </w:p>
    <w:p w:rsidR="00E14C52" w:rsidRPr="00E14C52" w:rsidRDefault="00F34286" w:rsidP="00E14C52">
      <w:pPr>
        <w:spacing w:line="274" w:lineRule="exact"/>
        <w:ind w:firstLine="780"/>
        <w:rPr>
          <w:sz w:val="28"/>
          <w:szCs w:val="28"/>
        </w:rPr>
      </w:pPr>
      <w:r>
        <w:rPr>
          <w:noProof/>
          <w:sz w:val="28"/>
          <w:szCs w:val="28"/>
        </w:rPr>
        <w:pict>
          <v:shape id="Text Box 9" o:spid="_x0000_s1027" type="#_x0000_t202" style="position:absolute;left:0;text-align:left;margin-left:40.8pt;margin-top:38.4pt;width:69.1pt;height:12pt;z-index:-251640832;visibility:visible;mso-wrap-distance-left:40.8pt;mso-wrap-distance-right:95.05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" filled="f" stroked="f">
            <v:textbox style="mso-fit-shape-to-text:t" inset="0,0,0,0">
              <w:txbxContent>
                <w:p w:rsidR="00E14C52" w:rsidRDefault="00E14C52" w:rsidP="00E14C52">
                  <w:pPr>
                    <w:pStyle w:val="94"/>
                    <w:shd w:val="clear" w:color="auto" w:fill="auto"/>
                    <w:spacing w:before="0" w:after="0" w:line="240" w:lineRule="exact"/>
                    <w:jc w:val="left"/>
                  </w:pPr>
                  <w:r>
                    <w:rPr>
                      <w:rStyle w:val="9Exact"/>
                    </w:rPr>
                    <w:t>(должность)</w:t>
                  </w:r>
                </w:p>
              </w:txbxContent>
            </v:textbox>
            <w10:wrap type="topAndBottom" anchorx="margin"/>
          </v:shape>
        </w:pict>
      </w:r>
      <w:r>
        <w:rPr>
          <w:noProof/>
          <w:sz w:val="28"/>
          <w:szCs w:val="28"/>
        </w:rPr>
        <w:pict>
          <v:shape id="Text Box 10" o:spid="_x0000_s1028" type="#_x0000_t202" style="position:absolute;left:0;text-align:left;margin-left:204.95pt;margin-top:38.4pt;width:50.15pt;height:12pt;z-index:-251639808;visibility:visible;mso-wrap-distance-left:5pt;mso-wrap-distance-right:107.3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" filled="f" stroked="f">
            <v:textbox style="mso-fit-shape-to-text:t" inset="0,0,0,0">
              <w:txbxContent>
                <w:p w:rsidR="00E14C52" w:rsidRDefault="00E14C52" w:rsidP="00E14C52">
                  <w:pPr>
                    <w:pStyle w:val="94"/>
                    <w:shd w:val="clear" w:color="auto" w:fill="auto"/>
                    <w:spacing w:before="0" w:after="0" w:line="240" w:lineRule="exact"/>
                    <w:jc w:val="left"/>
                  </w:pPr>
                  <w:r>
                    <w:rPr>
                      <w:rStyle w:val="9Exact"/>
                    </w:rPr>
                    <w:t>(подпись)</w:t>
                  </w:r>
                </w:p>
              </w:txbxContent>
            </v:textbox>
            <w10:wrap type="topAndBottom" anchorx="margin"/>
          </v:shape>
        </w:pict>
      </w:r>
      <w:r>
        <w:rPr>
          <w:noProof/>
          <w:sz w:val="28"/>
          <w:szCs w:val="28"/>
        </w:rPr>
        <w:pict>
          <v:shape id="Text Box 11" o:spid="_x0000_s1029" type="#_x0000_t202" style="position:absolute;left:0;text-align:left;margin-left:362.4pt;margin-top:38.4pt;width:45.1pt;height:12pt;z-index:-251638784;visibility:visible;mso-wrap-distance-left:5pt;mso-wrap-distance-right:67.2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VDsAIAALA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" filled="f" stroked="f">
            <v:textbox style="mso-fit-shape-to-text:t" inset="0,0,0,0">
              <w:txbxContent>
                <w:p w:rsidR="00E14C52" w:rsidRDefault="00E14C52" w:rsidP="00E14C52">
                  <w:pPr>
                    <w:pStyle w:val="94"/>
                    <w:shd w:val="clear" w:color="auto" w:fill="auto"/>
                    <w:spacing w:before="0" w:after="0" w:line="240" w:lineRule="exact"/>
                    <w:jc w:val="left"/>
                  </w:pPr>
                  <w:r>
                    <w:rPr>
                      <w:rStyle w:val="9Exact"/>
                    </w:rPr>
                    <w:t>(Ф.И.О.)</w:t>
                  </w:r>
                </w:p>
              </w:txbxContent>
            </v:textbox>
            <w10:wrap type="topAndBottom" anchorx="margin"/>
          </v:shape>
        </w:pict>
      </w:r>
      <w:r w:rsidR="00E14C52" w:rsidRPr="005526D7">
        <w:rPr>
          <w:sz w:val="28"/>
          <w:szCs w:val="28"/>
        </w:rPr>
        <w:t>Представитель уполномоченного органа Администрации Поддорского муниципального района</w:t>
      </w:r>
      <w:r w:rsidR="00E14C52" w:rsidRPr="00E14C52">
        <w:rPr>
          <w:sz w:val="28"/>
          <w:szCs w:val="28"/>
        </w:rPr>
        <w:br w:type="page"/>
      </w:r>
    </w:p>
    <w:p w:rsidR="005526D7" w:rsidRPr="005526D7" w:rsidRDefault="005526D7" w:rsidP="00E14C52">
      <w:pPr>
        <w:pStyle w:val="62"/>
        <w:shd w:val="clear" w:color="auto" w:fill="auto"/>
        <w:tabs>
          <w:tab w:val="left" w:leader="underscore" w:pos="5652"/>
        </w:tabs>
        <w:spacing w:line="274" w:lineRule="exact"/>
        <w:ind w:left="3780"/>
        <w:jc w:val="both"/>
        <w:rPr>
          <w:b w:val="0"/>
          <w:sz w:val="28"/>
          <w:szCs w:val="28"/>
        </w:rPr>
      </w:pPr>
      <w:r w:rsidRPr="005526D7">
        <w:rPr>
          <w:b w:val="0"/>
          <w:sz w:val="28"/>
          <w:szCs w:val="28"/>
        </w:rPr>
        <w:lastRenderedPageBreak/>
        <w:t>Приложение №3 к Порядку</w:t>
      </w:r>
    </w:p>
    <w:p w:rsidR="00E14C52" w:rsidRPr="00E14C52" w:rsidRDefault="00E14C52" w:rsidP="00E14C52">
      <w:pPr>
        <w:pStyle w:val="62"/>
        <w:shd w:val="clear" w:color="auto" w:fill="auto"/>
        <w:tabs>
          <w:tab w:val="left" w:leader="underscore" w:pos="5652"/>
        </w:tabs>
        <w:spacing w:line="274" w:lineRule="exact"/>
        <w:ind w:left="3780"/>
        <w:jc w:val="both"/>
        <w:rPr>
          <w:sz w:val="28"/>
          <w:szCs w:val="28"/>
        </w:rPr>
      </w:pPr>
      <w:r w:rsidRPr="00E14C52">
        <w:rPr>
          <w:sz w:val="28"/>
          <w:szCs w:val="28"/>
        </w:rPr>
        <w:t>Акт №</w:t>
      </w:r>
      <w:r w:rsidRPr="00E14C52">
        <w:rPr>
          <w:sz w:val="28"/>
          <w:szCs w:val="28"/>
        </w:rPr>
        <w:tab/>
      </w:r>
    </w:p>
    <w:p w:rsidR="00E14C52" w:rsidRDefault="00E14C52" w:rsidP="005526D7">
      <w:pPr>
        <w:pStyle w:val="62"/>
        <w:shd w:val="clear" w:color="auto" w:fill="auto"/>
        <w:spacing w:line="274" w:lineRule="exact"/>
        <w:rPr>
          <w:sz w:val="28"/>
          <w:szCs w:val="28"/>
        </w:rPr>
      </w:pPr>
      <w:r w:rsidRPr="00E14C52">
        <w:rPr>
          <w:sz w:val="28"/>
          <w:szCs w:val="28"/>
        </w:rPr>
        <w:t>о демонтаже незаконно размещенного нестационарного объекта (информ</w:t>
      </w:r>
      <w:r w:rsidRPr="00E14C52">
        <w:rPr>
          <w:sz w:val="28"/>
          <w:szCs w:val="28"/>
        </w:rPr>
        <w:t>а</w:t>
      </w:r>
      <w:r w:rsidRPr="00E14C52">
        <w:rPr>
          <w:sz w:val="28"/>
          <w:szCs w:val="28"/>
        </w:rPr>
        <w:t>ционнойконструкции (вывески), не соответствующей утвержденному, де</w:t>
      </w:r>
      <w:r w:rsidRPr="00E14C52">
        <w:rPr>
          <w:sz w:val="28"/>
          <w:szCs w:val="28"/>
        </w:rPr>
        <w:t>й</w:t>
      </w:r>
      <w:r w:rsidRPr="00E14C52">
        <w:rPr>
          <w:sz w:val="28"/>
          <w:szCs w:val="28"/>
        </w:rPr>
        <w:t>ствующимиправилами благоустройства, Дизайн - коду на территории По</w:t>
      </w:r>
      <w:r w:rsidRPr="00E14C52">
        <w:rPr>
          <w:sz w:val="28"/>
          <w:szCs w:val="28"/>
        </w:rPr>
        <w:t>д</w:t>
      </w:r>
      <w:r w:rsidRPr="00E14C52">
        <w:rPr>
          <w:sz w:val="28"/>
          <w:szCs w:val="28"/>
        </w:rPr>
        <w:t>дорскогомуниципальногорайона)</w:t>
      </w:r>
    </w:p>
    <w:p w:rsidR="005526D7" w:rsidRPr="00E14C52" w:rsidRDefault="005526D7" w:rsidP="005526D7">
      <w:pPr>
        <w:pStyle w:val="62"/>
        <w:shd w:val="clear" w:color="auto" w:fill="auto"/>
        <w:spacing w:line="274" w:lineRule="exact"/>
        <w:rPr>
          <w:sz w:val="28"/>
          <w:szCs w:val="28"/>
        </w:rPr>
      </w:pPr>
    </w:p>
    <w:p w:rsidR="00E14C52" w:rsidRPr="00E14C52" w:rsidRDefault="00E14C52" w:rsidP="005526D7">
      <w:pPr>
        <w:tabs>
          <w:tab w:val="left" w:pos="5870"/>
          <w:tab w:val="left" w:leader="underscore" w:pos="6186"/>
          <w:tab w:val="left" w:leader="underscore" w:pos="7800"/>
          <w:tab w:val="left" w:leader="underscore" w:pos="8567"/>
        </w:tabs>
        <w:rPr>
          <w:sz w:val="28"/>
          <w:szCs w:val="28"/>
        </w:rPr>
      </w:pPr>
      <w:r w:rsidRPr="00E14C52">
        <w:rPr>
          <w:sz w:val="28"/>
          <w:szCs w:val="28"/>
        </w:rPr>
        <w:t>(наименование населённого пункта)</w:t>
      </w:r>
      <w:r w:rsidRPr="00E14C52">
        <w:rPr>
          <w:sz w:val="28"/>
          <w:szCs w:val="28"/>
        </w:rPr>
        <w:tab/>
        <w:t>"</w:t>
      </w:r>
      <w:r w:rsidRPr="00E14C52">
        <w:rPr>
          <w:sz w:val="28"/>
          <w:szCs w:val="28"/>
        </w:rPr>
        <w:tab/>
        <w:t>"</w:t>
      </w:r>
      <w:r w:rsidRPr="00E14C52">
        <w:rPr>
          <w:sz w:val="28"/>
          <w:szCs w:val="28"/>
        </w:rPr>
        <w:tab/>
        <w:t>20</w:t>
      </w:r>
      <w:r w:rsidRPr="00E14C52">
        <w:rPr>
          <w:sz w:val="28"/>
          <w:szCs w:val="28"/>
        </w:rPr>
        <w:tab/>
        <w:t>г.</w:t>
      </w:r>
    </w:p>
    <w:p w:rsidR="00E14C52" w:rsidRPr="00E14C52" w:rsidRDefault="00E14C52" w:rsidP="005526D7">
      <w:pPr>
        <w:tabs>
          <w:tab w:val="left" w:leader="underscore" w:pos="3202"/>
          <w:tab w:val="left" w:leader="underscore" w:pos="4817"/>
        </w:tabs>
        <w:ind w:left="740"/>
        <w:rPr>
          <w:sz w:val="28"/>
          <w:szCs w:val="28"/>
        </w:rPr>
      </w:pPr>
      <w:r w:rsidRPr="00E14C52">
        <w:rPr>
          <w:sz w:val="28"/>
          <w:szCs w:val="28"/>
        </w:rPr>
        <w:t>Начало демонтажа</w:t>
      </w:r>
      <w:r w:rsidRPr="00E14C52">
        <w:rPr>
          <w:sz w:val="28"/>
          <w:szCs w:val="28"/>
        </w:rPr>
        <w:tab/>
        <w:t>час.</w:t>
      </w:r>
      <w:r w:rsidRPr="00E14C52">
        <w:rPr>
          <w:sz w:val="28"/>
          <w:szCs w:val="28"/>
        </w:rPr>
        <w:tab/>
        <w:t>мин.</w:t>
      </w:r>
    </w:p>
    <w:p w:rsidR="00E14C52" w:rsidRPr="00E14C52" w:rsidRDefault="00E14C52" w:rsidP="005526D7">
      <w:pPr>
        <w:tabs>
          <w:tab w:val="left" w:leader="underscore" w:pos="3553"/>
          <w:tab w:val="left" w:leader="underscore" w:pos="5187"/>
        </w:tabs>
        <w:ind w:left="740"/>
        <w:rPr>
          <w:sz w:val="28"/>
          <w:szCs w:val="28"/>
        </w:rPr>
      </w:pPr>
      <w:r w:rsidRPr="00E14C52">
        <w:rPr>
          <w:sz w:val="28"/>
          <w:szCs w:val="28"/>
        </w:rPr>
        <w:t>Окончание демонтажа</w:t>
      </w:r>
      <w:r w:rsidRPr="00E14C52">
        <w:rPr>
          <w:sz w:val="28"/>
          <w:szCs w:val="28"/>
        </w:rPr>
        <w:tab/>
        <w:t>час.</w:t>
      </w:r>
      <w:r w:rsidRPr="00E14C52">
        <w:rPr>
          <w:sz w:val="28"/>
          <w:szCs w:val="28"/>
        </w:rPr>
        <w:tab/>
        <w:t>мин.</w:t>
      </w:r>
    </w:p>
    <w:p w:rsidR="00E14C52" w:rsidRPr="00E14C52" w:rsidRDefault="00E14C52" w:rsidP="005526D7">
      <w:pPr>
        <w:jc w:val="center"/>
        <w:rPr>
          <w:sz w:val="28"/>
          <w:szCs w:val="28"/>
        </w:rPr>
      </w:pPr>
      <w:r w:rsidRPr="00E14C52">
        <w:rPr>
          <w:sz w:val="28"/>
          <w:szCs w:val="28"/>
        </w:rPr>
        <w:t>(наименование организации)</w:t>
      </w:r>
    </w:p>
    <w:p w:rsidR="00E14C52" w:rsidRPr="00E14C52" w:rsidRDefault="00E14C52" w:rsidP="005526D7">
      <w:pPr>
        <w:tabs>
          <w:tab w:val="left" w:leader="underscore" w:pos="9244"/>
        </w:tabs>
        <w:rPr>
          <w:sz w:val="28"/>
          <w:szCs w:val="28"/>
        </w:rPr>
      </w:pPr>
      <w:r w:rsidRPr="00E14C52">
        <w:rPr>
          <w:sz w:val="28"/>
          <w:szCs w:val="28"/>
        </w:rPr>
        <w:t>в присутствии сотрудников Администрации Поддорского муниципального ра</w:t>
      </w:r>
      <w:r w:rsidRPr="00E14C52">
        <w:rPr>
          <w:sz w:val="28"/>
          <w:szCs w:val="28"/>
        </w:rPr>
        <w:t>й</w:t>
      </w:r>
      <w:r w:rsidRPr="00E14C52">
        <w:rPr>
          <w:sz w:val="28"/>
          <w:szCs w:val="28"/>
        </w:rPr>
        <w:t>она</w:t>
      </w:r>
      <w:r w:rsidRPr="00E14C52">
        <w:rPr>
          <w:sz w:val="28"/>
          <w:szCs w:val="28"/>
        </w:rPr>
        <w:tab/>
      </w:r>
    </w:p>
    <w:p w:rsidR="00E14C52" w:rsidRPr="00E14C52" w:rsidRDefault="00E14C52" w:rsidP="005526D7">
      <w:pPr>
        <w:ind w:left="740"/>
        <w:rPr>
          <w:sz w:val="28"/>
          <w:szCs w:val="28"/>
        </w:rPr>
      </w:pPr>
      <w:r w:rsidRPr="005526D7">
        <w:rPr>
          <w:sz w:val="28"/>
          <w:szCs w:val="28"/>
        </w:rPr>
        <w:t>осуществили демонтаж объекта, расположенного принадлежащего</w:t>
      </w:r>
    </w:p>
    <w:p w:rsidR="00E14C52" w:rsidRPr="00E14C52" w:rsidRDefault="00E14C52" w:rsidP="005526D7">
      <w:pPr>
        <w:ind w:left="740"/>
        <w:rPr>
          <w:sz w:val="28"/>
          <w:szCs w:val="28"/>
        </w:rPr>
      </w:pPr>
      <w:r w:rsidRPr="00E14C52">
        <w:rPr>
          <w:sz w:val="28"/>
          <w:szCs w:val="28"/>
        </w:rPr>
        <w:t>Демонтаж произведен на основании распоряжения Администрации По</w:t>
      </w:r>
      <w:r w:rsidRPr="00E14C52">
        <w:rPr>
          <w:sz w:val="28"/>
          <w:szCs w:val="28"/>
        </w:rPr>
        <w:t>д</w:t>
      </w:r>
      <w:r w:rsidRPr="00E14C52">
        <w:rPr>
          <w:sz w:val="28"/>
          <w:szCs w:val="28"/>
        </w:rPr>
        <w:t>дорского</w:t>
      </w:r>
    </w:p>
    <w:p w:rsidR="00E14C52" w:rsidRPr="00E14C52" w:rsidRDefault="00E14C52" w:rsidP="005526D7">
      <w:pPr>
        <w:tabs>
          <w:tab w:val="left" w:leader="underscore" w:pos="4817"/>
          <w:tab w:val="left" w:leader="underscore" w:pos="6186"/>
        </w:tabs>
        <w:rPr>
          <w:sz w:val="28"/>
          <w:szCs w:val="28"/>
        </w:rPr>
      </w:pPr>
      <w:r w:rsidRPr="00E14C52">
        <w:rPr>
          <w:sz w:val="28"/>
          <w:szCs w:val="28"/>
        </w:rPr>
        <w:t>муниципального района от</w:t>
      </w:r>
      <w:r w:rsidRPr="00E14C52">
        <w:rPr>
          <w:sz w:val="28"/>
          <w:szCs w:val="28"/>
        </w:rPr>
        <w:tab/>
        <w:t>№</w:t>
      </w:r>
      <w:r w:rsidRPr="00E14C52">
        <w:rPr>
          <w:sz w:val="28"/>
          <w:szCs w:val="28"/>
        </w:rPr>
        <w:tab/>
        <w:t>.</w:t>
      </w:r>
    </w:p>
    <w:p w:rsidR="00E14C52" w:rsidRPr="00E14C52" w:rsidRDefault="00E14C52" w:rsidP="005526D7">
      <w:pPr>
        <w:tabs>
          <w:tab w:val="left" w:pos="2890"/>
          <w:tab w:val="left" w:pos="5187"/>
          <w:tab w:val="left" w:pos="7167"/>
          <w:tab w:val="left" w:pos="8567"/>
        </w:tabs>
        <w:ind w:left="740"/>
        <w:rPr>
          <w:sz w:val="28"/>
          <w:szCs w:val="28"/>
        </w:rPr>
      </w:pPr>
      <w:r w:rsidRPr="00E14C52">
        <w:rPr>
          <w:sz w:val="28"/>
          <w:szCs w:val="28"/>
        </w:rPr>
        <w:t>Внешнее</w:t>
      </w:r>
      <w:r w:rsidRPr="00E14C52">
        <w:rPr>
          <w:sz w:val="28"/>
          <w:szCs w:val="28"/>
        </w:rPr>
        <w:tab/>
        <w:t>состояние</w:t>
      </w:r>
      <w:r w:rsidRPr="00E14C52">
        <w:rPr>
          <w:sz w:val="28"/>
          <w:szCs w:val="28"/>
        </w:rPr>
        <w:tab/>
        <w:t>объекта</w:t>
      </w:r>
      <w:r w:rsidRPr="00E14C52">
        <w:rPr>
          <w:sz w:val="28"/>
          <w:szCs w:val="28"/>
        </w:rPr>
        <w:tab/>
        <w:t>на</w:t>
      </w:r>
      <w:r w:rsidRPr="00E14C52">
        <w:rPr>
          <w:sz w:val="28"/>
          <w:szCs w:val="28"/>
        </w:rPr>
        <w:tab/>
        <w:t>момент</w:t>
      </w:r>
    </w:p>
    <w:p w:rsidR="00E14C52" w:rsidRPr="00E14C52" w:rsidRDefault="00E14C52" w:rsidP="005526D7">
      <w:pPr>
        <w:tabs>
          <w:tab w:val="left" w:leader="underscore" w:pos="9101"/>
        </w:tabs>
        <w:rPr>
          <w:sz w:val="28"/>
          <w:szCs w:val="28"/>
        </w:rPr>
      </w:pPr>
      <w:r w:rsidRPr="00E14C52">
        <w:rPr>
          <w:sz w:val="28"/>
          <w:szCs w:val="28"/>
        </w:rPr>
        <w:t>демонтажа:</w:t>
      </w:r>
      <w:r w:rsidRPr="00E14C52">
        <w:rPr>
          <w:sz w:val="28"/>
          <w:szCs w:val="28"/>
        </w:rPr>
        <w:tab/>
      </w:r>
    </w:p>
    <w:p w:rsidR="00E14C52" w:rsidRPr="00E14C52" w:rsidRDefault="00E14C52" w:rsidP="005526D7">
      <w:pPr>
        <w:ind w:left="740"/>
        <w:rPr>
          <w:sz w:val="28"/>
          <w:szCs w:val="28"/>
        </w:rPr>
      </w:pPr>
      <w:r w:rsidRPr="00E14C52">
        <w:rPr>
          <w:sz w:val="28"/>
          <w:szCs w:val="28"/>
        </w:rPr>
        <w:t>Разборка объекта не производилась (производилась) (нужное подчер</w:t>
      </w:r>
      <w:r w:rsidRPr="00E14C52">
        <w:rPr>
          <w:sz w:val="28"/>
          <w:szCs w:val="28"/>
        </w:rPr>
        <w:t>к</w:t>
      </w:r>
      <w:r w:rsidRPr="00E14C52">
        <w:rPr>
          <w:sz w:val="28"/>
          <w:szCs w:val="28"/>
        </w:rPr>
        <w:t>нуть).</w:t>
      </w:r>
    </w:p>
    <w:p w:rsidR="00E14C52" w:rsidRPr="00E14C52" w:rsidRDefault="00E14C52" w:rsidP="005526D7">
      <w:pPr>
        <w:ind w:left="740"/>
        <w:rPr>
          <w:sz w:val="28"/>
          <w:szCs w:val="28"/>
        </w:rPr>
      </w:pPr>
      <w:r w:rsidRPr="00E14C52">
        <w:rPr>
          <w:sz w:val="28"/>
          <w:szCs w:val="28"/>
        </w:rPr>
        <w:t>Демонтированный объект передан на ответственное хранение по адресу:</w:t>
      </w:r>
    </w:p>
    <w:p w:rsidR="00E14C52" w:rsidRPr="00E14C52" w:rsidRDefault="00E14C52" w:rsidP="005526D7">
      <w:pPr>
        <w:tabs>
          <w:tab w:val="left" w:pos="3553"/>
          <w:tab w:val="left" w:pos="6186"/>
          <w:tab w:val="left" w:pos="8567"/>
        </w:tabs>
        <w:ind w:left="740"/>
        <w:rPr>
          <w:sz w:val="28"/>
          <w:szCs w:val="28"/>
        </w:rPr>
      </w:pPr>
      <w:r w:rsidRPr="00E14C52">
        <w:rPr>
          <w:sz w:val="28"/>
          <w:szCs w:val="28"/>
        </w:rPr>
        <w:t>Представитель</w:t>
      </w:r>
      <w:r w:rsidRPr="00E14C52">
        <w:rPr>
          <w:sz w:val="28"/>
          <w:szCs w:val="28"/>
        </w:rPr>
        <w:tab/>
        <w:t>организации</w:t>
      </w:r>
      <w:r w:rsidRPr="00E14C52">
        <w:rPr>
          <w:sz w:val="28"/>
          <w:szCs w:val="28"/>
        </w:rPr>
        <w:tab/>
        <w:t>(исполнителя</w:t>
      </w:r>
      <w:r w:rsidRPr="00E14C52">
        <w:rPr>
          <w:sz w:val="28"/>
          <w:szCs w:val="28"/>
        </w:rPr>
        <w:tab/>
        <w:t>работ)</w:t>
      </w:r>
    </w:p>
    <w:p w:rsidR="00E14C52" w:rsidRPr="00E14C52" w:rsidRDefault="00E14C52" w:rsidP="005526D7">
      <w:pPr>
        <w:pStyle w:val="52"/>
        <w:shd w:val="clear" w:color="auto" w:fill="auto"/>
        <w:spacing w:before="0" w:after="0" w:line="240" w:lineRule="auto"/>
        <w:ind w:left="3260"/>
        <w:rPr>
          <w:rFonts w:ascii="Times New Roman" w:hAnsi="Times New Roman"/>
          <w:sz w:val="28"/>
          <w:szCs w:val="28"/>
        </w:rPr>
      </w:pPr>
      <w:r w:rsidRPr="00E14C52">
        <w:rPr>
          <w:rFonts w:ascii="Times New Roman" w:hAnsi="Times New Roman"/>
          <w:sz w:val="28"/>
          <w:szCs w:val="28"/>
        </w:rPr>
        <w:t>(Ф.И.О.) (подпись)</w:t>
      </w:r>
    </w:p>
    <w:p w:rsidR="00E14C52" w:rsidRPr="00E14C52" w:rsidRDefault="00E14C52" w:rsidP="005526D7">
      <w:pPr>
        <w:ind w:left="740"/>
        <w:rPr>
          <w:sz w:val="28"/>
          <w:szCs w:val="28"/>
        </w:rPr>
      </w:pPr>
      <w:r w:rsidRPr="00E14C52">
        <w:rPr>
          <w:sz w:val="28"/>
          <w:szCs w:val="28"/>
        </w:rPr>
        <w:t>Председатель Комиссии по решению вопросов о демонтаже (переносе) самовольно</w:t>
      </w:r>
    </w:p>
    <w:p w:rsidR="00E14C52" w:rsidRPr="00E14C52" w:rsidRDefault="00E14C52" w:rsidP="005526D7">
      <w:pPr>
        <w:tabs>
          <w:tab w:val="left" w:leader="underscore" w:pos="8567"/>
        </w:tabs>
        <w:rPr>
          <w:sz w:val="28"/>
          <w:szCs w:val="28"/>
        </w:rPr>
      </w:pPr>
      <w:r w:rsidRPr="00E14C52">
        <w:rPr>
          <w:sz w:val="28"/>
          <w:szCs w:val="28"/>
        </w:rPr>
        <w:t>установленных нестационарных объектов</w:t>
      </w:r>
      <w:r w:rsidRPr="00E14C52">
        <w:rPr>
          <w:sz w:val="28"/>
          <w:szCs w:val="28"/>
        </w:rPr>
        <w:tab/>
      </w:r>
    </w:p>
    <w:p w:rsidR="00E14C52" w:rsidRPr="00E14C52" w:rsidRDefault="00E14C52" w:rsidP="005526D7">
      <w:pPr>
        <w:pStyle w:val="52"/>
        <w:shd w:val="clear" w:color="auto" w:fill="auto"/>
        <w:spacing w:before="0" w:after="0" w:line="240" w:lineRule="auto"/>
        <w:ind w:left="4020"/>
        <w:rPr>
          <w:rFonts w:ascii="Times New Roman" w:hAnsi="Times New Roman"/>
          <w:sz w:val="28"/>
          <w:szCs w:val="28"/>
        </w:rPr>
      </w:pPr>
      <w:r w:rsidRPr="00E14C52">
        <w:rPr>
          <w:rFonts w:ascii="Times New Roman" w:hAnsi="Times New Roman"/>
          <w:sz w:val="28"/>
          <w:szCs w:val="28"/>
        </w:rPr>
        <w:t>(Ф.И.О.) (подпись)</w:t>
      </w:r>
    </w:p>
    <w:p w:rsidR="00E14C52" w:rsidRPr="00E14C52" w:rsidRDefault="00E14C52" w:rsidP="005526D7">
      <w:pPr>
        <w:tabs>
          <w:tab w:val="left" w:leader="underscore" w:pos="9244"/>
        </w:tabs>
        <w:ind w:left="740"/>
        <w:rPr>
          <w:sz w:val="28"/>
          <w:szCs w:val="28"/>
        </w:rPr>
      </w:pPr>
      <w:r w:rsidRPr="00E14C52">
        <w:rPr>
          <w:sz w:val="28"/>
          <w:szCs w:val="28"/>
        </w:rPr>
        <w:t>С актом ознакомлен (не ознакомлен)</w:t>
      </w:r>
      <w:r w:rsidRPr="00E14C52">
        <w:rPr>
          <w:sz w:val="28"/>
          <w:szCs w:val="28"/>
        </w:rPr>
        <w:tab/>
        <w:t>.</w:t>
      </w:r>
    </w:p>
    <w:p w:rsidR="00E14C52" w:rsidRPr="00E14C52" w:rsidRDefault="00E14C52" w:rsidP="005526D7">
      <w:pPr>
        <w:tabs>
          <w:tab w:val="left" w:leader="underscore" w:pos="9101"/>
        </w:tabs>
        <w:ind w:left="740"/>
        <w:rPr>
          <w:sz w:val="28"/>
          <w:szCs w:val="28"/>
        </w:rPr>
      </w:pPr>
      <w:r w:rsidRPr="00E14C52">
        <w:rPr>
          <w:sz w:val="28"/>
          <w:szCs w:val="28"/>
        </w:rPr>
        <w:t>От подписи отказался</w:t>
      </w:r>
      <w:r w:rsidRPr="00E14C52">
        <w:rPr>
          <w:sz w:val="28"/>
          <w:szCs w:val="28"/>
        </w:rPr>
        <w:tab/>
      </w:r>
    </w:p>
    <w:p w:rsidR="00E14C52" w:rsidRPr="00E14C52" w:rsidRDefault="00E14C52" w:rsidP="005526D7">
      <w:pPr>
        <w:pStyle w:val="52"/>
        <w:shd w:val="clear" w:color="auto" w:fill="auto"/>
        <w:spacing w:before="0" w:after="0" w:line="240" w:lineRule="auto"/>
        <w:ind w:left="4020"/>
        <w:rPr>
          <w:rFonts w:ascii="Times New Roman" w:hAnsi="Times New Roman"/>
          <w:sz w:val="28"/>
          <w:szCs w:val="28"/>
        </w:rPr>
      </w:pPr>
      <w:r w:rsidRPr="00E14C52">
        <w:rPr>
          <w:rFonts w:ascii="Times New Roman" w:hAnsi="Times New Roman"/>
          <w:sz w:val="28"/>
          <w:szCs w:val="28"/>
        </w:rPr>
        <w:t>(Ф.И.О.) (подпись)</w:t>
      </w:r>
    </w:p>
    <w:p w:rsidR="00E14C52" w:rsidRPr="00E14C52" w:rsidRDefault="00E14C52" w:rsidP="005526D7">
      <w:pPr>
        <w:ind w:left="740"/>
        <w:rPr>
          <w:sz w:val="28"/>
          <w:szCs w:val="28"/>
        </w:rPr>
      </w:pPr>
      <w:r w:rsidRPr="00E14C52">
        <w:rPr>
          <w:sz w:val="28"/>
          <w:szCs w:val="28"/>
        </w:rPr>
        <w:t>Приложение:</w:t>
      </w:r>
    </w:p>
    <w:p w:rsidR="00E14C52" w:rsidRPr="00E14C52" w:rsidRDefault="00E14C52" w:rsidP="00D91FDF">
      <w:pPr>
        <w:widowControl w:val="0"/>
        <w:numPr>
          <w:ilvl w:val="0"/>
          <w:numId w:val="4"/>
        </w:numPr>
        <w:tabs>
          <w:tab w:val="left" w:pos="1150"/>
        </w:tabs>
        <w:ind w:left="820"/>
        <w:jc w:val="both"/>
        <w:rPr>
          <w:sz w:val="28"/>
          <w:szCs w:val="28"/>
        </w:rPr>
      </w:pPr>
      <w:r w:rsidRPr="00E14C52">
        <w:rPr>
          <w:sz w:val="28"/>
          <w:szCs w:val="28"/>
        </w:rPr>
        <w:t>Опись материальных ценностей.</w:t>
      </w:r>
    </w:p>
    <w:p w:rsidR="00E14C52" w:rsidRPr="00E14C52" w:rsidRDefault="00E14C52" w:rsidP="00D91FDF">
      <w:pPr>
        <w:widowControl w:val="0"/>
        <w:numPr>
          <w:ilvl w:val="0"/>
          <w:numId w:val="4"/>
        </w:numPr>
        <w:tabs>
          <w:tab w:val="left" w:pos="1174"/>
        </w:tabs>
        <w:ind w:left="820"/>
        <w:jc w:val="both"/>
        <w:rPr>
          <w:sz w:val="28"/>
          <w:szCs w:val="28"/>
        </w:rPr>
      </w:pPr>
      <w:r w:rsidRPr="00E14C52">
        <w:rPr>
          <w:sz w:val="28"/>
          <w:szCs w:val="28"/>
        </w:rPr>
        <w:t>Опись всех составных материалов объекта (при разборке).</w:t>
      </w:r>
      <w:r w:rsidRPr="00E14C52">
        <w:rPr>
          <w:sz w:val="28"/>
          <w:szCs w:val="28"/>
        </w:rPr>
        <w:br w:type="page"/>
      </w:r>
    </w:p>
    <w:p w:rsidR="005526D7" w:rsidRPr="005526D7" w:rsidRDefault="005526D7" w:rsidP="00E14C52">
      <w:pPr>
        <w:pStyle w:val="62"/>
        <w:shd w:val="clear" w:color="auto" w:fill="auto"/>
        <w:spacing w:line="552" w:lineRule="exact"/>
        <w:rPr>
          <w:b w:val="0"/>
          <w:sz w:val="28"/>
          <w:szCs w:val="28"/>
        </w:rPr>
      </w:pPr>
      <w:r w:rsidRPr="005526D7">
        <w:rPr>
          <w:b w:val="0"/>
          <w:sz w:val="28"/>
          <w:szCs w:val="28"/>
        </w:rPr>
        <w:lastRenderedPageBreak/>
        <w:t xml:space="preserve">                                                     Приложение №4 к Порядку</w:t>
      </w:r>
    </w:p>
    <w:p w:rsidR="00E14C52" w:rsidRPr="00E14C52" w:rsidRDefault="00E14C52" w:rsidP="00E14C52">
      <w:pPr>
        <w:pStyle w:val="62"/>
        <w:shd w:val="clear" w:color="auto" w:fill="auto"/>
        <w:spacing w:line="552" w:lineRule="exact"/>
        <w:rPr>
          <w:sz w:val="28"/>
          <w:szCs w:val="28"/>
        </w:rPr>
      </w:pPr>
      <w:r w:rsidRPr="00E14C52">
        <w:rPr>
          <w:sz w:val="28"/>
          <w:szCs w:val="28"/>
        </w:rPr>
        <w:t>Акт приема-передачи объекта на хранение</w:t>
      </w:r>
    </w:p>
    <w:p w:rsidR="00E14C52" w:rsidRPr="00E14C52" w:rsidRDefault="00F34286" w:rsidP="00E14C52">
      <w:pPr>
        <w:pStyle w:val="affffe"/>
        <w:shd w:val="clear" w:color="auto" w:fill="auto"/>
        <w:tabs>
          <w:tab w:val="left" w:pos="5957"/>
          <w:tab w:val="left" w:leader="underscore" w:pos="6322"/>
          <w:tab w:val="left" w:leader="underscore" w:pos="7899"/>
          <w:tab w:val="left" w:leader="underscore" w:pos="8408"/>
        </w:tabs>
        <w:rPr>
          <w:sz w:val="28"/>
          <w:szCs w:val="28"/>
        </w:rPr>
      </w:pPr>
      <w:r w:rsidRPr="00E14C52">
        <w:rPr>
          <w:sz w:val="28"/>
          <w:szCs w:val="28"/>
        </w:rPr>
        <w:fldChar w:fldCharType="begin"/>
      </w:r>
      <w:r w:rsidR="00E14C52" w:rsidRPr="00E14C52">
        <w:rPr>
          <w:sz w:val="28"/>
          <w:szCs w:val="28"/>
        </w:rPr>
        <w:instrText xml:space="preserve"> TOC \o "1-5" \h \z </w:instrText>
      </w:r>
      <w:r w:rsidRPr="00E14C52">
        <w:rPr>
          <w:sz w:val="28"/>
          <w:szCs w:val="28"/>
        </w:rPr>
        <w:fldChar w:fldCharType="separate"/>
      </w:r>
      <w:r w:rsidR="00E14C52" w:rsidRPr="00E14C52">
        <w:rPr>
          <w:sz w:val="28"/>
          <w:szCs w:val="28"/>
        </w:rPr>
        <w:t>(наименование населённого пункта)</w:t>
      </w:r>
      <w:r w:rsidR="00E14C52" w:rsidRPr="00E14C52">
        <w:rPr>
          <w:sz w:val="28"/>
          <w:szCs w:val="28"/>
        </w:rPr>
        <w:tab/>
        <w:t>"</w:t>
      </w:r>
      <w:r w:rsidR="00E14C52" w:rsidRPr="00E14C52">
        <w:rPr>
          <w:sz w:val="28"/>
          <w:szCs w:val="28"/>
        </w:rPr>
        <w:tab/>
        <w:t>"</w:t>
      </w:r>
      <w:r w:rsidR="00E14C52" w:rsidRPr="00E14C52">
        <w:rPr>
          <w:sz w:val="28"/>
          <w:szCs w:val="28"/>
        </w:rPr>
        <w:tab/>
        <w:t>20</w:t>
      </w:r>
      <w:r w:rsidR="00E14C52" w:rsidRPr="00E14C52">
        <w:rPr>
          <w:sz w:val="28"/>
          <w:szCs w:val="28"/>
        </w:rPr>
        <w:tab/>
        <w:t>г.</w:t>
      </w:r>
    </w:p>
    <w:p w:rsidR="00E14C52" w:rsidRPr="00E14C52" w:rsidRDefault="00E14C52" w:rsidP="00E14C52">
      <w:pPr>
        <w:pStyle w:val="affffe"/>
        <w:shd w:val="clear" w:color="auto" w:fill="auto"/>
        <w:tabs>
          <w:tab w:val="right" w:leader="underscore" w:pos="8944"/>
        </w:tabs>
        <w:ind w:left="740"/>
        <w:rPr>
          <w:sz w:val="28"/>
          <w:szCs w:val="28"/>
        </w:rPr>
      </w:pPr>
      <w:r w:rsidRPr="00E14C52">
        <w:rPr>
          <w:sz w:val="28"/>
          <w:szCs w:val="28"/>
        </w:rPr>
        <w:t>Акт составлен о том, что объект</w:t>
      </w:r>
      <w:r w:rsidRPr="00E14C52">
        <w:rPr>
          <w:sz w:val="28"/>
          <w:szCs w:val="28"/>
        </w:rPr>
        <w:tab/>
        <w:t>,</w:t>
      </w:r>
    </w:p>
    <w:p w:rsidR="00E14C52" w:rsidRPr="00E14C52" w:rsidRDefault="00E14C52" w:rsidP="00E14C52">
      <w:pPr>
        <w:pStyle w:val="affffe"/>
        <w:shd w:val="clear" w:color="auto" w:fill="auto"/>
        <w:tabs>
          <w:tab w:val="right" w:leader="underscore" w:pos="8944"/>
        </w:tabs>
        <w:spacing w:line="278" w:lineRule="exact"/>
        <w:ind w:left="740"/>
        <w:rPr>
          <w:sz w:val="28"/>
          <w:szCs w:val="28"/>
        </w:rPr>
      </w:pPr>
      <w:r w:rsidRPr="00E14C52">
        <w:rPr>
          <w:sz w:val="28"/>
          <w:szCs w:val="28"/>
        </w:rPr>
        <w:t>демонтированный</w:t>
      </w:r>
      <w:r w:rsidRPr="00E14C52">
        <w:rPr>
          <w:sz w:val="28"/>
          <w:szCs w:val="28"/>
        </w:rPr>
        <w:tab/>
        <w:t>,</w:t>
      </w:r>
      <w:r w:rsidR="00F34286" w:rsidRPr="00E14C52">
        <w:rPr>
          <w:sz w:val="28"/>
          <w:szCs w:val="28"/>
        </w:rPr>
        <w:fldChar w:fldCharType="end"/>
      </w:r>
    </w:p>
    <w:p w:rsidR="00E14C52" w:rsidRPr="00E14C52" w:rsidRDefault="00E14C52" w:rsidP="00E14C52">
      <w:pPr>
        <w:tabs>
          <w:tab w:val="left" w:leader="underscore" w:pos="8901"/>
        </w:tabs>
        <w:spacing w:line="278" w:lineRule="exact"/>
        <w:ind w:left="740"/>
        <w:rPr>
          <w:sz w:val="28"/>
          <w:szCs w:val="28"/>
        </w:rPr>
      </w:pPr>
      <w:r w:rsidRPr="00E14C52">
        <w:rPr>
          <w:sz w:val="28"/>
          <w:szCs w:val="28"/>
        </w:rPr>
        <w:t>принадлежащий</w:t>
      </w:r>
      <w:r w:rsidRPr="00E14C52">
        <w:rPr>
          <w:sz w:val="28"/>
          <w:szCs w:val="28"/>
        </w:rPr>
        <w:tab/>
      </w:r>
    </w:p>
    <w:p w:rsidR="00E14C52" w:rsidRPr="00E14C52" w:rsidRDefault="00E14C52" w:rsidP="00E14C52">
      <w:pPr>
        <w:tabs>
          <w:tab w:val="left" w:leader="underscore" w:pos="8901"/>
        </w:tabs>
        <w:spacing w:line="278" w:lineRule="exact"/>
        <w:ind w:left="740"/>
        <w:rPr>
          <w:sz w:val="28"/>
          <w:szCs w:val="28"/>
        </w:rPr>
      </w:pPr>
      <w:r w:rsidRPr="00E14C52">
        <w:rPr>
          <w:sz w:val="28"/>
          <w:szCs w:val="28"/>
        </w:rPr>
        <w:t>передан на хранение</w:t>
      </w:r>
      <w:r w:rsidRPr="00E14C52">
        <w:rPr>
          <w:sz w:val="28"/>
          <w:szCs w:val="28"/>
        </w:rPr>
        <w:tab/>
      </w:r>
    </w:p>
    <w:p w:rsidR="00E14C52" w:rsidRPr="00E14C52" w:rsidRDefault="00E14C52" w:rsidP="00E14C52">
      <w:pPr>
        <w:tabs>
          <w:tab w:val="left" w:leader="underscore" w:pos="5957"/>
          <w:tab w:val="left" w:leader="underscore" w:pos="8408"/>
        </w:tabs>
        <w:spacing w:line="278" w:lineRule="exact"/>
        <w:ind w:left="740"/>
        <w:rPr>
          <w:sz w:val="28"/>
          <w:szCs w:val="28"/>
        </w:rPr>
      </w:pPr>
      <w:r w:rsidRPr="00E14C52">
        <w:rPr>
          <w:sz w:val="28"/>
          <w:szCs w:val="28"/>
        </w:rPr>
        <w:tab/>
        <w:t>на</w:t>
      </w:r>
      <w:r w:rsidRPr="00E14C52">
        <w:rPr>
          <w:sz w:val="28"/>
          <w:szCs w:val="28"/>
        </w:rPr>
        <w:tab/>
        <w:t>дней.</w:t>
      </w:r>
    </w:p>
    <w:p w:rsidR="00E14C52" w:rsidRPr="00E14C52" w:rsidRDefault="00E14C52" w:rsidP="00E14C52">
      <w:pPr>
        <w:pStyle w:val="52"/>
        <w:shd w:val="clear" w:color="auto" w:fill="auto"/>
        <w:tabs>
          <w:tab w:val="left" w:pos="6774"/>
        </w:tabs>
        <w:spacing w:after="0" w:line="274" w:lineRule="exact"/>
        <w:ind w:left="1940"/>
        <w:rPr>
          <w:rFonts w:ascii="Times New Roman" w:hAnsi="Times New Roman"/>
          <w:sz w:val="28"/>
          <w:szCs w:val="28"/>
        </w:rPr>
      </w:pPr>
      <w:r w:rsidRPr="00E14C52">
        <w:rPr>
          <w:rFonts w:ascii="Times New Roman" w:hAnsi="Times New Roman"/>
          <w:sz w:val="28"/>
          <w:szCs w:val="28"/>
        </w:rPr>
        <w:t>(наименование, номер места хранения)</w:t>
      </w:r>
      <w:r w:rsidRPr="00E14C52">
        <w:rPr>
          <w:rFonts w:ascii="Times New Roman" w:hAnsi="Times New Roman"/>
          <w:sz w:val="28"/>
          <w:szCs w:val="28"/>
        </w:rPr>
        <w:tab/>
        <w:t>(срок хранения)</w:t>
      </w:r>
    </w:p>
    <w:p w:rsidR="00E14C52" w:rsidRPr="00E14C52" w:rsidRDefault="00F34286" w:rsidP="00E14C52">
      <w:pPr>
        <w:pStyle w:val="affffe"/>
        <w:shd w:val="clear" w:color="auto" w:fill="auto"/>
        <w:tabs>
          <w:tab w:val="right" w:leader="underscore" w:pos="8944"/>
        </w:tabs>
        <w:spacing w:line="274" w:lineRule="exact"/>
        <w:ind w:left="740"/>
        <w:rPr>
          <w:sz w:val="28"/>
          <w:szCs w:val="28"/>
        </w:rPr>
      </w:pPr>
      <w:r w:rsidRPr="00E14C52">
        <w:rPr>
          <w:sz w:val="28"/>
          <w:szCs w:val="28"/>
        </w:rPr>
        <w:fldChar w:fldCharType="begin"/>
      </w:r>
      <w:r w:rsidR="00E14C52" w:rsidRPr="00E14C52">
        <w:rPr>
          <w:sz w:val="28"/>
          <w:szCs w:val="28"/>
        </w:rPr>
        <w:instrText xml:space="preserve"> TOC \o "1-5" \h \z </w:instrText>
      </w:r>
      <w:r w:rsidRPr="00E14C52">
        <w:rPr>
          <w:sz w:val="28"/>
          <w:szCs w:val="28"/>
        </w:rPr>
        <w:fldChar w:fldCharType="separate"/>
      </w:r>
      <w:r w:rsidR="00E14C52" w:rsidRPr="00E14C52">
        <w:rPr>
          <w:sz w:val="28"/>
          <w:szCs w:val="28"/>
        </w:rPr>
        <w:t>Характеристика объекта:</w:t>
      </w:r>
      <w:r w:rsidR="00E14C52" w:rsidRPr="00E14C52">
        <w:rPr>
          <w:sz w:val="28"/>
          <w:szCs w:val="28"/>
        </w:rPr>
        <w:tab/>
        <w:t>.</w:t>
      </w:r>
    </w:p>
    <w:p w:rsidR="00E14C52" w:rsidRPr="00E14C52" w:rsidRDefault="00E14C52" w:rsidP="00E14C52">
      <w:pPr>
        <w:pStyle w:val="affffe"/>
        <w:shd w:val="clear" w:color="auto" w:fill="auto"/>
        <w:tabs>
          <w:tab w:val="right" w:leader="underscore" w:pos="8944"/>
        </w:tabs>
        <w:spacing w:line="274" w:lineRule="exact"/>
        <w:ind w:left="740"/>
        <w:rPr>
          <w:sz w:val="28"/>
          <w:szCs w:val="28"/>
        </w:rPr>
      </w:pPr>
      <w:r w:rsidRPr="00E14C52">
        <w:rPr>
          <w:sz w:val="28"/>
          <w:szCs w:val="28"/>
        </w:rPr>
        <w:t>Условия хранения</w:t>
      </w:r>
      <w:r w:rsidRPr="00E14C52">
        <w:rPr>
          <w:sz w:val="28"/>
          <w:szCs w:val="28"/>
        </w:rPr>
        <w:tab/>
        <w:t>.</w:t>
      </w:r>
    </w:p>
    <w:p w:rsidR="00E14C52" w:rsidRPr="00E14C52" w:rsidRDefault="00E14C52" w:rsidP="00E14C52">
      <w:pPr>
        <w:pStyle w:val="affffe"/>
        <w:shd w:val="clear" w:color="auto" w:fill="auto"/>
        <w:tabs>
          <w:tab w:val="left" w:leader="underscore" w:pos="8901"/>
        </w:tabs>
        <w:spacing w:line="274" w:lineRule="exact"/>
        <w:ind w:left="740"/>
        <w:rPr>
          <w:sz w:val="28"/>
          <w:szCs w:val="28"/>
        </w:rPr>
      </w:pPr>
      <w:r w:rsidRPr="00E14C52">
        <w:rPr>
          <w:sz w:val="28"/>
          <w:szCs w:val="28"/>
        </w:rPr>
        <w:t>Особые отметки:</w:t>
      </w:r>
      <w:r w:rsidRPr="00E14C52">
        <w:rPr>
          <w:sz w:val="28"/>
          <w:szCs w:val="28"/>
        </w:rPr>
        <w:tab/>
      </w:r>
    </w:p>
    <w:p w:rsidR="00E14C52" w:rsidRPr="00E14C52" w:rsidRDefault="00E14C52" w:rsidP="00E14C52">
      <w:pPr>
        <w:pStyle w:val="affffe"/>
        <w:shd w:val="clear" w:color="auto" w:fill="auto"/>
        <w:spacing w:line="274" w:lineRule="exact"/>
        <w:ind w:left="740"/>
        <w:rPr>
          <w:sz w:val="28"/>
          <w:szCs w:val="28"/>
        </w:rPr>
      </w:pPr>
      <w:r w:rsidRPr="00E14C52">
        <w:rPr>
          <w:sz w:val="28"/>
          <w:szCs w:val="28"/>
        </w:rPr>
        <w:t>Объект:</w:t>
      </w:r>
    </w:p>
    <w:p w:rsidR="00E14C52" w:rsidRPr="00E14C52" w:rsidRDefault="00E14C52" w:rsidP="00E14C52">
      <w:pPr>
        <w:pStyle w:val="affffe"/>
        <w:shd w:val="clear" w:color="auto" w:fill="auto"/>
        <w:tabs>
          <w:tab w:val="right" w:leader="underscore" w:pos="8944"/>
        </w:tabs>
        <w:spacing w:line="274" w:lineRule="exact"/>
        <w:ind w:left="740"/>
        <w:rPr>
          <w:sz w:val="28"/>
          <w:szCs w:val="28"/>
        </w:rPr>
      </w:pPr>
      <w:r w:rsidRPr="00E14C52">
        <w:rPr>
          <w:sz w:val="28"/>
          <w:szCs w:val="28"/>
        </w:rPr>
        <w:t>закрыт и опечатан</w:t>
      </w:r>
      <w:r w:rsidRPr="00E14C52">
        <w:rPr>
          <w:sz w:val="28"/>
          <w:szCs w:val="28"/>
        </w:rPr>
        <w:tab/>
        <w:t>;</w:t>
      </w:r>
    </w:p>
    <w:p w:rsidR="00E14C52" w:rsidRPr="00E14C52" w:rsidRDefault="00E14C52" w:rsidP="00E14C52">
      <w:pPr>
        <w:pStyle w:val="affffe"/>
        <w:shd w:val="clear" w:color="auto" w:fill="auto"/>
        <w:tabs>
          <w:tab w:val="left" w:leader="underscore" w:pos="8901"/>
        </w:tabs>
        <w:spacing w:line="274" w:lineRule="exact"/>
        <w:ind w:left="740"/>
        <w:rPr>
          <w:sz w:val="28"/>
          <w:szCs w:val="28"/>
        </w:rPr>
      </w:pPr>
      <w:r w:rsidRPr="00E14C52">
        <w:rPr>
          <w:sz w:val="28"/>
          <w:szCs w:val="28"/>
        </w:rPr>
        <w:t>только опечатан</w:t>
      </w:r>
      <w:r w:rsidRPr="00E14C52">
        <w:rPr>
          <w:sz w:val="28"/>
          <w:szCs w:val="28"/>
        </w:rPr>
        <w:tab/>
      </w:r>
    </w:p>
    <w:p w:rsidR="00E14C52" w:rsidRPr="00E14C52" w:rsidRDefault="00E14C52" w:rsidP="00E14C52">
      <w:pPr>
        <w:pStyle w:val="affffe"/>
        <w:shd w:val="clear" w:color="auto" w:fill="auto"/>
        <w:tabs>
          <w:tab w:val="left" w:leader="underscore" w:pos="3836"/>
          <w:tab w:val="left" w:leader="underscore" w:pos="4647"/>
          <w:tab w:val="left" w:leader="underscore" w:pos="5636"/>
          <w:tab w:val="left" w:leader="underscore" w:pos="6994"/>
          <w:tab w:val="left" w:leader="underscore" w:pos="8012"/>
        </w:tabs>
        <w:spacing w:after="247" w:line="274" w:lineRule="exact"/>
        <w:ind w:left="740"/>
        <w:rPr>
          <w:sz w:val="28"/>
          <w:szCs w:val="28"/>
        </w:rPr>
      </w:pPr>
      <w:r w:rsidRPr="00E14C52">
        <w:rPr>
          <w:sz w:val="28"/>
          <w:szCs w:val="28"/>
        </w:rPr>
        <w:t>Объект на хранение сдал</w:t>
      </w:r>
      <w:r w:rsidRPr="00E14C52">
        <w:rPr>
          <w:sz w:val="28"/>
          <w:szCs w:val="28"/>
        </w:rPr>
        <w:tab/>
        <w:t>час.</w:t>
      </w:r>
      <w:r w:rsidRPr="00E14C52">
        <w:rPr>
          <w:sz w:val="28"/>
          <w:szCs w:val="28"/>
        </w:rPr>
        <w:tab/>
        <w:t>мин. "</w:t>
      </w:r>
      <w:r w:rsidRPr="00E14C52">
        <w:rPr>
          <w:sz w:val="28"/>
          <w:szCs w:val="28"/>
        </w:rPr>
        <w:tab/>
        <w:t>"</w:t>
      </w:r>
      <w:r w:rsidRPr="00E14C52">
        <w:rPr>
          <w:sz w:val="28"/>
          <w:szCs w:val="28"/>
        </w:rPr>
        <w:tab/>
        <w:t>20</w:t>
      </w:r>
      <w:r w:rsidRPr="00E14C52">
        <w:rPr>
          <w:sz w:val="28"/>
          <w:szCs w:val="28"/>
        </w:rPr>
        <w:tab/>
        <w:t>г.</w:t>
      </w:r>
    </w:p>
    <w:p w:rsidR="00E14C52" w:rsidRPr="00E14C52" w:rsidRDefault="00F34286" w:rsidP="00E14C52">
      <w:pPr>
        <w:pStyle w:val="2f9"/>
        <w:shd w:val="clear" w:color="auto" w:fill="auto"/>
        <w:tabs>
          <w:tab w:val="left" w:pos="1831"/>
        </w:tabs>
        <w:spacing w:before="0" w:after="288" w:line="190" w:lineRule="exact"/>
        <w:rPr>
          <w:sz w:val="28"/>
          <w:szCs w:val="28"/>
        </w:rPr>
      </w:pPr>
      <w:r>
        <w:rPr>
          <w:noProof/>
          <w:sz w:val="28"/>
          <w:szCs w:val="28"/>
        </w:rPr>
        <w:pict>
          <v:shape id="Text Box 12" o:spid="_x0000_s1030" type="#_x0000_t202" style="position:absolute;left:0;text-align:left;margin-left:87.95pt;margin-top:-.9pt;width:54.25pt;height:9.5pt;z-index:-251637760;visibility:visible;mso-wrap-distance-left:5pt;mso-wrap-distance-right:99.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8sA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" filled="f" stroked="f">
            <v:textbox style="mso-fit-shape-to-text:t" inset="0,0,0,0">
              <w:txbxContent>
                <w:p w:rsidR="00E14C52" w:rsidRDefault="00E14C52" w:rsidP="00E14C52">
                  <w:pPr>
                    <w:pStyle w:val="52"/>
                    <w:shd w:val="clear" w:color="auto" w:fill="auto"/>
                    <w:spacing w:after="0" w:line="190" w:lineRule="exact"/>
                  </w:pPr>
                  <w:r>
                    <w:rPr>
                      <w:rStyle w:val="5Exact"/>
                      <w:rFonts w:eastAsia="Calibri"/>
                      <w:b w:val="0"/>
                      <w:bCs w:val="0"/>
                    </w:rPr>
                    <w:t>(должность)</w:t>
                  </w:r>
                </w:p>
              </w:txbxContent>
            </v:textbox>
            <w10:wrap type="square" side="right" anchorx="margin"/>
          </v:shape>
        </w:pict>
      </w:r>
      <w:r w:rsidR="00E14C52" w:rsidRPr="00E14C52">
        <w:rPr>
          <w:sz w:val="28"/>
          <w:szCs w:val="28"/>
        </w:rPr>
        <w:t>(подпись)</w:t>
      </w:r>
      <w:r w:rsidR="00E14C52" w:rsidRPr="00E14C52">
        <w:rPr>
          <w:sz w:val="28"/>
          <w:szCs w:val="28"/>
        </w:rPr>
        <w:tab/>
        <w:t>(расшифровка подп</w:t>
      </w:r>
      <w:r w:rsidR="00E14C52" w:rsidRPr="00E14C52">
        <w:rPr>
          <w:sz w:val="28"/>
          <w:szCs w:val="28"/>
        </w:rPr>
        <w:t>и</w:t>
      </w:r>
      <w:r w:rsidR="00E14C52" w:rsidRPr="00E14C52">
        <w:rPr>
          <w:sz w:val="28"/>
          <w:szCs w:val="28"/>
        </w:rPr>
        <w:t>си)</w:t>
      </w:r>
    </w:p>
    <w:p w:rsidR="00E14C52" w:rsidRPr="00E14C52" w:rsidRDefault="00E14C52" w:rsidP="00E14C52">
      <w:pPr>
        <w:pStyle w:val="affffe"/>
        <w:shd w:val="clear" w:color="auto" w:fill="auto"/>
        <w:spacing w:after="293" w:line="240" w:lineRule="exact"/>
        <w:ind w:left="740"/>
        <w:rPr>
          <w:sz w:val="28"/>
          <w:szCs w:val="28"/>
        </w:rPr>
      </w:pPr>
      <w:r w:rsidRPr="00E14C52">
        <w:rPr>
          <w:sz w:val="28"/>
          <w:szCs w:val="28"/>
        </w:rPr>
        <w:t>М.П.</w:t>
      </w:r>
    </w:p>
    <w:p w:rsidR="00E14C52" w:rsidRPr="00E14C52" w:rsidRDefault="00E14C52" w:rsidP="00E14C52">
      <w:pPr>
        <w:pStyle w:val="affffe"/>
        <w:shd w:val="clear" w:color="auto" w:fill="auto"/>
        <w:tabs>
          <w:tab w:val="left" w:leader="underscore" w:pos="4119"/>
          <w:tab w:val="left" w:leader="underscore" w:pos="4993"/>
          <w:tab w:val="left" w:leader="underscore" w:pos="5957"/>
          <w:tab w:val="left" w:leader="underscore" w:pos="7335"/>
          <w:tab w:val="left" w:leader="underscore" w:pos="8012"/>
        </w:tabs>
        <w:spacing w:after="304" w:line="240" w:lineRule="exact"/>
        <w:ind w:left="740"/>
        <w:rPr>
          <w:sz w:val="28"/>
          <w:szCs w:val="28"/>
        </w:rPr>
      </w:pPr>
      <w:r w:rsidRPr="00E14C52">
        <w:rPr>
          <w:sz w:val="28"/>
          <w:szCs w:val="28"/>
        </w:rPr>
        <w:t>Объект на хранение принял</w:t>
      </w:r>
      <w:r w:rsidRPr="00E14C52">
        <w:rPr>
          <w:sz w:val="28"/>
          <w:szCs w:val="28"/>
        </w:rPr>
        <w:tab/>
        <w:t>час.</w:t>
      </w:r>
      <w:r w:rsidRPr="00E14C52">
        <w:rPr>
          <w:sz w:val="28"/>
          <w:szCs w:val="28"/>
        </w:rPr>
        <w:tab/>
        <w:t>мин. "</w:t>
      </w:r>
      <w:r w:rsidRPr="00E14C52">
        <w:rPr>
          <w:sz w:val="28"/>
          <w:szCs w:val="28"/>
        </w:rPr>
        <w:tab/>
        <w:t>"</w:t>
      </w:r>
      <w:r w:rsidRPr="00E14C52">
        <w:rPr>
          <w:sz w:val="28"/>
          <w:szCs w:val="28"/>
        </w:rPr>
        <w:tab/>
        <w:t>20</w:t>
      </w:r>
      <w:r w:rsidRPr="00E14C52">
        <w:rPr>
          <w:sz w:val="28"/>
          <w:szCs w:val="28"/>
        </w:rPr>
        <w:tab/>
        <w:t>г.</w:t>
      </w:r>
      <w:r w:rsidR="00F34286" w:rsidRPr="00E14C52">
        <w:rPr>
          <w:sz w:val="28"/>
          <w:szCs w:val="28"/>
        </w:rPr>
        <w:fldChar w:fldCharType="end"/>
      </w:r>
    </w:p>
    <w:p w:rsidR="00E14C52" w:rsidRPr="00E14C52" w:rsidRDefault="00F34286" w:rsidP="00E14C52">
      <w:pPr>
        <w:pStyle w:val="52"/>
        <w:shd w:val="clear" w:color="auto" w:fill="auto"/>
        <w:tabs>
          <w:tab w:val="left" w:pos="1831"/>
        </w:tabs>
        <w:spacing w:after="288" w:line="190" w:lineRule="exact"/>
        <w:rPr>
          <w:rFonts w:ascii="Times New Roman" w:hAnsi="Times New Roman"/>
          <w:sz w:val="28"/>
          <w:szCs w:val="28"/>
        </w:rPr>
      </w:pPr>
      <w:r>
        <w:rPr>
          <w:rFonts w:ascii="Times New Roman" w:hAnsi="Times New Roman"/>
          <w:noProof/>
          <w:sz w:val="28"/>
          <w:szCs w:val="28"/>
        </w:rPr>
        <w:pict>
          <v:shape id="Text Box 13" o:spid="_x0000_s1031" type="#_x0000_t202" style="position:absolute;left:0;text-align:left;margin-left:105pt;margin-top:-.65pt;width:54.5pt;height:9.5pt;z-index:-251636736;visibility:visible;mso-wrap-distance-left:5pt;mso-wrap-distance-right:76.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N/rQ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" filled="f" stroked="f">
            <v:textbox style="mso-fit-shape-to-text:t" inset="0,0,0,0">
              <w:txbxContent>
                <w:p w:rsidR="00E14C52" w:rsidRDefault="00E14C52" w:rsidP="00E14C52">
                  <w:pPr>
                    <w:pStyle w:val="52"/>
                    <w:shd w:val="clear" w:color="auto" w:fill="auto"/>
                    <w:spacing w:after="0" w:line="190" w:lineRule="exact"/>
                  </w:pPr>
                  <w:r>
                    <w:rPr>
                      <w:rStyle w:val="5Exact"/>
                      <w:rFonts w:eastAsia="Calibri"/>
                      <w:b w:val="0"/>
                      <w:bCs w:val="0"/>
                    </w:rPr>
                    <w:t>(должность)</w:t>
                  </w:r>
                </w:p>
              </w:txbxContent>
            </v:textbox>
            <w10:wrap type="square" side="right" anchorx="margin"/>
          </v:shape>
        </w:pict>
      </w:r>
      <w:r w:rsidR="00E14C52" w:rsidRPr="00E14C52">
        <w:rPr>
          <w:rFonts w:ascii="Times New Roman" w:hAnsi="Times New Roman"/>
          <w:sz w:val="28"/>
          <w:szCs w:val="28"/>
        </w:rPr>
        <w:t>(подпись)</w:t>
      </w:r>
      <w:r w:rsidR="00E14C52" w:rsidRPr="00E14C52">
        <w:rPr>
          <w:rFonts w:ascii="Times New Roman" w:hAnsi="Times New Roman"/>
          <w:sz w:val="28"/>
          <w:szCs w:val="28"/>
        </w:rPr>
        <w:tab/>
        <w:t>(расшифровка подписи)</w:t>
      </w:r>
    </w:p>
    <w:p w:rsidR="00E14C52" w:rsidRPr="00E14C52" w:rsidRDefault="00E14C52" w:rsidP="00E14C52">
      <w:pPr>
        <w:spacing w:after="278" w:line="240" w:lineRule="exact"/>
        <w:ind w:left="740"/>
        <w:rPr>
          <w:sz w:val="28"/>
          <w:szCs w:val="28"/>
        </w:rPr>
      </w:pPr>
      <w:r w:rsidRPr="00E14C52">
        <w:rPr>
          <w:sz w:val="28"/>
          <w:szCs w:val="28"/>
        </w:rPr>
        <w:t>М.П.</w:t>
      </w:r>
    </w:p>
    <w:p w:rsidR="00E14C52" w:rsidRPr="00E14C52" w:rsidRDefault="00E14C52" w:rsidP="00E14C52">
      <w:pPr>
        <w:spacing w:line="240" w:lineRule="exact"/>
        <w:ind w:left="740"/>
        <w:rPr>
          <w:sz w:val="28"/>
          <w:szCs w:val="28"/>
        </w:rPr>
      </w:pPr>
      <w:r w:rsidRPr="00E14C52">
        <w:rPr>
          <w:sz w:val="28"/>
          <w:szCs w:val="28"/>
        </w:rPr>
        <w:t>Приложение:</w:t>
      </w:r>
    </w:p>
    <w:p w:rsidR="00E14C52" w:rsidRPr="00E14C52" w:rsidRDefault="00E14C52" w:rsidP="00E14C52">
      <w:pPr>
        <w:spacing w:line="240" w:lineRule="exact"/>
        <w:ind w:left="740"/>
        <w:rPr>
          <w:sz w:val="28"/>
          <w:szCs w:val="28"/>
        </w:rPr>
        <w:sectPr w:rsidR="00E14C52" w:rsidRPr="00E14C52" w:rsidSect="005526D7">
          <w:pgSz w:w="11900" w:h="16840"/>
          <w:pgMar w:top="993" w:right="560" w:bottom="993" w:left="1627" w:header="0" w:footer="3" w:gutter="0"/>
          <w:pgNumType w:start="1"/>
          <w:cols w:space="720"/>
          <w:noEndnote/>
          <w:docGrid w:linePitch="360"/>
        </w:sectPr>
      </w:pPr>
      <w:r w:rsidRPr="00E14C52">
        <w:rPr>
          <w:sz w:val="28"/>
          <w:szCs w:val="28"/>
        </w:rPr>
        <w:t>фотоматериалы объекта, переданного на хранение</w:t>
      </w:r>
    </w:p>
    <w:p w:rsidR="005526D7" w:rsidRPr="005526D7" w:rsidRDefault="00E14C52" w:rsidP="005526D7">
      <w:pPr>
        <w:pStyle w:val="52"/>
        <w:shd w:val="clear" w:color="auto" w:fill="auto"/>
        <w:spacing w:before="0" w:after="0" w:line="240" w:lineRule="auto"/>
        <w:ind w:left="5562" w:right="380"/>
        <w:rPr>
          <w:rStyle w:val="512pt"/>
          <w:rFonts w:eastAsia="Calibri"/>
          <w:b w:val="0"/>
          <w:sz w:val="28"/>
          <w:szCs w:val="28"/>
        </w:rPr>
      </w:pPr>
      <w:r w:rsidRPr="005526D7">
        <w:rPr>
          <w:rStyle w:val="512pt"/>
          <w:rFonts w:eastAsia="Calibri"/>
          <w:b w:val="0"/>
          <w:sz w:val="28"/>
          <w:szCs w:val="28"/>
        </w:rPr>
        <w:lastRenderedPageBreak/>
        <w:t>Приложение № 2</w:t>
      </w:r>
    </w:p>
    <w:p w:rsidR="00E14C52" w:rsidRPr="00E14C52" w:rsidRDefault="00E14C52" w:rsidP="005526D7">
      <w:pPr>
        <w:pStyle w:val="52"/>
        <w:shd w:val="clear" w:color="auto" w:fill="auto"/>
        <w:spacing w:before="0" w:after="0" w:line="240" w:lineRule="auto"/>
        <w:ind w:left="5562" w:right="380"/>
        <w:rPr>
          <w:rFonts w:ascii="Times New Roman" w:hAnsi="Times New Roman"/>
          <w:b/>
          <w:sz w:val="28"/>
          <w:szCs w:val="28"/>
        </w:rPr>
      </w:pPr>
      <w:r w:rsidRPr="00E14C52">
        <w:rPr>
          <w:rFonts w:ascii="Times New Roman" w:hAnsi="Times New Roman"/>
          <w:sz w:val="28"/>
          <w:szCs w:val="28"/>
        </w:rPr>
        <w:t>к постановлению Админис</w:t>
      </w:r>
      <w:r w:rsidRPr="00E14C52">
        <w:rPr>
          <w:rFonts w:ascii="Times New Roman" w:hAnsi="Times New Roman"/>
          <w:sz w:val="28"/>
          <w:szCs w:val="28"/>
        </w:rPr>
        <w:t>т</w:t>
      </w:r>
      <w:r w:rsidRPr="00E14C52">
        <w:rPr>
          <w:rFonts w:ascii="Times New Roman" w:hAnsi="Times New Roman"/>
          <w:sz w:val="28"/>
          <w:szCs w:val="28"/>
        </w:rPr>
        <w:t>рации Поддорского муниц</w:t>
      </w:r>
      <w:r w:rsidRPr="00E14C52">
        <w:rPr>
          <w:rFonts w:ascii="Times New Roman" w:hAnsi="Times New Roman"/>
          <w:sz w:val="28"/>
          <w:szCs w:val="28"/>
        </w:rPr>
        <w:t>и</w:t>
      </w:r>
      <w:r w:rsidRPr="00E14C52">
        <w:rPr>
          <w:rFonts w:ascii="Times New Roman" w:hAnsi="Times New Roman"/>
          <w:sz w:val="28"/>
          <w:szCs w:val="28"/>
        </w:rPr>
        <w:t xml:space="preserve">пального района от </w:t>
      </w:r>
      <w:r w:rsidR="005526D7">
        <w:rPr>
          <w:rFonts w:ascii="Times New Roman" w:hAnsi="Times New Roman"/>
          <w:sz w:val="28"/>
          <w:szCs w:val="28"/>
        </w:rPr>
        <w:t xml:space="preserve">     №</w:t>
      </w:r>
    </w:p>
    <w:p w:rsidR="005526D7" w:rsidRDefault="005526D7" w:rsidP="00E14C52">
      <w:pPr>
        <w:pStyle w:val="22"/>
        <w:shd w:val="clear" w:color="auto" w:fill="auto"/>
        <w:spacing w:before="0" w:after="0" w:line="322" w:lineRule="exact"/>
        <w:ind w:left="40"/>
        <w:rPr>
          <w:rFonts w:ascii="Times New Roman" w:hAnsi="Times New Roman"/>
        </w:rPr>
      </w:pPr>
    </w:p>
    <w:p w:rsidR="00E14C52" w:rsidRPr="005526D7" w:rsidRDefault="00E14C52" w:rsidP="00E14C52">
      <w:pPr>
        <w:pStyle w:val="22"/>
        <w:shd w:val="clear" w:color="auto" w:fill="auto"/>
        <w:spacing w:before="0" w:after="0" w:line="322" w:lineRule="exact"/>
        <w:ind w:left="40"/>
        <w:rPr>
          <w:rFonts w:ascii="Times New Roman" w:hAnsi="Times New Roman"/>
          <w:b/>
        </w:rPr>
      </w:pPr>
      <w:r w:rsidRPr="005526D7">
        <w:rPr>
          <w:rFonts w:ascii="Times New Roman" w:hAnsi="Times New Roman"/>
          <w:b/>
        </w:rPr>
        <w:t>Положение</w:t>
      </w:r>
    </w:p>
    <w:p w:rsidR="00E14C52" w:rsidRPr="005526D7" w:rsidRDefault="00E14C52" w:rsidP="00E14C52">
      <w:pPr>
        <w:pStyle w:val="22"/>
        <w:shd w:val="clear" w:color="auto" w:fill="auto"/>
        <w:spacing w:before="0" w:after="0" w:line="322" w:lineRule="exact"/>
        <w:ind w:left="40"/>
        <w:rPr>
          <w:rFonts w:ascii="Times New Roman" w:hAnsi="Times New Roman"/>
          <w:b/>
        </w:rPr>
      </w:pPr>
      <w:r w:rsidRPr="005526D7">
        <w:rPr>
          <w:rFonts w:ascii="Times New Roman" w:hAnsi="Times New Roman"/>
          <w:b/>
        </w:rPr>
        <w:t>о комиссии Администрации Поддорского муниципального района по</w:t>
      </w:r>
      <w:r w:rsidRPr="005526D7">
        <w:rPr>
          <w:rFonts w:ascii="Times New Roman" w:hAnsi="Times New Roman"/>
          <w:b/>
        </w:rPr>
        <w:br/>
        <w:t>решению вопросов о демонтаже, перемещении, временном хранении и</w:t>
      </w:r>
      <w:r w:rsidRPr="005526D7">
        <w:rPr>
          <w:rFonts w:ascii="Times New Roman" w:hAnsi="Times New Roman"/>
          <w:b/>
        </w:rPr>
        <w:br/>
        <w:t>утилизации незаконно размещенных нестационарных объектов, а также</w:t>
      </w:r>
      <w:r w:rsidRPr="005526D7">
        <w:rPr>
          <w:rFonts w:ascii="Times New Roman" w:hAnsi="Times New Roman"/>
          <w:b/>
        </w:rPr>
        <w:br/>
        <w:t>информационных конструкций (вывесок), не соответствующих</w:t>
      </w:r>
      <w:r w:rsidRPr="005526D7">
        <w:rPr>
          <w:rFonts w:ascii="Times New Roman" w:hAnsi="Times New Roman"/>
          <w:b/>
        </w:rPr>
        <w:br/>
        <w:t>утвержденному, действующими правилами благоустройства, Дизайн -</w:t>
      </w:r>
      <w:r w:rsidRPr="005526D7">
        <w:rPr>
          <w:rFonts w:ascii="Times New Roman" w:hAnsi="Times New Roman"/>
          <w:b/>
        </w:rPr>
        <w:br/>
        <w:t>коду на территории Поддорского муниципального района (далее -</w:t>
      </w:r>
    </w:p>
    <w:p w:rsidR="00E14C52" w:rsidRPr="005526D7" w:rsidRDefault="00E14C52" w:rsidP="00E14C52">
      <w:pPr>
        <w:pStyle w:val="22"/>
        <w:shd w:val="clear" w:color="auto" w:fill="auto"/>
        <w:spacing w:before="0" w:line="322" w:lineRule="exact"/>
        <w:ind w:left="40"/>
        <w:rPr>
          <w:rFonts w:ascii="Times New Roman" w:hAnsi="Times New Roman"/>
          <w:b/>
        </w:rPr>
      </w:pPr>
      <w:r w:rsidRPr="005526D7">
        <w:rPr>
          <w:rFonts w:ascii="Times New Roman" w:hAnsi="Times New Roman"/>
          <w:b/>
        </w:rPr>
        <w:t>Комиссия)</w:t>
      </w:r>
    </w:p>
    <w:p w:rsidR="00E14C52" w:rsidRPr="00E14C52" w:rsidRDefault="00E14C52" w:rsidP="00D91FDF">
      <w:pPr>
        <w:pStyle w:val="22"/>
        <w:numPr>
          <w:ilvl w:val="0"/>
          <w:numId w:val="5"/>
        </w:numPr>
        <w:shd w:val="clear" w:color="auto" w:fill="auto"/>
        <w:tabs>
          <w:tab w:val="left" w:pos="1059"/>
        </w:tabs>
        <w:spacing w:before="0" w:after="0" w:line="322" w:lineRule="exact"/>
        <w:ind w:left="720" w:hanging="360"/>
        <w:jc w:val="both"/>
        <w:rPr>
          <w:rFonts w:ascii="Times New Roman" w:hAnsi="Times New Roman"/>
        </w:rPr>
      </w:pPr>
      <w:r w:rsidRPr="00E14C52">
        <w:rPr>
          <w:rFonts w:ascii="Times New Roman" w:hAnsi="Times New Roman"/>
        </w:rPr>
        <w:t>Общие положения</w:t>
      </w:r>
    </w:p>
    <w:p w:rsidR="00E14C52" w:rsidRPr="00E14C52" w:rsidRDefault="00E14C52" w:rsidP="00D91FDF">
      <w:pPr>
        <w:pStyle w:val="22"/>
        <w:numPr>
          <w:ilvl w:val="1"/>
          <w:numId w:val="5"/>
        </w:numPr>
        <w:shd w:val="clear" w:color="auto" w:fill="auto"/>
        <w:tabs>
          <w:tab w:val="left" w:pos="1260"/>
        </w:tabs>
        <w:spacing w:before="0" w:after="0" w:line="322" w:lineRule="exact"/>
        <w:ind w:left="1440" w:hanging="360"/>
        <w:jc w:val="both"/>
        <w:rPr>
          <w:rFonts w:ascii="Times New Roman" w:hAnsi="Times New Roman"/>
        </w:rPr>
      </w:pPr>
      <w:r w:rsidRPr="00E14C52">
        <w:rPr>
          <w:rFonts w:ascii="Times New Roman" w:hAnsi="Times New Roman"/>
        </w:rPr>
        <w:t>Настоящее Положение определяет порядок работы Комиссии на территории Поддорского муниципального района.</w:t>
      </w:r>
    </w:p>
    <w:p w:rsidR="00E14C52" w:rsidRPr="00E14C52" w:rsidRDefault="00E14C52" w:rsidP="00E14C52">
      <w:pPr>
        <w:pStyle w:val="22"/>
        <w:shd w:val="clear" w:color="auto" w:fill="auto"/>
        <w:spacing w:before="0" w:after="0" w:line="322" w:lineRule="exact"/>
        <w:ind w:firstLine="740"/>
        <w:jc w:val="both"/>
        <w:rPr>
          <w:rFonts w:ascii="Times New Roman" w:hAnsi="Times New Roman"/>
        </w:rPr>
      </w:pPr>
      <w:r w:rsidRPr="00E14C52">
        <w:rPr>
          <w:rFonts w:ascii="Times New Roman" w:hAnsi="Times New Roman"/>
        </w:rPr>
        <w:t>Настоящее Положение применяется в отношении самовольно устано</w:t>
      </w:r>
      <w:r w:rsidRPr="00E14C52">
        <w:rPr>
          <w:rFonts w:ascii="Times New Roman" w:hAnsi="Times New Roman"/>
        </w:rPr>
        <w:t>в</w:t>
      </w:r>
      <w:r w:rsidRPr="00E14C52">
        <w:rPr>
          <w:rFonts w:ascii="Times New Roman" w:hAnsi="Times New Roman"/>
        </w:rPr>
        <w:t>ленных нестационарных объектов на муниципальных землях, а также землях, государственная собственность на которые не разграничена.</w:t>
      </w:r>
    </w:p>
    <w:p w:rsidR="00E14C52" w:rsidRPr="00E14C52" w:rsidRDefault="00E14C52" w:rsidP="00D91FDF">
      <w:pPr>
        <w:pStyle w:val="22"/>
        <w:numPr>
          <w:ilvl w:val="0"/>
          <w:numId w:val="5"/>
        </w:numPr>
        <w:shd w:val="clear" w:color="auto" w:fill="auto"/>
        <w:tabs>
          <w:tab w:val="left" w:pos="1078"/>
        </w:tabs>
        <w:spacing w:before="0" w:after="0" w:line="322" w:lineRule="exact"/>
        <w:ind w:left="720" w:hanging="360"/>
        <w:jc w:val="both"/>
        <w:rPr>
          <w:rFonts w:ascii="Times New Roman" w:hAnsi="Times New Roman"/>
        </w:rPr>
      </w:pPr>
      <w:r w:rsidRPr="00E14C52">
        <w:rPr>
          <w:rFonts w:ascii="Times New Roman" w:hAnsi="Times New Roman"/>
        </w:rPr>
        <w:t>Организация работы Комиссии</w:t>
      </w:r>
    </w:p>
    <w:p w:rsidR="00E14C52" w:rsidRPr="00E14C52" w:rsidRDefault="00E14C52" w:rsidP="00D91FDF">
      <w:pPr>
        <w:pStyle w:val="22"/>
        <w:numPr>
          <w:ilvl w:val="1"/>
          <w:numId w:val="5"/>
        </w:numPr>
        <w:shd w:val="clear" w:color="auto" w:fill="auto"/>
        <w:tabs>
          <w:tab w:val="left" w:pos="1256"/>
        </w:tabs>
        <w:spacing w:before="0" w:after="0" w:line="322" w:lineRule="exact"/>
        <w:ind w:left="1440" w:right="200" w:hanging="360"/>
        <w:jc w:val="both"/>
        <w:rPr>
          <w:rFonts w:ascii="Times New Roman" w:hAnsi="Times New Roman"/>
        </w:rPr>
      </w:pPr>
      <w:r w:rsidRPr="00E14C52">
        <w:rPr>
          <w:rFonts w:ascii="Times New Roman" w:hAnsi="Times New Roman"/>
        </w:rPr>
        <w:t>Комиссия создается Администрацией Поддорского мун</w:t>
      </w:r>
      <w:r w:rsidRPr="00E14C52">
        <w:rPr>
          <w:rFonts w:ascii="Times New Roman" w:hAnsi="Times New Roman"/>
        </w:rPr>
        <w:t>и</w:t>
      </w:r>
      <w:r w:rsidRPr="00E14C52">
        <w:rPr>
          <w:rFonts w:ascii="Times New Roman" w:hAnsi="Times New Roman"/>
        </w:rPr>
        <w:t>ципального района (далее - Администрация).</w:t>
      </w:r>
    </w:p>
    <w:p w:rsidR="00E14C52" w:rsidRPr="00E14C52" w:rsidRDefault="00E14C52" w:rsidP="00D91FDF">
      <w:pPr>
        <w:pStyle w:val="22"/>
        <w:numPr>
          <w:ilvl w:val="1"/>
          <w:numId w:val="5"/>
        </w:numPr>
        <w:shd w:val="clear" w:color="auto" w:fill="auto"/>
        <w:tabs>
          <w:tab w:val="left" w:pos="1284"/>
        </w:tabs>
        <w:spacing w:before="0" w:after="0" w:line="322" w:lineRule="exact"/>
        <w:ind w:left="1440" w:hanging="360"/>
        <w:jc w:val="both"/>
        <w:rPr>
          <w:rFonts w:ascii="Times New Roman" w:hAnsi="Times New Roman"/>
        </w:rPr>
      </w:pPr>
      <w:r w:rsidRPr="00E14C52">
        <w:rPr>
          <w:rFonts w:ascii="Times New Roman" w:hAnsi="Times New Roman"/>
        </w:rPr>
        <w:t>Состав комиссии утверждается постановлением Админис</w:t>
      </w:r>
      <w:r w:rsidRPr="00E14C52">
        <w:rPr>
          <w:rFonts w:ascii="Times New Roman" w:hAnsi="Times New Roman"/>
        </w:rPr>
        <w:t>т</w:t>
      </w:r>
      <w:r w:rsidRPr="00E14C52">
        <w:rPr>
          <w:rFonts w:ascii="Times New Roman" w:hAnsi="Times New Roman"/>
        </w:rPr>
        <w:t>рации.</w:t>
      </w:r>
    </w:p>
    <w:p w:rsidR="00E14C52" w:rsidRPr="00E14C52" w:rsidRDefault="00E14C52" w:rsidP="00E14C52">
      <w:pPr>
        <w:pStyle w:val="22"/>
        <w:shd w:val="clear" w:color="auto" w:fill="auto"/>
        <w:spacing w:before="0" w:after="0" w:line="322" w:lineRule="exact"/>
        <w:ind w:right="200" w:firstLine="740"/>
        <w:jc w:val="both"/>
        <w:rPr>
          <w:rFonts w:ascii="Times New Roman" w:hAnsi="Times New Roman"/>
        </w:rPr>
      </w:pPr>
      <w:r w:rsidRPr="00E14C52">
        <w:rPr>
          <w:rFonts w:ascii="Times New Roman" w:hAnsi="Times New Roman"/>
        </w:rPr>
        <w:t>В состав Комиссии включаются представители Администрации, стру</w:t>
      </w:r>
      <w:r w:rsidRPr="00E14C52">
        <w:rPr>
          <w:rFonts w:ascii="Times New Roman" w:hAnsi="Times New Roman"/>
        </w:rPr>
        <w:t>к</w:t>
      </w:r>
      <w:r w:rsidRPr="00E14C52">
        <w:rPr>
          <w:rFonts w:ascii="Times New Roman" w:hAnsi="Times New Roman"/>
        </w:rPr>
        <w:t>турных подразделений Администрации, представители иных органов, учре</w:t>
      </w:r>
      <w:r w:rsidRPr="00E14C52">
        <w:rPr>
          <w:rFonts w:ascii="Times New Roman" w:hAnsi="Times New Roman"/>
        </w:rPr>
        <w:t>ж</w:t>
      </w:r>
      <w:r w:rsidRPr="00E14C52">
        <w:rPr>
          <w:rFonts w:ascii="Times New Roman" w:hAnsi="Times New Roman"/>
        </w:rPr>
        <w:t>дений, организаций.</w:t>
      </w:r>
    </w:p>
    <w:p w:rsidR="00E14C52" w:rsidRPr="00E14C52" w:rsidRDefault="00E14C52" w:rsidP="00E14C52">
      <w:pPr>
        <w:pStyle w:val="22"/>
        <w:shd w:val="clear" w:color="auto" w:fill="auto"/>
        <w:spacing w:before="0" w:after="0" w:line="322" w:lineRule="exact"/>
        <w:ind w:right="200" w:firstLine="740"/>
        <w:jc w:val="both"/>
        <w:rPr>
          <w:rFonts w:ascii="Times New Roman" w:hAnsi="Times New Roman"/>
        </w:rPr>
      </w:pPr>
      <w:r w:rsidRPr="005526D7">
        <w:rPr>
          <w:rFonts w:ascii="Times New Roman" w:hAnsi="Times New Roman"/>
        </w:rPr>
        <w:t>К работе Комиссии могут привлекаться по согласованию представит</w:t>
      </w:r>
      <w:r w:rsidRPr="005526D7">
        <w:rPr>
          <w:rFonts w:ascii="Times New Roman" w:hAnsi="Times New Roman"/>
        </w:rPr>
        <w:t>е</w:t>
      </w:r>
      <w:r w:rsidRPr="005526D7">
        <w:rPr>
          <w:rFonts w:ascii="Times New Roman" w:hAnsi="Times New Roman"/>
        </w:rPr>
        <w:t xml:space="preserve">ли </w:t>
      </w:r>
      <w:r w:rsidR="005526D7" w:rsidRPr="005526D7">
        <w:rPr>
          <w:rFonts w:ascii="Times New Roman" w:hAnsi="Times New Roman"/>
        </w:rPr>
        <w:t>пункта полиции м</w:t>
      </w:r>
      <w:r w:rsidRPr="005526D7">
        <w:rPr>
          <w:rFonts w:ascii="Times New Roman" w:hAnsi="Times New Roman"/>
        </w:rPr>
        <w:t>ежмуниципального отдела Министерства внутренних дел Российской Федерации «</w:t>
      </w:r>
      <w:r w:rsidR="005526D7" w:rsidRPr="005526D7">
        <w:rPr>
          <w:rFonts w:ascii="Times New Roman" w:hAnsi="Times New Roman"/>
        </w:rPr>
        <w:t>Старорусский</w:t>
      </w:r>
      <w:r w:rsidRPr="005526D7">
        <w:rPr>
          <w:rFonts w:ascii="Times New Roman" w:hAnsi="Times New Roman"/>
        </w:rPr>
        <w:t>»</w:t>
      </w:r>
      <w:r w:rsidR="005526D7" w:rsidRPr="005526D7">
        <w:rPr>
          <w:rFonts w:ascii="Times New Roman" w:hAnsi="Times New Roman"/>
        </w:rPr>
        <w:t xml:space="preserve">, </w:t>
      </w:r>
      <w:r w:rsidRPr="005526D7">
        <w:rPr>
          <w:rFonts w:ascii="Times New Roman" w:hAnsi="Times New Roman"/>
        </w:rPr>
        <w:t>представители федеральных о</w:t>
      </w:r>
      <w:r w:rsidRPr="005526D7">
        <w:rPr>
          <w:rFonts w:ascii="Times New Roman" w:hAnsi="Times New Roman"/>
        </w:rPr>
        <w:t>р</w:t>
      </w:r>
      <w:r w:rsidRPr="005526D7">
        <w:rPr>
          <w:rFonts w:ascii="Times New Roman" w:hAnsi="Times New Roman"/>
        </w:rPr>
        <w:t>ганов исполнительной власти, другие должностные лица органов контроля и надзора, общественности.</w:t>
      </w:r>
    </w:p>
    <w:p w:rsidR="00E14C52" w:rsidRPr="00E14C52" w:rsidRDefault="00E14C52" w:rsidP="00D91FDF">
      <w:pPr>
        <w:pStyle w:val="22"/>
        <w:numPr>
          <w:ilvl w:val="1"/>
          <w:numId w:val="5"/>
        </w:numPr>
        <w:shd w:val="clear" w:color="auto" w:fill="auto"/>
        <w:tabs>
          <w:tab w:val="left" w:pos="1260"/>
        </w:tabs>
        <w:spacing w:before="0" w:after="0" w:line="322" w:lineRule="exact"/>
        <w:ind w:left="1440" w:right="200" w:hanging="360"/>
        <w:jc w:val="both"/>
        <w:rPr>
          <w:rFonts w:ascii="Times New Roman" w:hAnsi="Times New Roman"/>
        </w:rPr>
      </w:pPr>
      <w:r w:rsidRPr="00E14C52">
        <w:rPr>
          <w:rFonts w:ascii="Times New Roman" w:hAnsi="Times New Roman"/>
        </w:rPr>
        <w:t>Руководство работой Комиссии осуществляет председатель Комиссии.</w:t>
      </w:r>
    </w:p>
    <w:p w:rsidR="00E14C52" w:rsidRPr="00E14C52" w:rsidRDefault="00E14C52" w:rsidP="00D91FDF">
      <w:pPr>
        <w:pStyle w:val="22"/>
        <w:numPr>
          <w:ilvl w:val="1"/>
          <w:numId w:val="5"/>
        </w:numPr>
        <w:shd w:val="clear" w:color="auto" w:fill="auto"/>
        <w:tabs>
          <w:tab w:val="left" w:pos="1284"/>
        </w:tabs>
        <w:spacing w:before="0" w:after="0" w:line="322" w:lineRule="exact"/>
        <w:ind w:left="1440" w:hanging="360"/>
        <w:jc w:val="both"/>
        <w:rPr>
          <w:rFonts w:ascii="Times New Roman" w:hAnsi="Times New Roman"/>
        </w:rPr>
      </w:pPr>
      <w:r w:rsidRPr="00E14C52">
        <w:rPr>
          <w:rFonts w:ascii="Times New Roman" w:hAnsi="Times New Roman"/>
        </w:rPr>
        <w:t>Материалы на Комиссии подготавливаются секретарем К</w:t>
      </w:r>
      <w:r w:rsidRPr="00E14C52">
        <w:rPr>
          <w:rFonts w:ascii="Times New Roman" w:hAnsi="Times New Roman"/>
        </w:rPr>
        <w:t>о</w:t>
      </w:r>
      <w:r w:rsidRPr="00E14C52">
        <w:rPr>
          <w:rFonts w:ascii="Times New Roman" w:hAnsi="Times New Roman"/>
        </w:rPr>
        <w:t>миссии.</w:t>
      </w:r>
    </w:p>
    <w:p w:rsidR="00E14C52" w:rsidRPr="00E14C52" w:rsidRDefault="00E14C52" w:rsidP="00D91FDF">
      <w:pPr>
        <w:pStyle w:val="22"/>
        <w:numPr>
          <w:ilvl w:val="1"/>
          <w:numId w:val="5"/>
        </w:numPr>
        <w:shd w:val="clear" w:color="auto" w:fill="auto"/>
        <w:tabs>
          <w:tab w:val="left" w:pos="1260"/>
        </w:tabs>
        <w:spacing w:before="0" w:after="0" w:line="322" w:lineRule="exact"/>
        <w:ind w:left="1440" w:right="200" w:hanging="360"/>
        <w:jc w:val="both"/>
        <w:rPr>
          <w:rFonts w:ascii="Times New Roman" w:hAnsi="Times New Roman"/>
        </w:rPr>
      </w:pPr>
      <w:r w:rsidRPr="00E14C52">
        <w:rPr>
          <w:rFonts w:ascii="Times New Roman" w:hAnsi="Times New Roman"/>
        </w:rPr>
        <w:t>Комиссия рассматривает представленные материалы по с</w:t>
      </w:r>
      <w:r w:rsidRPr="00E14C52">
        <w:rPr>
          <w:rFonts w:ascii="Times New Roman" w:hAnsi="Times New Roman"/>
        </w:rPr>
        <w:t>а</w:t>
      </w:r>
      <w:r w:rsidRPr="00E14C52">
        <w:rPr>
          <w:rFonts w:ascii="Times New Roman" w:hAnsi="Times New Roman"/>
        </w:rPr>
        <w:t>мовольно установленным нестационарным объектам и при нал</w:t>
      </w:r>
      <w:r w:rsidRPr="00E14C52">
        <w:rPr>
          <w:rFonts w:ascii="Times New Roman" w:hAnsi="Times New Roman"/>
        </w:rPr>
        <w:t>и</w:t>
      </w:r>
      <w:r w:rsidRPr="00E14C52">
        <w:rPr>
          <w:rFonts w:ascii="Times New Roman" w:hAnsi="Times New Roman"/>
        </w:rPr>
        <w:t>чии оснований для демонтажа выявленного объекта принимают решение рекомендовать Главе района (Первому заместителю Главы Администрации) издать распоряжение Администрации о демонтаже самовольно установленного объекта (далее - расп</w:t>
      </w:r>
      <w:r w:rsidRPr="00E14C52">
        <w:rPr>
          <w:rFonts w:ascii="Times New Roman" w:hAnsi="Times New Roman"/>
        </w:rPr>
        <w:t>о</w:t>
      </w:r>
      <w:r w:rsidRPr="00E14C52">
        <w:rPr>
          <w:rFonts w:ascii="Times New Roman" w:hAnsi="Times New Roman"/>
        </w:rPr>
        <w:t>ряжение) или принять решение о передаче материалов в суд.</w:t>
      </w:r>
    </w:p>
    <w:p w:rsidR="00E14C52" w:rsidRPr="00E14C52" w:rsidRDefault="00E14C52" w:rsidP="00D91FDF">
      <w:pPr>
        <w:pStyle w:val="22"/>
        <w:numPr>
          <w:ilvl w:val="1"/>
          <w:numId w:val="5"/>
        </w:numPr>
        <w:shd w:val="clear" w:color="auto" w:fill="auto"/>
        <w:tabs>
          <w:tab w:val="left" w:pos="1256"/>
        </w:tabs>
        <w:spacing w:before="0" w:after="0" w:line="322" w:lineRule="exact"/>
        <w:ind w:left="1440" w:right="200" w:hanging="360"/>
        <w:jc w:val="both"/>
        <w:rPr>
          <w:rFonts w:ascii="Times New Roman" w:hAnsi="Times New Roman"/>
        </w:rPr>
      </w:pPr>
      <w:r w:rsidRPr="00E14C52">
        <w:rPr>
          <w:rFonts w:ascii="Times New Roman" w:hAnsi="Times New Roman"/>
        </w:rPr>
        <w:t xml:space="preserve">Заседания Комиссии назначаются председателем Комиссии </w:t>
      </w:r>
      <w:r w:rsidRPr="00E14C52">
        <w:rPr>
          <w:rFonts w:ascii="Times New Roman" w:hAnsi="Times New Roman"/>
        </w:rPr>
        <w:lastRenderedPageBreak/>
        <w:t>по мере подготовки необходимых материалов.</w:t>
      </w:r>
    </w:p>
    <w:p w:rsidR="00E14C52" w:rsidRPr="00E14C52" w:rsidRDefault="00E14C52" w:rsidP="00D91FDF">
      <w:pPr>
        <w:pStyle w:val="22"/>
        <w:numPr>
          <w:ilvl w:val="1"/>
          <w:numId w:val="5"/>
        </w:numPr>
        <w:shd w:val="clear" w:color="auto" w:fill="auto"/>
        <w:tabs>
          <w:tab w:val="left" w:pos="1256"/>
        </w:tabs>
        <w:spacing w:before="0" w:after="0" w:line="322" w:lineRule="exact"/>
        <w:ind w:left="1440" w:right="200" w:hanging="360"/>
        <w:jc w:val="both"/>
        <w:rPr>
          <w:rFonts w:ascii="Times New Roman" w:hAnsi="Times New Roman"/>
        </w:rPr>
      </w:pPr>
      <w:r w:rsidRPr="00E14C52">
        <w:rPr>
          <w:rFonts w:ascii="Times New Roman" w:hAnsi="Times New Roman"/>
        </w:rPr>
        <w:t>На заседании Комиссии могут приглашаться лица, осущ</w:t>
      </w:r>
      <w:r w:rsidRPr="00E14C52">
        <w:rPr>
          <w:rFonts w:ascii="Times New Roman" w:hAnsi="Times New Roman"/>
        </w:rPr>
        <w:t>е</w:t>
      </w:r>
      <w:r w:rsidRPr="00E14C52">
        <w:rPr>
          <w:rFonts w:ascii="Times New Roman" w:hAnsi="Times New Roman"/>
        </w:rPr>
        <w:t>ствившие самовольную установку нестационарного объекта, если они выявлены.</w:t>
      </w:r>
    </w:p>
    <w:p w:rsidR="00E14C52" w:rsidRPr="00E14C52" w:rsidRDefault="00E14C52" w:rsidP="00E14C52">
      <w:pPr>
        <w:pStyle w:val="22"/>
        <w:shd w:val="clear" w:color="auto" w:fill="auto"/>
        <w:spacing w:before="0" w:after="0" w:line="322" w:lineRule="exact"/>
        <w:ind w:firstLine="740"/>
        <w:jc w:val="both"/>
        <w:rPr>
          <w:rFonts w:ascii="Times New Roman" w:hAnsi="Times New Roman"/>
        </w:rPr>
      </w:pPr>
      <w:r w:rsidRPr="00E14C52">
        <w:rPr>
          <w:rFonts w:ascii="Times New Roman" w:hAnsi="Times New Roman"/>
        </w:rPr>
        <w:t>В случае неявки на заседание Комиссии лица, осуществившего сам</w:t>
      </w:r>
      <w:r w:rsidRPr="00E14C52">
        <w:rPr>
          <w:rFonts w:ascii="Times New Roman" w:hAnsi="Times New Roman"/>
        </w:rPr>
        <w:t>о</w:t>
      </w:r>
      <w:r w:rsidRPr="00E14C52">
        <w:rPr>
          <w:rFonts w:ascii="Times New Roman" w:hAnsi="Times New Roman"/>
        </w:rPr>
        <w:t>вольную установку нестационарного объекта, при условии его надлежащего извещения о дате, времени и месте заседания Комиссии, Комиссия принимает соответствующее решение в его отсутствие.</w:t>
      </w:r>
    </w:p>
    <w:p w:rsidR="00E14C52" w:rsidRPr="00E14C52" w:rsidRDefault="00E14C52" w:rsidP="00D91FDF">
      <w:pPr>
        <w:pStyle w:val="22"/>
        <w:numPr>
          <w:ilvl w:val="1"/>
          <w:numId w:val="5"/>
        </w:numPr>
        <w:shd w:val="clear" w:color="auto" w:fill="auto"/>
        <w:tabs>
          <w:tab w:val="left" w:pos="1318"/>
        </w:tabs>
        <w:spacing w:before="0" w:after="0" w:line="322" w:lineRule="exact"/>
        <w:ind w:left="1440" w:hanging="360"/>
        <w:jc w:val="both"/>
        <w:rPr>
          <w:rFonts w:ascii="Times New Roman" w:hAnsi="Times New Roman"/>
        </w:rPr>
      </w:pPr>
      <w:r w:rsidRPr="00E14C52">
        <w:rPr>
          <w:rFonts w:ascii="Times New Roman" w:hAnsi="Times New Roman"/>
        </w:rPr>
        <w:t>Решение Комиссии правомочно, если на заседании присутс</w:t>
      </w:r>
      <w:r w:rsidRPr="00E14C52">
        <w:rPr>
          <w:rFonts w:ascii="Times New Roman" w:hAnsi="Times New Roman"/>
        </w:rPr>
        <w:t>т</w:t>
      </w:r>
      <w:r w:rsidRPr="00E14C52">
        <w:rPr>
          <w:rFonts w:ascii="Times New Roman" w:hAnsi="Times New Roman"/>
        </w:rPr>
        <w:t>вует не менее половины ее членов.</w:t>
      </w:r>
    </w:p>
    <w:p w:rsidR="00E14C52" w:rsidRPr="00E14C52" w:rsidRDefault="00E14C52" w:rsidP="00D91FDF">
      <w:pPr>
        <w:pStyle w:val="22"/>
        <w:numPr>
          <w:ilvl w:val="1"/>
          <w:numId w:val="5"/>
        </w:numPr>
        <w:shd w:val="clear" w:color="auto" w:fill="auto"/>
        <w:tabs>
          <w:tab w:val="left" w:pos="1318"/>
        </w:tabs>
        <w:spacing w:before="0" w:after="0" w:line="322" w:lineRule="exact"/>
        <w:ind w:left="1440" w:hanging="360"/>
        <w:jc w:val="both"/>
        <w:rPr>
          <w:rFonts w:ascii="Times New Roman" w:hAnsi="Times New Roman"/>
        </w:rPr>
      </w:pPr>
      <w:r w:rsidRPr="00E14C52">
        <w:rPr>
          <w:rFonts w:ascii="Times New Roman" w:hAnsi="Times New Roman"/>
        </w:rPr>
        <w:t>Решение Комиссии оформляется в виде протокола, который подписывается секретарем Комиссии, присутствующими членами Комиссии, утверждается председателем Комиссии и направляется в день принятия руководителем Администрации для подготовки проекта распоряжения и его издания.</w:t>
      </w:r>
    </w:p>
    <w:p w:rsidR="00E14C52" w:rsidRPr="00E14C52" w:rsidRDefault="00E14C52" w:rsidP="00D91FDF">
      <w:pPr>
        <w:pStyle w:val="22"/>
        <w:numPr>
          <w:ilvl w:val="1"/>
          <w:numId w:val="5"/>
        </w:numPr>
        <w:shd w:val="clear" w:color="auto" w:fill="auto"/>
        <w:tabs>
          <w:tab w:val="left" w:pos="1378"/>
        </w:tabs>
        <w:spacing w:before="0" w:after="0" w:line="322" w:lineRule="exact"/>
        <w:ind w:left="1440" w:hanging="360"/>
        <w:jc w:val="both"/>
        <w:rPr>
          <w:rFonts w:ascii="Times New Roman" w:hAnsi="Times New Roman"/>
        </w:rPr>
      </w:pPr>
      <w:r w:rsidRPr="00E14C52">
        <w:rPr>
          <w:rFonts w:ascii="Times New Roman" w:hAnsi="Times New Roman"/>
        </w:rPr>
        <w:t>Протокол заседания комиссии ведется секретарем комиссии и оформляется не позднее 5 (пяти) рабочих дней с даты заседания на листах бумаги формата А4. При оформлении первого листа пр</w:t>
      </w:r>
      <w:r w:rsidRPr="00E14C52">
        <w:rPr>
          <w:rFonts w:ascii="Times New Roman" w:hAnsi="Times New Roman"/>
        </w:rPr>
        <w:t>о</w:t>
      </w:r>
      <w:r w:rsidRPr="00E14C52">
        <w:rPr>
          <w:rFonts w:ascii="Times New Roman" w:hAnsi="Times New Roman"/>
        </w:rPr>
        <w:t>токола используется общий бланк организации.</w:t>
      </w:r>
    </w:p>
    <w:p w:rsidR="00E14C52" w:rsidRPr="00E14C52" w:rsidRDefault="00E14C52" w:rsidP="00D91FDF">
      <w:pPr>
        <w:pStyle w:val="22"/>
        <w:numPr>
          <w:ilvl w:val="1"/>
          <w:numId w:val="5"/>
        </w:numPr>
        <w:shd w:val="clear" w:color="auto" w:fill="auto"/>
        <w:tabs>
          <w:tab w:val="left" w:pos="1388"/>
        </w:tabs>
        <w:spacing w:before="0" w:after="0" w:line="322" w:lineRule="exact"/>
        <w:ind w:left="1440" w:hanging="360"/>
        <w:jc w:val="both"/>
        <w:rPr>
          <w:rFonts w:ascii="Times New Roman" w:hAnsi="Times New Roman"/>
        </w:rPr>
      </w:pPr>
      <w:r w:rsidRPr="00E14C52">
        <w:rPr>
          <w:rFonts w:ascii="Times New Roman" w:hAnsi="Times New Roman"/>
        </w:rPr>
        <w:t>Документационное и организационно-техническое обеспеч</w:t>
      </w:r>
      <w:r w:rsidRPr="00E14C52">
        <w:rPr>
          <w:rFonts w:ascii="Times New Roman" w:hAnsi="Times New Roman"/>
        </w:rPr>
        <w:t>е</w:t>
      </w:r>
      <w:r w:rsidRPr="00E14C52">
        <w:rPr>
          <w:rFonts w:ascii="Times New Roman" w:hAnsi="Times New Roman"/>
        </w:rPr>
        <w:t>ние деятельности комиссии возлагается на организационный отдел Администрации Поддорского муниципального района.</w:t>
      </w:r>
    </w:p>
    <w:p w:rsidR="00E14C52" w:rsidRPr="00E14C52" w:rsidRDefault="00E14C52" w:rsidP="00D91FDF">
      <w:pPr>
        <w:pStyle w:val="22"/>
        <w:numPr>
          <w:ilvl w:val="1"/>
          <w:numId w:val="5"/>
        </w:numPr>
        <w:shd w:val="clear" w:color="auto" w:fill="auto"/>
        <w:tabs>
          <w:tab w:val="left" w:pos="1383"/>
        </w:tabs>
        <w:spacing w:before="0" w:after="0" w:line="322" w:lineRule="exact"/>
        <w:ind w:left="1440" w:hanging="360"/>
        <w:jc w:val="both"/>
        <w:rPr>
          <w:rFonts w:ascii="Times New Roman" w:hAnsi="Times New Roman"/>
        </w:rPr>
        <w:sectPr w:rsidR="00E14C52" w:rsidRPr="00E14C52">
          <w:headerReference w:type="default" r:id="rId8"/>
          <w:pgSz w:w="11900" w:h="16840"/>
          <w:pgMar w:top="1143" w:right="712" w:bottom="1167" w:left="1632" w:header="0" w:footer="3" w:gutter="0"/>
          <w:pgNumType w:start="13"/>
          <w:cols w:space="720"/>
          <w:noEndnote/>
          <w:docGrid w:linePitch="360"/>
        </w:sectPr>
      </w:pPr>
      <w:r w:rsidRPr="00E14C52">
        <w:rPr>
          <w:rFonts w:ascii="Times New Roman" w:hAnsi="Times New Roman"/>
        </w:rPr>
        <w:t>Решения комиссии, принимаемые на заседании, в соответс</w:t>
      </w:r>
      <w:r w:rsidRPr="00E14C52">
        <w:rPr>
          <w:rFonts w:ascii="Times New Roman" w:hAnsi="Times New Roman"/>
        </w:rPr>
        <w:t>т</w:t>
      </w:r>
      <w:r w:rsidRPr="00E14C52">
        <w:rPr>
          <w:rFonts w:ascii="Times New Roman" w:hAnsi="Times New Roman"/>
        </w:rPr>
        <w:t>вии с ее компетенцией, являются обязательными для всех орган</w:t>
      </w:r>
      <w:r w:rsidRPr="00E14C52">
        <w:rPr>
          <w:rFonts w:ascii="Times New Roman" w:hAnsi="Times New Roman"/>
        </w:rPr>
        <w:t>и</w:t>
      </w:r>
      <w:r w:rsidRPr="00E14C52">
        <w:rPr>
          <w:rFonts w:ascii="Times New Roman" w:hAnsi="Times New Roman"/>
        </w:rPr>
        <w:t>заций в части их касающейся и исполняется в срок с момента пр</w:t>
      </w:r>
      <w:r w:rsidRPr="00E14C52">
        <w:rPr>
          <w:rFonts w:ascii="Times New Roman" w:hAnsi="Times New Roman"/>
        </w:rPr>
        <w:t>и</w:t>
      </w:r>
      <w:r w:rsidRPr="00E14C52">
        <w:rPr>
          <w:rFonts w:ascii="Times New Roman" w:hAnsi="Times New Roman"/>
        </w:rPr>
        <w:t>нятия.</w:t>
      </w:r>
    </w:p>
    <w:p w:rsidR="005526D7" w:rsidRDefault="00E14C52" w:rsidP="005526D7">
      <w:pPr>
        <w:pStyle w:val="52"/>
        <w:shd w:val="clear" w:color="auto" w:fill="auto"/>
        <w:spacing w:before="0" w:after="0" w:line="240" w:lineRule="auto"/>
        <w:ind w:left="5562"/>
        <w:rPr>
          <w:rStyle w:val="512pt"/>
          <w:rFonts w:eastAsia="Calibri"/>
          <w:b w:val="0"/>
          <w:sz w:val="28"/>
          <w:szCs w:val="28"/>
        </w:rPr>
      </w:pPr>
      <w:r w:rsidRPr="00E14C52">
        <w:rPr>
          <w:rStyle w:val="512pt"/>
          <w:rFonts w:eastAsia="Calibri"/>
          <w:sz w:val="28"/>
          <w:szCs w:val="28"/>
        </w:rPr>
        <w:lastRenderedPageBreak/>
        <w:t>Приложение № 3</w:t>
      </w:r>
    </w:p>
    <w:p w:rsidR="00E14C52" w:rsidRDefault="00E14C52" w:rsidP="005526D7">
      <w:pPr>
        <w:pStyle w:val="52"/>
        <w:shd w:val="clear" w:color="auto" w:fill="auto"/>
        <w:spacing w:before="0" w:after="0" w:line="240" w:lineRule="auto"/>
        <w:ind w:left="5562"/>
        <w:rPr>
          <w:rFonts w:ascii="Times New Roman" w:hAnsi="Times New Roman"/>
          <w:sz w:val="28"/>
          <w:szCs w:val="28"/>
        </w:rPr>
      </w:pPr>
      <w:r w:rsidRPr="00E14C52">
        <w:rPr>
          <w:rFonts w:ascii="Times New Roman" w:hAnsi="Times New Roman"/>
          <w:sz w:val="28"/>
          <w:szCs w:val="28"/>
        </w:rPr>
        <w:t xml:space="preserve">к постановлению Администрации Поддорского муниципального района от </w:t>
      </w:r>
      <w:r w:rsidR="005526D7">
        <w:rPr>
          <w:rFonts w:ascii="Times New Roman" w:hAnsi="Times New Roman"/>
          <w:sz w:val="28"/>
          <w:szCs w:val="28"/>
        </w:rPr>
        <w:t xml:space="preserve">            №</w:t>
      </w:r>
    </w:p>
    <w:p w:rsidR="005526D7" w:rsidRPr="00E14C52" w:rsidRDefault="005526D7" w:rsidP="005526D7">
      <w:pPr>
        <w:pStyle w:val="52"/>
        <w:shd w:val="clear" w:color="auto" w:fill="auto"/>
        <w:spacing w:before="0" w:after="0" w:line="240" w:lineRule="auto"/>
        <w:ind w:left="5562"/>
        <w:rPr>
          <w:rFonts w:ascii="Times New Roman" w:hAnsi="Times New Roman"/>
          <w:b/>
          <w:sz w:val="28"/>
          <w:szCs w:val="28"/>
        </w:rPr>
      </w:pPr>
    </w:p>
    <w:p w:rsidR="00E14C52" w:rsidRPr="00E14C52" w:rsidRDefault="00E14C52" w:rsidP="005526D7">
      <w:pPr>
        <w:pStyle w:val="22"/>
        <w:shd w:val="clear" w:color="auto" w:fill="auto"/>
        <w:spacing w:before="0" w:after="0" w:line="322" w:lineRule="exact"/>
        <w:rPr>
          <w:rFonts w:ascii="Times New Roman" w:hAnsi="Times New Roman"/>
        </w:rPr>
      </w:pPr>
      <w:r w:rsidRPr="005526D7">
        <w:rPr>
          <w:rFonts w:ascii="Times New Roman" w:hAnsi="Times New Roman"/>
          <w:b/>
        </w:rPr>
        <w:t>Состав комиссии по решению вопросов о демонтаже, перемещении, временном хранении и утилизации незаконно размещенныхнестационарных объектов, а также информационных конструкций(вывесок), не соответствующих у</w:t>
      </w:r>
      <w:r w:rsidRPr="005526D7">
        <w:rPr>
          <w:rFonts w:ascii="Times New Roman" w:hAnsi="Times New Roman"/>
          <w:b/>
        </w:rPr>
        <w:t>т</w:t>
      </w:r>
      <w:r w:rsidRPr="005526D7">
        <w:rPr>
          <w:rFonts w:ascii="Times New Roman" w:hAnsi="Times New Roman"/>
          <w:b/>
        </w:rPr>
        <w:t>вержденному, действующимиправилами благоустройства, Дизайн - коду на территории Поддорскогомуниципального района</w:t>
      </w:r>
    </w:p>
    <w:p w:rsidR="005526D7" w:rsidRDefault="005526D7" w:rsidP="00E14C52">
      <w:pPr>
        <w:pStyle w:val="22"/>
        <w:shd w:val="clear" w:color="auto" w:fill="auto"/>
        <w:spacing w:before="0" w:after="0" w:line="322" w:lineRule="exact"/>
        <w:ind w:firstLine="740"/>
        <w:jc w:val="both"/>
        <w:rPr>
          <w:rFonts w:ascii="Times New Roman" w:hAnsi="Times New Roman"/>
        </w:rPr>
      </w:pPr>
    </w:p>
    <w:p w:rsidR="00E14C52" w:rsidRPr="00E14C52" w:rsidRDefault="00E14C52" w:rsidP="00E14C52">
      <w:pPr>
        <w:pStyle w:val="22"/>
        <w:shd w:val="clear" w:color="auto" w:fill="auto"/>
        <w:spacing w:before="0" w:after="0" w:line="322" w:lineRule="exact"/>
        <w:ind w:firstLine="740"/>
        <w:jc w:val="both"/>
        <w:rPr>
          <w:rFonts w:ascii="Times New Roman" w:hAnsi="Times New Roman"/>
        </w:rPr>
      </w:pPr>
      <w:r w:rsidRPr="00E14C52">
        <w:rPr>
          <w:rFonts w:ascii="Times New Roman" w:hAnsi="Times New Roman"/>
        </w:rPr>
        <w:t>Председатель комиссии:</w:t>
      </w:r>
    </w:p>
    <w:p w:rsidR="00E14C52" w:rsidRPr="00E14C52" w:rsidRDefault="00E14C52" w:rsidP="00E14C52">
      <w:pPr>
        <w:pStyle w:val="22"/>
        <w:shd w:val="clear" w:color="auto" w:fill="auto"/>
        <w:spacing w:before="0" w:after="0" w:line="322" w:lineRule="exact"/>
        <w:ind w:firstLine="740"/>
        <w:jc w:val="both"/>
        <w:rPr>
          <w:rFonts w:ascii="Times New Roman" w:hAnsi="Times New Roman"/>
        </w:rPr>
      </w:pPr>
      <w:r w:rsidRPr="00E14C52">
        <w:rPr>
          <w:rFonts w:ascii="Times New Roman" w:hAnsi="Times New Roman"/>
        </w:rPr>
        <w:t>Петров С.Н. - Первый заместитель Главы Администрации Поддорского муниципального района;</w:t>
      </w:r>
    </w:p>
    <w:p w:rsidR="00E14C52" w:rsidRPr="00E14C52" w:rsidRDefault="00E14C52" w:rsidP="00E14C52">
      <w:pPr>
        <w:pStyle w:val="22"/>
        <w:shd w:val="clear" w:color="auto" w:fill="auto"/>
        <w:spacing w:before="0" w:after="0" w:line="322" w:lineRule="exact"/>
        <w:ind w:firstLine="740"/>
        <w:jc w:val="both"/>
        <w:rPr>
          <w:rFonts w:ascii="Times New Roman" w:hAnsi="Times New Roman"/>
        </w:rPr>
      </w:pPr>
      <w:r w:rsidRPr="00E14C52">
        <w:rPr>
          <w:rFonts w:ascii="Times New Roman" w:hAnsi="Times New Roman"/>
        </w:rPr>
        <w:t>Заместитель председателя комиссии:</w:t>
      </w:r>
    </w:p>
    <w:p w:rsidR="00E14C52" w:rsidRPr="00E14C52" w:rsidRDefault="00E14C52" w:rsidP="00E14C52">
      <w:pPr>
        <w:pStyle w:val="22"/>
        <w:shd w:val="clear" w:color="auto" w:fill="auto"/>
        <w:spacing w:before="0" w:after="0" w:line="322" w:lineRule="exact"/>
        <w:ind w:firstLine="740"/>
        <w:jc w:val="both"/>
        <w:rPr>
          <w:rFonts w:ascii="Times New Roman" w:hAnsi="Times New Roman"/>
        </w:rPr>
      </w:pPr>
      <w:r w:rsidRPr="00E14C52">
        <w:rPr>
          <w:rFonts w:ascii="Times New Roman" w:hAnsi="Times New Roman"/>
        </w:rPr>
        <w:t>Власов В.Н. -Заведующий отделом благоустройства, строительства и д</w:t>
      </w:r>
      <w:r w:rsidRPr="00E14C52">
        <w:rPr>
          <w:rFonts w:ascii="Times New Roman" w:hAnsi="Times New Roman"/>
        </w:rPr>
        <w:t>о</w:t>
      </w:r>
      <w:r w:rsidRPr="00E14C52">
        <w:rPr>
          <w:rFonts w:ascii="Times New Roman" w:hAnsi="Times New Roman"/>
        </w:rPr>
        <w:t xml:space="preserve">рожной деятельности Администрации Поддорского муниципального района                            </w:t>
      </w:r>
    </w:p>
    <w:p w:rsidR="00E14C52" w:rsidRPr="00E14C52" w:rsidRDefault="00E14C52" w:rsidP="00E14C52">
      <w:pPr>
        <w:pStyle w:val="22"/>
        <w:shd w:val="clear" w:color="auto" w:fill="auto"/>
        <w:spacing w:before="0" w:after="0" w:line="322" w:lineRule="exact"/>
        <w:ind w:firstLine="740"/>
        <w:jc w:val="both"/>
        <w:rPr>
          <w:rFonts w:ascii="Times New Roman" w:hAnsi="Times New Roman"/>
        </w:rPr>
      </w:pPr>
      <w:r w:rsidRPr="00E14C52">
        <w:rPr>
          <w:rFonts w:ascii="Times New Roman" w:hAnsi="Times New Roman"/>
        </w:rPr>
        <w:t>Секретарь комиссии:</w:t>
      </w:r>
    </w:p>
    <w:p w:rsidR="00E14C52" w:rsidRPr="00E14C52" w:rsidRDefault="00E14C52" w:rsidP="00E14C52">
      <w:pPr>
        <w:pStyle w:val="22"/>
        <w:shd w:val="clear" w:color="auto" w:fill="auto"/>
        <w:spacing w:before="0" w:after="0" w:line="322" w:lineRule="exact"/>
        <w:ind w:firstLine="740"/>
        <w:jc w:val="both"/>
        <w:rPr>
          <w:rFonts w:ascii="Times New Roman" w:hAnsi="Times New Roman"/>
        </w:rPr>
      </w:pPr>
      <w:r w:rsidRPr="00E14C52">
        <w:rPr>
          <w:rFonts w:ascii="Times New Roman" w:hAnsi="Times New Roman"/>
        </w:rPr>
        <w:t>Михайлова О.В- Ведущий служащий комитета по экономике и управл</w:t>
      </w:r>
      <w:r w:rsidRPr="00E14C52">
        <w:rPr>
          <w:rFonts w:ascii="Times New Roman" w:hAnsi="Times New Roman"/>
        </w:rPr>
        <w:t>е</w:t>
      </w:r>
      <w:r w:rsidRPr="00E14C52">
        <w:rPr>
          <w:rFonts w:ascii="Times New Roman" w:hAnsi="Times New Roman"/>
        </w:rPr>
        <w:t>нию муниципальным имуществом Администрации Поддорского муниципальн</w:t>
      </w:r>
      <w:r w:rsidRPr="00E14C52">
        <w:rPr>
          <w:rFonts w:ascii="Times New Roman" w:hAnsi="Times New Roman"/>
        </w:rPr>
        <w:t>о</w:t>
      </w:r>
      <w:r w:rsidRPr="00E14C52">
        <w:rPr>
          <w:rFonts w:ascii="Times New Roman" w:hAnsi="Times New Roman"/>
        </w:rPr>
        <w:t>го района</w:t>
      </w:r>
    </w:p>
    <w:p w:rsidR="00E14C52" w:rsidRPr="00E14C52" w:rsidRDefault="00E14C52" w:rsidP="00E14C52">
      <w:pPr>
        <w:pStyle w:val="22"/>
        <w:shd w:val="clear" w:color="auto" w:fill="auto"/>
        <w:spacing w:before="0" w:after="0" w:line="322" w:lineRule="exact"/>
        <w:ind w:firstLine="740"/>
        <w:jc w:val="both"/>
        <w:rPr>
          <w:rFonts w:ascii="Times New Roman" w:hAnsi="Times New Roman"/>
        </w:rPr>
      </w:pPr>
      <w:r w:rsidRPr="00E14C52">
        <w:rPr>
          <w:rFonts w:ascii="Times New Roman" w:hAnsi="Times New Roman"/>
        </w:rPr>
        <w:t>Члены комиссии</w:t>
      </w:r>
    </w:p>
    <w:p w:rsidR="00E14C52" w:rsidRPr="00E14C52" w:rsidRDefault="00E14C52" w:rsidP="00D91FDF">
      <w:pPr>
        <w:pStyle w:val="22"/>
        <w:numPr>
          <w:ilvl w:val="0"/>
          <w:numId w:val="6"/>
        </w:numPr>
        <w:shd w:val="clear" w:color="auto" w:fill="auto"/>
        <w:tabs>
          <w:tab w:val="left" w:pos="1205"/>
        </w:tabs>
        <w:spacing w:before="0" w:after="0" w:line="322" w:lineRule="exact"/>
        <w:ind w:left="450" w:hanging="450"/>
        <w:jc w:val="both"/>
        <w:rPr>
          <w:rFonts w:ascii="Times New Roman" w:hAnsi="Times New Roman"/>
        </w:rPr>
      </w:pPr>
      <w:r w:rsidRPr="00E14C52">
        <w:rPr>
          <w:rFonts w:ascii="Times New Roman" w:hAnsi="Times New Roman"/>
        </w:rPr>
        <w:t>Трофимова Е.В.- Специалист отдела благоустройства, строительства и д</w:t>
      </w:r>
      <w:r w:rsidRPr="00E14C52">
        <w:rPr>
          <w:rFonts w:ascii="Times New Roman" w:hAnsi="Times New Roman"/>
        </w:rPr>
        <w:t>о</w:t>
      </w:r>
      <w:r w:rsidRPr="00E14C52">
        <w:rPr>
          <w:rFonts w:ascii="Times New Roman" w:hAnsi="Times New Roman"/>
        </w:rPr>
        <w:t>рожной деятельности Администрации Поддорского муниципального района</w:t>
      </w:r>
    </w:p>
    <w:p w:rsidR="00E14C52" w:rsidRPr="00E14C52" w:rsidRDefault="00E14C52" w:rsidP="00D91FDF">
      <w:pPr>
        <w:pStyle w:val="22"/>
        <w:numPr>
          <w:ilvl w:val="0"/>
          <w:numId w:val="6"/>
        </w:numPr>
        <w:shd w:val="clear" w:color="auto" w:fill="auto"/>
        <w:tabs>
          <w:tab w:val="left" w:pos="1205"/>
        </w:tabs>
        <w:spacing w:before="0" w:after="0" w:line="322" w:lineRule="exact"/>
        <w:ind w:left="450" w:hanging="450"/>
        <w:jc w:val="both"/>
        <w:rPr>
          <w:rFonts w:ascii="Times New Roman" w:hAnsi="Times New Roman"/>
        </w:rPr>
      </w:pPr>
      <w:r w:rsidRPr="00E14C52">
        <w:rPr>
          <w:rFonts w:ascii="Times New Roman" w:hAnsi="Times New Roman"/>
        </w:rPr>
        <w:t>Ясакова Е.И – председатель комитета по экономике и управлению муниц</w:t>
      </w:r>
      <w:r w:rsidRPr="00E14C52">
        <w:rPr>
          <w:rFonts w:ascii="Times New Roman" w:hAnsi="Times New Roman"/>
        </w:rPr>
        <w:t>и</w:t>
      </w:r>
      <w:r w:rsidRPr="00E14C52">
        <w:rPr>
          <w:rFonts w:ascii="Times New Roman" w:hAnsi="Times New Roman"/>
        </w:rPr>
        <w:t>пальным имуществом Администрации Поддорского муниципального района</w:t>
      </w:r>
    </w:p>
    <w:p w:rsidR="00E14C52" w:rsidRPr="00E14C52" w:rsidRDefault="00E14C52" w:rsidP="00D91FDF">
      <w:pPr>
        <w:pStyle w:val="22"/>
        <w:numPr>
          <w:ilvl w:val="0"/>
          <w:numId w:val="6"/>
        </w:numPr>
        <w:shd w:val="clear" w:color="auto" w:fill="auto"/>
        <w:tabs>
          <w:tab w:val="left" w:pos="1416"/>
        </w:tabs>
        <w:spacing w:before="0" w:after="0" w:line="322" w:lineRule="exact"/>
        <w:ind w:left="450" w:hanging="450"/>
        <w:jc w:val="both"/>
        <w:rPr>
          <w:rFonts w:ascii="Times New Roman" w:hAnsi="Times New Roman"/>
        </w:rPr>
      </w:pPr>
      <w:r w:rsidRPr="00E14C52">
        <w:rPr>
          <w:rFonts w:ascii="Times New Roman" w:hAnsi="Times New Roman"/>
        </w:rPr>
        <w:t>Иванова Н.С. - Глава Белебёлковского сельского поселения</w:t>
      </w:r>
    </w:p>
    <w:p w:rsidR="00E14C52" w:rsidRPr="00E14C52" w:rsidRDefault="00E14C52" w:rsidP="00D91FDF">
      <w:pPr>
        <w:pStyle w:val="22"/>
        <w:numPr>
          <w:ilvl w:val="0"/>
          <w:numId w:val="6"/>
        </w:numPr>
        <w:shd w:val="clear" w:color="auto" w:fill="auto"/>
        <w:tabs>
          <w:tab w:val="left" w:pos="1416"/>
        </w:tabs>
        <w:spacing w:before="0" w:after="0" w:line="322" w:lineRule="exact"/>
        <w:ind w:left="450" w:hanging="450"/>
        <w:jc w:val="both"/>
        <w:rPr>
          <w:rFonts w:ascii="Times New Roman" w:hAnsi="Times New Roman"/>
        </w:rPr>
      </w:pPr>
      <w:r w:rsidRPr="00E14C52">
        <w:rPr>
          <w:rFonts w:ascii="Times New Roman" w:hAnsi="Times New Roman"/>
        </w:rPr>
        <w:t>Иванова Г.А. - Глава Селеевского сельского поселения</w:t>
      </w:r>
    </w:p>
    <w:p w:rsidR="00A43DB5" w:rsidRPr="00E14C52" w:rsidRDefault="00A43DB5" w:rsidP="00E14C52">
      <w:pPr>
        <w:spacing w:line="240" w:lineRule="exact"/>
        <w:jc w:val="center"/>
        <w:rPr>
          <w:sz w:val="28"/>
          <w:szCs w:val="28"/>
        </w:rPr>
      </w:pPr>
    </w:p>
    <w:sectPr w:rsidR="00A43DB5" w:rsidRPr="00E14C52" w:rsidSect="00E14C52">
      <w:headerReference w:type="default" r:id="rId9"/>
      <w:headerReference w:type="first" r:id="rId10"/>
      <w:pgSz w:w="11906" w:h="16838"/>
      <w:pgMar w:top="567" w:right="567" w:bottom="567" w:left="1560" w:header="284"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640" w:rsidRDefault="00645640">
      <w:r>
        <w:separator/>
      </w:r>
    </w:p>
  </w:endnote>
  <w:endnote w:type="continuationSeparator" w:id="1">
    <w:p w:rsidR="00645640" w:rsidRDefault="00645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640" w:rsidRDefault="00645640">
      <w:r>
        <w:separator/>
      </w:r>
    </w:p>
  </w:footnote>
  <w:footnote w:type="continuationSeparator" w:id="1">
    <w:p w:rsidR="00645640" w:rsidRDefault="00645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C52" w:rsidRDefault="00E14C5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08" w:rsidRDefault="00F34286">
    <w:pPr>
      <w:pStyle w:val="afb"/>
      <w:jc w:val="center"/>
    </w:pPr>
    <w:r>
      <w:fldChar w:fldCharType="begin"/>
    </w:r>
    <w:r w:rsidR="009D2208">
      <w:instrText xml:space="preserve"> PAGE   \* MERGEFORMAT </w:instrText>
    </w:r>
    <w:r>
      <w:fldChar w:fldCharType="separate"/>
    </w:r>
    <w:r w:rsidR="00753984">
      <w:rPr>
        <w:noProof/>
      </w:rPr>
      <w:t>15</w:t>
    </w:r>
    <w:r>
      <w:rPr>
        <w:noProof/>
      </w:rPr>
      <w:fldChar w:fldCharType="end"/>
    </w:r>
  </w:p>
  <w:p w:rsidR="009D2208" w:rsidRDefault="009D220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08" w:rsidRDefault="00F34286">
    <w:pPr>
      <w:pStyle w:val="afb"/>
      <w:jc w:val="center"/>
    </w:pPr>
    <w:r>
      <w:rPr>
        <w:noProof/>
      </w:rPr>
      <w:pict>
        <v:rect id="Rectangle 1" o:spid="_x0000_s4097" style="position:absolute;left:0;text-align:left;margin-left:213.45pt;margin-top:-11.45pt;width:76.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" stroked="f"/>
      </w:pict>
    </w:r>
    <w:r>
      <w:fldChar w:fldCharType="begin"/>
    </w:r>
    <w:r w:rsidR="009D2208">
      <w:instrText xml:space="preserve"> PAGE   \* MERGEFORMAT </w:instrText>
    </w:r>
    <w:r>
      <w:fldChar w:fldCharType="separate"/>
    </w:r>
    <w:r w:rsidR="00E14C52">
      <w:rPr>
        <w:noProof/>
      </w:rPr>
      <w:t>10</w:t>
    </w:r>
    <w:r>
      <w:rPr>
        <w:noProof/>
      </w:rPr>
      <w:fldChar w:fldCharType="end"/>
    </w:r>
  </w:p>
  <w:p w:rsidR="009D2208" w:rsidRDefault="009D220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8"/>
    <w:lvl w:ilvl="0">
      <w:start w:val="1"/>
      <w:numFmt w:val="decimal"/>
      <w:lvlText w:val="%1."/>
      <w:lvlJc w:val="left"/>
      <w:pPr>
        <w:tabs>
          <w:tab w:val="num" w:pos="0"/>
        </w:tabs>
        <w:ind w:left="504" w:hanging="504"/>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3EE3CC4"/>
    <w:multiLevelType w:val="multilevel"/>
    <w:tmpl w:val="C5EA2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029C6"/>
    <w:multiLevelType w:val="hybridMultilevel"/>
    <w:tmpl w:val="4802D6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351E3A"/>
    <w:multiLevelType w:val="multilevel"/>
    <w:tmpl w:val="B120A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B66B4D"/>
    <w:multiLevelType w:val="multilevel"/>
    <w:tmpl w:val="8CA2A37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0343FFC"/>
    <w:multiLevelType w:val="multilevel"/>
    <w:tmpl w:val="AB2AE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574873"/>
    <w:multiLevelType w:val="multilevel"/>
    <w:tmpl w:val="32544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EE0432"/>
    <w:multiLevelType w:val="multilevel"/>
    <w:tmpl w:val="3E768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916DF5"/>
    <w:multiLevelType w:val="multilevel"/>
    <w:tmpl w:val="19680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8"/>
  </w:num>
  <w:num w:numId="4">
    <w:abstractNumId w:val="5"/>
  </w:num>
  <w:num w:numId="5">
    <w:abstractNumId w:val="10"/>
  </w:num>
  <w:num w:numId="6">
    <w:abstractNumId w:val="9"/>
  </w:num>
  <w:num w:numId="7">
    <w:abstractNumId w:val="4"/>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2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E5D63"/>
    <w:rsid w:val="00000905"/>
    <w:rsid w:val="00001043"/>
    <w:rsid w:val="00001B60"/>
    <w:rsid w:val="00001E1F"/>
    <w:rsid w:val="000048D0"/>
    <w:rsid w:val="00004B22"/>
    <w:rsid w:val="00006058"/>
    <w:rsid w:val="000063F6"/>
    <w:rsid w:val="0000675E"/>
    <w:rsid w:val="0000709E"/>
    <w:rsid w:val="0000744C"/>
    <w:rsid w:val="000079FA"/>
    <w:rsid w:val="00007D10"/>
    <w:rsid w:val="00007D20"/>
    <w:rsid w:val="00007D3C"/>
    <w:rsid w:val="00011383"/>
    <w:rsid w:val="00011732"/>
    <w:rsid w:val="00012ACB"/>
    <w:rsid w:val="000140A3"/>
    <w:rsid w:val="000140E4"/>
    <w:rsid w:val="00015765"/>
    <w:rsid w:val="00015D27"/>
    <w:rsid w:val="00016201"/>
    <w:rsid w:val="00016D17"/>
    <w:rsid w:val="00016F6D"/>
    <w:rsid w:val="000176F7"/>
    <w:rsid w:val="000178DD"/>
    <w:rsid w:val="00017B65"/>
    <w:rsid w:val="00020331"/>
    <w:rsid w:val="000208A9"/>
    <w:rsid w:val="000218F7"/>
    <w:rsid w:val="00022E10"/>
    <w:rsid w:val="00022EBE"/>
    <w:rsid w:val="00023D9A"/>
    <w:rsid w:val="0002405B"/>
    <w:rsid w:val="00024CB8"/>
    <w:rsid w:val="00025105"/>
    <w:rsid w:val="0002615A"/>
    <w:rsid w:val="0002658A"/>
    <w:rsid w:val="00026BA7"/>
    <w:rsid w:val="000305EC"/>
    <w:rsid w:val="0003141E"/>
    <w:rsid w:val="0003268A"/>
    <w:rsid w:val="00033831"/>
    <w:rsid w:val="0003424F"/>
    <w:rsid w:val="000360C9"/>
    <w:rsid w:val="00037914"/>
    <w:rsid w:val="000427C9"/>
    <w:rsid w:val="00042A49"/>
    <w:rsid w:val="0004306C"/>
    <w:rsid w:val="0004403C"/>
    <w:rsid w:val="000445AF"/>
    <w:rsid w:val="0004568A"/>
    <w:rsid w:val="00045B5D"/>
    <w:rsid w:val="00045D09"/>
    <w:rsid w:val="0004665D"/>
    <w:rsid w:val="0004670E"/>
    <w:rsid w:val="00046F72"/>
    <w:rsid w:val="00046FA5"/>
    <w:rsid w:val="00047C6C"/>
    <w:rsid w:val="00050639"/>
    <w:rsid w:val="00051157"/>
    <w:rsid w:val="00051827"/>
    <w:rsid w:val="00051B8B"/>
    <w:rsid w:val="00051CAC"/>
    <w:rsid w:val="000532A1"/>
    <w:rsid w:val="00053B34"/>
    <w:rsid w:val="000543A0"/>
    <w:rsid w:val="00054F90"/>
    <w:rsid w:val="000552A8"/>
    <w:rsid w:val="0005575C"/>
    <w:rsid w:val="00056565"/>
    <w:rsid w:val="000566BD"/>
    <w:rsid w:val="000579D4"/>
    <w:rsid w:val="00057E3D"/>
    <w:rsid w:val="00060C97"/>
    <w:rsid w:val="0006173B"/>
    <w:rsid w:val="00061854"/>
    <w:rsid w:val="0006237A"/>
    <w:rsid w:val="00062D3D"/>
    <w:rsid w:val="000634CF"/>
    <w:rsid w:val="00063965"/>
    <w:rsid w:val="0006459D"/>
    <w:rsid w:val="000654C3"/>
    <w:rsid w:val="00065B3A"/>
    <w:rsid w:val="000666D9"/>
    <w:rsid w:val="00066DCF"/>
    <w:rsid w:val="0006785F"/>
    <w:rsid w:val="000710FB"/>
    <w:rsid w:val="000712E9"/>
    <w:rsid w:val="00071799"/>
    <w:rsid w:val="00073485"/>
    <w:rsid w:val="00073F34"/>
    <w:rsid w:val="00074453"/>
    <w:rsid w:val="000749CB"/>
    <w:rsid w:val="00076BAA"/>
    <w:rsid w:val="0007795A"/>
    <w:rsid w:val="00077A94"/>
    <w:rsid w:val="00080B9C"/>
    <w:rsid w:val="00081E94"/>
    <w:rsid w:val="00082A25"/>
    <w:rsid w:val="00082EE8"/>
    <w:rsid w:val="0008472C"/>
    <w:rsid w:val="00084BA4"/>
    <w:rsid w:val="00084FDE"/>
    <w:rsid w:val="00085B67"/>
    <w:rsid w:val="00085DBE"/>
    <w:rsid w:val="00086C0D"/>
    <w:rsid w:val="00086FC8"/>
    <w:rsid w:val="00087295"/>
    <w:rsid w:val="000928EF"/>
    <w:rsid w:val="000930D6"/>
    <w:rsid w:val="000A0E03"/>
    <w:rsid w:val="000A0E19"/>
    <w:rsid w:val="000A1401"/>
    <w:rsid w:val="000A29A5"/>
    <w:rsid w:val="000A317A"/>
    <w:rsid w:val="000A385A"/>
    <w:rsid w:val="000A45CB"/>
    <w:rsid w:val="000A511F"/>
    <w:rsid w:val="000A58C5"/>
    <w:rsid w:val="000A5E56"/>
    <w:rsid w:val="000A6A7A"/>
    <w:rsid w:val="000A701E"/>
    <w:rsid w:val="000A7E71"/>
    <w:rsid w:val="000B0352"/>
    <w:rsid w:val="000B0A47"/>
    <w:rsid w:val="000B101B"/>
    <w:rsid w:val="000B1492"/>
    <w:rsid w:val="000B1594"/>
    <w:rsid w:val="000B2338"/>
    <w:rsid w:val="000B3D70"/>
    <w:rsid w:val="000B3F25"/>
    <w:rsid w:val="000B47D5"/>
    <w:rsid w:val="000B4D06"/>
    <w:rsid w:val="000B68A0"/>
    <w:rsid w:val="000C026E"/>
    <w:rsid w:val="000C04C9"/>
    <w:rsid w:val="000C04CA"/>
    <w:rsid w:val="000C0B48"/>
    <w:rsid w:val="000C1915"/>
    <w:rsid w:val="000C60B5"/>
    <w:rsid w:val="000C7170"/>
    <w:rsid w:val="000C725D"/>
    <w:rsid w:val="000D0FE0"/>
    <w:rsid w:val="000D22BC"/>
    <w:rsid w:val="000D2526"/>
    <w:rsid w:val="000D2B1A"/>
    <w:rsid w:val="000D32B8"/>
    <w:rsid w:val="000D38A7"/>
    <w:rsid w:val="000D593C"/>
    <w:rsid w:val="000D6CF2"/>
    <w:rsid w:val="000D7DB9"/>
    <w:rsid w:val="000E0B58"/>
    <w:rsid w:val="000E11C9"/>
    <w:rsid w:val="000E2A8B"/>
    <w:rsid w:val="000E2FD0"/>
    <w:rsid w:val="000E425A"/>
    <w:rsid w:val="000E5201"/>
    <w:rsid w:val="000E5A03"/>
    <w:rsid w:val="000E5E46"/>
    <w:rsid w:val="000E622C"/>
    <w:rsid w:val="000F0125"/>
    <w:rsid w:val="000F0A50"/>
    <w:rsid w:val="000F120A"/>
    <w:rsid w:val="000F180A"/>
    <w:rsid w:val="000F1B8D"/>
    <w:rsid w:val="000F1D83"/>
    <w:rsid w:val="000F2380"/>
    <w:rsid w:val="000F255E"/>
    <w:rsid w:val="000F28B5"/>
    <w:rsid w:val="000F339D"/>
    <w:rsid w:val="000F4937"/>
    <w:rsid w:val="000F4EBF"/>
    <w:rsid w:val="000F5F65"/>
    <w:rsid w:val="000F674A"/>
    <w:rsid w:val="000F6AA6"/>
    <w:rsid w:val="000F6B4F"/>
    <w:rsid w:val="000F7BE2"/>
    <w:rsid w:val="000F7E0A"/>
    <w:rsid w:val="0010007F"/>
    <w:rsid w:val="00100619"/>
    <w:rsid w:val="00100C40"/>
    <w:rsid w:val="00101229"/>
    <w:rsid w:val="00101D9A"/>
    <w:rsid w:val="00101F37"/>
    <w:rsid w:val="00101FDA"/>
    <w:rsid w:val="00103B7A"/>
    <w:rsid w:val="00104BA4"/>
    <w:rsid w:val="00106199"/>
    <w:rsid w:val="00107480"/>
    <w:rsid w:val="001075D9"/>
    <w:rsid w:val="00110790"/>
    <w:rsid w:val="001109EB"/>
    <w:rsid w:val="00110DFB"/>
    <w:rsid w:val="001110CE"/>
    <w:rsid w:val="0011188A"/>
    <w:rsid w:val="00112A94"/>
    <w:rsid w:val="00112C96"/>
    <w:rsid w:val="00113A82"/>
    <w:rsid w:val="00113DBF"/>
    <w:rsid w:val="001142B1"/>
    <w:rsid w:val="0011638C"/>
    <w:rsid w:val="00116E3A"/>
    <w:rsid w:val="00121354"/>
    <w:rsid w:val="001234BA"/>
    <w:rsid w:val="00123B3D"/>
    <w:rsid w:val="00125B33"/>
    <w:rsid w:val="00126AC7"/>
    <w:rsid w:val="0013031F"/>
    <w:rsid w:val="001305D8"/>
    <w:rsid w:val="00130AB8"/>
    <w:rsid w:val="0013120D"/>
    <w:rsid w:val="00131F99"/>
    <w:rsid w:val="00133224"/>
    <w:rsid w:val="00133804"/>
    <w:rsid w:val="00133C93"/>
    <w:rsid w:val="00134193"/>
    <w:rsid w:val="0013539F"/>
    <w:rsid w:val="0013549F"/>
    <w:rsid w:val="0013588D"/>
    <w:rsid w:val="00135AD4"/>
    <w:rsid w:val="00137A6F"/>
    <w:rsid w:val="00140070"/>
    <w:rsid w:val="00140EBE"/>
    <w:rsid w:val="0014465C"/>
    <w:rsid w:val="00144AA9"/>
    <w:rsid w:val="00145747"/>
    <w:rsid w:val="001460EC"/>
    <w:rsid w:val="00146B52"/>
    <w:rsid w:val="00147D25"/>
    <w:rsid w:val="00151D41"/>
    <w:rsid w:val="00151E40"/>
    <w:rsid w:val="00152818"/>
    <w:rsid w:val="00153987"/>
    <w:rsid w:val="0015466A"/>
    <w:rsid w:val="001563C8"/>
    <w:rsid w:val="001575DF"/>
    <w:rsid w:val="001579F5"/>
    <w:rsid w:val="00161793"/>
    <w:rsid w:val="00161861"/>
    <w:rsid w:val="001626E9"/>
    <w:rsid w:val="001627BA"/>
    <w:rsid w:val="00163B0D"/>
    <w:rsid w:val="00164DEB"/>
    <w:rsid w:val="00164F40"/>
    <w:rsid w:val="0016518B"/>
    <w:rsid w:val="00165B4D"/>
    <w:rsid w:val="00171CC5"/>
    <w:rsid w:val="0017321C"/>
    <w:rsid w:val="00173298"/>
    <w:rsid w:val="00173A7F"/>
    <w:rsid w:val="00174C45"/>
    <w:rsid w:val="00175AB3"/>
    <w:rsid w:val="0017628E"/>
    <w:rsid w:val="0017675A"/>
    <w:rsid w:val="0017724B"/>
    <w:rsid w:val="001775FE"/>
    <w:rsid w:val="00177A86"/>
    <w:rsid w:val="00177E89"/>
    <w:rsid w:val="00180252"/>
    <w:rsid w:val="00180F75"/>
    <w:rsid w:val="001813C4"/>
    <w:rsid w:val="00181826"/>
    <w:rsid w:val="00182246"/>
    <w:rsid w:val="00184E86"/>
    <w:rsid w:val="001850FC"/>
    <w:rsid w:val="00185158"/>
    <w:rsid w:val="00185F47"/>
    <w:rsid w:val="0018610E"/>
    <w:rsid w:val="001862A0"/>
    <w:rsid w:val="001863D8"/>
    <w:rsid w:val="00186BEB"/>
    <w:rsid w:val="00190ED1"/>
    <w:rsid w:val="00192697"/>
    <w:rsid w:val="00192D49"/>
    <w:rsid w:val="00193184"/>
    <w:rsid w:val="00193E90"/>
    <w:rsid w:val="00193F78"/>
    <w:rsid w:val="00194AAD"/>
    <w:rsid w:val="00194C8F"/>
    <w:rsid w:val="00196326"/>
    <w:rsid w:val="00196689"/>
    <w:rsid w:val="00196A6C"/>
    <w:rsid w:val="00196C4E"/>
    <w:rsid w:val="00197340"/>
    <w:rsid w:val="001A0D22"/>
    <w:rsid w:val="001A1344"/>
    <w:rsid w:val="001A19D8"/>
    <w:rsid w:val="001A1E1D"/>
    <w:rsid w:val="001A2252"/>
    <w:rsid w:val="001A367D"/>
    <w:rsid w:val="001A3F10"/>
    <w:rsid w:val="001A3F3B"/>
    <w:rsid w:val="001A4418"/>
    <w:rsid w:val="001A5602"/>
    <w:rsid w:val="001A59B4"/>
    <w:rsid w:val="001A7079"/>
    <w:rsid w:val="001A7503"/>
    <w:rsid w:val="001A7F1A"/>
    <w:rsid w:val="001B0C7E"/>
    <w:rsid w:val="001B2618"/>
    <w:rsid w:val="001B3897"/>
    <w:rsid w:val="001B4FB5"/>
    <w:rsid w:val="001B5FAA"/>
    <w:rsid w:val="001B64C2"/>
    <w:rsid w:val="001B6F51"/>
    <w:rsid w:val="001C041A"/>
    <w:rsid w:val="001C08A5"/>
    <w:rsid w:val="001C0BBD"/>
    <w:rsid w:val="001C1A65"/>
    <w:rsid w:val="001C2390"/>
    <w:rsid w:val="001C24A3"/>
    <w:rsid w:val="001C2A3A"/>
    <w:rsid w:val="001C3196"/>
    <w:rsid w:val="001C3770"/>
    <w:rsid w:val="001C39D5"/>
    <w:rsid w:val="001C51CD"/>
    <w:rsid w:val="001C588E"/>
    <w:rsid w:val="001C5BA3"/>
    <w:rsid w:val="001C6E6B"/>
    <w:rsid w:val="001D2F3A"/>
    <w:rsid w:val="001D304A"/>
    <w:rsid w:val="001D3123"/>
    <w:rsid w:val="001D3C68"/>
    <w:rsid w:val="001D45F1"/>
    <w:rsid w:val="001E15B0"/>
    <w:rsid w:val="001E2143"/>
    <w:rsid w:val="001E2495"/>
    <w:rsid w:val="001E27E3"/>
    <w:rsid w:val="001E392C"/>
    <w:rsid w:val="001E41E9"/>
    <w:rsid w:val="001E4978"/>
    <w:rsid w:val="001E71B8"/>
    <w:rsid w:val="001E720E"/>
    <w:rsid w:val="001E7270"/>
    <w:rsid w:val="001F0D97"/>
    <w:rsid w:val="001F11D8"/>
    <w:rsid w:val="001F1475"/>
    <w:rsid w:val="001F1E1D"/>
    <w:rsid w:val="001F22ED"/>
    <w:rsid w:val="001F30D2"/>
    <w:rsid w:val="001F3767"/>
    <w:rsid w:val="001F3E57"/>
    <w:rsid w:val="001F51EC"/>
    <w:rsid w:val="001F57E3"/>
    <w:rsid w:val="001F60F7"/>
    <w:rsid w:val="001F665D"/>
    <w:rsid w:val="001F6EC2"/>
    <w:rsid w:val="001F7C4F"/>
    <w:rsid w:val="00201B31"/>
    <w:rsid w:val="0020294D"/>
    <w:rsid w:val="0020302F"/>
    <w:rsid w:val="00203D7D"/>
    <w:rsid w:val="00204E7F"/>
    <w:rsid w:val="0020536B"/>
    <w:rsid w:val="00205FF3"/>
    <w:rsid w:val="00207EEB"/>
    <w:rsid w:val="0021036B"/>
    <w:rsid w:val="0021064C"/>
    <w:rsid w:val="002116B4"/>
    <w:rsid w:val="00211897"/>
    <w:rsid w:val="00212B01"/>
    <w:rsid w:val="00212C10"/>
    <w:rsid w:val="00212FE4"/>
    <w:rsid w:val="002144AF"/>
    <w:rsid w:val="00216A26"/>
    <w:rsid w:val="00221B96"/>
    <w:rsid w:val="00222E52"/>
    <w:rsid w:val="00224E56"/>
    <w:rsid w:val="00225F10"/>
    <w:rsid w:val="00226262"/>
    <w:rsid w:val="0022773A"/>
    <w:rsid w:val="00230ACF"/>
    <w:rsid w:val="00231709"/>
    <w:rsid w:val="00232CCE"/>
    <w:rsid w:val="002333BB"/>
    <w:rsid w:val="00233CE5"/>
    <w:rsid w:val="002344DF"/>
    <w:rsid w:val="0023568E"/>
    <w:rsid w:val="00236D21"/>
    <w:rsid w:val="00237129"/>
    <w:rsid w:val="0023776C"/>
    <w:rsid w:val="002377AB"/>
    <w:rsid w:val="002378B2"/>
    <w:rsid w:val="00240288"/>
    <w:rsid w:val="002405EE"/>
    <w:rsid w:val="00241222"/>
    <w:rsid w:val="00241760"/>
    <w:rsid w:val="0024176D"/>
    <w:rsid w:val="00241847"/>
    <w:rsid w:val="00241918"/>
    <w:rsid w:val="00241DA0"/>
    <w:rsid w:val="0024272C"/>
    <w:rsid w:val="00243645"/>
    <w:rsid w:val="002436E9"/>
    <w:rsid w:val="0024370B"/>
    <w:rsid w:val="00244542"/>
    <w:rsid w:val="00246893"/>
    <w:rsid w:val="002468A0"/>
    <w:rsid w:val="002470C3"/>
    <w:rsid w:val="00247786"/>
    <w:rsid w:val="00251445"/>
    <w:rsid w:val="002514CC"/>
    <w:rsid w:val="002531C4"/>
    <w:rsid w:val="002535D0"/>
    <w:rsid w:val="00253745"/>
    <w:rsid w:val="00253B03"/>
    <w:rsid w:val="00255CC5"/>
    <w:rsid w:val="00256966"/>
    <w:rsid w:val="0025750A"/>
    <w:rsid w:val="002610B8"/>
    <w:rsid w:val="00261693"/>
    <w:rsid w:val="00261D2E"/>
    <w:rsid w:val="0026211E"/>
    <w:rsid w:val="002634DD"/>
    <w:rsid w:val="002641B7"/>
    <w:rsid w:val="00264E90"/>
    <w:rsid w:val="0027118F"/>
    <w:rsid w:val="00271AE0"/>
    <w:rsid w:val="00271F16"/>
    <w:rsid w:val="002733BB"/>
    <w:rsid w:val="00274251"/>
    <w:rsid w:val="0027664C"/>
    <w:rsid w:val="00276C4B"/>
    <w:rsid w:val="00276F7C"/>
    <w:rsid w:val="00276FD7"/>
    <w:rsid w:val="00277E0A"/>
    <w:rsid w:val="00280052"/>
    <w:rsid w:val="0028042C"/>
    <w:rsid w:val="0028163E"/>
    <w:rsid w:val="00282251"/>
    <w:rsid w:val="00283631"/>
    <w:rsid w:val="00283A4C"/>
    <w:rsid w:val="00284009"/>
    <w:rsid w:val="0028557D"/>
    <w:rsid w:val="00285650"/>
    <w:rsid w:val="00285BFD"/>
    <w:rsid w:val="00285CB8"/>
    <w:rsid w:val="00286059"/>
    <w:rsid w:val="002861EF"/>
    <w:rsid w:val="0028677B"/>
    <w:rsid w:val="0028798F"/>
    <w:rsid w:val="00287A96"/>
    <w:rsid w:val="00290D77"/>
    <w:rsid w:val="00291940"/>
    <w:rsid w:val="00292419"/>
    <w:rsid w:val="00292798"/>
    <w:rsid w:val="0029370C"/>
    <w:rsid w:val="00293BFF"/>
    <w:rsid w:val="00293EE9"/>
    <w:rsid w:val="0029486B"/>
    <w:rsid w:val="002957F8"/>
    <w:rsid w:val="00297CC6"/>
    <w:rsid w:val="00297F2E"/>
    <w:rsid w:val="002A0E56"/>
    <w:rsid w:val="002A0ECF"/>
    <w:rsid w:val="002A1590"/>
    <w:rsid w:val="002A17FF"/>
    <w:rsid w:val="002A21CD"/>
    <w:rsid w:val="002A28C3"/>
    <w:rsid w:val="002A3008"/>
    <w:rsid w:val="002A340C"/>
    <w:rsid w:val="002A38A8"/>
    <w:rsid w:val="002A3AA9"/>
    <w:rsid w:val="002A6AC4"/>
    <w:rsid w:val="002A7A89"/>
    <w:rsid w:val="002B01E3"/>
    <w:rsid w:val="002B0212"/>
    <w:rsid w:val="002B0471"/>
    <w:rsid w:val="002B0E8B"/>
    <w:rsid w:val="002B0F37"/>
    <w:rsid w:val="002B1FCC"/>
    <w:rsid w:val="002B41B9"/>
    <w:rsid w:val="002B42F9"/>
    <w:rsid w:val="002B590D"/>
    <w:rsid w:val="002B5A35"/>
    <w:rsid w:val="002B5C2D"/>
    <w:rsid w:val="002B6237"/>
    <w:rsid w:val="002B721C"/>
    <w:rsid w:val="002B764F"/>
    <w:rsid w:val="002B7977"/>
    <w:rsid w:val="002B7E26"/>
    <w:rsid w:val="002C09C9"/>
    <w:rsid w:val="002C0B61"/>
    <w:rsid w:val="002C0F51"/>
    <w:rsid w:val="002C0FB0"/>
    <w:rsid w:val="002C2F33"/>
    <w:rsid w:val="002C32CE"/>
    <w:rsid w:val="002C43FE"/>
    <w:rsid w:val="002C55EE"/>
    <w:rsid w:val="002C5FBF"/>
    <w:rsid w:val="002C6E4B"/>
    <w:rsid w:val="002C6EAB"/>
    <w:rsid w:val="002C7159"/>
    <w:rsid w:val="002C7C0A"/>
    <w:rsid w:val="002C7DB8"/>
    <w:rsid w:val="002D028E"/>
    <w:rsid w:val="002D0D97"/>
    <w:rsid w:val="002D172D"/>
    <w:rsid w:val="002D1F76"/>
    <w:rsid w:val="002D23CC"/>
    <w:rsid w:val="002D249C"/>
    <w:rsid w:val="002D2525"/>
    <w:rsid w:val="002D2CA4"/>
    <w:rsid w:val="002D2EAD"/>
    <w:rsid w:val="002D497C"/>
    <w:rsid w:val="002D49D2"/>
    <w:rsid w:val="002D4A9A"/>
    <w:rsid w:val="002D4BC1"/>
    <w:rsid w:val="002D5683"/>
    <w:rsid w:val="002D583B"/>
    <w:rsid w:val="002D616C"/>
    <w:rsid w:val="002D641B"/>
    <w:rsid w:val="002D6B2C"/>
    <w:rsid w:val="002D721E"/>
    <w:rsid w:val="002D7548"/>
    <w:rsid w:val="002D788A"/>
    <w:rsid w:val="002D7A48"/>
    <w:rsid w:val="002E01EC"/>
    <w:rsid w:val="002E0838"/>
    <w:rsid w:val="002E0B42"/>
    <w:rsid w:val="002E3C76"/>
    <w:rsid w:val="002E4229"/>
    <w:rsid w:val="002E4424"/>
    <w:rsid w:val="002E5E20"/>
    <w:rsid w:val="002E67F7"/>
    <w:rsid w:val="002E6AA9"/>
    <w:rsid w:val="002E6B1A"/>
    <w:rsid w:val="002E6E49"/>
    <w:rsid w:val="002E785D"/>
    <w:rsid w:val="002E789F"/>
    <w:rsid w:val="002E7CB9"/>
    <w:rsid w:val="002F0FCE"/>
    <w:rsid w:val="002F125D"/>
    <w:rsid w:val="002F1336"/>
    <w:rsid w:val="002F134D"/>
    <w:rsid w:val="002F1ADA"/>
    <w:rsid w:val="002F1E64"/>
    <w:rsid w:val="002F2E7F"/>
    <w:rsid w:val="002F2EA5"/>
    <w:rsid w:val="002F3DA3"/>
    <w:rsid w:val="002F40B5"/>
    <w:rsid w:val="002F4E1D"/>
    <w:rsid w:val="002F5194"/>
    <w:rsid w:val="002F5381"/>
    <w:rsid w:val="002F53B7"/>
    <w:rsid w:val="002F6E01"/>
    <w:rsid w:val="002F73DB"/>
    <w:rsid w:val="002F77A8"/>
    <w:rsid w:val="003015B3"/>
    <w:rsid w:val="00301803"/>
    <w:rsid w:val="00301B2F"/>
    <w:rsid w:val="00302545"/>
    <w:rsid w:val="00302EA4"/>
    <w:rsid w:val="00302F15"/>
    <w:rsid w:val="003039B5"/>
    <w:rsid w:val="00303BDD"/>
    <w:rsid w:val="00303C05"/>
    <w:rsid w:val="00303F26"/>
    <w:rsid w:val="003041C2"/>
    <w:rsid w:val="0030592A"/>
    <w:rsid w:val="003060BE"/>
    <w:rsid w:val="0030633F"/>
    <w:rsid w:val="0030750F"/>
    <w:rsid w:val="00307959"/>
    <w:rsid w:val="003108EE"/>
    <w:rsid w:val="00310A4A"/>
    <w:rsid w:val="00310FEE"/>
    <w:rsid w:val="0031210F"/>
    <w:rsid w:val="00312DC5"/>
    <w:rsid w:val="003130F2"/>
    <w:rsid w:val="00313B93"/>
    <w:rsid w:val="00314277"/>
    <w:rsid w:val="003146C2"/>
    <w:rsid w:val="0031475A"/>
    <w:rsid w:val="003152F5"/>
    <w:rsid w:val="00316DC0"/>
    <w:rsid w:val="00317AA9"/>
    <w:rsid w:val="00317CE4"/>
    <w:rsid w:val="00320705"/>
    <w:rsid w:val="0032097D"/>
    <w:rsid w:val="003209E4"/>
    <w:rsid w:val="003228B4"/>
    <w:rsid w:val="00322AF1"/>
    <w:rsid w:val="00322D3B"/>
    <w:rsid w:val="0032317C"/>
    <w:rsid w:val="00323207"/>
    <w:rsid w:val="003241B7"/>
    <w:rsid w:val="00325F9D"/>
    <w:rsid w:val="00326D7D"/>
    <w:rsid w:val="00327DC5"/>
    <w:rsid w:val="00330703"/>
    <w:rsid w:val="0033075C"/>
    <w:rsid w:val="00330B2D"/>
    <w:rsid w:val="00331B6B"/>
    <w:rsid w:val="00331E41"/>
    <w:rsid w:val="003331AA"/>
    <w:rsid w:val="00334FB6"/>
    <w:rsid w:val="0033633B"/>
    <w:rsid w:val="00336BA1"/>
    <w:rsid w:val="00340741"/>
    <w:rsid w:val="003409F4"/>
    <w:rsid w:val="00341917"/>
    <w:rsid w:val="00343522"/>
    <w:rsid w:val="003454B5"/>
    <w:rsid w:val="00346D4C"/>
    <w:rsid w:val="00350976"/>
    <w:rsid w:val="00351015"/>
    <w:rsid w:val="00351765"/>
    <w:rsid w:val="00352393"/>
    <w:rsid w:val="003524E1"/>
    <w:rsid w:val="003527EF"/>
    <w:rsid w:val="0035477E"/>
    <w:rsid w:val="0035489F"/>
    <w:rsid w:val="003549A6"/>
    <w:rsid w:val="00354D46"/>
    <w:rsid w:val="00354FDF"/>
    <w:rsid w:val="003554F0"/>
    <w:rsid w:val="003563C8"/>
    <w:rsid w:val="00356D01"/>
    <w:rsid w:val="003576F4"/>
    <w:rsid w:val="00357BD6"/>
    <w:rsid w:val="0036048A"/>
    <w:rsid w:val="0036212A"/>
    <w:rsid w:val="00362A41"/>
    <w:rsid w:val="00362F63"/>
    <w:rsid w:val="00363B2E"/>
    <w:rsid w:val="00364716"/>
    <w:rsid w:val="003658B9"/>
    <w:rsid w:val="00366BF4"/>
    <w:rsid w:val="00367980"/>
    <w:rsid w:val="003709C6"/>
    <w:rsid w:val="00371F52"/>
    <w:rsid w:val="003721AE"/>
    <w:rsid w:val="003738E1"/>
    <w:rsid w:val="00373AFD"/>
    <w:rsid w:val="003763D5"/>
    <w:rsid w:val="00376CA1"/>
    <w:rsid w:val="00380373"/>
    <w:rsid w:val="003805E7"/>
    <w:rsid w:val="00380783"/>
    <w:rsid w:val="00381696"/>
    <w:rsid w:val="00381A9B"/>
    <w:rsid w:val="00381ABA"/>
    <w:rsid w:val="00381FEC"/>
    <w:rsid w:val="003825EB"/>
    <w:rsid w:val="00382C6A"/>
    <w:rsid w:val="003833D3"/>
    <w:rsid w:val="0038477C"/>
    <w:rsid w:val="00384EA2"/>
    <w:rsid w:val="003864FC"/>
    <w:rsid w:val="00387196"/>
    <w:rsid w:val="00387432"/>
    <w:rsid w:val="00387540"/>
    <w:rsid w:val="0038758F"/>
    <w:rsid w:val="00387840"/>
    <w:rsid w:val="0039069F"/>
    <w:rsid w:val="003907F4"/>
    <w:rsid w:val="00391910"/>
    <w:rsid w:val="003926DE"/>
    <w:rsid w:val="0039314E"/>
    <w:rsid w:val="00393E63"/>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5BA"/>
    <w:rsid w:val="003A3AB7"/>
    <w:rsid w:val="003A799B"/>
    <w:rsid w:val="003B16EF"/>
    <w:rsid w:val="003B1EAD"/>
    <w:rsid w:val="003B26A9"/>
    <w:rsid w:val="003B3536"/>
    <w:rsid w:val="003B394B"/>
    <w:rsid w:val="003B42B9"/>
    <w:rsid w:val="003B52BA"/>
    <w:rsid w:val="003C0A25"/>
    <w:rsid w:val="003C0FB1"/>
    <w:rsid w:val="003C0FB8"/>
    <w:rsid w:val="003C1503"/>
    <w:rsid w:val="003C258D"/>
    <w:rsid w:val="003C41F4"/>
    <w:rsid w:val="003C4AB8"/>
    <w:rsid w:val="003D049F"/>
    <w:rsid w:val="003D094C"/>
    <w:rsid w:val="003D1291"/>
    <w:rsid w:val="003D1D84"/>
    <w:rsid w:val="003D2185"/>
    <w:rsid w:val="003D32D4"/>
    <w:rsid w:val="003D4605"/>
    <w:rsid w:val="003D4F08"/>
    <w:rsid w:val="003D542D"/>
    <w:rsid w:val="003D543A"/>
    <w:rsid w:val="003D5766"/>
    <w:rsid w:val="003D5E3D"/>
    <w:rsid w:val="003D5EAE"/>
    <w:rsid w:val="003D64C3"/>
    <w:rsid w:val="003D6D8A"/>
    <w:rsid w:val="003D7240"/>
    <w:rsid w:val="003E197F"/>
    <w:rsid w:val="003E1C0E"/>
    <w:rsid w:val="003E2932"/>
    <w:rsid w:val="003E2E95"/>
    <w:rsid w:val="003E328D"/>
    <w:rsid w:val="003E3C3A"/>
    <w:rsid w:val="003E4EB5"/>
    <w:rsid w:val="003E55DE"/>
    <w:rsid w:val="003E55EC"/>
    <w:rsid w:val="003F29EE"/>
    <w:rsid w:val="003F2BA1"/>
    <w:rsid w:val="003F2DA6"/>
    <w:rsid w:val="003F3130"/>
    <w:rsid w:val="003F3FCC"/>
    <w:rsid w:val="003F4022"/>
    <w:rsid w:val="003F4074"/>
    <w:rsid w:val="003F44A7"/>
    <w:rsid w:val="003F49EB"/>
    <w:rsid w:val="003F4C9D"/>
    <w:rsid w:val="003F5662"/>
    <w:rsid w:val="003F56C5"/>
    <w:rsid w:val="003F6828"/>
    <w:rsid w:val="0040035A"/>
    <w:rsid w:val="00401F63"/>
    <w:rsid w:val="004022A9"/>
    <w:rsid w:val="004035E2"/>
    <w:rsid w:val="00405052"/>
    <w:rsid w:val="0040689C"/>
    <w:rsid w:val="00406923"/>
    <w:rsid w:val="00410A5D"/>
    <w:rsid w:val="004125C3"/>
    <w:rsid w:val="004125C8"/>
    <w:rsid w:val="004136B6"/>
    <w:rsid w:val="00415367"/>
    <w:rsid w:val="004156D0"/>
    <w:rsid w:val="00415D91"/>
    <w:rsid w:val="00420EA3"/>
    <w:rsid w:val="00421F57"/>
    <w:rsid w:val="00423122"/>
    <w:rsid w:val="004232C3"/>
    <w:rsid w:val="00423E79"/>
    <w:rsid w:val="004244BB"/>
    <w:rsid w:val="00425470"/>
    <w:rsid w:val="00425775"/>
    <w:rsid w:val="0042666E"/>
    <w:rsid w:val="004267FF"/>
    <w:rsid w:val="00426A20"/>
    <w:rsid w:val="00426C55"/>
    <w:rsid w:val="004276A8"/>
    <w:rsid w:val="00427DC9"/>
    <w:rsid w:val="00427E8F"/>
    <w:rsid w:val="0043000B"/>
    <w:rsid w:val="00430ED7"/>
    <w:rsid w:val="00431106"/>
    <w:rsid w:val="00431ED5"/>
    <w:rsid w:val="004321B6"/>
    <w:rsid w:val="004322DA"/>
    <w:rsid w:val="0043248B"/>
    <w:rsid w:val="004325F6"/>
    <w:rsid w:val="004335FA"/>
    <w:rsid w:val="00433EC3"/>
    <w:rsid w:val="00434B4E"/>
    <w:rsid w:val="00434B6D"/>
    <w:rsid w:val="00435857"/>
    <w:rsid w:val="004373B1"/>
    <w:rsid w:val="00437BF9"/>
    <w:rsid w:val="00440074"/>
    <w:rsid w:val="00440123"/>
    <w:rsid w:val="00440F2E"/>
    <w:rsid w:val="004416D1"/>
    <w:rsid w:val="00441FC5"/>
    <w:rsid w:val="00443445"/>
    <w:rsid w:val="00443B4F"/>
    <w:rsid w:val="00444788"/>
    <w:rsid w:val="00445699"/>
    <w:rsid w:val="004456E9"/>
    <w:rsid w:val="00445AA8"/>
    <w:rsid w:val="00446350"/>
    <w:rsid w:val="00446EF0"/>
    <w:rsid w:val="00451295"/>
    <w:rsid w:val="00451E68"/>
    <w:rsid w:val="00453DF8"/>
    <w:rsid w:val="004545C2"/>
    <w:rsid w:val="004546B6"/>
    <w:rsid w:val="00460103"/>
    <w:rsid w:val="0046056D"/>
    <w:rsid w:val="00460AB5"/>
    <w:rsid w:val="004612C8"/>
    <w:rsid w:val="00462745"/>
    <w:rsid w:val="0046277A"/>
    <w:rsid w:val="004627B5"/>
    <w:rsid w:val="00463336"/>
    <w:rsid w:val="00464454"/>
    <w:rsid w:val="00464CB0"/>
    <w:rsid w:val="00464E3B"/>
    <w:rsid w:val="004654D9"/>
    <w:rsid w:val="00465518"/>
    <w:rsid w:val="00465561"/>
    <w:rsid w:val="00466798"/>
    <w:rsid w:val="004676AA"/>
    <w:rsid w:val="00467C32"/>
    <w:rsid w:val="00467DD3"/>
    <w:rsid w:val="00467E66"/>
    <w:rsid w:val="0047071D"/>
    <w:rsid w:val="00470E62"/>
    <w:rsid w:val="00471182"/>
    <w:rsid w:val="00471345"/>
    <w:rsid w:val="004732EA"/>
    <w:rsid w:val="00473E28"/>
    <w:rsid w:val="00474720"/>
    <w:rsid w:val="004756F7"/>
    <w:rsid w:val="004765C7"/>
    <w:rsid w:val="00477A4F"/>
    <w:rsid w:val="00477FE5"/>
    <w:rsid w:val="00480144"/>
    <w:rsid w:val="004806FA"/>
    <w:rsid w:val="00481C4D"/>
    <w:rsid w:val="0048350B"/>
    <w:rsid w:val="00483DB9"/>
    <w:rsid w:val="00484197"/>
    <w:rsid w:val="004856B2"/>
    <w:rsid w:val="00486452"/>
    <w:rsid w:val="004868F5"/>
    <w:rsid w:val="00487605"/>
    <w:rsid w:val="00487C5B"/>
    <w:rsid w:val="004903A7"/>
    <w:rsid w:val="00491199"/>
    <w:rsid w:val="00492926"/>
    <w:rsid w:val="00494201"/>
    <w:rsid w:val="004958E7"/>
    <w:rsid w:val="00495EE8"/>
    <w:rsid w:val="00496212"/>
    <w:rsid w:val="00496A9E"/>
    <w:rsid w:val="00496B52"/>
    <w:rsid w:val="00496E2B"/>
    <w:rsid w:val="004970D5"/>
    <w:rsid w:val="004A1333"/>
    <w:rsid w:val="004A339F"/>
    <w:rsid w:val="004A3A1D"/>
    <w:rsid w:val="004A40B8"/>
    <w:rsid w:val="004A473E"/>
    <w:rsid w:val="004A4744"/>
    <w:rsid w:val="004A4755"/>
    <w:rsid w:val="004A4A56"/>
    <w:rsid w:val="004A4D20"/>
    <w:rsid w:val="004A4D97"/>
    <w:rsid w:val="004A59F2"/>
    <w:rsid w:val="004B02C7"/>
    <w:rsid w:val="004B2744"/>
    <w:rsid w:val="004B2E5C"/>
    <w:rsid w:val="004B3399"/>
    <w:rsid w:val="004B34C9"/>
    <w:rsid w:val="004B45D2"/>
    <w:rsid w:val="004B46F4"/>
    <w:rsid w:val="004B5589"/>
    <w:rsid w:val="004B68A0"/>
    <w:rsid w:val="004C00D7"/>
    <w:rsid w:val="004C0174"/>
    <w:rsid w:val="004C0CF0"/>
    <w:rsid w:val="004C1716"/>
    <w:rsid w:val="004C23A9"/>
    <w:rsid w:val="004C4BF4"/>
    <w:rsid w:val="004C4FAB"/>
    <w:rsid w:val="004C5FCA"/>
    <w:rsid w:val="004C7613"/>
    <w:rsid w:val="004C7960"/>
    <w:rsid w:val="004D092E"/>
    <w:rsid w:val="004D0BE0"/>
    <w:rsid w:val="004D0CB4"/>
    <w:rsid w:val="004D1025"/>
    <w:rsid w:val="004D141B"/>
    <w:rsid w:val="004D1C68"/>
    <w:rsid w:val="004D31A7"/>
    <w:rsid w:val="004D38DF"/>
    <w:rsid w:val="004D393B"/>
    <w:rsid w:val="004D61C6"/>
    <w:rsid w:val="004D714E"/>
    <w:rsid w:val="004D7173"/>
    <w:rsid w:val="004D765E"/>
    <w:rsid w:val="004D777E"/>
    <w:rsid w:val="004D77B9"/>
    <w:rsid w:val="004E0486"/>
    <w:rsid w:val="004E14DD"/>
    <w:rsid w:val="004E1602"/>
    <w:rsid w:val="004E34A7"/>
    <w:rsid w:val="004E5336"/>
    <w:rsid w:val="004E53C9"/>
    <w:rsid w:val="004E7353"/>
    <w:rsid w:val="004E7B9D"/>
    <w:rsid w:val="004E7C71"/>
    <w:rsid w:val="004E7E19"/>
    <w:rsid w:val="004F0659"/>
    <w:rsid w:val="004F093D"/>
    <w:rsid w:val="004F1C3E"/>
    <w:rsid w:val="004F2182"/>
    <w:rsid w:val="004F2756"/>
    <w:rsid w:val="004F46CF"/>
    <w:rsid w:val="004F48F5"/>
    <w:rsid w:val="004F577A"/>
    <w:rsid w:val="004F57F0"/>
    <w:rsid w:val="004F5A60"/>
    <w:rsid w:val="004F7415"/>
    <w:rsid w:val="00500BDF"/>
    <w:rsid w:val="00501BFA"/>
    <w:rsid w:val="0050287D"/>
    <w:rsid w:val="00503AC7"/>
    <w:rsid w:val="0050420F"/>
    <w:rsid w:val="00505AA0"/>
    <w:rsid w:val="005075B3"/>
    <w:rsid w:val="00507ABD"/>
    <w:rsid w:val="0051073D"/>
    <w:rsid w:val="005128B6"/>
    <w:rsid w:val="005141B6"/>
    <w:rsid w:val="00515794"/>
    <w:rsid w:val="00515856"/>
    <w:rsid w:val="005159F8"/>
    <w:rsid w:val="005162E2"/>
    <w:rsid w:val="005164BE"/>
    <w:rsid w:val="00516E03"/>
    <w:rsid w:val="00517172"/>
    <w:rsid w:val="0051771B"/>
    <w:rsid w:val="00520B47"/>
    <w:rsid w:val="00521519"/>
    <w:rsid w:val="00521C28"/>
    <w:rsid w:val="00522060"/>
    <w:rsid w:val="00522B51"/>
    <w:rsid w:val="005232C3"/>
    <w:rsid w:val="00523683"/>
    <w:rsid w:val="00523CF2"/>
    <w:rsid w:val="00524358"/>
    <w:rsid w:val="0052446B"/>
    <w:rsid w:val="005244B6"/>
    <w:rsid w:val="00526201"/>
    <w:rsid w:val="005265BB"/>
    <w:rsid w:val="00532BCB"/>
    <w:rsid w:val="00533074"/>
    <w:rsid w:val="0053390E"/>
    <w:rsid w:val="00533A3D"/>
    <w:rsid w:val="00534416"/>
    <w:rsid w:val="005346BD"/>
    <w:rsid w:val="00535DDB"/>
    <w:rsid w:val="005368EE"/>
    <w:rsid w:val="00536C9E"/>
    <w:rsid w:val="00540202"/>
    <w:rsid w:val="0054095D"/>
    <w:rsid w:val="00541886"/>
    <w:rsid w:val="00541C6B"/>
    <w:rsid w:val="00543A51"/>
    <w:rsid w:val="00543DEC"/>
    <w:rsid w:val="0054430A"/>
    <w:rsid w:val="00544C7E"/>
    <w:rsid w:val="00546637"/>
    <w:rsid w:val="00547186"/>
    <w:rsid w:val="00547432"/>
    <w:rsid w:val="0055000A"/>
    <w:rsid w:val="00550AFD"/>
    <w:rsid w:val="00550CAB"/>
    <w:rsid w:val="0055151E"/>
    <w:rsid w:val="00551615"/>
    <w:rsid w:val="00551EF3"/>
    <w:rsid w:val="00551F12"/>
    <w:rsid w:val="005526D7"/>
    <w:rsid w:val="00554A6E"/>
    <w:rsid w:val="00556E8B"/>
    <w:rsid w:val="0055737F"/>
    <w:rsid w:val="00557F14"/>
    <w:rsid w:val="00560DAA"/>
    <w:rsid w:val="00560EF1"/>
    <w:rsid w:val="005613C5"/>
    <w:rsid w:val="00563EAD"/>
    <w:rsid w:val="0056625D"/>
    <w:rsid w:val="005665F4"/>
    <w:rsid w:val="00567D83"/>
    <w:rsid w:val="00570995"/>
    <w:rsid w:val="00571471"/>
    <w:rsid w:val="005721F8"/>
    <w:rsid w:val="00573165"/>
    <w:rsid w:val="00573CA9"/>
    <w:rsid w:val="00574987"/>
    <w:rsid w:val="00575C9D"/>
    <w:rsid w:val="00576B60"/>
    <w:rsid w:val="00577468"/>
    <w:rsid w:val="0057767B"/>
    <w:rsid w:val="00581D62"/>
    <w:rsid w:val="00582953"/>
    <w:rsid w:val="00582B0D"/>
    <w:rsid w:val="00582DBA"/>
    <w:rsid w:val="00582FA7"/>
    <w:rsid w:val="0058616D"/>
    <w:rsid w:val="005866EF"/>
    <w:rsid w:val="00586C8B"/>
    <w:rsid w:val="00587A03"/>
    <w:rsid w:val="00587CF6"/>
    <w:rsid w:val="005907CE"/>
    <w:rsid w:val="0059131C"/>
    <w:rsid w:val="005919E6"/>
    <w:rsid w:val="00594F46"/>
    <w:rsid w:val="00595A0D"/>
    <w:rsid w:val="00595D6F"/>
    <w:rsid w:val="005963B1"/>
    <w:rsid w:val="005A1096"/>
    <w:rsid w:val="005A2079"/>
    <w:rsid w:val="005A3C17"/>
    <w:rsid w:val="005A41A3"/>
    <w:rsid w:val="005A5E65"/>
    <w:rsid w:val="005A6BC8"/>
    <w:rsid w:val="005A7572"/>
    <w:rsid w:val="005B0D9E"/>
    <w:rsid w:val="005B12C7"/>
    <w:rsid w:val="005B18F5"/>
    <w:rsid w:val="005B1A14"/>
    <w:rsid w:val="005B2246"/>
    <w:rsid w:val="005B24DC"/>
    <w:rsid w:val="005B2B03"/>
    <w:rsid w:val="005B2E36"/>
    <w:rsid w:val="005B397B"/>
    <w:rsid w:val="005B4A69"/>
    <w:rsid w:val="005B5278"/>
    <w:rsid w:val="005B5495"/>
    <w:rsid w:val="005B6D9E"/>
    <w:rsid w:val="005B7ADB"/>
    <w:rsid w:val="005C0419"/>
    <w:rsid w:val="005C0477"/>
    <w:rsid w:val="005C0A6F"/>
    <w:rsid w:val="005C0B26"/>
    <w:rsid w:val="005C16F3"/>
    <w:rsid w:val="005C3E3A"/>
    <w:rsid w:val="005C41E8"/>
    <w:rsid w:val="005C44AE"/>
    <w:rsid w:val="005C4A77"/>
    <w:rsid w:val="005C5730"/>
    <w:rsid w:val="005C730B"/>
    <w:rsid w:val="005C771B"/>
    <w:rsid w:val="005C7918"/>
    <w:rsid w:val="005C7ACC"/>
    <w:rsid w:val="005D012D"/>
    <w:rsid w:val="005D2519"/>
    <w:rsid w:val="005D253A"/>
    <w:rsid w:val="005D3591"/>
    <w:rsid w:val="005D3870"/>
    <w:rsid w:val="005D3AD7"/>
    <w:rsid w:val="005D4AB8"/>
    <w:rsid w:val="005D510F"/>
    <w:rsid w:val="005D53B7"/>
    <w:rsid w:val="005D5B0F"/>
    <w:rsid w:val="005D73D9"/>
    <w:rsid w:val="005E096A"/>
    <w:rsid w:val="005E0BBE"/>
    <w:rsid w:val="005E1698"/>
    <w:rsid w:val="005E183B"/>
    <w:rsid w:val="005E18FA"/>
    <w:rsid w:val="005E1DE2"/>
    <w:rsid w:val="005E292C"/>
    <w:rsid w:val="005E30F2"/>
    <w:rsid w:val="005E47C6"/>
    <w:rsid w:val="005E5447"/>
    <w:rsid w:val="005E59C2"/>
    <w:rsid w:val="005E5B69"/>
    <w:rsid w:val="005E61CD"/>
    <w:rsid w:val="005E6CC6"/>
    <w:rsid w:val="005E7E68"/>
    <w:rsid w:val="005F070C"/>
    <w:rsid w:val="005F0ED6"/>
    <w:rsid w:val="005F12FB"/>
    <w:rsid w:val="005F17CA"/>
    <w:rsid w:val="005F25F6"/>
    <w:rsid w:val="005F2ABA"/>
    <w:rsid w:val="005F3800"/>
    <w:rsid w:val="005F3F86"/>
    <w:rsid w:val="005F3FE1"/>
    <w:rsid w:val="005F42B1"/>
    <w:rsid w:val="005F4642"/>
    <w:rsid w:val="005F46DA"/>
    <w:rsid w:val="005F4BBB"/>
    <w:rsid w:val="005F4C04"/>
    <w:rsid w:val="005F5169"/>
    <w:rsid w:val="005F7D4D"/>
    <w:rsid w:val="005F7F7D"/>
    <w:rsid w:val="00600724"/>
    <w:rsid w:val="00600F0A"/>
    <w:rsid w:val="0060177A"/>
    <w:rsid w:val="006027E9"/>
    <w:rsid w:val="00602E2A"/>
    <w:rsid w:val="006035CE"/>
    <w:rsid w:val="00603796"/>
    <w:rsid w:val="006065BA"/>
    <w:rsid w:val="00606C3C"/>
    <w:rsid w:val="0060740F"/>
    <w:rsid w:val="006078BE"/>
    <w:rsid w:val="00607B57"/>
    <w:rsid w:val="006129F6"/>
    <w:rsid w:val="00613640"/>
    <w:rsid w:val="00613711"/>
    <w:rsid w:val="00614E47"/>
    <w:rsid w:val="006158BB"/>
    <w:rsid w:val="00616AAE"/>
    <w:rsid w:val="006172FF"/>
    <w:rsid w:val="00617AD0"/>
    <w:rsid w:val="0062254E"/>
    <w:rsid w:val="006225B1"/>
    <w:rsid w:val="00622AC2"/>
    <w:rsid w:val="00622F1E"/>
    <w:rsid w:val="006236A2"/>
    <w:rsid w:val="00624383"/>
    <w:rsid w:val="006249C4"/>
    <w:rsid w:val="00625A7F"/>
    <w:rsid w:val="00625DA7"/>
    <w:rsid w:val="0062615D"/>
    <w:rsid w:val="00626C25"/>
    <w:rsid w:val="00627FF2"/>
    <w:rsid w:val="0063093B"/>
    <w:rsid w:val="00630B63"/>
    <w:rsid w:val="00631C6D"/>
    <w:rsid w:val="00631F59"/>
    <w:rsid w:val="00632229"/>
    <w:rsid w:val="00632705"/>
    <w:rsid w:val="00633439"/>
    <w:rsid w:val="00633566"/>
    <w:rsid w:val="006335D4"/>
    <w:rsid w:val="00633DB1"/>
    <w:rsid w:val="00635105"/>
    <w:rsid w:val="00635687"/>
    <w:rsid w:val="0063581F"/>
    <w:rsid w:val="00636A3E"/>
    <w:rsid w:val="00636B04"/>
    <w:rsid w:val="00637307"/>
    <w:rsid w:val="00637E4D"/>
    <w:rsid w:val="006405FF"/>
    <w:rsid w:val="00641E62"/>
    <w:rsid w:val="006425DC"/>
    <w:rsid w:val="00644B13"/>
    <w:rsid w:val="0064520D"/>
    <w:rsid w:val="00645640"/>
    <w:rsid w:val="00645965"/>
    <w:rsid w:val="006461E7"/>
    <w:rsid w:val="006473A0"/>
    <w:rsid w:val="00647966"/>
    <w:rsid w:val="00647D5C"/>
    <w:rsid w:val="00650C80"/>
    <w:rsid w:val="00650F16"/>
    <w:rsid w:val="00651235"/>
    <w:rsid w:val="006520E0"/>
    <w:rsid w:val="006530A3"/>
    <w:rsid w:val="00653845"/>
    <w:rsid w:val="0065419A"/>
    <w:rsid w:val="0065508A"/>
    <w:rsid w:val="0065549C"/>
    <w:rsid w:val="006567E6"/>
    <w:rsid w:val="00657018"/>
    <w:rsid w:val="00657C1A"/>
    <w:rsid w:val="00657F75"/>
    <w:rsid w:val="00657FC6"/>
    <w:rsid w:val="006608C1"/>
    <w:rsid w:val="00660C6A"/>
    <w:rsid w:val="00660DF8"/>
    <w:rsid w:val="00662640"/>
    <w:rsid w:val="00662990"/>
    <w:rsid w:val="00662E20"/>
    <w:rsid w:val="006639DE"/>
    <w:rsid w:val="00664B20"/>
    <w:rsid w:val="0066658A"/>
    <w:rsid w:val="00666BF2"/>
    <w:rsid w:val="006670CE"/>
    <w:rsid w:val="00667E57"/>
    <w:rsid w:val="0067026B"/>
    <w:rsid w:val="00670974"/>
    <w:rsid w:val="00670BA3"/>
    <w:rsid w:val="00671270"/>
    <w:rsid w:val="00671B0B"/>
    <w:rsid w:val="00672E40"/>
    <w:rsid w:val="0067341C"/>
    <w:rsid w:val="00673820"/>
    <w:rsid w:val="006744FD"/>
    <w:rsid w:val="006758B8"/>
    <w:rsid w:val="00676B6B"/>
    <w:rsid w:val="00677F20"/>
    <w:rsid w:val="0068045B"/>
    <w:rsid w:val="006811F4"/>
    <w:rsid w:val="00681ACE"/>
    <w:rsid w:val="00682743"/>
    <w:rsid w:val="006830C6"/>
    <w:rsid w:val="006835F4"/>
    <w:rsid w:val="0068596F"/>
    <w:rsid w:val="00685CF5"/>
    <w:rsid w:val="00685E25"/>
    <w:rsid w:val="00691112"/>
    <w:rsid w:val="006917D4"/>
    <w:rsid w:val="006925E4"/>
    <w:rsid w:val="006947B7"/>
    <w:rsid w:val="00694D2A"/>
    <w:rsid w:val="006953C2"/>
    <w:rsid w:val="006966E1"/>
    <w:rsid w:val="00696F29"/>
    <w:rsid w:val="0069725A"/>
    <w:rsid w:val="0069765B"/>
    <w:rsid w:val="006976FD"/>
    <w:rsid w:val="006A0E3B"/>
    <w:rsid w:val="006A1224"/>
    <w:rsid w:val="006A18AB"/>
    <w:rsid w:val="006A23B2"/>
    <w:rsid w:val="006A4F76"/>
    <w:rsid w:val="006A52D5"/>
    <w:rsid w:val="006A6094"/>
    <w:rsid w:val="006B04E6"/>
    <w:rsid w:val="006B0560"/>
    <w:rsid w:val="006B0C0C"/>
    <w:rsid w:val="006B11E2"/>
    <w:rsid w:val="006B25C8"/>
    <w:rsid w:val="006B3DE0"/>
    <w:rsid w:val="006B4C24"/>
    <w:rsid w:val="006B5BDA"/>
    <w:rsid w:val="006B5CA1"/>
    <w:rsid w:val="006B5EAF"/>
    <w:rsid w:val="006B618D"/>
    <w:rsid w:val="006B7705"/>
    <w:rsid w:val="006B775F"/>
    <w:rsid w:val="006C1B13"/>
    <w:rsid w:val="006C1ECD"/>
    <w:rsid w:val="006C2BD9"/>
    <w:rsid w:val="006C2FFD"/>
    <w:rsid w:val="006C3B5E"/>
    <w:rsid w:val="006C4D7D"/>
    <w:rsid w:val="006C5A6F"/>
    <w:rsid w:val="006C5CA2"/>
    <w:rsid w:val="006C6459"/>
    <w:rsid w:val="006C79AD"/>
    <w:rsid w:val="006C7A45"/>
    <w:rsid w:val="006C7AE9"/>
    <w:rsid w:val="006D07D5"/>
    <w:rsid w:val="006D124D"/>
    <w:rsid w:val="006D1746"/>
    <w:rsid w:val="006D1BF6"/>
    <w:rsid w:val="006D2283"/>
    <w:rsid w:val="006D22AB"/>
    <w:rsid w:val="006D3DA3"/>
    <w:rsid w:val="006D3DDA"/>
    <w:rsid w:val="006D3FC5"/>
    <w:rsid w:val="006D516C"/>
    <w:rsid w:val="006D5FA6"/>
    <w:rsid w:val="006D657F"/>
    <w:rsid w:val="006D7AC3"/>
    <w:rsid w:val="006E0B39"/>
    <w:rsid w:val="006E0D7B"/>
    <w:rsid w:val="006E0E13"/>
    <w:rsid w:val="006E2CF9"/>
    <w:rsid w:val="006E4721"/>
    <w:rsid w:val="006E47BB"/>
    <w:rsid w:val="006E51E3"/>
    <w:rsid w:val="006E592A"/>
    <w:rsid w:val="006E60F7"/>
    <w:rsid w:val="006E67D4"/>
    <w:rsid w:val="006E7320"/>
    <w:rsid w:val="006E778F"/>
    <w:rsid w:val="006E7C3C"/>
    <w:rsid w:val="006F006A"/>
    <w:rsid w:val="006F0B1D"/>
    <w:rsid w:val="006F0D24"/>
    <w:rsid w:val="006F2B75"/>
    <w:rsid w:val="006F3124"/>
    <w:rsid w:val="006F55DB"/>
    <w:rsid w:val="006F6A77"/>
    <w:rsid w:val="006F6C04"/>
    <w:rsid w:val="006F7120"/>
    <w:rsid w:val="006F7372"/>
    <w:rsid w:val="006F747B"/>
    <w:rsid w:val="006F776B"/>
    <w:rsid w:val="006F7866"/>
    <w:rsid w:val="006F7A93"/>
    <w:rsid w:val="006F7BED"/>
    <w:rsid w:val="00700726"/>
    <w:rsid w:val="007008EE"/>
    <w:rsid w:val="00700949"/>
    <w:rsid w:val="007009AA"/>
    <w:rsid w:val="00700E7A"/>
    <w:rsid w:val="00701C9E"/>
    <w:rsid w:val="00701EB6"/>
    <w:rsid w:val="00701ECE"/>
    <w:rsid w:val="007024BE"/>
    <w:rsid w:val="0070303F"/>
    <w:rsid w:val="00703721"/>
    <w:rsid w:val="0070457A"/>
    <w:rsid w:val="00705CCC"/>
    <w:rsid w:val="00705FFA"/>
    <w:rsid w:val="00706049"/>
    <w:rsid w:val="007068B2"/>
    <w:rsid w:val="00707677"/>
    <w:rsid w:val="00707E59"/>
    <w:rsid w:val="007109AE"/>
    <w:rsid w:val="00710A20"/>
    <w:rsid w:val="00711183"/>
    <w:rsid w:val="00712A9D"/>
    <w:rsid w:val="00714773"/>
    <w:rsid w:val="00714C6F"/>
    <w:rsid w:val="007153C3"/>
    <w:rsid w:val="00715C09"/>
    <w:rsid w:val="00715C8F"/>
    <w:rsid w:val="00716FF5"/>
    <w:rsid w:val="00717301"/>
    <w:rsid w:val="00720037"/>
    <w:rsid w:val="00720593"/>
    <w:rsid w:val="00721F15"/>
    <w:rsid w:val="007223F1"/>
    <w:rsid w:val="007229D3"/>
    <w:rsid w:val="00722A18"/>
    <w:rsid w:val="00722C45"/>
    <w:rsid w:val="00723898"/>
    <w:rsid w:val="00723C7B"/>
    <w:rsid w:val="00724965"/>
    <w:rsid w:val="00725396"/>
    <w:rsid w:val="00725432"/>
    <w:rsid w:val="00725E32"/>
    <w:rsid w:val="00726044"/>
    <w:rsid w:val="00726B61"/>
    <w:rsid w:val="00726D1B"/>
    <w:rsid w:val="00726D4C"/>
    <w:rsid w:val="00726D74"/>
    <w:rsid w:val="0072783B"/>
    <w:rsid w:val="00731227"/>
    <w:rsid w:val="007322F7"/>
    <w:rsid w:val="00734174"/>
    <w:rsid w:val="0073450E"/>
    <w:rsid w:val="0073491D"/>
    <w:rsid w:val="00734C77"/>
    <w:rsid w:val="0073513E"/>
    <w:rsid w:val="00735605"/>
    <w:rsid w:val="00736C20"/>
    <w:rsid w:val="007408F0"/>
    <w:rsid w:val="00741325"/>
    <w:rsid w:val="00741E98"/>
    <w:rsid w:val="0074493F"/>
    <w:rsid w:val="007453A4"/>
    <w:rsid w:val="00745422"/>
    <w:rsid w:val="007457A6"/>
    <w:rsid w:val="00745B19"/>
    <w:rsid w:val="00745C10"/>
    <w:rsid w:val="00745D39"/>
    <w:rsid w:val="00747194"/>
    <w:rsid w:val="00747345"/>
    <w:rsid w:val="00747A8C"/>
    <w:rsid w:val="00747E3D"/>
    <w:rsid w:val="00751232"/>
    <w:rsid w:val="007515D7"/>
    <w:rsid w:val="00751694"/>
    <w:rsid w:val="00753984"/>
    <w:rsid w:val="007563BB"/>
    <w:rsid w:val="00756D3B"/>
    <w:rsid w:val="00756FFB"/>
    <w:rsid w:val="00757CFA"/>
    <w:rsid w:val="007605CB"/>
    <w:rsid w:val="0076132C"/>
    <w:rsid w:val="007628A5"/>
    <w:rsid w:val="007632A0"/>
    <w:rsid w:val="00763A15"/>
    <w:rsid w:val="00763BEF"/>
    <w:rsid w:val="0076411C"/>
    <w:rsid w:val="00764EDB"/>
    <w:rsid w:val="0076607E"/>
    <w:rsid w:val="007665C8"/>
    <w:rsid w:val="0076684E"/>
    <w:rsid w:val="00766B5F"/>
    <w:rsid w:val="00766DC3"/>
    <w:rsid w:val="00766EF3"/>
    <w:rsid w:val="00766F23"/>
    <w:rsid w:val="00766F2B"/>
    <w:rsid w:val="00767D36"/>
    <w:rsid w:val="007702EF"/>
    <w:rsid w:val="0077110B"/>
    <w:rsid w:val="007713EC"/>
    <w:rsid w:val="00771E1E"/>
    <w:rsid w:val="00772413"/>
    <w:rsid w:val="00772E2D"/>
    <w:rsid w:val="007733EF"/>
    <w:rsid w:val="007749CB"/>
    <w:rsid w:val="00774C26"/>
    <w:rsid w:val="00774DB8"/>
    <w:rsid w:val="007755E3"/>
    <w:rsid w:val="007756AF"/>
    <w:rsid w:val="007765B4"/>
    <w:rsid w:val="00777185"/>
    <w:rsid w:val="00777606"/>
    <w:rsid w:val="00780CA7"/>
    <w:rsid w:val="00781882"/>
    <w:rsid w:val="00781B4C"/>
    <w:rsid w:val="007831D3"/>
    <w:rsid w:val="00783A08"/>
    <w:rsid w:val="007845A1"/>
    <w:rsid w:val="00784E96"/>
    <w:rsid w:val="00784F11"/>
    <w:rsid w:val="007867BA"/>
    <w:rsid w:val="0078697C"/>
    <w:rsid w:val="00786994"/>
    <w:rsid w:val="0078742B"/>
    <w:rsid w:val="00790E09"/>
    <w:rsid w:val="00790F1C"/>
    <w:rsid w:val="00791235"/>
    <w:rsid w:val="00791BB9"/>
    <w:rsid w:val="00792323"/>
    <w:rsid w:val="007925BB"/>
    <w:rsid w:val="00792A95"/>
    <w:rsid w:val="00792EF1"/>
    <w:rsid w:val="00793D64"/>
    <w:rsid w:val="00793E8B"/>
    <w:rsid w:val="007954B3"/>
    <w:rsid w:val="0079574C"/>
    <w:rsid w:val="007957F0"/>
    <w:rsid w:val="0079583A"/>
    <w:rsid w:val="00795F36"/>
    <w:rsid w:val="00797BB3"/>
    <w:rsid w:val="007A022D"/>
    <w:rsid w:val="007A177E"/>
    <w:rsid w:val="007A2236"/>
    <w:rsid w:val="007A29F5"/>
    <w:rsid w:val="007A53EE"/>
    <w:rsid w:val="007A578B"/>
    <w:rsid w:val="007A75AD"/>
    <w:rsid w:val="007A77D8"/>
    <w:rsid w:val="007B0540"/>
    <w:rsid w:val="007B0D1B"/>
    <w:rsid w:val="007B0D74"/>
    <w:rsid w:val="007B243D"/>
    <w:rsid w:val="007B379D"/>
    <w:rsid w:val="007B3C29"/>
    <w:rsid w:val="007B4448"/>
    <w:rsid w:val="007B48D7"/>
    <w:rsid w:val="007B5543"/>
    <w:rsid w:val="007C06A7"/>
    <w:rsid w:val="007C0A94"/>
    <w:rsid w:val="007C3BD2"/>
    <w:rsid w:val="007C3F57"/>
    <w:rsid w:val="007C3FDB"/>
    <w:rsid w:val="007C45B0"/>
    <w:rsid w:val="007C4A9F"/>
    <w:rsid w:val="007C5B9E"/>
    <w:rsid w:val="007C6425"/>
    <w:rsid w:val="007C6D8A"/>
    <w:rsid w:val="007C75E9"/>
    <w:rsid w:val="007C7830"/>
    <w:rsid w:val="007C7A7D"/>
    <w:rsid w:val="007C7E58"/>
    <w:rsid w:val="007C7F3B"/>
    <w:rsid w:val="007D098E"/>
    <w:rsid w:val="007D09EA"/>
    <w:rsid w:val="007D0E75"/>
    <w:rsid w:val="007D1C14"/>
    <w:rsid w:val="007D1C9F"/>
    <w:rsid w:val="007D2F64"/>
    <w:rsid w:val="007D3DA2"/>
    <w:rsid w:val="007D3DE4"/>
    <w:rsid w:val="007D46E4"/>
    <w:rsid w:val="007D480D"/>
    <w:rsid w:val="007D4D6E"/>
    <w:rsid w:val="007D5004"/>
    <w:rsid w:val="007D5B05"/>
    <w:rsid w:val="007D60A9"/>
    <w:rsid w:val="007D6AA1"/>
    <w:rsid w:val="007D6EA7"/>
    <w:rsid w:val="007D6FF9"/>
    <w:rsid w:val="007D7301"/>
    <w:rsid w:val="007D7710"/>
    <w:rsid w:val="007E060F"/>
    <w:rsid w:val="007E1208"/>
    <w:rsid w:val="007E1625"/>
    <w:rsid w:val="007E1B18"/>
    <w:rsid w:val="007E3FA1"/>
    <w:rsid w:val="007E44AD"/>
    <w:rsid w:val="007E518F"/>
    <w:rsid w:val="007E52AF"/>
    <w:rsid w:val="007E694F"/>
    <w:rsid w:val="007E710D"/>
    <w:rsid w:val="007E7DA2"/>
    <w:rsid w:val="007E7DB4"/>
    <w:rsid w:val="007F083B"/>
    <w:rsid w:val="007F0FFB"/>
    <w:rsid w:val="007F2479"/>
    <w:rsid w:val="007F3BCE"/>
    <w:rsid w:val="007F4127"/>
    <w:rsid w:val="007F499D"/>
    <w:rsid w:val="007F4AC0"/>
    <w:rsid w:val="007F4C15"/>
    <w:rsid w:val="007F4E2A"/>
    <w:rsid w:val="007F510A"/>
    <w:rsid w:val="007F5D07"/>
    <w:rsid w:val="007F7456"/>
    <w:rsid w:val="007F7D72"/>
    <w:rsid w:val="008001A4"/>
    <w:rsid w:val="00800516"/>
    <w:rsid w:val="00800D2E"/>
    <w:rsid w:val="00801B88"/>
    <w:rsid w:val="0080249F"/>
    <w:rsid w:val="00803074"/>
    <w:rsid w:val="0080353F"/>
    <w:rsid w:val="00803DC5"/>
    <w:rsid w:val="00804227"/>
    <w:rsid w:val="00804290"/>
    <w:rsid w:val="0080558C"/>
    <w:rsid w:val="00805AEC"/>
    <w:rsid w:val="00806497"/>
    <w:rsid w:val="008069D6"/>
    <w:rsid w:val="00806F50"/>
    <w:rsid w:val="0081042D"/>
    <w:rsid w:val="008108A5"/>
    <w:rsid w:val="00811816"/>
    <w:rsid w:val="008119EA"/>
    <w:rsid w:val="00811CCC"/>
    <w:rsid w:val="0081238C"/>
    <w:rsid w:val="00812619"/>
    <w:rsid w:val="008136B1"/>
    <w:rsid w:val="00813B46"/>
    <w:rsid w:val="00814737"/>
    <w:rsid w:val="0081545E"/>
    <w:rsid w:val="00815A20"/>
    <w:rsid w:val="00815B5C"/>
    <w:rsid w:val="00815DD2"/>
    <w:rsid w:val="00816ADE"/>
    <w:rsid w:val="00817C77"/>
    <w:rsid w:val="00820936"/>
    <w:rsid w:val="008223B6"/>
    <w:rsid w:val="0082334C"/>
    <w:rsid w:val="00823D84"/>
    <w:rsid w:val="00824016"/>
    <w:rsid w:val="0082455E"/>
    <w:rsid w:val="00824A62"/>
    <w:rsid w:val="00826F68"/>
    <w:rsid w:val="0082747B"/>
    <w:rsid w:val="0083094E"/>
    <w:rsid w:val="00832B15"/>
    <w:rsid w:val="00832FB4"/>
    <w:rsid w:val="00835220"/>
    <w:rsid w:val="0083574F"/>
    <w:rsid w:val="008361C8"/>
    <w:rsid w:val="00836329"/>
    <w:rsid w:val="0083663A"/>
    <w:rsid w:val="008416AB"/>
    <w:rsid w:val="008422E6"/>
    <w:rsid w:val="00843ABF"/>
    <w:rsid w:val="00843B26"/>
    <w:rsid w:val="0084517A"/>
    <w:rsid w:val="008454EA"/>
    <w:rsid w:val="00845917"/>
    <w:rsid w:val="00845D1C"/>
    <w:rsid w:val="00845FBA"/>
    <w:rsid w:val="008466AC"/>
    <w:rsid w:val="0084731C"/>
    <w:rsid w:val="00847490"/>
    <w:rsid w:val="008500C0"/>
    <w:rsid w:val="0085083E"/>
    <w:rsid w:val="008513AF"/>
    <w:rsid w:val="008515A1"/>
    <w:rsid w:val="00851AB2"/>
    <w:rsid w:val="00851CAA"/>
    <w:rsid w:val="00852319"/>
    <w:rsid w:val="00853810"/>
    <w:rsid w:val="008540A0"/>
    <w:rsid w:val="00854DC0"/>
    <w:rsid w:val="00855A59"/>
    <w:rsid w:val="008562F0"/>
    <w:rsid w:val="00856A24"/>
    <w:rsid w:val="008572D2"/>
    <w:rsid w:val="00857D79"/>
    <w:rsid w:val="0086186E"/>
    <w:rsid w:val="00861924"/>
    <w:rsid w:val="00862F61"/>
    <w:rsid w:val="008639CE"/>
    <w:rsid w:val="00864DF7"/>
    <w:rsid w:val="00865253"/>
    <w:rsid w:val="0086534D"/>
    <w:rsid w:val="00866589"/>
    <w:rsid w:val="008666DF"/>
    <w:rsid w:val="008700E4"/>
    <w:rsid w:val="008706E1"/>
    <w:rsid w:val="00870D79"/>
    <w:rsid w:val="008727AC"/>
    <w:rsid w:val="00873995"/>
    <w:rsid w:val="00873A80"/>
    <w:rsid w:val="008741A1"/>
    <w:rsid w:val="0087592F"/>
    <w:rsid w:val="00875CE3"/>
    <w:rsid w:val="0087636F"/>
    <w:rsid w:val="008766E2"/>
    <w:rsid w:val="008772C1"/>
    <w:rsid w:val="0088001A"/>
    <w:rsid w:val="0088164C"/>
    <w:rsid w:val="00882103"/>
    <w:rsid w:val="00882C53"/>
    <w:rsid w:val="00882FB5"/>
    <w:rsid w:val="0088303F"/>
    <w:rsid w:val="0088332D"/>
    <w:rsid w:val="0088338F"/>
    <w:rsid w:val="00883C38"/>
    <w:rsid w:val="00884262"/>
    <w:rsid w:val="00884954"/>
    <w:rsid w:val="00884C77"/>
    <w:rsid w:val="00884F79"/>
    <w:rsid w:val="00885846"/>
    <w:rsid w:val="00886078"/>
    <w:rsid w:val="0088761B"/>
    <w:rsid w:val="00890201"/>
    <w:rsid w:val="008904BC"/>
    <w:rsid w:val="008909FB"/>
    <w:rsid w:val="008927D6"/>
    <w:rsid w:val="00892FA6"/>
    <w:rsid w:val="00894825"/>
    <w:rsid w:val="008948ED"/>
    <w:rsid w:val="008950E4"/>
    <w:rsid w:val="00895375"/>
    <w:rsid w:val="00895541"/>
    <w:rsid w:val="00895875"/>
    <w:rsid w:val="008962D5"/>
    <w:rsid w:val="008A08C0"/>
    <w:rsid w:val="008A091B"/>
    <w:rsid w:val="008A0995"/>
    <w:rsid w:val="008A1781"/>
    <w:rsid w:val="008A241C"/>
    <w:rsid w:val="008A350B"/>
    <w:rsid w:val="008A449E"/>
    <w:rsid w:val="008A549A"/>
    <w:rsid w:val="008A5E69"/>
    <w:rsid w:val="008A6EDE"/>
    <w:rsid w:val="008A6F69"/>
    <w:rsid w:val="008A73B9"/>
    <w:rsid w:val="008B1CBB"/>
    <w:rsid w:val="008B2AD0"/>
    <w:rsid w:val="008B2CDA"/>
    <w:rsid w:val="008B2D16"/>
    <w:rsid w:val="008B3F1F"/>
    <w:rsid w:val="008B41C0"/>
    <w:rsid w:val="008B49DD"/>
    <w:rsid w:val="008B4A1C"/>
    <w:rsid w:val="008B584D"/>
    <w:rsid w:val="008B7534"/>
    <w:rsid w:val="008B7733"/>
    <w:rsid w:val="008C0197"/>
    <w:rsid w:val="008C0C70"/>
    <w:rsid w:val="008C1C73"/>
    <w:rsid w:val="008C2214"/>
    <w:rsid w:val="008C23C6"/>
    <w:rsid w:val="008C2997"/>
    <w:rsid w:val="008C29D4"/>
    <w:rsid w:val="008C3910"/>
    <w:rsid w:val="008C4AF7"/>
    <w:rsid w:val="008C598A"/>
    <w:rsid w:val="008C5CA9"/>
    <w:rsid w:val="008C66E7"/>
    <w:rsid w:val="008C6EBA"/>
    <w:rsid w:val="008C782E"/>
    <w:rsid w:val="008C790D"/>
    <w:rsid w:val="008C797C"/>
    <w:rsid w:val="008C7D46"/>
    <w:rsid w:val="008D06F2"/>
    <w:rsid w:val="008D0D8E"/>
    <w:rsid w:val="008D11C8"/>
    <w:rsid w:val="008D1808"/>
    <w:rsid w:val="008D228A"/>
    <w:rsid w:val="008D26AB"/>
    <w:rsid w:val="008D2FF2"/>
    <w:rsid w:val="008D3DCE"/>
    <w:rsid w:val="008D40BA"/>
    <w:rsid w:val="008D503E"/>
    <w:rsid w:val="008D5070"/>
    <w:rsid w:val="008D5734"/>
    <w:rsid w:val="008D7FBC"/>
    <w:rsid w:val="008E02EC"/>
    <w:rsid w:val="008E0BCF"/>
    <w:rsid w:val="008E3248"/>
    <w:rsid w:val="008E497E"/>
    <w:rsid w:val="008E504D"/>
    <w:rsid w:val="008E6523"/>
    <w:rsid w:val="008E6AE0"/>
    <w:rsid w:val="008E7BE8"/>
    <w:rsid w:val="008F0344"/>
    <w:rsid w:val="008F2647"/>
    <w:rsid w:val="008F30A6"/>
    <w:rsid w:val="008F30F0"/>
    <w:rsid w:val="008F56F3"/>
    <w:rsid w:val="00900A1E"/>
    <w:rsid w:val="0090184B"/>
    <w:rsid w:val="00901993"/>
    <w:rsid w:val="0090314D"/>
    <w:rsid w:val="0090363A"/>
    <w:rsid w:val="009041B5"/>
    <w:rsid w:val="009044C0"/>
    <w:rsid w:val="0090546F"/>
    <w:rsid w:val="009057F6"/>
    <w:rsid w:val="00905891"/>
    <w:rsid w:val="0090652A"/>
    <w:rsid w:val="0090686E"/>
    <w:rsid w:val="00907CB4"/>
    <w:rsid w:val="00910EA5"/>
    <w:rsid w:val="00911706"/>
    <w:rsid w:val="00911915"/>
    <w:rsid w:val="0091217B"/>
    <w:rsid w:val="009127B1"/>
    <w:rsid w:val="00913ED5"/>
    <w:rsid w:val="00916457"/>
    <w:rsid w:val="009168BC"/>
    <w:rsid w:val="009179C4"/>
    <w:rsid w:val="009200C7"/>
    <w:rsid w:val="0092054A"/>
    <w:rsid w:val="00921082"/>
    <w:rsid w:val="00921D9E"/>
    <w:rsid w:val="009222D0"/>
    <w:rsid w:val="00922E5E"/>
    <w:rsid w:val="009255D0"/>
    <w:rsid w:val="009256A1"/>
    <w:rsid w:val="009261A9"/>
    <w:rsid w:val="00926B33"/>
    <w:rsid w:val="00926E34"/>
    <w:rsid w:val="00927353"/>
    <w:rsid w:val="00927B2A"/>
    <w:rsid w:val="00930235"/>
    <w:rsid w:val="00930F3C"/>
    <w:rsid w:val="00935886"/>
    <w:rsid w:val="00935C1C"/>
    <w:rsid w:val="00935F82"/>
    <w:rsid w:val="00936B21"/>
    <w:rsid w:val="00937F7B"/>
    <w:rsid w:val="0094009F"/>
    <w:rsid w:val="00940D17"/>
    <w:rsid w:val="00941A56"/>
    <w:rsid w:val="00941CA1"/>
    <w:rsid w:val="00942D09"/>
    <w:rsid w:val="00944213"/>
    <w:rsid w:val="00944C0A"/>
    <w:rsid w:val="00944F80"/>
    <w:rsid w:val="009451F8"/>
    <w:rsid w:val="00945805"/>
    <w:rsid w:val="009473DF"/>
    <w:rsid w:val="009516B0"/>
    <w:rsid w:val="0095249E"/>
    <w:rsid w:val="00952999"/>
    <w:rsid w:val="00954725"/>
    <w:rsid w:val="009559DA"/>
    <w:rsid w:val="00957150"/>
    <w:rsid w:val="00957A0E"/>
    <w:rsid w:val="009603B8"/>
    <w:rsid w:val="0096094F"/>
    <w:rsid w:val="00961938"/>
    <w:rsid w:val="009624A0"/>
    <w:rsid w:val="00963785"/>
    <w:rsid w:val="00964102"/>
    <w:rsid w:val="009645E8"/>
    <w:rsid w:val="0096574D"/>
    <w:rsid w:val="00965E5A"/>
    <w:rsid w:val="00966DAA"/>
    <w:rsid w:val="0096747E"/>
    <w:rsid w:val="009678DC"/>
    <w:rsid w:val="0096794B"/>
    <w:rsid w:val="00967E44"/>
    <w:rsid w:val="009705D1"/>
    <w:rsid w:val="0097127B"/>
    <w:rsid w:val="009713D7"/>
    <w:rsid w:val="00971D24"/>
    <w:rsid w:val="0097237C"/>
    <w:rsid w:val="009723F6"/>
    <w:rsid w:val="00973103"/>
    <w:rsid w:val="00973EC2"/>
    <w:rsid w:val="009757D7"/>
    <w:rsid w:val="00975876"/>
    <w:rsid w:val="009766A6"/>
    <w:rsid w:val="009768CF"/>
    <w:rsid w:val="009801EF"/>
    <w:rsid w:val="009802BB"/>
    <w:rsid w:val="00980E4B"/>
    <w:rsid w:val="009824D9"/>
    <w:rsid w:val="00983290"/>
    <w:rsid w:val="00983627"/>
    <w:rsid w:val="009853D9"/>
    <w:rsid w:val="00985C23"/>
    <w:rsid w:val="0098602B"/>
    <w:rsid w:val="009864F5"/>
    <w:rsid w:val="00986F7B"/>
    <w:rsid w:val="00990327"/>
    <w:rsid w:val="00990EEF"/>
    <w:rsid w:val="00991CAB"/>
    <w:rsid w:val="0099247A"/>
    <w:rsid w:val="00994381"/>
    <w:rsid w:val="009949B2"/>
    <w:rsid w:val="00994B60"/>
    <w:rsid w:val="00995EA0"/>
    <w:rsid w:val="0099658D"/>
    <w:rsid w:val="00996A79"/>
    <w:rsid w:val="00997FB7"/>
    <w:rsid w:val="009A1433"/>
    <w:rsid w:val="009A2B54"/>
    <w:rsid w:val="009A3135"/>
    <w:rsid w:val="009A6245"/>
    <w:rsid w:val="009A73A7"/>
    <w:rsid w:val="009A7EB1"/>
    <w:rsid w:val="009B0F07"/>
    <w:rsid w:val="009B0F5C"/>
    <w:rsid w:val="009B1DCC"/>
    <w:rsid w:val="009B2D87"/>
    <w:rsid w:val="009B3402"/>
    <w:rsid w:val="009B3781"/>
    <w:rsid w:val="009B3CBC"/>
    <w:rsid w:val="009B3FA5"/>
    <w:rsid w:val="009B561B"/>
    <w:rsid w:val="009B5FF1"/>
    <w:rsid w:val="009B62FE"/>
    <w:rsid w:val="009B6777"/>
    <w:rsid w:val="009B7B76"/>
    <w:rsid w:val="009C032A"/>
    <w:rsid w:val="009C0638"/>
    <w:rsid w:val="009C0A9C"/>
    <w:rsid w:val="009C134E"/>
    <w:rsid w:val="009C25BE"/>
    <w:rsid w:val="009C3ADD"/>
    <w:rsid w:val="009C52E5"/>
    <w:rsid w:val="009C55D0"/>
    <w:rsid w:val="009C577F"/>
    <w:rsid w:val="009C5E73"/>
    <w:rsid w:val="009C6F3F"/>
    <w:rsid w:val="009C78A9"/>
    <w:rsid w:val="009D0C2F"/>
    <w:rsid w:val="009D2208"/>
    <w:rsid w:val="009D249B"/>
    <w:rsid w:val="009D2F48"/>
    <w:rsid w:val="009D32ED"/>
    <w:rsid w:val="009D422E"/>
    <w:rsid w:val="009D51E1"/>
    <w:rsid w:val="009D5423"/>
    <w:rsid w:val="009D5482"/>
    <w:rsid w:val="009D6DA3"/>
    <w:rsid w:val="009D6E03"/>
    <w:rsid w:val="009E26F5"/>
    <w:rsid w:val="009E444E"/>
    <w:rsid w:val="009E5373"/>
    <w:rsid w:val="009E6170"/>
    <w:rsid w:val="009E62BF"/>
    <w:rsid w:val="009E6C30"/>
    <w:rsid w:val="009E6F0D"/>
    <w:rsid w:val="009E72C1"/>
    <w:rsid w:val="009F01B5"/>
    <w:rsid w:val="009F28B5"/>
    <w:rsid w:val="009F2A58"/>
    <w:rsid w:val="009F2ACE"/>
    <w:rsid w:val="009F3270"/>
    <w:rsid w:val="009F4510"/>
    <w:rsid w:val="009F5725"/>
    <w:rsid w:val="009F5CA7"/>
    <w:rsid w:val="009F6374"/>
    <w:rsid w:val="00A002E1"/>
    <w:rsid w:val="00A00D00"/>
    <w:rsid w:val="00A022DB"/>
    <w:rsid w:val="00A024BD"/>
    <w:rsid w:val="00A025FE"/>
    <w:rsid w:val="00A027A2"/>
    <w:rsid w:val="00A036BF"/>
    <w:rsid w:val="00A03C3C"/>
    <w:rsid w:val="00A03C50"/>
    <w:rsid w:val="00A04CCB"/>
    <w:rsid w:val="00A06998"/>
    <w:rsid w:val="00A074F6"/>
    <w:rsid w:val="00A12ED6"/>
    <w:rsid w:val="00A13CC3"/>
    <w:rsid w:val="00A150E0"/>
    <w:rsid w:val="00A16FC6"/>
    <w:rsid w:val="00A174C7"/>
    <w:rsid w:val="00A17843"/>
    <w:rsid w:val="00A1792F"/>
    <w:rsid w:val="00A217DD"/>
    <w:rsid w:val="00A2196E"/>
    <w:rsid w:val="00A2207A"/>
    <w:rsid w:val="00A22218"/>
    <w:rsid w:val="00A231B6"/>
    <w:rsid w:val="00A2512F"/>
    <w:rsid w:val="00A251B3"/>
    <w:rsid w:val="00A252AA"/>
    <w:rsid w:val="00A2574A"/>
    <w:rsid w:val="00A26129"/>
    <w:rsid w:val="00A30942"/>
    <w:rsid w:val="00A31A8D"/>
    <w:rsid w:val="00A3319F"/>
    <w:rsid w:val="00A335C3"/>
    <w:rsid w:val="00A33B86"/>
    <w:rsid w:val="00A342A4"/>
    <w:rsid w:val="00A34B18"/>
    <w:rsid w:val="00A34FA7"/>
    <w:rsid w:val="00A36394"/>
    <w:rsid w:val="00A37C8C"/>
    <w:rsid w:val="00A400E5"/>
    <w:rsid w:val="00A402C5"/>
    <w:rsid w:val="00A4187F"/>
    <w:rsid w:val="00A41A2D"/>
    <w:rsid w:val="00A43580"/>
    <w:rsid w:val="00A436AC"/>
    <w:rsid w:val="00A43DB5"/>
    <w:rsid w:val="00A440FA"/>
    <w:rsid w:val="00A443D6"/>
    <w:rsid w:val="00A44C6E"/>
    <w:rsid w:val="00A44D0A"/>
    <w:rsid w:val="00A45273"/>
    <w:rsid w:val="00A459FE"/>
    <w:rsid w:val="00A45C1A"/>
    <w:rsid w:val="00A472FD"/>
    <w:rsid w:val="00A4764E"/>
    <w:rsid w:val="00A47B26"/>
    <w:rsid w:val="00A50395"/>
    <w:rsid w:val="00A505F7"/>
    <w:rsid w:val="00A515FB"/>
    <w:rsid w:val="00A516F6"/>
    <w:rsid w:val="00A524AD"/>
    <w:rsid w:val="00A52B70"/>
    <w:rsid w:val="00A53040"/>
    <w:rsid w:val="00A54C0C"/>
    <w:rsid w:val="00A54DEB"/>
    <w:rsid w:val="00A54E24"/>
    <w:rsid w:val="00A559F7"/>
    <w:rsid w:val="00A55F76"/>
    <w:rsid w:val="00A562F2"/>
    <w:rsid w:val="00A56803"/>
    <w:rsid w:val="00A56A5B"/>
    <w:rsid w:val="00A56EB1"/>
    <w:rsid w:val="00A56FC0"/>
    <w:rsid w:val="00A5718F"/>
    <w:rsid w:val="00A57D05"/>
    <w:rsid w:val="00A57F95"/>
    <w:rsid w:val="00A60555"/>
    <w:rsid w:val="00A60DB8"/>
    <w:rsid w:val="00A6107E"/>
    <w:rsid w:val="00A6214D"/>
    <w:rsid w:val="00A6235A"/>
    <w:rsid w:val="00A6331E"/>
    <w:rsid w:val="00A6456B"/>
    <w:rsid w:val="00A6475B"/>
    <w:rsid w:val="00A649FD"/>
    <w:rsid w:val="00A656A7"/>
    <w:rsid w:val="00A65E4B"/>
    <w:rsid w:val="00A67D38"/>
    <w:rsid w:val="00A700D8"/>
    <w:rsid w:val="00A70B1F"/>
    <w:rsid w:val="00A70CA4"/>
    <w:rsid w:val="00A710D9"/>
    <w:rsid w:val="00A71171"/>
    <w:rsid w:val="00A71D63"/>
    <w:rsid w:val="00A72189"/>
    <w:rsid w:val="00A730B8"/>
    <w:rsid w:val="00A73515"/>
    <w:rsid w:val="00A738FC"/>
    <w:rsid w:val="00A77675"/>
    <w:rsid w:val="00A77F88"/>
    <w:rsid w:val="00A8367B"/>
    <w:rsid w:val="00A83DBC"/>
    <w:rsid w:val="00A86964"/>
    <w:rsid w:val="00A87BC7"/>
    <w:rsid w:val="00A90F83"/>
    <w:rsid w:val="00A91845"/>
    <w:rsid w:val="00A91976"/>
    <w:rsid w:val="00A91E8D"/>
    <w:rsid w:val="00A93A0C"/>
    <w:rsid w:val="00A94048"/>
    <w:rsid w:val="00A94DDF"/>
    <w:rsid w:val="00A9683A"/>
    <w:rsid w:val="00A96ACF"/>
    <w:rsid w:val="00AA0355"/>
    <w:rsid w:val="00AA1DEB"/>
    <w:rsid w:val="00AA1EED"/>
    <w:rsid w:val="00AA3010"/>
    <w:rsid w:val="00AA3378"/>
    <w:rsid w:val="00AA3686"/>
    <w:rsid w:val="00AA36F8"/>
    <w:rsid w:val="00AA45BD"/>
    <w:rsid w:val="00AA4E79"/>
    <w:rsid w:val="00AA60BE"/>
    <w:rsid w:val="00AA75F6"/>
    <w:rsid w:val="00AB285F"/>
    <w:rsid w:val="00AB4482"/>
    <w:rsid w:val="00AB51F1"/>
    <w:rsid w:val="00AB57B3"/>
    <w:rsid w:val="00AB5E3F"/>
    <w:rsid w:val="00AB6D5E"/>
    <w:rsid w:val="00AB7C17"/>
    <w:rsid w:val="00AC026F"/>
    <w:rsid w:val="00AC0A8F"/>
    <w:rsid w:val="00AC0AD1"/>
    <w:rsid w:val="00AC18D2"/>
    <w:rsid w:val="00AC1939"/>
    <w:rsid w:val="00AC1BCC"/>
    <w:rsid w:val="00AC23AB"/>
    <w:rsid w:val="00AC30B9"/>
    <w:rsid w:val="00AC4234"/>
    <w:rsid w:val="00AC4380"/>
    <w:rsid w:val="00AC4C49"/>
    <w:rsid w:val="00AC4F63"/>
    <w:rsid w:val="00AC71A6"/>
    <w:rsid w:val="00AC7FCC"/>
    <w:rsid w:val="00AD096A"/>
    <w:rsid w:val="00AD13B8"/>
    <w:rsid w:val="00AD1E64"/>
    <w:rsid w:val="00AD4AE8"/>
    <w:rsid w:val="00AD4BEE"/>
    <w:rsid w:val="00AD720C"/>
    <w:rsid w:val="00AD7519"/>
    <w:rsid w:val="00AD7DE6"/>
    <w:rsid w:val="00AE2CD4"/>
    <w:rsid w:val="00AE3395"/>
    <w:rsid w:val="00AE4A2B"/>
    <w:rsid w:val="00AE4B72"/>
    <w:rsid w:val="00AE7270"/>
    <w:rsid w:val="00AE79A9"/>
    <w:rsid w:val="00AE7E82"/>
    <w:rsid w:val="00AF067C"/>
    <w:rsid w:val="00AF0A1D"/>
    <w:rsid w:val="00AF2303"/>
    <w:rsid w:val="00AF31BF"/>
    <w:rsid w:val="00AF32FB"/>
    <w:rsid w:val="00AF4827"/>
    <w:rsid w:val="00AF5318"/>
    <w:rsid w:val="00AF5EFF"/>
    <w:rsid w:val="00AF693D"/>
    <w:rsid w:val="00AF6BAE"/>
    <w:rsid w:val="00AF6ECE"/>
    <w:rsid w:val="00B01086"/>
    <w:rsid w:val="00B01630"/>
    <w:rsid w:val="00B0217E"/>
    <w:rsid w:val="00B0289F"/>
    <w:rsid w:val="00B03334"/>
    <w:rsid w:val="00B03FD2"/>
    <w:rsid w:val="00B0401C"/>
    <w:rsid w:val="00B052E2"/>
    <w:rsid w:val="00B05A31"/>
    <w:rsid w:val="00B108D0"/>
    <w:rsid w:val="00B131A8"/>
    <w:rsid w:val="00B13B79"/>
    <w:rsid w:val="00B13D9A"/>
    <w:rsid w:val="00B13FBF"/>
    <w:rsid w:val="00B13FC2"/>
    <w:rsid w:val="00B14EDB"/>
    <w:rsid w:val="00B16320"/>
    <w:rsid w:val="00B1642E"/>
    <w:rsid w:val="00B17B51"/>
    <w:rsid w:val="00B20318"/>
    <w:rsid w:val="00B213B0"/>
    <w:rsid w:val="00B22131"/>
    <w:rsid w:val="00B22504"/>
    <w:rsid w:val="00B249A9"/>
    <w:rsid w:val="00B2577D"/>
    <w:rsid w:val="00B25CA1"/>
    <w:rsid w:val="00B2640A"/>
    <w:rsid w:val="00B306CF"/>
    <w:rsid w:val="00B316E5"/>
    <w:rsid w:val="00B328A1"/>
    <w:rsid w:val="00B334FF"/>
    <w:rsid w:val="00B34BFE"/>
    <w:rsid w:val="00B357F4"/>
    <w:rsid w:val="00B36990"/>
    <w:rsid w:val="00B36F32"/>
    <w:rsid w:val="00B3730A"/>
    <w:rsid w:val="00B377CD"/>
    <w:rsid w:val="00B37C42"/>
    <w:rsid w:val="00B40055"/>
    <w:rsid w:val="00B413A7"/>
    <w:rsid w:val="00B417A2"/>
    <w:rsid w:val="00B41C8F"/>
    <w:rsid w:val="00B41E1E"/>
    <w:rsid w:val="00B43364"/>
    <w:rsid w:val="00B44416"/>
    <w:rsid w:val="00B451C9"/>
    <w:rsid w:val="00B45945"/>
    <w:rsid w:val="00B45B06"/>
    <w:rsid w:val="00B45CC2"/>
    <w:rsid w:val="00B5002B"/>
    <w:rsid w:val="00B5005D"/>
    <w:rsid w:val="00B5007C"/>
    <w:rsid w:val="00B505E5"/>
    <w:rsid w:val="00B50736"/>
    <w:rsid w:val="00B51777"/>
    <w:rsid w:val="00B5182E"/>
    <w:rsid w:val="00B524C6"/>
    <w:rsid w:val="00B5337D"/>
    <w:rsid w:val="00B53B5A"/>
    <w:rsid w:val="00B53CFE"/>
    <w:rsid w:val="00B54DE5"/>
    <w:rsid w:val="00B55F67"/>
    <w:rsid w:val="00B57BF5"/>
    <w:rsid w:val="00B60E75"/>
    <w:rsid w:val="00B611E7"/>
    <w:rsid w:val="00B61A9F"/>
    <w:rsid w:val="00B61E47"/>
    <w:rsid w:val="00B624F3"/>
    <w:rsid w:val="00B62D5F"/>
    <w:rsid w:val="00B65D88"/>
    <w:rsid w:val="00B67ABA"/>
    <w:rsid w:val="00B7010E"/>
    <w:rsid w:val="00B71214"/>
    <w:rsid w:val="00B714B4"/>
    <w:rsid w:val="00B715ED"/>
    <w:rsid w:val="00B71E04"/>
    <w:rsid w:val="00B7288B"/>
    <w:rsid w:val="00B740E6"/>
    <w:rsid w:val="00B7419C"/>
    <w:rsid w:val="00B742FF"/>
    <w:rsid w:val="00B74C43"/>
    <w:rsid w:val="00B74FAC"/>
    <w:rsid w:val="00B75B47"/>
    <w:rsid w:val="00B76313"/>
    <w:rsid w:val="00B767A7"/>
    <w:rsid w:val="00B76F01"/>
    <w:rsid w:val="00B775A7"/>
    <w:rsid w:val="00B805B4"/>
    <w:rsid w:val="00B81953"/>
    <w:rsid w:val="00B81A1D"/>
    <w:rsid w:val="00B82307"/>
    <w:rsid w:val="00B82F53"/>
    <w:rsid w:val="00B8336F"/>
    <w:rsid w:val="00B838C0"/>
    <w:rsid w:val="00B844B3"/>
    <w:rsid w:val="00B847AA"/>
    <w:rsid w:val="00B847F6"/>
    <w:rsid w:val="00B84BF0"/>
    <w:rsid w:val="00B8617D"/>
    <w:rsid w:val="00B8719B"/>
    <w:rsid w:val="00B87B4B"/>
    <w:rsid w:val="00B913AA"/>
    <w:rsid w:val="00B92131"/>
    <w:rsid w:val="00B93199"/>
    <w:rsid w:val="00B93639"/>
    <w:rsid w:val="00B93FF4"/>
    <w:rsid w:val="00B94954"/>
    <w:rsid w:val="00B94D61"/>
    <w:rsid w:val="00B95560"/>
    <w:rsid w:val="00B95F78"/>
    <w:rsid w:val="00B96A68"/>
    <w:rsid w:val="00B96CD6"/>
    <w:rsid w:val="00B96DCB"/>
    <w:rsid w:val="00B97527"/>
    <w:rsid w:val="00B97A05"/>
    <w:rsid w:val="00BA0030"/>
    <w:rsid w:val="00BA0EAF"/>
    <w:rsid w:val="00BA1F4E"/>
    <w:rsid w:val="00BA27D8"/>
    <w:rsid w:val="00BA3330"/>
    <w:rsid w:val="00BA3E2D"/>
    <w:rsid w:val="00BA46FF"/>
    <w:rsid w:val="00BA480B"/>
    <w:rsid w:val="00BA5082"/>
    <w:rsid w:val="00BA62D9"/>
    <w:rsid w:val="00BB015C"/>
    <w:rsid w:val="00BB0C22"/>
    <w:rsid w:val="00BB12B7"/>
    <w:rsid w:val="00BB12C3"/>
    <w:rsid w:val="00BB2186"/>
    <w:rsid w:val="00BB2228"/>
    <w:rsid w:val="00BB3446"/>
    <w:rsid w:val="00BB4F1C"/>
    <w:rsid w:val="00BB56F5"/>
    <w:rsid w:val="00BB5B64"/>
    <w:rsid w:val="00BB5D46"/>
    <w:rsid w:val="00BB638B"/>
    <w:rsid w:val="00BB6A76"/>
    <w:rsid w:val="00BB6E65"/>
    <w:rsid w:val="00BB7071"/>
    <w:rsid w:val="00BB7867"/>
    <w:rsid w:val="00BC1B83"/>
    <w:rsid w:val="00BC359D"/>
    <w:rsid w:val="00BC445B"/>
    <w:rsid w:val="00BC5828"/>
    <w:rsid w:val="00BC631A"/>
    <w:rsid w:val="00BC63C4"/>
    <w:rsid w:val="00BC7425"/>
    <w:rsid w:val="00BC76B3"/>
    <w:rsid w:val="00BC7A3E"/>
    <w:rsid w:val="00BC7FF8"/>
    <w:rsid w:val="00BD02A1"/>
    <w:rsid w:val="00BD2B24"/>
    <w:rsid w:val="00BD2CE8"/>
    <w:rsid w:val="00BD2D0B"/>
    <w:rsid w:val="00BD30C3"/>
    <w:rsid w:val="00BD329B"/>
    <w:rsid w:val="00BD56DF"/>
    <w:rsid w:val="00BD6687"/>
    <w:rsid w:val="00BD66AF"/>
    <w:rsid w:val="00BD6A7C"/>
    <w:rsid w:val="00BD6E99"/>
    <w:rsid w:val="00BD7266"/>
    <w:rsid w:val="00BE0243"/>
    <w:rsid w:val="00BE0F26"/>
    <w:rsid w:val="00BE195E"/>
    <w:rsid w:val="00BE26D2"/>
    <w:rsid w:val="00BE28B5"/>
    <w:rsid w:val="00BE33D2"/>
    <w:rsid w:val="00BE46BE"/>
    <w:rsid w:val="00BE60DB"/>
    <w:rsid w:val="00BE630A"/>
    <w:rsid w:val="00BE7087"/>
    <w:rsid w:val="00BF0589"/>
    <w:rsid w:val="00BF0AC2"/>
    <w:rsid w:val="00BF119E"/>
    <w:rsid w:val="00BF2003"/>
    <w:rsid w:val="00BF36AF"/>
    <w:rsid w:val="00BF3CB1"/>
    <w:rsid w:val="00BF46B5"/>
    <w:rsid w:val="00BF4B9C"/>
    <w:rsid w:val="00BF6ABF"/>
    <w:rsid w:val="00BF6BD2"/>
    <w:rsid w:val="00BF6F72"/>
    <w:rsid w:val="00BF731B"/>
    <w:rsid w:val="00BF74AC"/>
    <w:rsid w:val="00C0139E"/>
    <w:rsid w:val="00C01C55"/>
    <w:rsid w:val="00C02629"/>
    <w:rsid w:val="00C02AE3"/>
    <w:rsid w:val="00C03834"/>
    <w:rsid w:val="00C04049"/>
    <w:rsid w:val="00C04E0E"/>
    <w:rsid w:val="00C05F2C"/>
    <w:rsid w:val="00C07AE2"/>
    <w:rsid w:val="00C113E5"/>
    <w:rsid w:val="00C11499"/>
    <w:rsid w:val="00C11938"/>
    <w:rsid w:val="00C1232C"/>
    <w:rsid w:val="00C123C3"/>
    <w:rsid w:val="00C13A6E"/>
    <w:rsid w:val="00C13CAF"/>
    <w:rsid w:val="00C14E48"/>
    <w:rsid w:val="00C154E5"/>
    <w:rsid w:val="00C15B32"/>
    <w:rsid w:val="00C15D9B"/>
    <w:rsid w:val="00C16210"/>
    <w:rsid w:val="00C16278"/>
    <w:rsid w:val="00C168EC"/>
    <w:rsid w:val="00C20D12"/>
    <w:rsid w:val="00C20E61"/>
    <w:rsid w:val="00C21C71"/>
    <w:rsid w:val="00C24018"/>
    <w:rsid w:val="00C2408D"/>
    <w:rsid w:val="00C250C9"/>
    <w:rsid w:val="00C2535F"/>
    <w:rsid w:val="00C26711"/>
    <w:rsid w:val="00C26995"/>
    <w:rsid w:val="00C26DA6"/>
    <w:rsid w:val="00C30439"/>
    <w:rsid w:val="00C3055F"/>
    <w:rsid w:val="00C30A22"/>
    <w:rsid w:val="00C31B79"/>
    <w:rsid w:val="00C31DB2"/>
    <w:rsid w:val="00C32B60"/>
    <w:rsid w:val="00C3349F"/>
    <w:rsid w:val="00C335E0"/>
    <w:rsid w:val="00C339F8"/>
    <w:rsid w:val="00C34C96"/>
    <w:rsid w:val="00C34CFF"/>
    <w:rsid w:val="00C35A4B"/>
    <w:rsid w:val="00C36858"/>
    <w:rsid w:val="00C36C32"/>
    <w:rsid w:val="00C36C4C"/>
    <w:rsid w:val="00C37881"/>
    <w:rsid w:val="00C37D50"/>
    <w:rsid w:val="00C400EE"/>
    <w:rsid w:val="00C40732"/>
    <w:rsid w:val="00C419A9"/>
    <w:rsid w:val="00C427D4"/>
    <w:rsid w:val="00C42D68"/>
    <w:rsid w:val="00C4322D"/>
    <w:rsid w:val="00C44C75"/>
    <w:rsid w:val="00C45044"/>
    <w:rsid w:val="00C451D8"/>
    <w:rsid w:val="00C453B9"/>
    <w:rsid w:val="00C45FB6"/>
    <w:rsid w:val="00C47DD1"/>
    <w:rsid w:val="00C503D4"/>
    <w:rsid w:val="00C509DB"/>
    <w:rsid w:val="00C509FB"/>
    <w:rsid w:val="00C51069"/>
    <w:rsid w:val="00C51C47"/>
    <w:rsid w:val="00C52345"/>
    <w:rsid w:val="00C52C76"/>
    <w:rsid w:val="00C53B24"/>
    <w:rsid w:val="00C55FD0"/>
    <w:rsid w:val="00C56AEC"/>
    <w:rsid w:val="00C56E11"/>
    <w:rsid w:val="00C60C2A"/>
    <w:rsid w:val="00C62F5B"/>
    <w:rsid w:val="00C6379C"/>
    <w:rsid w:val="00C64560"/>
    <w:rsid w:val="00C64AEA"/>
    <w:rsid w:val="00C65276"/>
    <w:rsid w:val="00C65E48"/>
    <w:rsid w:val="00C66D32"/>
    <w:rsid w:val="00C70B9E"/>
    <w:rsid w:val="00C714DD"/>
    <w:rsid w:val="00C7175B"/>
    <w:rsid w:val="00C71A62"/>
    <w:rsid w:val="00C72C9C"/>
    <w:rsid w:val="00C73085"/>
    <w:rsid w:val="00C743DC"/>
    <w:rsid w:val="00C75A02"/>
    <w:rsid w:val="00C76471"/>
    <w:rsid w:val="00C76BF3"/>
    <w:rsid w:val="00C76E22"/>
    <w:rsid w:val="00C7789B"/>
    <w:rsid w:val="00C77A0E"/>
    <w:rsid w:val="00C8241F"/>
    <w:rsid w:val="00C8250C"/>
    <w:rsid w:val="00C8298D"/>
    <w:rsid w:val="00C83165"/>
    <w:rsid w:val="00C8373F"/>
    <w:rsid w:val="00C838B2"/>
    <w:rsid w:val="00C839B0"/>
    <w:rsid w:val="00C83A89"/>
    <w:rsid w:val="00C84E7A"/>
    <w:rsid w:val="00C85BD4"/>
    <w:rsid w:val="00C86594"/>
    <w:rsid w:val="00C867CB"/>
    <w:rsid w:val="00C873AB"/>
    <w:rsid w:val="00C90A87"/>
    <w:rsid w:val="00C90B71"/>
    <w:rsid w:val="00C9154B"/>
    <w:rsid w:val="00C91847"/>
    <w:rsid w:val="00C9262C"/>
    <w:rsid w:val="00C92656"/>
    <w:rsid w:val="00C927A6"/>
    <w:rsid w:val="00C92F09"/>
    <w:rsid w:val="00C9350B"/>
    <w:rsid w:val="00C93B6C"/>
    <w:rsid w:val="00C93BC1"/>
    <w:rsid w:val="00C94958"/>
    <w:rsid w:val="00C94FD0"/>
    <w:rsid w:val="00C95214"/>
    <w:rsid w:val="00C9580A"/>
    <w:rsid w:val="00C97243"/>
    <w:rsid w:val="00CA0955"/>
    <w:rsid w:val="00CA0E9C"/>
    <w:rsid w:val="00CA1127"/>
    <w:rsid w:val="00CA1396"/>
    <w:rsid w:val="00CA3D8C"/>
    <w:rsid w:val="00CA46DE"/>
    <w:rsid w:val="00CA47E5"/>
    <w:rsid w:val="00CA4ABE"/>
    <w:rsid w:val="00CA5B40"/>
    <w:rsid w:val="00CA728B"/>
    <w:rsid w:val="00CA78A5"/>
    <w:rsid w:val="00CB1715"/>
    <w:rsid w:val="00CB1B60"/>
    <w:rsid w:val="00CB234F"/>
    <w:rsid w:val="00CB3550"/>
    <w:rsid w:val="00CB42CF"/>
    <w:rsid w:val="00CB4898"/>
    <w:rsid w:val="00CB4980"/>
    <w:rsid w:val="00CB5510"/>
    <w:rsid w:val="00CB581E"/>
    <w:rsid w:val="00CB5C08"/>
    <w:rsid w:val="00CB5E5C"/>
    <w:rsid w:val="00CB6624"/>
    <w:rsid w:val="00CB6AD6"/>
    <w:rsid w:val="00CB6CAE"/>
    <w:rsid w:val="00CB6E6F"/>
    <w:rsid w:val="00CB732B"/>
    <w:rsid w:val="00CB76D4"/>
    <w:rsid w:val="00CB7C65"/>
    <w:rsid w:val="00CB7F96"/>
    <w:rsid w:val="00CC35A7"/>
    <w:rsid w:val="00CC490C"/>
    <w:rsid w:val="00CC4F53"/>
    <w:rsid w:val="00CC577A"/>
    <w:rsid w:val="00CC5C2C"/>
    <w:rsid w:val="00CC7C7F"/>
    <w:rsid w:val="00CC7EFF"/>
    <w:rsid w:val="00CD091A"/>
    <w:rsid w:val="00CD1B91"/>
    <w:rsid w:val="00CD2319"/>
    <w:rsid w:val="00CD3157"/>
    <w:rsid w:val="00CD3F72"/>
    <w:rsid w:val="00CD42C7"/>
    <w:rsid w:val="00CD4AB7"/>
    <w:rsid w:val="00CD60B8"/>
    <w:rsid w:val="00CD619F"/>
    <w:rsid w:val="00CD7495"/>
    <w:rsid w:val="00CE0132"/>
    <w:rsid w:val="00CE0B64"/>
    <w:rsid w:val="00CE1001"/>
    <w:rsid w:val="00CE182E"/>
    <w:rsid w:val="00CE4D15"/>
    <w:rsid w:val="00CE52F4"/>
    <w:rsid w:val="00CE5604"/>
    <w:rsid w:val="00CE5C22"/>
    <w:rsid w:val="00CF04E4"/>
    <w:rsid w:val="00CF15B8"/>
    <w:rsid w:val="00CF348C"/>
    <w:rsid w:val="00CF472C"/>
    <w:rsid w:val="00CF6359"/>
    <w:rsid w:val="00CF6983"/>
    <w:rsid w:val="00CF69D7"/>
    <w:rsid w:val="00CF69E5"/>
    <w:rsid w:val="00CF77F8"/>
    <w:rsid w:val="00CF7CF7"/>
    <w:rsid w:val="00D009D4"/>
    <w:rsid w:val="00D017DA"/>
    <w:rsid w:val="00D018E1"/>
    <w:rsid w:val="00D01DCC"/>
    <w:rsid w:val="00D025E2"/>
    <w:rsid w:val="00D03722"/>
    <w:rsid w:val="00D0396C"/>
    <w:rsid w:val="00D03F34"/>
    <w:rsid w:val="00D044D5"/>
    <w:rsid w:val="00D047D4"/>
    <w:rsid w:val="00D05673"/>
    <w:rsid w:val="00D05683"/>
    <w:rsid w:val="00D05DB5"/>
    <w:rsid w:val="00D07435"/>
    <w:rsid w:val="00D07F45"/>
    <w:rsid w:val="00D12607"/>
    <w:rsid w:val="00D12AA9"/>
    <w:rsid w:val="00D13591"/>
    <w:rsid w:val="00D13774"/>
    <w:rsid w:val="00D14B00"/>
    <w:rsid w:val="00D15059"/>
    <w:rsid w:val="00D15671"/>
    <w:rsid w:val="00D15830"/>
    <w:rsid w:val="00D15B9A"/>
    <w:rsid w:val="00D16400"/>
    <w:rsid w:val="00D1643B"/>
    <w:rsid w:val="00D170C8"/>
    <w:rsid w:val="00D20BC3"/>
    <w:rsid w:val="00D21A17"/>
    <w:rsid w:val="00D21EAA"/>
    <w:rsid w:val="00D22D4A"/>
    <w:rsid w:val="00D23374"/>
    <w:rsid w:val="00D241F2"/>
    <w:rsid w:val="00D2476F"/>
    <w:rsid w:val="00D24943"/>
    <w:rsid w:val="00D24CD1"/>
    <w:rsid w:val="00D24F31"/>
    <w:rsid w:val="00D25C87"/>
    <w:rsid w:val="00D27E8D"/>
    <w:rsid w:val="00D30A0D"/>
    <w:rsid w:val="00D310C3"/>
    <w:rsid w:val="00D31456"/>
    <w:rsid w:val="00D31F46"/>
    <w:rsid w:val="00D32A09"/>
    <w:rsid w:val="00D334B4"/>
    <w:rsid w:val="00D335EC"/>
    <w:rsid w:val="00D3427E"/>
    <w:rsid w:val="00D35153"/>
    <w:rsid w:val="00D36FBC"/>
    <w:rsid w:val="00D37921"/>
    <w:rsid w:val="00D37D3B"/>
    <w:rsid w:val="00D41C08"/>
    <w:rsid w:val="00D41CCD"/>
    <w:rsid w:val="00D43C94"/>
    <w:rsid w:val="00D43DF0"/>
    <w:rsid w:val="00D45D03"/>
    <w:rsid w:val="00D46D84"/>
    <w:rsid w:val="00D47799"/>
    <w:rsid w:val="00D47DCC"/>
    <w:rsid w:val="00D504FA"/>
    <w:rsid w:val="00D518FB"/>
    <w:rsid w:val="00D51A08"/>
    <w:rsid w:val="00D51A28"/>
    <w:rsid w:val="00D520D8"/>
    <w:rsid w:val="00D52205"/>
    <w:rsid w:val="00D540FE"/>
    <w:rsid w:val="00D54F46"/>
    <w:rsid w:val="00D5544A"/>
    <w:rsid w:val="00D555FB"/>
    <w:rsid w:val="00D56664"/>
    <w:rsid w:val="00D56F38"/>
    <w:rsid w:val="00D611D7"/>
    <w:rsid w:val="00D624DE"/>
    <w:rsid w:val="00D635E6"/>
    <w:rsid w:val="00D63EC4"/>
    <w:rsid w:val="00D640D6"/>
    <w:rsid w:val="00D66166"/>
    <w:rsid w:val="00D668C1"/>
    <w:rsid w:val="00D669F9"/>
    <w:rsid w:val="00D70CBD"/>
    <w:rsid w:val="00D71AD9"/>
    <w:rsid w:val="00D722D5"/>
    <w:rsid w:val="00D726C7"/>
    <w:rsid w:val="00D72966"/>
    <w:rsid w:val="00D72FDF"/>
    <w:rsid w:val="00D74AB7"/>
    <w:rsid w:val="00D75A17"/>
    <w:rsid w:val="00D75A7A"/>
    <w:rsid w:val="00D75BD7"/>
    <w:rsid w:val="00D75D3A"/>
    <w:rsid w:val="00D77257"/>
    <w:rsid w:val="00D80148"/>
    <w:rsid w:val="00D8033E"/>
    <w:rsid w:val="00D80501"/>
    <w:rsid w:val="00D82911"/>
    <w:rsid w:val="00D829A3"/>
    <w:rsid w:val="00D835A7"/>
    <w:rsid w:val="00D8463B"/>
    <w:rsid w:val="00D84C75"/>
    <w:rsid w:val="00D85070"/>
    <w:rsid w:val="00D86700"/>
    <w:rsid w:val="00D9012E"/>
    <w:rsid w:val="00D90350"/>
    <w:rsid w:val="00D9077C"/>
    <w:rsid w:val="00D90A1B"/>
    <w:rsid w:val="00D91B38"/>
    <w:rsid w:val="00D91FDF"/>
    <w:rsid w:val="00D9216C"/>
    <w:rsid w:val="00D9285E"/>
    <w:rsid w:val="00D928D3"/>
    <w:rsid w:val="00D92B65"/>
    <w:rsid w:val="00D94025"/>
    <w:rsid w:val="00D94F77"/>
    <w:rsid w:val="00D9638C"/>
    <w:rsid w:val="00D96E82"/>
    <w:rsid w:val="00D96F4F"/>
    <w:rsid w:val="00D9709D"/>
    <w:rsid w:val="00DA03F3"/>
    <w:rsid w:val="00DA0C71"/>
    <w:rsid w:val="00DA106B"/>
    <w:rsid w:val="00DA295B"/>
    <w:rsid w:val="00DA2ED8"/>
    <w:rsid w:val="00DA3E4A"/>
    <w:rsid w:val="00DB169A"/>
    <w:rsid w:val="00DB2761"/>
    <w:rsid w:val="00DB2D67"/>
    <w:rsid w:val="00DB40CA"/>
    <w:rsid w:val="00DB5FB9"/>
    <w:rsid w:val="00DB6512"/>
    <w:rsid w:val="00DB6F32"/>
    <w:rsid w:val="00DC072F"/>
    <w:rsid w:val="00DC0A80"/>
    <w:rsid w:val="00DC1E71"/>
    <w:rsid w:val="00DC2768"/>
    <w:rsid w:val="00DC32BB"/>
    <w:rsid w:val="00DC38FE"/>
    <w:rsid w:val="00DC48EF"/>
    <w:rsid w:val="00DC4DF1"/>
    <w:rsid w:val="00DC6721"/>
    <w:rsid w:val="00DC6829"/>
    <w:rsid w:val="00DC69FE"/>
    <w:rsid w:val="00DC7941"/>
    <w:rsid w:val="00DD0382"/>
    <w:rsid w:val="00DD219C"/>
    <w:rsid w:val="00DD7E73"/>
    <w:rsid w:val="00DE1571"/>
    <w:rsid w:val="00DE1627"/>
    <w:rsid w:val="00DE1E7D"/>
    <w:rsid w:val="00DE3E2C"/>
    <w:rsid w:val="00DE4B3A"/>
    <w:rsid w:val="00DE5B47"/>
    <w:rsid w:val="00DE62D9"/>
    <w:rsid w:val="00DE6DFD"/>
    <w:rsid w:val="00DE78E0"/>
    <w:rsid w:val="00DF0972"/>
    <w:rsid w:val="00DF25E4"/>
    <w:rsid w:val="00DF262B"/>
    <w:rsid w:val="00DF27D6"/>
    <w:rsid w:val="00DF36A1"/>
    <w:rsid w:val="00DF39BE"/>
    <w:rsid w:val="00DF4AE6"/>
    <w:rsid w:val="00DF4B3D"/>
    <w:rsid w:val="00DF613B"/>
    <w:rsid w:val="00DF62B7"/>
    <w:rsid w:val="00DF6FD5"/>
    <w:rsid w:val="00DF7542"/>
    <w:rsid w:val="00DF7736"/>
    <w:rsid w:val="00E0075E"/>
    <w:rsid w:val="00E01126"/>
    <w:rsid w:val="00E01230"/>
    <w:rsid w:val="00E0179E"/>
    <w:rsid w:val="00E01D50"/>
    <w:rsid w:val="00E027B8"/>
    <w:rsid w:val="00E0296C"/>
    <w:rsid w:val="00E03E11"/>
    <w:rsid w:val="00E049F0"/>
    <w:rsid w:val="00E0586D"/>
    <w:rsid w:val="00E0624C"/>
    <w:rsid w:val="00E07F36"/>
    <w:rsid w:val="00E106D7"/>
    <w:rsid w:val="00E10858"/>
    <w:rsid w:val="00E11019"/>
    <w:rsid w:val="00E11801"/>
    <w:rsid w:val="00E11EA5"/>
    <w:rsid w:val="00E120CE"/>
    <w:rsid w:val="00E120F9"/>
    <w:rsid w:val="00E13A9B"/>
    <w:rsid w:val="00E14715"/>
    <w:rsid w:val="00E1493F"/>
    <w:rsid w:val="00E14C52"/>
    <w:rsid w:val="00E1504D"/>
    <w:rsid w:val="00E15263"/>
    <w:rsid w:val="00E160AA"/>
    <w:rsid w:val="00E16283"/>
    <w:rsid w:val="00E17470"/>
    <w:rsid w:val="00E17729"/>
    <w:rsid w:val="00E17C02"/>
    <w:rsid w:val="00E22297"/>
    <w:rsid w:val="00E25CAE"/>
    <w:rsid w:val="00E25DF4"/>
    <w:rsid w:val="00E26CFD"/>
    <w:rsid w:val="00E30390"/>
    <w:rsid w:val="00E31726"/>
    <w:rsid w:val="00E31CDD"/>
    <w:rsid w:val="00E320CB"/>
    <w:rsid w:val="00E32C7B"/>
    <w:rsid w:val="00E3334C"/>
    <w:rsid w:val="00E336F9"/>
    <w:rsid w:val="00E33B13"/>
    <w:rsid w:val="00E349A7"/>
    <w:rsid w:val="00E36762"/>
    <w:rsid w:val="00E36863"/>
    <w:rsid w:val="00E36CFC"/>
    <w:rsid w:val="00E36E3A"/>
    <w:rsid w:val="00E37533"/>
    <w:rsid w:val="00E400CA"/>
    <w:rsid w:val="00E418EB"/>
    <w:rsid w:val="00E42564"/>
    <w:rsid w:val="00E42607"/>
    <w:rsid w:val="00E43498"/>
    <w:rsid w:val="00E44154"/>
    <w:rsid w:val="00E442B4"/>
    <w:rsid w:val="00E4446C"/>
    <w:rsid w:val="00E44661"/>
    <w:rsid w:val="00E44CAA"/>
    <w:rsid w:val="00E47876"/>
    <w:rsid w:val="00E47AA7"/>
    <w:rsid w:val="00E47F0F"/>
    <w:rsid w:val="00E50A5B"/>
    <w:rsid w:val="00E50BE8"/>
    <w:rsid w:val="00E51E96"/>
    <w:rsid w:val="00E5216B"/>
    <w:rsid w:val="00E535AB"/>
    <w:rsid w:val="00E53F8F"/>
    <w:rsid w:val="00E544EF"/>
    <w:rsid w:val="00E55920"/>
    <w:rsid w:val="00E56D5C"/>
    <w:rsid w:val="00E56F3C"/>
    <w:rsid w:val="00E572D5"/>
    <w:rsid w:val="00E57621"/>
    <w:rsid w:val="00E57A13"/>
    <w:rsid w:val="00E57E06"/>
    <w:rsid w:val="00E6090F"/>
    <w:rsid w:val="00E60CE9"/>
    <w:rsid w:val="00E61C08"/>
    <w:rsid w:val="00E61F60"/>
    <w:rsid w:val="00E635FA"/>
    <w:rsid w:val="00E6386E"/>
    <w:rsid w:val="00E6393D"/>
    <w:rsid w:val="00E65142"/>
    <w:rsid w:val="00E651F8"/>
    <w:rsid w:val="00E65C0A"/>
    <w:rsid w:val="00E66041"/>
    <w:rsid w:val="00E664F5"/>
    <w:rsid w:val="00E67700"/>
    <w:rsid w:val="00E6770B"/>
    <w:rsid w:val="00E67AD9"/>
    <w:rsid w:val="00E67DC7"/>
    <w:rsid w:val="00E7000D"/>
    <w:rsid w:val="00E71C52"/>
    <w:rsid w:val="00E72029"/>
    <w:rsid w:val="00E72376"/>
    <w:rsid w:val="00E730D0"/>
    <w:rsid w:val="00E73A16"/>
    <w:rsid w:val="00E73A8A"/>
    <w:rsid w:val="00E73F27"/>
    <w:rsid w:val="00E75446"/>
    <w:rsid w:val="00E759AF"/>
    <w:rsid w:val="00E75EEC"/>
    <w:rsid w:val="00E765DD"/>
    <w:rsid w:val="00E77724"/>
    <w:rsid w:val="00E77977"/>
    <w:rsid w:val="00E81C13"/>
    <w:rsid w:val="00E821C4"/>
    <w:rsid w:val="00E829B5"/>
    <w:rsid w:val="00E83C17"/>
    <w:rsid w:val="00E83CC1"/>
    <w:rsid w:val="00E847FE"/>
    <w:rsid w:val="00E84AD0"/>
    <w:rsid w:val="00E84BBE"/>
    <w:rsid w:val="00E86188"/>
    <w:rsid w:val="00E861D5"/>
    <w:rsid w:val="00E86E19"/>
    <w:rsid w:val="00E87070"/>
    <w:rsid w:val="00E878C5"/>
    <w:rsid w:val="00E87F0A"/>
    <w:rsid w:val="00E90021"/>
    <w:rsid w:val="00E91755"/>
    <w:rsid w:val="00E93A21"/>
    <w:rsid w:val="00E9423E"/>
    <w:rsid w:val="00E9444E"/>
    <w:rsid w:val="00E94BD9"/>
    <w:rsid w:val="00E9502B"/>
    <w:rsid w:val="00E96DBE"/>
    <w:rsid w:val="00E97590"/>
    <w:rsid w:val="00EA06CC"/>
    <w:rsid w:val="00EA06F2"/>
    <w:rsid w:val="00EA173D"/>
    <w:rsid w:val="00EA1F81"/>
    <w:rsid w:val="00EA21A1"/>
    <w:rsid w:val="00EA3DA3"/>
    <w:rsid w:val="00EA42DD"/>
    <w:rsid w:val="00EA53DA"/>
    <w:rsid w:val="00EA5718"/>
    <w:rsid w:val="00EA5DA0"/>
    <w:rsid w:val="00EA6F0B"/>
    <w:rsid w:val="00EB1592"/>
    <w:rsid w:val="00EB2BA0"/>
    <w:rsid w:val="00EB346E"/>
    <w:rsid w:val="00EB37B8"/>
    <w:rsid w:val="00EB571B"/>
    <w:rsid w:val="00EB5AB0"/>
    <w:rsid w:val="00EB70CF"/>
    <w:rsid w:val="00EB71DC"/>
    <w:rsid w:val="00EB732C"/>
    <w:rsid w:val="00EB7920"/>
    <w:rsid w:val="00EB7B29"/>
    <w:rsid w:val="00EC033B"/>
    <w:rsid w:val="00EC04E0"/>
    <w:rsid w:val="00EC063D"/>
    <w:rsid w:val="00EC0D98"/>
    <w:rsid w:val="00EC1A9D"/>
    <w:rsid w:val="00EC1B91"/>
    <w:rsid w:val="00EC1CD6"/>
    <w:rsid w:val="00EC22A7"/>
    <w:rsid w:val="00EC2F05"/>
    <w:rsid w:val="00EC340F"/>
    <w:rsid w:val="00EC4201"/>
    <w:rsid w:val="00EC46D7"/>
    <w:rsid w:val="00EC6B42"/>
    <w:rsid w:val="00EC77D5"/>
    <w:rsid w:val="00EC7810"/>
    <w:rsid w:val="00EC794D"/>
    <w:rsid w:val="00EC7D27"/>
    <w:rsid w:val="00ED04EF"/>
    <w:rsid w:val="00ED0698"/>
    <w:rsid w:val="00ED1D1B"/>
    <w:rsid w:val="00ED2C23"/>
    <w:rsid w:val="00ED2C25"/>
    <w:rsid w:val="00ED341B"/>
    <w:rsid w:val="00ED39FF"/>
    <w:rsid w:val="00ED525D"/>
    <w:rsid w:val="00ED6148"/>
    <w:rsid w:val="00ED782E"/>
    <w:rsid w:val="00EE0CD3"/>
    <w:rsid w:val="00EE12A8"/>
    <w:rsid w:val="00EE1E9B"/>
    <w:rsid w:val="00EE1FAF"/>
    <w:rsid w:val="00EE256A"/>
    <w:rsid w:val="00EE2D9A"/>
    <w:rsid w:val="00EE35B4"/>
    <w:rsid w:val="00EE4213"/>
    <w:rsid w:val="00EE69C8"/>
    <w:rsid w:val="00EF17B5"/>
    <w:rsid w:val="00EF21E6"/>
    <w:rsid w:val="00EF24F0"/>
    <w:rsid w:val="00EF2D4D"/>
    <w:rsid w:val="00EF502F"/>
    <w:rsid w:val="00EF53DF"/>
    <w:rsid w:val="00EF5663"/>
    <w:rsid w:val="00EF5D21"/>
    <w:rsid w:val="00EF7B6F"/>
    <w:rsid w:val="00F00AFD"/>
    <w:rsid w:val="00F019FA"/>
    <w:rsid w:val="00F01A8B"/>
    <w:rsid w:val="00F0290A"/>
    <w:rsid w:val="00F03170"/>
    <w:rsid w:val="00F03252"/>
    <w:rsid w:val="00F03378"/>
    <w:rsid w:val="00F03BAA"/>
    <w:rsid w:val="00F03C12"/>
    <w:rsid w:val="00F066B1"/>
    <w:rsid w:val="00F067EB"/>
    <w:rsid w:val="00F1047D"/>
    <w:rsid w:val="00F10FEC"/>
    <w:rsid w:val="00F11601"/>
    <w:rsid w:val="00F139B0"/>
    <w:rsid w:val="00F14478"/>
    <w:rsid w:val="00F14718"/>
    <w:rsid w:val="00F15247"/>
    <w:rsid w:val="00F15CEE"/>
    <w:rsid w:val="00F16622"/>
    <w:rsid w:val="00F173CE"/>
    <w:rsid w:val="00F20A25"/>
    <w:rsid w:val="00F20C7A"/>
    <w:rsid w:val="00F211AD"/>
    <w:rsid w:val="00F215E2"/>
    <w:rsid w:val="00F219CE"/>
    <w:rsid w:val="00F21A85"/>
    <w:rsid w:val="00F22699"/>
    <w:rsid w:val="00F22CC4"/>
    <w:rsid w:val="00F2360A"/>
    <w:rsid w:val="00F23D01"/>
    <w:rsid w:val="00F23E32"/>
    <w:rsid w:val="00F24A4F"/>
    <w:rsid w:val="00F2595A"/>
    <w:rsid w:val="00F261B6"/>
    <w:rsid w:val="00F26AF3"/>
    <w:rsid w:val="00F276F8"/>
    <w:rsid w:val="00F27C83"/>
    <w:rsid w:val="00F300A9"/>
    <w:rsid w:val="00F302D9"/>
    <w:rsid w:val="00F314C5"/>
    <w:rsid w:val="00F31A98"/>
    <w:rsid w:val="00F31D30"/>
    <w:rsid w:val="00F32BDC"/>
    <w:rsid w:val="00F33C5A"/>
    <w:rsid w:val="00F34286"/>
    <w:rsid w:val="00F3515F"/>
    <w:rsid w:val="00F352D2"/>
    <w:rsid w:val="00F353E3"/>
    <w:rsid w:val="00F35C93"/>
    <w:rsid w:val="00F36872"/>
    <w:rsid w:val="00F37E17"/>
    <w:rsid w:val="00F37F4A"/>
    <w:rsid w:val="00F405A9"/>
    <w:rsid w:val="00F40C03"/>
    <w:rsid w:val="00F418BE"/>
    <w:rsid w:val="00F41A83"/>
    <w:rsid w:val="00F42056"/>
    <w:rsid w:val="00F42856"/>
    <w:rsid w:val="00F4382F"/>
    <w:rsid w:val="00F43C09"/>
    <w:rsid w:val="00F46247"/>
    <w:rsid w:val="00F4672A"/>
    <w:rsid w:val="00F46B94"/>
    <w:rsid w:val="00F47834"/>
    <w:rsid w:val="00F47B16"/>
    <w:rsid w:val="00F50C05"/>
    <w:rsid w:val="00F5102D"/>
    <w:rsid w:val="00F51035"/>
    <w:rsid w:val="00F5157A"/>
    <w:rsid w:val="00F51D66"/>
    <w:rsid w:val="00F53970"/>
    <w:rsid w:val="00F53BC5"/>
    <w:rsid w:val="00F53E87"/>
    <w:rsid w:val="00F554A3"/>
    <w:rsid w:val="00F55999"/>
    <w:rsid w:val="00F56CBD"/>
    <w:rsid w:val="00F56D1A"/>
    <w:rsid w:val="00F571F3"/>
    <w:rsid w:val="00F60F3F"/>
    <w:rsid w:val="00F61FE8"/>
    <w:rsid w:val="00F622DD"/>
    <w:rsid w:val="00F65717"/>
    <w:rsid w:val="00F66012"/>
    <w:rsid w:val="00F66BB0"/>
    <w:rsid w:val="00F6798A"/>
    <w:rsid w:val="00F67ACA"/>
    <w:rsid w:val="00F7013A"/>
    <w:rsid w:val="00F70963"/>
    <w:rsid w:val="00F70FAE"/>
    <w:rsid w:val="00F73E67"/>
    <w:rsid w:val="00F74ABA"/>
    <w:rsid w:val="00F74ED1"/>
    <w:rsid w:val="00F7557F"/>
    <w:rsid w:val="00F761F0"/>
    <w:rsid w:val="00F77714"/>
    <w:rsid w:val="00F7788F"/>
    <w:rsid w:val="00F80023"/>
    <w:rsid w:val="00F807F4"/>
    <w:rsid w:val="00F81030"/>
    <w:rsid w:val="00F81070"/>
    <w:rsid w:val="00F812C3"/>
    <w:rsid w:val="00F8143F"/>
    <w:rsid w:val="00F824FF"/>
    <w:rsid w:val="00F8287B"/>
    <w:rsid w:val="00F83BAB"/>
    <w:rsid w:val="00F83BDE"/>
    <w:rsid w:val="00F848C4"/>
    <w:rsid w:val="00F851D7"/>
    <w:rsid w:val="00F85C3D"/>
    <w:rsid w:val="00F862E6"/>
    <w:rsid w:val="00F8655B"/>
    <w:rsid w:val="00F86B4F"/>
    <w:rsid w:val="00F87337"/>
    <w:rsid w:val="00F87518"/>
    <w:rsid w:val="00F8769A"/>
    <w:rsid w:val="00F879EE"/>
    <w:rsid w:val="00F87F15"/>
    <w:rsid w:val="00F90D8A"/>
    <w:rsid w:val="00F913E2"/>
    <w:rsid w:val="00F926EE"/>
    <w:rsid w:val="00F92A14"/>
    <w:rsid w:val="00F940FB"/>
    <w:rsid w:val="00F94E94"/>
    <w:rsid w:val="00F9543A"/>
    <w:rsid w:val="00F9589E"/>
    <w:rsid w:val="00F96955"/>
    <w:rsid w:val="00F96F2B"/>
    <w:rsid w:val="00F9745A"/>
    <w:rsid w:val="00FA1430"/>
    <w:rsid w:val="00FA24F3"/>
    <w:rsid w:val="00FA2AE5"/>
    <w:rsid w:val="00FA2F93"/>
    <w:rsid w:val="00FA375A"/>
    <w:rsid w:val="00FA397C"/>
    <w:rsid w:val="00FA4391"/>
    <w:rsid w:val="00FA5A61"/>
    <w:rsid w:val="00FA733D"/>
    <w:rsid w:val="00FB1853"/>
    <w:rsid w:val="00FB2B7B"/>
    <w:rsid w:val="00FB39AB"/>
    <w:rsid w:val="00FB3A2C"/>
    <w:rsid w:val="00FB403C"/>
    <w:rsid w:val="00FB40E9"/>
    <w:rsid w:val="00FB46B1"/>
    <w:rsid w:val="00FB4F99"/>
    <w:rsid w:val="00FB531C"/>
    <w:rsid w:val="00FB66AA"/>
    <w:rsid w:val="00FB6BD4"/>
    <w:rsid w:val="00FB7779"/>
    <w:rsid w:val="00FC1190"/>
    <w:rsid w:val="00FC187A"/>
    <w:rsid w:val="00FC1F2D"/>
    <w:rsid w:val="00FC207E"/>
    <w:rsid w:val="00FC2AF7"/>
    <w:rsid w:val="00FC2D54"/>
    <w:rsid w:val="00FC2DD4"/>
    <w:rsid w:val="00FC490D"/>
    <w:rsid w:val="00FC51CD"/>
    <w:rsid w:val="00FC54FB"/>
    <w:rsid w:val="00FC5E47"/>
    <w:rsid w:val="00FC5F3E"/>
    <w:rsid w:val="00FC7033"/>
    <w:rsid w:val="00FC72D3"/>
    <w:rsid w:val="00FC7CB6"/>
    <w:rsid w:val="00FC7F29"/>
    <w:rsid w:val="00FD0F57"/>
    <w:rsid w:val="00FD18BC"/>
    <w:rsid w:val="00FD2218"/>
    <w:rsid w:val="00FD252A"/>
    <w:rsid w:val="00FD2901"/>
    <w:rsid w:val="00FD315C"/>
    <w:rsid w:val="00FD48AA"/>
    <w:rsid w:val="00FD580A"/>
    <w:rsid w:val="00FD5AC8"/>
    <w:rsid w:val="00FD5D68"/>
    <w:rsid w:val="00FD6510"/>
    <w:rsid w:val="00FD72F4"/>
    <w:rsid w:val="00FE00A0"/>
    <w:rsid w:val="00FE0219"/>
    <w:rsid w:val="00FE0413"/>
    <w:rsid w:val="00FE045F"/>
    <w:rsid w:val="00FE0B24"/>
    <w:rsid w:val="00FE17A1"/>
    <w:rsid w:val="00FE191A"/>
    <w:rsid w:val="00FE1D23"/>
    <w:rsid w:val="00FE2561"/>
    <w:rsid w:val="00FE3FBA"/>
    <w:rsid w:val="00FE5126"/>
    <w:rsid w:val="00FE524B"/>
    <w:rsid w:val="00FE5D63"/>
    <w:rsid w:val="00FE65CE"/>
    <w:rsid w:val="00FE704B"/>
    <w:rsid w:val="00FE7064"/>
    <w:rsid w:val="00FE7911"/>
    <w:rsid w:val="00FF0035"/>
    <w:rsid w:val="00FF04BE"/>
    <w:rsid w:val="00FF13C2"/>
    <w:rsid w:val="00FF153A"/>
    <w:rsid w:val="00FF1951"/>
    <w:rsid w:val="00FF1976"/>
    <w:rsid w:val="00FF1BC8"/>
    <w:rsid w:val="00FF1F80"/>
    <w:rsid w:val="00FF2989"/>
    <w:rsid w:val="00FF2B9B"/>
    <w:rsid w:val="00FF2FC7"/>
    <w:rsid w:val="00FF430C"/>
    <w:rsid w:val="00FF459C"/>
    <w:rsid w:val="00FF4D89"/>
    <w:rsid w:val="00FF7388"/>
    <w:rsid w:val="00FF775F"/>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rPr>
      <w:rFonts w:ascii="Times New Roman" w:eastAsia="Times New Roman" w:hAnsi="Times New Roman"/>
      <w:sz w:val="24"/>
      <w:szCs w:val="24"/>
    </w:rPr>
  </w:style>
  <w:style w:type="paragraph" w:styleId="1">
    <w:name w:val="heading 1"/>
    <w:basedOn w:val="a"/>
    <w:next w:val="a"/>
    <w:link w:val="10"/>
    <w:qFormat/>
    <w:rsid w:val="00FE5D63"/>
    <w:pPr>
      <w:keepNext/>
      <w:jc w:val="center"/>
      <w:outlineLvl w:val="0"/>
    </w:pPr>
    <w:rPr>
      <w:sz w:val="28"/>
    </w:rPr>
  </w:style>
  <w:style w:type="paragraph" w:styleId="2">
    <w:name w:val="heading 2"/>
    <w:basedOn w:val="a"/>
    <w:next w:val="a"/>
    <w:link w:val="20"/>
    <w:qFormat/>
    <w:rsid w:val="00FE5D63"/>
    <w:pPr>
      <w:keepNext/>
      <w:spacing w:line="360" w:lineRule="auto"/>
      <w:outlineLvl w:val="1"/>
    </w:pPr>
    <w:rPr>
      <w:b/>
      <w:bCs/>
    </w:rPr>
  </w:style>
  <w:style w:type="paragraph" w:styleId="3">
    <w:name w:val="heading 3"/>
    <w:basedOn w:val="a"/>
    <w:next w:val="a"/>
    <w:link w:val="30"/>
    <w:qFormat/>
    <w:rsid w:val="006B0C0C"/>
    <w:pPr>
      <w:keepNext/>
      <w:jc w:val="center"/>
      <w:outlineLvl w:val="2"/>
    </w:pPr>
    <w:rPr>
      <w:rFonts w:ascii="Times New Roman CYR" w:hAnsi="Times New Roman CYR"/>
      <w:b/>
      <w:sz w:val="28"/>
      <w:szCs w:val="20"/>
    </w:rPr>
  </w:style>
  <w:style w:type="paragraph" w:styleId="4">
    <w:name w:val="heading 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link w:val="2"/>
    <w:uiPriority w:val="9"/>
    <w:rsid w:val="00FE5D63"/>
    <w:rPr>
      <w:rFonts w:ascii="Times New Roman" w:eastAsia="Times New Roman" w:hAnsi="Times New Roman" w:cs="Times New Roman"/>
      <w:b/>
      <w:bCs/>
      <w:sz w:val="24"/>
      <w:szCs w:val="24"/>
      <w:lang w:eastAsia="ru-RU"/>
    </w:rPr>
  </w:style>
  <w:style w:type="character" w:customStyle="1" w:styleId="30">
    <w:name w:val="Заголовок 3 Знак"/>
    <w:link w:val="3"/>
    <w:rsid w:val="006B0C0C"/>
    <w:rPr>
      <w:rFonts w:ascii="Times New Roman CYR" w:eastAsia="Times New Roman" w:hAnsi="Times New Roman CYR"/>
      <w:b/>
      <w:sz w:val="28"/>
    </w:rPr>
  </w:style>
  <w:style w:type="character" w:customStyle="1" w:styleId="40">
    <w:name w:val="Заголовок 4 Знак"/>
    <w:link w:val="4"/>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uiPriority w:val="1"/>
    <w:qFormat/>
    <w:rsid w:val="009168BC"/>
    <w:pPr>
      <w:suppressAutoHyphens/>
    </w:pPr>
    <w:rPr>
      <w:rFonts w:eastAsia="Arial"/>
      <w:sz w:val="22"/>
      <w:szCs w:val="22"/>
      <w:lang w:eastAsia="ar-SA"/>
    </w:rPr>
  </w:style>
  <w:style w:type="character" w:customStyle="1" w:styleId="a9">
    <w:name w:val="Без интервала Знак"/>
    <w:aliases w:val="Arial Знак"/>
    <w:link w:val="a8"/>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jc w:val="both"/>
    </w:pPr>
  </w:style>
  <w:style w:type="paragraph" w:customStyle="1" w:styleId="Style2">
    <w:name w:val="Style2"/>
    <w:basedOn w:val="a"/>
    <w:rsid w:val="006B0C0C"/>
    <w:pPr>
      <w:widowControl w:val="0"/>
      <w:autoSpaceDE w:val="0"/>
      <w:autoSpaceDN w:val="0"/>
      <w:adjustRightInd w:val="0"/>
      <w:spacing w:line="322" w:lineRule="exact"/>
      <w:jc w:val="both"/>
    </w:pPr>
  </w:style>
  <w:style w:type="paragraph" w:customStyle="1" w:styleId="Style3">
    <w:name w:val="Style3"/>
    <w:basedOn w:val="a"/>
    <w:rsid w:val="006B0C0C"/>
    <w:pPr>
      <w:widowControl w:val="0"/>
      <w:autoSpaceDE w:val="0"/>
      <w:autoSpaceDN w:val="0"/>
      <w:adjustRightInd w:val="0"/>
    </w:pPr>
  </w:style>
  <w:style w:type="paragraph" w:customStyle="1" w:styleId="Style4">
    <w:name w:val="Style4"/>
    <w:basedOn w:val="a"/>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rsid w:val="006B0C0C"/>
    <w:pPr>
      <w:widowControl w:val="0"/>
      <w:autoSpaceDE w:val="0"/>
      <w:autoSpaceDN w:val="0"/>
      <w:adjustRightInd w:val="0"/>
      <w:spacing w:line="245" w:lineRule="exact"/>
      <w:ind w:firstLine="562"/>
      <w:jc w:val="both"/>
    </w:pPr>
  </w:style>
  <w:style w:type="character" w:customStyle="1" w:styleId="FontStyle13">
    <w:name w:val="Font Style13"/>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rsid w:val="006B0C0C"/>
    <w:rPr>
      <w:sz w:val="24"/>
      <w:szCs w:val="24"/>
    </w:rPr>
  </w:style>
  <w:style w:type="character" w:styleId="ae">
    <w:name w:val="FollowedHyperlink"/>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qFormat/>
    <w:rsid w:val="006B0C0C"/>
    <w:pPr>
      <w:spacing w:after="120"/>
    </w:pPr>
  </w:style>
  <w:style w:type="character" w:customStyle="1" w:styleId="af0">
    <w:name w:val="Основной текст Знак"/>
    <w:link w:val="af"/>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rsid w:val="006B0C0C"/>
    <w:rPr>
      <w:rFonts w:ascii="Tahoma" w:hAnsi="Tahoma"/>
      <w:sz w:val="16"/>
      <w:szCs w:val="16"/>
    </w:rPr>
  </w:style>
  <w:style w:type="character" w:customStyle="1" w:styleId="af2">
    <w:name w:val="Текст выноски Знак"/>
    <w:link w:val="af1"/>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basedOn w:val="a"/>
    <w:link w:val="14"/>
    <w:uiPriority w:val="99"/>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link w:val="afb"/>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basedOn w:val="a"/>
    <w:link w:val="afe"/>
    <w:rsid w:val="006B0C0C"/>
    <w:rPr>
      <w:rFonts w:ascii="Times New Roman CYR" w:hAnsi="Times New Roman CYR"/>
      <w:sz w:val="20"/>
      <w:szCs w:val="20"/>
    </w:rPr>
  </w:style>
  <w:style w:type="character" w:customStyle="1" w:styleId="afe">
    <w:name w:val="Текст сноски Знак"/>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rsid w:val="00A47B26"/>
  </w:style>
  <w:style w:type="paragraph" w:customStyle="1" w:styleId="ConsPlusCell">
    <w:name w:val="ConsPlusCell"/>
    <w:uiPriority w:val="99"/>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iPriority w:val="99"/>
    <w:unhideWhenUsed/>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uiPriority w:val="99"/>
    <w:rsid w:val="00DA2ED8"/>
    <w:pPr>
      <w:ind w:firstLine="720"/>
      <w:jc w:val="both"/>
    </w:pPr>
    <w:rPr>
      <w:szCs w:val="20"/>
    </w:rPr>
  </w:style>
  <w:style w:type="character" w:customStyle="1" w:styleId="34">
    <w:name w:val="Основной текст с отступом 3 Знак"/>
    <w:link w:val="33"/>
    <w:uiPriority w:val="99"/>
    <w:rsid w:val="00DA2ED8"/>
    <w:rPr>
      <w:rFonts w:ascii="Times New Roman" w:eastAsia="Times New Roman" w:hAnsi="Times New Roman"/>
      <w:sz w:val="24"/>
    </w:rPr>
  </w:style>
  <w:style w:type="paragraph" w:customStyle="1" w:styleId="aff9">
    <w:name w:val="Знак Знак 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uiPriority w:val="99"/>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e">
    <w:name w:val="подпись к объекту"/>
    <w:basedOn w:val="a"/>
    <w:next w:val="a"/>
    <w:uiPriority w:val="99"/>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afff0">
    <w:name w:val="Заголовок"/>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2">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uiPriority w:val="99"/>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8">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0">
    <w:name w:val="Подзаголовок1"/>
    <w:basedOn w:val="a"/>
    <w:rsid w:val="00DA2ED8"/>
    <w:pPr>
      <w:spacing w:before="100" w:beforeAutospacing="1" w:after="100" w:afterAutospacing="1"/>
    </w:pPr>
  </w:style>
  <w:style w:type="paragraph" w:customStyle="1" w:styleId="1f1">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
    <w:next w:val="a"/>
    <w:link w:val="affff2"/>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
    <w:rsid w:val="00FF153A"/>
    <w:pPr>
      <w:ind w:left="566" w:hanging="283"/>
    </w:pPr>
    <w:rPr>
      <w:sz w:val="20"/>
      <w:szCs w:val="20"/>
    </w:rPr>
  </w:style>
  <w:style w:type="paragraph" w:styleId="2d">
    <w:name w:val="List Continue 2"/>
    <w:basedOn w:val="a"/>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
    <w:rsid w:val="00FF153A"/>
    <w:pPr>
      <w:suppressLineNumbers/>
    </w:pPr>
    <w:rPr>
      <w:rFonts w:cs="Mangal"/>
      <w:sz w:val="20"/>
      <w:szCs w:val="20"/>
      <w:lang w:eastAsia="zh-CN"/>
    </w:rPr>
  </w:style>
  <w:style w:type="paragraph" w:customStyle="1" w:styleId="1f2">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3">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4">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5">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6">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semiHidden/>
    <w:rsid w:val="0096794B"/>
    <w:rPr>
      <w:rFonts w:eastAsia="Times New Roman"/>
      <w:lang w:val="en-US" w:eastAsia="en-US"/>
    </w:rPr>
  </w:style>
  <w:style w:type="paragraph" w:styleId="affff5">
    <w:name w:val="endnote text"/>
    <w:basedOn w:val="a"/>
    <w:link w:val="affff4"/>
    <w:uiPriority w:val="99"/>
    <w:semiHidden/>
    <w:unhideWhenUsed/>
    <w:rsid w:val="0096794B"/>
    <w:pPr>
      <w:spacing w:after="200" w:line="276" w:lineRule="auto"/>
    </w:pPr>
    <w:rPr>
      <w:rFonts w:ascii="Calibri" w:hAnsi="Calibri"/>
      <w:sz w:val="20"/>
      <w:szCs w:val="20"/>
      <w:lang w:val="en-US" w:eastAsia="en-US"/>
    </w:rPr>
  </w:style>
  <w:style w:type="paragraph" w:styleId="1f7">
    <w:name w:val="toc 1"/>
    <w:basedOn w:val="a"/>
    <w:next w:val="a"/>
    <w:autoRedefine/>
    <w:uiPriority w:val="39"/>
    <w:unhideWhenUsed/>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8">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9">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a">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7">
    <w:name w:val="Table Grid"/>
    <w:basedOn w:val="a1"/>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b">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5"/>
    <w:link w:val="2f7"/>
    <w:uiPriority w:val="99"/>
    <w:rsid w:val="006E60F7"/>
    <w:pPr>
      <w:ind w:firstLine="210"/>
    </w:pPr>
  </w:style>
  <w:style w:type="character" w:customStyle="1" w:styleId="2f7">
    <w:name w:val="Красная строка 2 Знак"/>
    <w:basedOn w:val="a6"/>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c">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d">
    <w:name w:val="Тема примечания Знак1"/>
    <w:basedOn w:val="1fc"/>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uiPriority w:val="99"/>
    <w:rsid w:val="00BE0243"/>
    <w:rPr>
      <w:rFonts w:ascii="Times New Roman" w:hAnsi="Times New Roman" w:cs="Times New Roman"/>
      <w:sz w:val="24"/>
      <w:szCs w:val="24"/>
    </w:rPr>
  </w:style>
  <w:style w:type="paragraph" w:customStyle="1" w:styleId="affff9">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a">
    <w:name w:val="List Bullet"/>
    <w:basedOn w:val="a"/>
    <w:autoRedefine/>
    <w:rsid w:val="004156D0"/>
    <w:pPr>
      <w:tabs>
        <w:tab w:val="left" w:pos="1134"/>
      </w:tabs>
      <w:ind w:firstLine="709"/>
      <w:jc w:val="both"/>
    </w:pPr>
    <w:rPr>
      <w:sz w:val="28"/>
      <w:szCs w:val="28"/>
    </w:rPr>
  </w:style>
  <w:style w:type="character" w:customStyle="1" w:styleId="1fe">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f">
    <w:name w:val="Сетка таблицы1"/>
    <w:basedOn w:val="a1"/>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0">
    <w:name w:val="Нет списка1"/>
    <w:next w:val="a2"/>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affffc">
    <w:name w:val="Таблица"/>
    <w:basedOn w:val="a"/>
    <w:qFormat/>
    <w:rsid w:val="00712A9D"/>
    <w:pPr>
      <w:jc w:val="center"/>
    </w:pPr>
    <w:rPr>
      <w:szCs w:val="22"/>
      <w:lang w:eastAsia="en-US"/>
    </w:rPr>
  </w:style>
  <w:style w:type="character" w:customStyle="1" w:styleId="organictextcontentspan">
    <w:name w:val="organictextcontentspan"/>
    <w:basedOn w:val="a0"/>
    <w:rsid w:val="009713D7"/>
  </w:style>
  <w:style w:type="paragraph" w:customStyle="1" w:styleId="233">
    <w:name w:val="Основной текст 23"/>
    <w:basedOn w:val="a"/>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
    <w:rsid w:val="00E30390"/>
    <w:pPr>
      <w:ind w:left="720"/>
      <w:jc w:val="both"/>
    </w:pPr>
    <w:rPr>
      <w:sz w:val="28"/>
      <w:szCs w:val="22"/>
      <w:lang w:eastAsia="en-US"/>
    </w:rPr>
  </w:style>
  <w:style w:type="character" w:customStyle="1" w:styleId="pass">
    <w:name w:val="pass"/>
    <w:basedOn w:val="a0"/>
    <w:rsid w:val="00706049"/>
  </w:style>
  <w:style w:type="character" w:customStyle="1" w:styleId="dname">
    <w:name w:val="dname"/>
    <w:basedOn w:val="a0"/>
    <w:rsid w:val="00706049"/>
  </w:style>
  <w:style w:type="character" w:customStyle="1" w:styleId="w9">
    <w:name w:val="w9"/>
    <w:basedOn w:val="a0"/>
    <w:rsid w:val="00706049"/>
  </w:style>
  <w:style w:type="character" w:customStyle="1" w:styleId="180">
    <w:name w:val="Основной текст Знак18"/>
    <w:basedOn w:val="a0"/>
    <w:uiPriority w:val="99"/>
    <w:semiHidden/>
    <w:rsid w:val="007B5543"/>
    <w:rPr>
      <w:rFonts w:cs="Times New Roman"/>
      <w:color w:val="000000"/>
      <w:sz w:val="24"/>
      <w:szCs w:val="24"/>
    </w:rPr>
  </w:style>
  <w:style w:type="character" w:customStyle="1" w:styleId="1ff1">
    <w:name w:val="Заголовок №1_"/>
    <w:link w:val="114"/>
    <w:uiPriority w:val="99"/>
    <w:locked/>
    <w:rsid w:val="007B5543"/>
    <w:rPr>
      <w:b/>
      <w:sz w:val="26"/>
      <w:shd w:val="clear" w:color="auto" w:fill="FFFFFF"/>
    </w:rPr>
  </w:style>
  <w:style w:type="paragraph" w:customStyle="1" w:styleId="114">
    <w:name w:val="Заголовок №11"/>
    <w:basedOn w:val="a"/>
    <w:link w:val="1ff1"/>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character" w:customStyle="1" w:styleId="7Exact">
    <w:name w:val="Основной текст (7) Exact"/>
    <w:basedOn w:val="a0"/>
    <w:rsid w:val="00E14C52"/>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rsid w:val="00E14C52"/>
    <w:rPr>
      <w:rFonts w:ascii="Times New Roman" w:eastAsia="Times New Roman" w:hAnsi="Times New Roman" w:cs="Times New Roman"/>
      <w:b w:val="0"/>
      <w:bCs w:val="0"/>
      <w:i/>
      <w:iCs/>
      <w:smallCaps w:val="0"/>
      <w:strike w:val="0"/>
      <w:u w:val="none"/>
    </w:rPr>
  </w:style>
  <w:style w:type="character" w:customStyle="1" w:styleId="5Exact">
    <w:name w:val="Основной текст (5) Exact"/>
    <w:basedOn w:val="a0"/>
    <w:rsid w:val="00E14C52"/>
    <w:rPr>
      <w:rFonts w:ascii="Times New Roman" w:eastAsia="Times New Roman" w:hAnsi="Times New Roman" w:cs="Times New Roman"/>
      <w:b/>
      <w:bCs/>
      <w:i w:val="0"/>
      <w:iCs w:val="0"/>
      <w:smallCaps w:val="0"/>
      <w:strike w:val="0"/>
      <w:sz w:val="19"/>
      <w:szCs w:val="19"/>
      <w:u w:val="none"/>
    </w:rPr>
  </w:style>
  <w:style w:type="character" w:customStyle="1" w:styleId="61">
    <w:name w:val="Основной текст (6)_"/>
    <w:basedOn w:val="a0"/>
    <w:link w:val="62"/>
    <w:rsid w:val="00E14C52"/>
    <w:rPr>
      <w:rFonts w:ascii="Times New Roman" w:eastAsia="Times New Roman" w:hAnsi="Times New Roman"/>
      <w:b/>
      <w:bCs/>
      <w:shd w:val="clear" w:color="auto" w:fill="FFFFFF"/>
    </w:rPr>
  </w:style>
  <w:style w:type="character" w:customStyle="1" w:styleId="29pt">
    <w:name w:val="Основной текст (2) + 9 pt"/>
    <w:basedOn w:val="21"/>
    <w:rsid w:val="00E14C5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2pt">
    <w:name w:val="Основной текст (2) + 12 pt"/>
    <w:basedOn w:val="21"/>
    <w:rsid w:val="00E14C5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3">
    <w:name w:val="Основной текст (9)_"/>
    <w:basedOn w:val="a0"/>
    <w:link w:val="94"/>
    <w:rsid w:val="00E14C52"/>
    <w:rPr>
      <w:rFonts w:ascii="Times New Roman" w:eastAsia="Times New Roman" w:hAnsi="Times New Roman"/>
      <w:i/>
      <w:iCs/>
      <w:shd w:val="clear" w:color="auto" w:fill="FFFFFF"/>
    </w:rPr>
  </w:style>
  <w:style w:type="character" w:customStyle="1" w:styleId="103">
    <w:name w:val="Основной текст (10)"/>
    <w:basedOn w:val="a0"/>
    <w:rsid w:val="00E14C52"/>
    <w:rPr>
      <w:rFonts w:ascii="Times New Roman" w:eastAsia="Times New Roman" w:hAnsi="Times New Roman" w:cs="Times New Roman"/>
      <w:b w:val="0"/>
      <w:bCs w:val="0"/>
      <w:i/>
      <w:iCs/>
      <w:smallCaps w:val="0"/>
      <w:strike w:val="0"/>
      <w:sz w:val="20"/>
      <w:szCs w:val="20"/>
      <w:u w:val="none"/>
    </w:rPr>
  </w:style>
  <w:style w:type="character" w:customStyle="1" w:styleId="affffd">
    <w:name w:val="Оглавление_"/>
    <w:basedOn w:val="a0"/>
    <w:link w:val="affffe"/>
    <w:rsid w:val="00E14C52"/>
    <w:rPr>
      <w:rFonts w:ascii="Times New Roman" w:eastAsia="Times New Roman" w:hAnsi="Times New Roman"/>
      <w:shd w:val="clear" w:color="auto" w:fill="FFFFFF"/>
    </w:rPr>
  </w:style>
  <w:style w:type="character" w:customStyle="1" w:styleId="2f8">
    <w:name w:val="Оглавление (2)_"/>
    <w:basedOn w:val="a0"/>
    <w:link w:val="2f9"/>
    <w:rsid w:val="00E14C52"/>
    <w:rPr>
      <w:rFonts w:ascii="Times New Roman" w:eastAsia="Times New Roman" w:hAnsi="Times New Roman"/>
      <w:b/>
      <w:bCs/>
      <w:sz w:val="19"/>
      <w:szCs w:val="19"/>
      <w:shd w:val="clear" w:color="auto" w:fill="FFFFFF"/>
    </w:rPr>
  </w:style>
  <w:style w:type="character" w:customStyle="1" w:styleId="512pt">
    <w:name w:val="Основной текст (5) + 12 pt;Не полужирный"/>
    <w:basedOn w:val="51"/>
    <w:rsid w:val="00E14C5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94">
    <w:name w:val="Основной текст (9)"/>
    <w:basedOn w:val="a"/>
    <w:link w:val="93"/>
    <w:rsid w:val="00E14C52"/>
    <w:pPr>
      <w:widowControl w:val="0"/>
      <w:shd w:val="clear" w:color="auto" w:fill="FFFFFF"/>
      <w:spacing w:before="360" w:after="120" w:line="0" w:lineRule="atLeast"/>
      <w:jc w:val="both"/>
    </w:pPr>
    <w:rPr>
      <w:i/>
      <w:iCs/>
      <w:sz w:val="20"/>
      <w:szCs w:val="20"/>
    </w:rPr>
  </w:style>
  <w:style w:type="paragraph" w:customStyle="1" w:styleId="62">
    <w:name w:val="Основной текст (6)"/>
    <w:basedOn w:val="a"/>
    <w:link w:val="61"/>
    <w:rsid w:val="00E14C52"/>
    <w:pPr>
      <w:widowControl w:val="0"/>
      <w:shd w:val="clear" w:color="auto" w:fill="FFFFFF"/>
      <w:spacing w:line="298" w:lineRule="exact"/>
      <w:jc w:val="center"/>
    </w:pPr>
    <w:rPr>
      <w:b/>
      <w:bCs/>
      <w:sz w:val="20"/>
      <w:szCs w:val="20"/>
    </w:rPr>
  </w:style>
  <w:style w:type="paragraph" w:customStyle="1" w:styleId="affffe">
    <w:name w:val="Оглавление"/>
    <w:basedOn w:val="a"/>
    <w:link w:val="affffd"/>
    <w:rsid w:val="00E14C52"/>
    <w:pPr>
      <w:widowControl w:val="0"/>
      <w:shd w:val="clear" w:color="auto" w:fill="FFFFFF"/>
      <w:spacing w:line="552" w:lineRule="exact"/>
      <w:jc w:val="both"/>
    </w:pPr>
    <w:rPr>
      <w:sz w:val="20"/>
      <w:szCs w:val="20"/>
    </w:rPr>
  </w:style>
  <w:style w:type="paragraph" w:customStyle="1" w:styleId="2f9">
    <w:name w:val="Оглавление (2)"/>
    <w:basedOn w:val="a"/>
    <w:link w:val="2f8"/>
    <w:rsid w:val="00E14C52"/>
    <w:pPr>
      <w:widowControl w:val="0"/>
      <w:shd w:val="clear" w:color="auto" w:fill="FFFFFF"/>
      <w:spacing w:before="180" w:after="360" w:line="0" w:lineRule="atLeast"/>
      <w:jc w:val="both"/>
    </w:pPr>
    <w:rPr>
      <w:b/>
      <w:bCs/>
      <w:sz w:val="19"/>
      <w:szCs w:val="19"/>
    </w:rPr>
  </w:style>
</w:styles>
</file>

<file path=word/webSettings.xml><?xml version="1.0" encoding="utf-8"?>
<w:webSettings xmlns:r="http://schemas.openxmlformats.org/officeDocument/2006/relationships" xmlns:w="http://schemas.openxmlformats.org/wordprocessingml/2006/main">
  <w:divs>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39508-57B2-412F-83BD-E153009A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3844</Words>
  <Characters>21912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2022-12-06T07:52:00Z</cp:lastPrinted>
  <dcterms:created xsi:type="dcterms:W3CDTF">2023-12-14T05:52:00Z</dcterms:created>
  <dcterms:modified xsi:type="dcterms:W3CDTF">2023-12-14T05:52:00Z</dcterms:modified>
</cp:coreProperties>
</file>