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EE" w:rsidRDefault="00CE73BE">
      <w:pPr>
        <w:pStyle w:val="30"/>
        <w:shd w:val="clear" w:color="auto" w:fill="auto"/>
        <w:spacing w:after="88"/>
        <w:ind w:left="3760" w:right="1920"/>
      </w:pPr>
      <w:r>
        <w:rPr>
          <w:noProof/>
          <w:lang w:bidi="ar-SA"/>
        </w:rPr>
        <mc:AlternateContent>
          <mc:Choice Requires="wps">
            <w:drawing>
              <wp:anchor distT="0" distB="290830" distL="63500" distR="63500" simplePos="0" relativeHeight="377487104" behindDoc="1" locked="0" layoutInCell="1" allowOverlap="1">
                <wp:simplePos x="0" y="0"/>
                <wp:positionH relativeFrom="margin">
                  <wp:posOffset>5428615</wp:posOffset>
                </wp:positionH>
                <wp:positionV relativeFrom="paragraph">
                  <wp:posOffset>-194310</wp:posOffset>
                </wp:positionV>
                <wp:extent cx="722630" cy="177800"/>
                <wp:effectExtent l="635" t="3810" r="635" b="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22"/>
                              <w:shd w:val="clear" w:color="auto" w:fill="auto"/>
                              <w:spacing w:before="0" w:after="0" w:line="280" w:lineRule="exact"/>
                              <w:jc w:val="left"/>
                            </w:pPr>
                            <w:r>
                              <w:rPr>
                                <w:rStyle w:val="2Exact"/>
                              </w:rPr>
                              <w:t>ПРОЕКТ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45pt;margin-top:-15.3pt;width:56.9pt;height:14pt;z-index:-125829376;visibility:visible;mso-wrap-style:square;mso-width-percent:0;mso-height-percent:0;mso-wrap-distance-left:5pt;mso-wrap-distance-top:0;mso-wrap-distance-right:5pt;mso-wrap-distance-bottom:22.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8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CRLU/f6RS87jvwMwNsQ5tdqrq7k+V3jYRcN0Ts6I1Ssm8oqYBeaG/6z66O&#10;ONqCbPtPsoIwZG+kAxpq1draQTUQoEObHk+tsVRK2FxE0fwSTko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" filled="f" stroked="f">
                <v:textbox style="mso-fit-shape-to-text:t" inset="0,0,0,0">
                  <w:txbxContent>
                    <w:p w:rsidR="00C16139" w:rsidRDefault="00C16139">
                      <w:pPr>
                        <w:pStyle w:val="22"/>
                        <w:shd w:val="clear" w:color="auto" w:fill="auto"/>
                        <w:spacing w:before="0" w:after="0" w:line="280" w:lineRule="exact"/>
                        <w:jc w:val="left"/>
                      </w:pPr>
                      <w:r>
                        <w:rPr>
                          <w:rStyle w:val="2Exact"/>
                        </w:rPr>
                        <w:t>ПРОЕКТ</w:t>
                      </w:r>
                    </w:p>
                  </w:txbxContent>
                </v:textbox>
                <w10:wrap type="topAndBottom" anchorx="margin"/>
              </v:shape>
            </w:pict>
          </mc:Fallback>
        </mc:AlternateContent>
      </w:r>
      <w:r w:rsidR="00180883">
        <w:t>Российская Федерация Новгородская область</w:t>
      </w:r>
    </w:p>
    <w:p w:rsidR="00063FEE" w:rsidRDefault="00B65F2A">
      <w:pPr>
        <w:pStyle w:val="30"/>
        <w:shd w:val="clear" w:color="auto" w:fill="auto"/>
        <w:spacing w:after="204" w:line="280" w:lineRule="exact"/>
        <w:ind w:left="1540"/>
      </w:pPr>
      <w:r>
        <w:t>ДУМА ПОДДОР</w:t>
      </w:r>
      <w:r w:rsidR="00180883">
        <w:t>СКОГО МУНИЦИПАЛЬНОГО РАЙОНА</w:t>
      </w:r>
    </w:p>
    <w:p w:rsidR="00063FEE" w:rsidRDefault="00180883">
      <w:pPr>
        <w:pStyle w:val="20"/>
        <w:keepNext/>
        <w:keepLines/>
        <w:shd w:val="clear" w:color="auto" w:fill="auto"/>
        <w:spacing w:before="0" w:after="199" w:line="320" w:lineRule="exact"/>
        <w:ind w:left="4440"/>
      </w:pPr>
      <w:bookmarkStart w:id="0" w:name="bookmark0"/>
      <w:r>
        <w:t>РЕШЕНИЕ</w:t>
      </w:r>
      <w:bookmarkEnd w:id="0"/>
    </w:p>
    <w:p w:rsidR="00063FEE" w:rsidRDefault="00180883">
      <w:pPr>
        <w:pStyle w:val="22"/>
        <w:shd w:val="clear" w:color="auto" w:fill="auto"/>
        <w:tabs>
          <w:tab w:val="left" w:leader="underscore" w:pos="2150"/>
          <w:tab w:val="left" w:leader="underscore" w:pos="3398"/>
        </w:tabs>
        <w:spacing w:before="0" w:after="32" w:line="280" w:lineRule="exact"/>
      </w:pPr>
      <w:r>
        <w:t>от</w:t>
      </w:r>
      <w:r>
        <w:tab/>
        <w:t>№</w:t>
      </w:r>
      <w:r>
        <w:tab/>
      </w:r>
    </w:p>
    <w:p w:rsidR="00063FEE" w:rsidRDefault="00B65F2A">
      <w:pPr>
        <w:pStyle w:val="22"/>
        <w:shd w:val="clear" w:color="auto" w:fill="auto"/>
        <w:spacing w:before="0" w:after="244" w:line="280" w:lineRule="exact"/>
      </w:pPr>
      <w:r>
        <w:t>с.Поддорье</w:t>
      </w:r>
    </w:p>
    <w:p w:rsidR="00063FEE" w:rsidRDefault="00180883">
      <w:pPr>
        <w:pStyle w:val="30"/>
        <w:shd w:val="clear" w:color="auto" w:fill="auto"/>
        <w:spacing w:after="0"/>
        <w:jc w:val="both"/>
      </w:pPr>
      <w:r>
        <w:t>Об утверждении Положения</w:t>
      </w:r>
    </w:p>
    <w:p w:rsidR="00063FEE" w:rsidRDefault="00A94720" w:rsidP="00A94720">
      <w:pPr>
        <w:pStyle w:val="30"/>
        <w:shd w:val="clear" w:color="auto" w:fill="auto"/>
        <w:tabs>
          <w:tab w:val="left" w:pos="277"/>
        </w:tabs>
        <w:spacing w:after="0"/>
        <w:ind w:right="5300"/>
      </w:pPr>
      <w:r>
        <w:t xml:space="preserve">о </w:t>
      </w:r>
      <w:r w:rsidR="00180883">
        <w:t>пенсии за выслугу лет лицам, замещавшим должности муниципальной службы (муниципальные должности муниципальной службы - до</w:t>
      </w:r>
    </w:p>
    <w:p w:rsidR="00063FEE" w:rsidRDefault="00180883">
      <w:pPr>
        <w:pStyle w:val="30"/>
        <w:numPr>
          <w:ilvl w:val="0"/>
          <w:numId w:val="1"/>
        </w:numPr>
        <w:shd w:val="clear" w:color="auto" w:fill="auto"/>
        <w:tabs>
          <w:tab w:val="left" w:pos="272"/>
        </w:tabs>
        <w:spacing w:after="0"/>
        <w:jc w:val="both"/>
      </w:pPr>
      <w:r>
        <w:t>июня 2007 года) в</w:t>
      </w:r>
    </w:p>
    <w:p w:rsidR="00063FEE" w:rsidRDefault="00180883">
      <w:pPr>
        <w:pStyle w:val="30"/>
        <w:shd w:val="clear" w:color="auto" w:fill="auto"/>
        <w:spacing w:after="595"/>
        <w:ind w:right="5300"/>
      </w:pPr>
      <w:r>
        <w:t>орган</w:t>
      </w:r>
      <w:r w:rsidR="00B65F2A">
        <w:t>ах местного самоуправления Поддор</w:t>
      </w:r>
      <w:r>
        <w:t>ского муниципального района</w:t>
      </w:r>
    </w:p>
    <w:p w:rsidR="00063FEE" w:rsidRDefault="00180883">
      <w:pPr>
        <w:pStyle w:val="22"/>
        <w:shd w:val="clear" w:color="auto" w:fill="auto"/>
        <w:spacing w:before="0" w:after="0" w:line="322" w:lineRule="exact"/>
        <w:ind w:firstLine="740"/>
      </w:pPr>
      <w:r>
        <w:t>В соответствии с частью 4 статьи 7 Федерального закона от 15 декабря 2001 года № 166-ФЗ «О государственном пенсионном обеспечении в Россий</w:t>
      </w:r>
      <w:r>
        <w:softHyphen/>
        <w:t>ской Федерации», пунктом 6 статьи 5, статьей 24 Федерального закона от 2 марта 2007 года № 25-ФЗ «О муниципальной службе в Российской Феде</w:t>
      </w:r>
      <w:r>
        <w:softHyphen/>
        <w:t>рации», областным законом от 31 августа 2015 года № 828-ОЗ «О пенсионном обеспечении государственных гражданских служащих, а также лиц, замещав</w:t>
      </w:r>
      <w:r>
        <w:softHyphen/>
        <w:t>ших государственные должности в Новгородской области»</w:t>
      </w:r>
    </w:p>
    <w:p w:rsidR="00063FEE" w:rsidRDefault="00B65F2A">
      <w:pPr>
        <w:pStyle w:val="22"/>
        <w:shd w:val="clear" w:color="auto" w:fill="auto"/>
        <w:spacing w:before="0" w:after="304" w:line="322" w:lineRule="exact"/>
        <w:ind w:right="3900" w:firstLine="740"/>
        <w:jc w:val="left"/>
      </w:pPr>
      <w:r>
        <w:t>Дума Поддор</w:t>
      </w:r>
      <w:r w:rsidR="00180883">
        <w:t xml:space="preserve">ского муниципального района </w:t>
      </w:r>
      <w:r w:rsidR="00180883">
        <w:rPr>
          <w:rStyle w:val="23"/>
        </w:rPr>
        <w:t>РЕШИЛА:</w:t>
      </w:r>
    </w:p>
    <w:p w:rsidR="00063FEE" w:rsidRDefault="00180883">
      <w:pPr>
        <w:pStyle w:val="22"/>
        <w:numPr>
          <w:ilvl w:val="0"/>
          <w:numId w:val="2"/>
        </w:numPr>
        <w:shd w:val="clear" w:color="auto" w:fill="auto"/>
        <w:tabs>
          <w:tab w:val="left" w:pos="1049"/>
        </w:tabs>
        <w:spacing w:before="0" w:after="0" w:line="317" w:lineRule="exact"/>
        <w:ind w:firstLine="740"/>
      </w:pPr>
      <w:r>
        <w:t>Утвердить прилагаемое Положение о пенсии за выслугу лет лицам, за</w:t>
      </w:r>
      <w:r>
        <w:softHyphen/>
        <w:t>мещавшим должности муниципальной службы (муниципальные должности муниципальной службы - до 1 июня 2007 года) в органа</w:t>
      </w:r>
      <w:r w:rsidR="00B65F2A">
        <w:t>х местного самоуправ</w:t>
      </w:r>
      <w:r w:rsidR="00B65F2A">
        <w:softHyphen/>
        <w:t>ления Поддор</w:t>
      </w:r>
      <w:r>
        <w:t>ского муниципального района.</w:t>
      </w:r>
    </w:p>
    <w:p w:rsidR="00063FEE" w:rsidRDefault="00180883">
      <w:pPr>
        <w:pStyle w:val="22"/>
        <w:numPr>
          <w:ilvl w:val="0"/>
          <w:numId w:val="2"/>
        </w:numPr>
        <w:shd w:val="clear" w:color="auto" w:fill="auto"/>
        <w:tabs>
          <w:tab w:val="left" w:pos="1040"/>
        </w:tabs>
        <w:spacing w:before="0" w:after="0" w:line="322" w:lineRule="exact"/>
        <w:ind w:firstLine="740"/>
      </w:pPr>
      <w:r>
        <w:t>Признать утр</w:t>
      </w:r>
      <w:r w:rsidR="00B65F2A">
        <w:t>атившими силу решения Думы Поддор</w:t>
      </w:r>
      <w:r>
        <w:t>ского муниципаль</w:t>
      </w:r>
      <w:r>
        <w:softHyphen/>
        <w:t>ного района:</w:t>
      </w:r>
    </w:p>
    <w:p w:rsidR="00E762CB" w:rsidRPr="00E762CB" w:rsidRDefault="00E762CB" w:rsidP="00E762CB">
      <w:pPr>
        <w:pStyle w:val="22"/>
        <w:shd w:val="clear" w:color="auto" w:fill="auto"/>
        <w:tabs>
          <w:tab w:val="left" w:pos="1040"/>
        </w:tabs>
        <w:spacing w:before="0" w:after="0" w:line="322" w:lineRule="exact"/>
        <w:ind w:firstLine="708"/>
      </w:pPr>
      <w:r>
        <w:t>От 29.11.2016 № 87 «</w:t>
      </w:r>
      <w:r w:rsidRPr="00E762CB">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rsidRPr="00E762CB">
        <w:t>»</w:t>
      </w:r>
    </w:p>
    <w:p w:rsidR="00063FEE" w:rsidRDefault="00B65F2A">
      <w:pPr>
        <w:pStyle w:val="22"/>
        <w:shd w:val="clear" w:color="auto" w:fill="auto"/>
        <w:spacing w:before="0" w:after="0" w:line="322" w:lineRule="exact"/>
        <w:ind w:firstLine="740"/>
      </w:pPr>
      <w:r>
        <w:t>от 29.11.2016 № 88</w:t>
      </w:r>
      <w:r w:rsidR="00180883">
        <w:t xml:space="preserve"> «Об утверждении Положения о пенсии за выслугу лет лицам, замещавшим должности муниципальной службы (муниципальные должности муниципальной службы - до 01 июня 2007 года) в орган</w:t>
      </w:r>
      <w:r>
        <w:t>ах местного самоуправления Поддор</w:t>
      </w:r>
      <w:r w:rsidR="00180883">
        <w:t>ского муниципального района»;</w:t>
      </w:r>
    </w:p>
    <w:p w:rsidR="00063FEE" w:rsidRDefault="00B65F2A">
      <w:pPr>
        <w:pStyle w:val="22"/>
        <w:shd w:val="clear" w:color="auto" w:fill="auto"/>
        <w:spacing w:before="0" w:after="0" w:line="322" w:lineRule="exact"/>
        <w:ind w:firstLine="740"/>
      </w:pPr>
      <w:r>
        <w:lastRenderedPageBreak/>
        <w:t>от 26.07.2022 № 153</w:t>
      </w:r>
      <w:r w:rsidR="00180883">
        <w:t xml:space="preserve"> «О внесении изменений в Положение о пенсии за выслугу лет лицам, замещавшим должности муниципальной службы (муници</w:t>
      </w:r>
      <w:r w:rsidR="00180883">
        <w:softHyphen/>
        <w:t>пальные должности муниципальной службы - до 01 июня 2007 года) в орган</w:t>
      </w:r>
      <w:r>
        <w:t>ах местного самоуправления Поддор</w:t>
      </w:r>
      <w:r w:rsidR="00180883">
        <w:t>ского муниципального района».</w:t>
      </w:r>
    </w:p>
    <w:p w:rsidR="00E762CB" w:rsidRDefault="00E762CB">
      <w:pPr>
        <w:pStyle w:val="22"/>
        <w:shd w:val="clear" w:color="auto" w:fill="auto"/>
        <w:spacing w:before="0" w:after="0" w:line="322" w:lineRule="exact"/>
        <w:ind w:firstLine="740"/>
      </w:pPr>
      <w:r>
        <w:t>От 26.07.2022 № 154 «</w:t>
      </w:r>
      <w:r w:rsidRPr="00E762CB">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t>»</w:t>
      </w:r>
    </w:p>
    <w:p w:rsidR="00063FEE" w:rsidRDefault="00180883">
      <w:pPr>
        <w:pStyle w:val="22"/>
        <w:numPr>
          <w:ilvl w:val="0"/>
          <w:numId w:val="2"/>
        </w:numPr>
        <w:shd w:val="clear" w:color="auto" w:fill="auto"/>
        <w:tabs>
          <w:tab w:val="left" w:pos="1088"/>
        </w:tabs>
        <w:spacing w:before="0" w:after="0" w:line="322" w:lineRule="exact"/>
        <w:ind w:firstLine="740"/>
      </w:pPr>
      <w:bookmarkStart w:id="1" w:name="_GoBack"/>
      <w:bookmarkEnd w:id="1"/>
      <w:r>
        <w:t>Опублик</w:t>
      </w:r>
      <w:r w:rsidR="00B65F2A">
        <w:t>овать решение в бюллетене «</w:t>
      </w:r>
      <w:r w:rsidR="00A94720">
        <w:t>Вестник Поддорского муниципального района</w:t>
      </w:r>
      <w:r>
        <w:t>» и разместить на офици</w:t>
      </w:r>
      <w:r w:rsidR="00B65F2A">
        <w:t>альном сайте Администрации Поддор</w:t>
      </w:r>
      <w:r>
        <w:t>ского муниципального района.</w:t>
      </w:r>
    </w:p>
    <w:p w:rsidR="00063FEE" w:rsidRDefault="00180883">
      <w:pPr>
        <w:pStyle w:val="22"/>
        <w:numPr>
          <w:ilvl w:val="0"/>
          <w:numId w:val="2"/>
        </w:numPr>
        <w:shd w:val="clear" w:color="auto" w:fill="auto"/>
        <w:tabs>
          <w:tab w:val="left" w:pos="1088"/>
        </w:tabs>
        <w:spacing w:before="0" w:after="473" w:line="322" w:lineRule="exact"/>
        <w:ind w:firstLine="740"/>
      </w:pPr>
      <w:r>
        <w:t>Настоящее решение вступает в силу с даты официального опубликова</w:t>
      </w:r>
      <w:r>
        <w:softHyphen/>
        <w:t>ния и распространяется на правоотношения, возникшие с 1 января 2024 года.</w:t>
      </w:r>
    </w:p>
    <w:p w:rsidR="00063FEE" w:rsidRDefault="00180883">
      <w:pPr>
        <w:pStyle w:val="32"/>
        <w:keepNext/>
        <w:keepLines/>
        <w:shd w:val="clear" w:color="auto" w:fill="auto"/>
        <w:spacing w:before="0"/>
      </w:pPr>
      <w:bookmarkStart w:id="2" w:name="bookmark1"/>
      <w:r>
        <w:t>Проект подготовила и завизировала:</w:t>
      </w:r>
      <w:bookmarkEnd w:id="2"/>
    </w:p>
    <w:p w:rsidR="00B65F2A" w:rsidRDefault="00CE73BE" w:rsidP="00B65F2A">
      <w:pPr>
        <w:pStyle w:val="22"/>
        <w:shd w:val="clear" w:color="auto" w:fill="auto"/>
        <w:spacing w:before="0" w:after="0" w:line="240" w:lineRule="auto"/>
        <w:jc w:val="left"/>
      </w:pPr>
      <w:r>
        <w:rPr>
          <w:noProof/>
          <w:lang w:bidi="ar-SA"/>
        </w:rPr>
        <mc:AlternateContent>
          <mc:Choice Requires="wps">
            <w:drawing>
              <wp:anchor distT="214630" distB="1195070" distL="1185545" distR="63500" simplePos="0" relativeHeight="377487105" behindDoc="1" locked="0" layoutInCell="1" allowOverlap="1">
                <wp:simplePos x="0" y="0"/>
                <wp:positionH relativeFrom="margin">
                  <wp:posOffset>4497070</wp:posOffset>
                </wp:positionH>
                <wp:positionV relativeFrom="paragraph">
                  <wp:posOffset>-17145</wp:posOffset>
                </wp:positionV>
                <wp:extent cx="1593850" cy="2712720"/>
                <wp:effectExtent l="2540" t="0" r="3810" b="0"/>
                <wp:wrapSquare wrapText="lef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71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22"/>
                              <w:shd w:val="clear" w:color="auto" w:fill="auto"/>
                              <w:spacing w:before="0" w:after="476" w:line="280" w:lineRule="exact"/>
                              <w:jc w:val="left"/>
                              <w:rPr>
                                <w:rStyle w:val="2Exact"/>
                              </w:rPr>
                            </w:pPr>
                            <w:r>
                              <w:rPr>
                                <w:rStyle w:val="2Exact"/>
                              </w:rPr>
                              <w:t>Т.Я.Иовлева</w:t>
                            </w:r>
                          </w:p>
                          <w:p w:rsidR="00C16139" w:rsidRDefault="00C16139">
                            <w:pPr>
                              <w:pStyle w:val="22"/>
                              <w:shd w:val="clear" w:color="auto" w:fill="auto"/>
                              <w:spacing w:before="0" w:after="476" w:line="280" w:lineRule="exact"/>
                              <w:jc w:val="left"/>
                            </w:pPr>
                          </w:p>
                          <w:p w:rsidR="00C16139" w:rsidRDefault="00C16139">
                            <w:pPr>
                              <w:pStyle w:val="22"/>
                              <w:shd w:val="clear" w:color="auto" w:fill="auto"/>
                              <w:spacing w:before="0" w:after="176" w:line="475" w:lineRule="exact"/>
                              <w:jc w:val="left"/>
                              <w:rPr>
                                <w:rStyle w:val="2Exact"/>
                              </w:rPr>
                            </w:pPr>
                            <w:r>
                              <w:rPr>
                                <w:rStyle w:val="2Exact"/>
                              </w:rPr>
                              <w:t>О.А.Николаева</w:t>
                            </w:r>
                          </w:p>
                          <w:p w:rsidR="00C16139" w:rsidRDefault="00C16139">
                            <w:pPr>
                              <w:pStyle w:val="22"/>
                              <w:shd w:val="clear" w:color="auto" w:fill="auto"/>
                              <w:spacing w:before="0" w:after="176" w:line="475" w:lineRule="exact"/>
                              <w:jc w:val="left"/>
                              <w:rPr>
                                <w:rStyle w:val="2Exact"/>
                              </w:rPr>
                            </w:pPr>
                            <w:r>
                              <w:rPr>
                                <w:rStyle w:val="2Exact"/>
                              </w:rPr>
                              <w:t xml:space="preserve"> О.С.Павлова</w:t>
                            </w:r>
                          </w:p>
                          <w:p w:rsidR="00C16139" w:rsidRDefault="00C16139">
                            <w:pPr>
                              <w:pStyle w:val="22"/>
                              <w:shd w:val="clear" w:color="auto" w:fill="auto"/>
                              <w:spacing w:before="0" w:after="176" w:line="475" w:lineRule="exact"/>
                              <w:jc w:val="left"/>
                              <w:rPr>
                                <w:rStyle w:val="2Exact"/>
                              </w:rPr>
                            </w:pPr>
                            <w:r>
                              <w:rPr>
                                <w:rStyle w:val="2Exact"/>
                              </w:rPr>
                              <w:t>Т.Г.Семенова</w:t>
                            </w:r>
                          </w:p>
                          <w:p w:rsidR="00C16139" w:rsidRDefault="00C16139" w:rsidP="00C32F07">
                            <w:pPr>
                              <w:pStyle w:val="22"/>
                              <w:shd w:val="clear" w:color="auto" w:fill="auto"/>
                              <w:spacing w:before="0" w:after="176" w:line="475" w:lineRule="exact"/>
                              <w:jc w:val="left"/>
                            </w:pPr>
                            <w:r>
                              <w:rPr>
                                <w:rStyle w:val="2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4.1pt;margin-top:-1.35pt;width:125.5pt;height:213.6pt;z-index:-125829375;visibility:visible;mso-wrap-style:square;mso-width-percent:0;mso-height-percent:0;mso-wrap-distance-left:93.35pt;mso-wrap-distance-top:16.9pt;mso-wrap-distance-right:5pt;mso-wrap-distance-bottom:9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6EsQ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" filled="f" stroked="f">
                <v:textbox style="mso-fit-shape-to-text:t" inset="0,0,0,0">
                  <w:txbxContent>
                    <w:p w:rsidR="00C16139" w:rsidRDefault="00C16139">
                      <w:pPr>
                        <w:pStyle w:val="22"/>
                        <w:shd w:val="clear" w:color="auto" w:fill="auto"/>
                        <w:spacing w:before="0" w:after="476" w:line="280" w:lineRule="exact"/>
                        <w:jc w:val="left"/>
                        <w:rPr>
                          <w:rStyle w:val="2Exact"/>
                        </w:rPr>
                      </w:pPr>
                      <w:proofErr w:type="spellStart"/>
                      <w:r>
                        <w:rPr>
                          <w:rStyle w:val="2Exact"/>
                        </w:rPr>
                        <w:t>Т.Я.Иовлева</w:t>
                      </w:r>
                      <w:proofErr w:type="spellEnd"/>
                    </w:p>
                    <w:p w:rsidR="00C16139" w:rsidRDefault="00C16139">
                      <w:pPr>
                        <w:pStyle w:val="22"/>
                        <w:shd w:val="clear" w:color="auto" w:fill="auto"/>
                        <w:spacing w:before="0" w:after="476" w:line="280" w:lineRule="exact"/>
                        <w:jc w:val="left"/>
                      </w:pPr>
                    </w:p>
                    <w:p w:rsidR="00C16139" w:rsidRDefault="00C16139">
                      <w:pPr>
                        <w:pStyle w:val="22"/>
                        <w:shd w:val="clear" w:color="auto" w:fill="auto"/>
                        <w:spacing w:before="0" w:after="176" w:line="475" w:lineRule="exact"/>
                        <w:jc w:val="left"/>
                        <w:rPr>
                          <w:rStyle w:val="2Exact"/>
                        </w:rPr>
                      </w:pPr>
                      <w:proofErr w:type="spellStart"/>
                      <w:r>
                        <w:rPr>
                          <w:rStyle w:val="2Exact"/>
                        </w:rPr>
                        <w:t>О.А.Николаева</w:t>
                      </w:r>
                      <w:proofErr w:type="spellEnd"/>
                    </w:p>
                    <w:p w:rsidR="00C16139" w:rsidRDefault="00C16139">
                      <w:pPr>
                        <w:pStyle w:val="22"/>
                        <w:shd w:val="clear" w:color="auto" w:fill="auto"/>
                        <w:spacing w:before="0" w:after="176" w:line="475" w:lineRule="exact"/>
                        <w:jc w:val="left"/>
                        <w:rPr>
                          <w:rStyle w:val="2Exact"/>
                        </w:rPr>
                      </w:pPr>
                      <w:r>
                        <w:rPr>
                          <w:rStyle w:val="2Exact"/>
                        </w:rPr>
                        <w:t xml:space="preserve"> </w:t>
                      </w:r>
                      <w:proofErr w:type="spellStart"/>
                      <w:r>
                        <w:rPr>
                          <w:rStyle w:val="2Exact"/>
                        </w:rPr>
                        <w:t>О.С.Павлова</w:t>
                      </w:r>
                      <w:proofErr w:type="spellEnd"/>
                    </w:p>
                    <w:p w:rsidR="00C16139" w:rsidRDefault="00C16139">
                      <w:pPr>
                        <w:pStyle w:val="22"/>
                        <w:shd w:val="clear" w:color="auto" w:fill="auto"/>
                        <w:spacing w:before="0" w:after="176" w:line="475" w:lineRule="exact"/>
                        <w:jc w:val="left"/>
                        <w:rPr>
                          <w:rStyle w:val="2Exact"/>
                        </w:rPr>
                      </w:pPr>
                      <w:proofErr w:type="spellStart"/>
                      <w:r>
                        <w:rPr>
                          <w:rStyle w:val="2Exact"/>
                        </w:rPr>
                        <w:t>Т.Г.Семенова</w:t>
                      </w:r>
                      <w:proofErr w:type="spellEnd"/>
                    </w:p>
                    <w:p w:rsidR="00C16139" w:rsidRDefault="00C16139" w:rsidP="00C32F07">
                      <w:pPr>
                        <w:pStyle w:val="22"/>
                        <w:shd w:val="clear" w:color="auto" w:fill="auto"/>
                        <w:spacing w:before="0" w:after="176" w:line="475" w:lineRule="exact"/>
                        <w:jc w:val="left"/>
                      </w:pPr>
                      <w:r>
                        <w:rPr>
                          <w:rStyle w:val="2Exact"/>
                        </w:rPr>
                        <w:t xml:space="preserve"> </w:t>
                      </w:r>
                    </w:p>
                  </w:txbxContent>
                </v:textbox>
                <w10:wrap type="square" side="left" anchorx="margin"/>
              </v:shape>
            </w:pict>
          </mc:Fallback>
        </mc:AlternateContent>
      </w:r>
      <w:r>
        <w:rPr>
          <w:noProof/>
          <w:lang w:bidi="ar-SA"/>
        </w:rPr>
        <mc:AlternateContent>
          <mc:Choice Requires="wps">
            <w:drawing>
              <wp:anchor distT="4024630" distB="0" distL="1185545" distR="594360" simplePos="0" relativeHeight="377487106" behindDoc="1" locked="0" layoutInCell="1" allowOverlap="1">
                <wp:simplePos x="0" y="0"/>
                <wp:positionH relativeFrom="margin">
                  <wp:posOffset>4497070</wp:posOffset>
                </wp:positionH>
                <wp:positionV relativeFrom="paragraph">
                  <wp:posOffset>3792855</wp:posOffset>
                </wp:positionV>
                <wp:extent cx="999490" cy="177800"/>
                <wp:effectExtent l="2540" t="0" r="0" b="0"/>
                <wp:wrapSquare wrapText="lef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22"/>
                              <w:shd w:val="clear" w:color="auto" w:fill="auto"/>
                              <w:spacing w:before="0" w:after="0" w:line="28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54.1pt;margin-top:298.65pt;width:78.7pt;height:14pt;z-index:-125829374;visibility:visible;mso-wrap-style:square;mso-width-percent:0;mso-height-percent:0;mso-wrap-distance-left:93.35pt;mso-wrap-distance-top:316.9pt;mso-wrap-distance-right:4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" filled="f" stroked="f">
                <v:textbox style="mso-fit-shape-to-text:t" inset="0,0,0,0">
                  <w:txbxContent>
                    <w:p w:rsidR="00C16139" w:rsidRDefault="00C16139">
                      <w:pPr>
                        <w:pStyle w:val="22"/>
                        <w:shd w:val="clear" w:color="auto" w:fill="auto"/>
                        <w:spacing w:before="0" w:after="0" w:line="280" w:lineRule="exact"/>
                        <w:jc w:val="left"/>
                      </w:pPr>
                    </w:p>
                  </w:txbxContent>
                </v:textbox>
                <w10:wrap type="square" side="left" anchorx="margin"/>
              </v:shape>
            </w:pict>
          </mc:Fallback>
        </mc:AlternateContent>
      </w:r>
      <w:r w:rsidR="00B65F2A">
        <w:t>Управляющий делами администрации-председатель комитета по организационным и кадровым вопросам</w:t>
      </w:r>
    </w:p>
    <w:p w:rsidR="00063FEE" w:rsidRDefault="00180883">
      <w:pPr>
        <w:pStyle w:val="22"/>
        <w:shd w:val="clear" w:color="auto" w:fill="auto"/>
        <w:spacing w:before="0" w:after="0" w:line="480" w:lineRule="exact"/>
        <w:jc w:val="left"/>
      </w:pPr>
      <w:r>
        <w:t xml:space="preserve"> </w:t>
      </w:r>
      <w:r>
        <w:rPr>
          <w:rStyle w:val="23"/>
        </w:rPr>
        <w:t>СОГЛАСОВАНО:</w:t>
      </w:r>
    </w:p>
    <w:p w:rsidR="00063FEE" w:rsidRDefault="00180883">
      <w:pPr>
        <w:pStyle w:val="22"/>
        <w:shd w:val="clear" w:color="auto" w:fill="auto"/>
        <w:spacing w:before="0" w:after="0" w:line="480" w:lineRule="exact"/>
        <w:jc w:val="left"/>
      </w:pPr>
      <w:r>
        <w:t>Председатель комитета финансов</w:t>
      </w:r>
    </w:p>
    <w:p w:rsidR="00B65F2A" w:rsidRDefault="00B65F2A">
      <w:pPr>
        <w:pStyle w:val="22"/>
        <w:shd w:val="clear" w:color="auto" w:fill="auto"/>
        <w:spacing w:before="0" w:after="204" w:line="235" w:lineRule="exact"/>
        <w:jc w:val="left"/>
      </w:pPr>
    </w:p>
    <w:p w:rsidR="00063FEE" w:rsidRDefault="00C32F07">
      <w:pPr>
        <w:pStyle w:val="22"/>
        <w:shd w:val="clear" w:color="auto" w:fill="auto"/>
        <w:spacing w:before="0" w:after="204" w:line="235" w:lineRule="exact"/>
        <w:jc w:val="left"/>
      </w:pPr>
      <w:r>
        <w:t>Заведующая отделом бухгалтерского учета и отчетности</w:t>
      </w:r>
    </w:p>
    <w:p w:rsidR="00063FEE" w:rsidRDefault="00180883">
      <w:pPr>
        <w:pStyle w:val="22"/>
        <w:shd w:val="clear" w:color="auto" w:fill="auto"/>
        <w:spacing w:before="0" w:after="147" w:line="280" w:lineRule="exact"/>
        <w:jc w:val="left"/>
      </w:pPr>
      <w:r>
        <w:t>Председатель Контрольно-счетной палаты</w:t>
      </w: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C32F07" w:rsidRDefault="00C32F07">
      <w:pPr>
        <w:pStyle w:val="22"/>
        <w:shd w:val="clear" w:color="auto" w:fill="auto"/>
        <w:spacing w:before="0" w:after="147" w:line="280" w:lineRule="exact"/>
        <w:jc w:val="left"/>
      </w:pPr>
    </w:p>
    <w:p w:rsidR="00063FEE" w:rsidRDefault="00CE73BE">
      <w:pPr>
        <w:pStyle w:val="40"/>
        <w:shd w:val="clear" w:color="auto" w:fill="auto"/>
        <w:spacing w:before="0" w:line="200" w:lineRule="exact"/>
      </w:pPr>
      <w:r>
        <w:rPr>
          <w:noProof/>
          <w:lang w:bidi="ar-SA"/>
        </w:rPr>
        <mc:AlternateContent>
          <mc:Choice Requires="wps">
            <w:drawing>
              <wp:anchor distT="0" distB="490855" distL="63500" distR="1249680" simplePos="0" relativeHeight="377487107" behindDoc="1" locked="0" layoutInCell="1" allowOverlap="1">
                <wp:simplePos x="0" y="0"/>
                <wp:positionH relativeFrom="margin">
                  <wp:posOffset>1270</wp:posOffset>
                </wp:positionH>
                <wp:positionV relativeFrom="paragraph">
                  <wp:posOffset>-16510</wp:posOffset>
                </wp:positionV>
                <wp:extent cx="1115695" cy="127000"/>
                <wp:effectExtent l="2540" t="0" r="0" b="0"/>
                <wp:wrapSquare wrapText="righ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40"/>
                              <w:shd w:val="clear" w:color="auto" w:fill="auto"/>
                              <w:spacing w:before="0" w:line="200" w:lineRule="exact"/>
                            </w:pPr>
                            <w:r>
                              <w:rPr>
                                <w:rStyle w:val="4Exact"/>
                              </w:rPr>
                              <w:t>Решение направить: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pt;margin-top:-1.3pt;width:87.85pt;height:10pt;z-index:-125829373;visibility:visible;mso-wrap-style:square;mso-width-percent:0;mso-height-percent:0;mso-wrap-distance-left:5pt;mso-wrap-distance-top:0;mso-wrap-distance-right:98.4pt;mso-wrap-distance-bottom:3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" filled="f" stroked="f">
                <v:textbox style="mso-fit-shape-to-text:t" inset="0,0,0,0">
                  <w:txbxContent>
                    <w:p w:rsidR="00C16139" w:rsidRDefault="00C16139">
                      <w:pPr>
                        <w:pStyle w:val="40"/>
                        <w:shd w:val="clear" w:color="auto" w:fill="auto"/>
                        <w:spacing w:before="0" w:line="200" w:lineRule="exact"/>
                      </w:pPr>
                      <w:r>
                        <w:rPr>
                          <w:rStyle w:val="4Exact"/>
                        </w:rPr>
                        <w:t>Решение направить:</w:t>
                      </w:r>
                    </w:p>
                  </w:txbxContent>
                </v:textbox>
                <w10:wrap type="square" side="right" anchorx="margin"/>
              </v:shape>
            </w:pict>
          </mc:Fallback>
        </mc:AlternateContent>
      </w:r>
      <w:r w:rsidR="00180883">
        <w:t>дело-1</w:t>
      </w:r>
    </w:p>
    <w:p w:rsidR="00063FEE" w:rsidRDefault="00C32F07">
      <w:pPr>
        <w:pStyle w:val="40"/>
        <w:shd w:val="clear" w:color="auto" w:fill="auto"/>
        <w:spacing w:before="0" w:line="226" w:lineRule="exact"/>
      </w:pPr>
      <w:r>
        <w:t>комитет по организационным и кадровым вопросам</w:t>
      </w:r>
      <w:r w:rsidR="00180883">
        <w:t>-1</w:t>
      </w:r>
    </w:p>
    <w:p w:rsidR="00063FEE" w:rsidRDefault="00180883">
      <w:pPr>
        <w:pStyle w:val="40"/>
        <w:shd w:val="clear" w:color="auto" w:fill="auto"/>
        <w:spacing w:before="0" w:line="226" w:lineRule="exact"/>
      </w:pPr>
      <w:r>
        <w:t>комитет финансов-1</w:t>
      </w:r>
    </w:p>
    <w:p w:rsidR="00063FEE" w:rsidRDefault="00C32F07">
      <w:pPr>
        <w:pStyle w:val="40"/>
        <w:shd w:val="clear" w:color="auto" w:fill="auto"/>
        <w:spacing w:before="0" w:line="226" w:lineRule="exact"/>
      </w:pPr>
      <w:r>
        <w:lastRenderedPageBreak/>
        <w:t>отдел  бухгалтерского учета</w:t>
      </w:r>
      <w:r w:rsidR="00180883">
        <w:t>-1</w:t>
      </w:r>
    </w:p>
    <w:p w:rsidR="00063FEE" w:rsidRDefault="00180883">
      <w:pPr>
        <w:pStyle w:val="40"/>
        <w:shd w:val="clear" w:color="auto" w:fill="auto"/>
        <w:spacing w:before="0" w:after="513" w:line="200" w:lineRule="exact"/>
      </w:pPr>
      <w:r>
        <w:t>контрольно-счетная палата-1</w:t>
      </w: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C32F07" w:rsidRDefault="00C32F07">
      <w:pPr>
        <w:pStyle w:val="22"/>
        <w:shd w:val="clear" w:color="auto" w:fill="auto"/>
        <w:spacing w:before="0" w:after="54" w:line="280" w:lineRule="exact"/>
        <w:ind w:left="6740"/>
        <w:jc w:val="left"/>
      </w:pPr>
    </w:p>
    <w:p w:rsidR="00063FEE" w:rsidRDefault="00180883">
      <w:pPr>
        <w:pStyle w:val="22"/>
        <w:shd w:val="clear" w:color="auto" w:fill="auto"/>
        <w:spacing w:before="0" w:after="54" w:line="280" w:lineRule="exact"/>
        <w:ind w:left="6740"/>
        <w:jc w:val="left"/>
      </w:pPr>
      <w:r>
        <w:t>УТВЕРЖДЕНО</w:t>
      </w:r>
    </w:p>
    <w:p w:rsidR="00C32F07" w:rsidRDefault="00C32F07" w:rsidP="00C32F07">
      <w:pPr>
        <w:pStyle w:val="22"/>
        <w:shd w:val="clear" w:color="auto" w:fill="auto"/>
        <w:spacing w:before="0" w:after="0" w:line="240" w:lineRule="auto"/>
        <w:ind w:left="5698" w:right="578"/>
      </w:pPr>
      <w:r>
        <w:t>решением Думы Поддор</w:t>
      </w:r>
      <w:r w:rsidR="00180883">
        <w:t xml:space="preserve">ского муниципального района </w:t>
      </w:r>
    </w:p>
    <w:p w:rsidR="00063FEE" w:rsidRDefault="00180883" w:rsidP="00C32F07">
      <w:pPr>
        <w:pStyle w:val="22"/>
        <w:shd w:val="clear" w:color="auto" w:fill="auto"/>
        <w:spacing w:before="0" w:after="0" w:line="240" w:lineRule="auto"/>
        <w:ind w:left="5698" w:right="578"/>
        <w:jc w:val="left"/>
      </w:pPr>
      <w:r>
        <w:t>от</w:t>
      </w:r>
    </w:p>
    <w:p w:rsidR="00C32F07" w:rsidRDefault="00C32F07" w:rsidP="00C32F07">
      <w:pPr>
        <w:pStyle w:val="22"/>
        <w:shd w:val="clear" w:color="auto" w:fill="auto"/>
        <w:spacing w:before="0" w:after="0" w:line="240" w:lineRule="auto"/>
        <w:ind w:left="5698" w:right="578"/>
        <w:jc w:val="left"/>
      </w:pPr>
    </w:p>
    <w:p w:rsidR="00063FEE" w:rsidRDefault="00180883">
      <w:pPr>
        <w:pStyle w:val="32"/>
        <w:keepNext/>
        <w:keepLines/>
        <w:shd w:val="clear" w:color="auto" w:fill="auto"/>
        <w:spacing w:before="0" w:after="70" w:line="280" w:lineRule="exact"/>
        <w:jc w:val="center"/>
      </w:pPr>
      <w:bookmarkStart w:id="3" w:name="bookmark3"/>
      <w:r>
        <w:t>ПОЛОЖЕНИЕ</w:t>
      </w:r>
      <w:bookmarkEnd w:id="3"/>
    </w:p>
    <w:p w:rsidR="00063FEE" w:rsidRDefault="00180883">
      <w:pPr>
        <w:pStyle w:val="30"/>
        <w:shd w:val="clear" w:color="auto" w:fill="auto"/>
        <w:spacing w:after="291" w:line="235" w:lineRule="exact"/>
        <w:jc w:val="center"/>
      </w:pPr>
      <w:r>
        <w:t>о пенсии за выслугу лет лицам, замещавшим должности</w:t>
      </w:r>
      <w:r>
        <w:br/>
        <w:t>муниципальном службы (муниципальные должности</w:t>
      </w:r>
      <w:r>
        <w:br/>
        <w:t>муниципальном службы - до 1 июня 2007 года)</w:t>
      </w:r>
      <w:r>
        <w:br/>
        <w:t>в орган</w:t>
      </w:r>
      <w:r w:rsidR="00C32F07">
        <w:t>ах местного самоуправления</w:t>
      </w:r>
      <w:r w:rsidR="00C32F07">
        <w:br/>
        <w:t>Поддор</w:t>
      </w:r>
      <w:r>
        <w:t>ского муниципального района</w:t>
      </w:r>
    </w:p>
    <w:p w:rsidR="00063FEE" w:rsidRDefault="00180883">
      <w:pPr>
        <w:pStyle w:val="32"/>
        <w:keepNext/>
        <w:keepLines/>
        <w:numPr>
          <w:ilvl w:val="0"/>
          <w:numId w:val="3"/>
        </w:numPr>
        <w:shd w:val="clear" w:color="auto" w:fill="auto"/>
        <w:tabs>
          <w:tab w:val="left" w:pos="1053"/>
        </w:tabs>
        <w:spacing w:before="0" w:line="322" w:lineRule="exact"/>
        <w:ind w:firstLine="740"/>
        <w:jc w:val="both"/>
      </w:pPr>
      <w:bookmarkStart w:id="4" w:name="bookmark4"/>
      <w:r>
        <w:t>Общие положения</w:t>
      </w:r>
      <w:bookmarkEnd w:id="4"/>
    </w:p>
    <w:p w:rsidR="00063FEE" w:rsidRDefault="00180883">
      <w:pPr>
        <w:pStyle w:val="22"/>
        <w:shd w:val="clear" w:color="auto" w:fill="auto"/>
        <w:spacing w:before="0" w:after="0" w:line="322" w:lineRule="exact"/>
        <w:ind w:firstLine="740"/>
      </w:pPr>
      <w:r>
        <w:t>Настоящее Положение устанавливает основания возникновения права на пенсию за выслугу лет гражданам Российской Федерации, замещавшим долж</w:t>
      </w:r>
      <w:r>
        <w:softHyphen/>
        <w:t>ности муниципальной службы (муниципальные должности муниципальной службы - до 1 июня 2007 года) в орган</w:t>
      </w:r>
      <w:r w:rsidR="00C32F07">
        <w:t>ах местного самоуправления Поддор</w:t>
      </w:r>
      <w:r>
        <w:t>ского муниципального района (далее - муниципальные служащие), а также порядок ее назначения, перерасчета, выплаты и прекращения выплаты.</w:t>
      </w:r>
    </w:p>
    <w:p w:rsidR="00063FEE" w:rsidRDefault="00180883">
      <w:pPr>
        <w:pStyle w:val="22"/>
        <w:shd w:val="clear" w:color="auto" w:fill="auto"/>
        <w:spacing w:before="0" w:after="0" w:line="322" w:lineRule="exact"/>
        <w:ind w:firstLine="740"/>
      </w:pPr>
      <w:r>
        <w:t>Право на пенсию за выслугу лет в соответствии с настоящим Положени</w:t>
      </w:r>
      <w:r>
        <w:softHyphen/>
        <w:t>ем имеют граждане Российской Федерации, замещавшие в период после 24 ок</w:t>
      </w:r>
      <w:r>
        <w:softHyphen/>
        <w:t>тября 1997 года муниципальные должности муниципальной службы, должно</w:t>
      </w:r>
      <w:r>
        <w:softHyphen/>
        <w:t>сти муниципальной службы в орган</w:t>
      </w:r>
      <w:r w:rsidR="00C32F07">
        <w:t>ах местного самоуправления Поддор</w:t>
      </w:r>
      <w:r>
        <w:t>ского муниципального района.</w:t>
      </w:r>
    </w:p>
    <w:p w:rsidR="00063FEE" w:rsidRDefault="00180883">
      <w:pPr>
        <w:pStyle w:val="22"/>
        <w:shd w:val="clear" w:color="auto" w:fill="auto"/>
        <w:spacing w:before="0" w:after="213" w:line="322" w:lineRule="exact"/>
        <w:ind w:firstLine="740"/>
      </w:pPr>
      <w:r>
        <w:t>Пенсия за выслугу лет устанавливается и выплачивается при условии назначения страховой пенсии по старости (инвалидности) независимо от ее размера в соответствии с Федеральным законом от 28 декабря 2013 года № 400- ФЗ «О страховых пенсиях» (далее - Федеральный закон «О страховых пенси</w:t>
      </w:r>
      <w:r>
        <w:softHyphen/>
        <w:t>ях») либо пенсии на период до наступления возраста, дающего право на стра</w:t>
      </w:r>
      <w:r>
        <w:softHyphen/>
        <w:t>ховую пенсию по старости, в том числе назначаемую досрочно, независимо от ее размера в соответствии с Федеральным законом от 12 декабря 2023 года № 565-ФЗ «О занятости населения в Российской Федерации».</w:t>
      </w:r>
    </w:p>
    <w:p w:rsidR="00063FEE" w:rsidRDefault="00180883">
      <w:pPr>
        <w:pStyle w:val="32"/>
        <w:keepNext/>
        <w:keepLines/>
        <w:numPr>
          <w:ilvl w:val="0"/>
          <w:numId w:val="3"/>
        </w:numPr>
        <w:shd w:val="clear" w:color="auto" w:fill="auto"/>
        <w:tabs>
          <w:tab w:val="left" w:pos="1072"/>
        </w:tabs>
        <w:spacing w:before="0" w:line="280" w:lineRule="exact"/>
        <w:ind w:firstLine="740"/>
        <w:jc w:val="both"/>
      </w:pPr>
      <w:bookmarkStart w:id="5" w:name="bookmark5"/>
      <w:r>
        <w:lastRenderedPageBreak/>
        <w:t>Условия назначения пенсии за выслугу лет муниципальным</w:t>
      </w:r>
      <w:bookmarkEnd w:id="5"/>
    </w:p>
    <w:p w:rsidR="00063FEE" w:rsidRDefault="00180883">
      <w:pPr>
        <w:pStyle w:val="30"/>
        <w:shd w:val="clear" w:color="auto" w:fill="auto"/>
        <w:spacing w:after="0" w:line="280" w:lineRule="exact"/>
        <w:ind w:firstLine="740"/>
        <w:jc w:val="both"/>
      </w:pPr>
      <w:r>
        <w:t>служащим</w:t>
      </w:r>
    </w:p>
    <w:p w:rsidR="00063FEE" w:rsidRDefault="00180883">
      <w:pPr>
        <w:pStyle w:val="22"/>
        <w:numPr>
          <w:ilvl w:val="1"/>
          <w:numId w:val="3"/>
        </w:numPr>
        <w:shd w:val="clear" w:color="auto" w:fill="auto"/>
        <w:tabs>
          <w:tab w:val="left" w:pos="1248"/>
        </w:tabs>
        <w:spacing w:before="0" w:after="0" w:line="322" w:lineRule="exact"/>
        <w:ind w:firstLine="740"/>
      </w:pPr>
      <w:r>
        <w:t>Муниципальные служащие имеют право на пенсию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w:t>
      </w:r>
      <w:r>
        <w:softHyphen/>
        <w:t>гласно приложению 2 к Федеральному закону от 15 декабря 2001 года № 166-ФЗ «О государственном пенсионном обеспечении в Российской Федера</w:t>
      </w:r>
      <w:r>
        <w:softHyphen/>
        <w:t>ции», при замещении муниципальных должностей и (или) должностей муници</w:t>
      </w:r>
      <w:r>
        <w:softHyphen/>
        <w:t>пальной службы не менее 5 лет в органах местного самоуправления Новгород</w:t>
      </w:r>
      <w:r>
        <w:softHyphen/>
        <w:t>ской области в случае увольнения с муниципальной службы по следующим ос</w:t>
      </w:r>
      <w:r>
        <w:softHyphen/>
        <w:t>нованиям:</w:t>
      </w:r>
    </w:p>
    <w:p w:rsidR="00063FEE" w:rsidRDefault="00180883">
      <w:pPr>
        <w:pStyle w:val="22"/>
        <w:shd w:val="clear" w:color="auto" w:fill="auto"/>
        <w:spacing w:before="0" w:after="0" w:line="322" w:lineRule="exact"/>
        <w:ind w:firstLine="740"/>
      </w:pPr>
      <w:r>
        <w:t>по соглашению сторон трудового договора;</w:t>
      </w:r>
    </w:p>
    <w:p w:rsidR="00063FEE" w:rsidRDefault="00180883">
      <w:pPr>
        <w:pStyle w:val="22"/>
        <w:shd w:val="clear" w:color="auto" w:fill="auto"/>
        <w:spacing w:before="0" w:after="0" w:line="322" w:lineRule="exact"/>
        <w:ind w:firstLine="740"/>
      </w:pPr>
      <w:r>
        <w:t>истечение срока действия трудового договора;</w:t>
      </w:r>
    </w:p>
    <w:p w:rsidR="00063FEE" w:rsidRDefault="00180883">
      <w:pPr>
        <w:pStyle w:val="22"/>
        <w:shd w:val="clear" w:color="auto" w:fill="auto"/>
        <w:spacing w:before="0" w:after="0" w:line="322" w:lineRule="exact"/>
        <w:ind w:firstLine="740"/>
      </w:pPr>
      <w:r>
        <w:t>расторжение трудового договора по инициативе муниципального служа</w:t>
      </w:r>
      <w:r>
        <w:softHyphen/>
        <w:t>щего;</w:t>
      </w:r>
    </w:p>
    <w:p w:rsidR="00063FEE" w:rsidRDefault="00180883">
      <w:pPr>
        <w:pStyle w:val="22"/>
        <w:shd w:val="clear" w:color="auto" w:fill="auto"/>
        <w:spacing w:before="0" w:after="0" w:line="322" w:lineRule="exact"/>
        <w:ind w:firstLine="740"/>
      </w:pPr>
      <w:r>
        <w:t>отказ муниципального служащего от продолжения работы в связи с изме</w:t>
      </w:r>
      <w:r>
        <w:softHyphen/>
        <w:t>нением определенных сторонами условий трудового договора;</w:t>
      </w:r>
    </w:p>
    <w:p w:rsidR="00063FEE" w:rsidRDefault="00180883">
      <w:pPr>
        <w:pStyle w:val="22"/>
        <w:shd w:val="clear" w:color="auto" w:fill="auto"/>
        <w:spacing w:before="0" w:after="0" w:line="322" w:lineRule="exact"/>
        <w:ind w:firstLine="740"/>
      </w:pPr>
      <w:r>
        <w:t>отказ муниципального служащего от перевода на другую работу, необхо</w:t>
      </w:r>
      <w:r>
        <w:softHyphen/>
        <w:t>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w:t>
      </w:r>
      <w:r>
        <w:softHyphen/>
        <w:t>щей работы;</w:t>
      </w:r>
    </w:p>
    <w:p w:rsidR="00063FEE" w:rsidRDefault="00180883">
      <w:pPr>
        <w:pStyle w:val="22"/>
        <w:shd w:val="clear" w:color="auto" w:fill="auto"/>
        <w:spacing w:before="0" w:after="0" w:line="322" w:lineRule="exact"/>
        <w:ind w:firstLine="740"/>
      </w:pPr>
      <w:r>
        <w:t>отказ муниципального служащего от перевода на работу в другую мест</w:t>
      </w:r>
      <w:r>
        <w:softHyphen/>
        <w:t>ность вместе с работодателем;</w:t>
      </w:r>
    </w:p>
    <w:p w:rsidR="00063FEE" w:rsidRDefault="00180883">
      <w:pPr>
        <w:pStyle w:val="22"/>
        <w:shd w:val="clear" w:color="auto" w:fill="auto"/>
        <w:spacing w:before="0" w:after="0" w:line="322" w:lineRule="exact"/>
        <w:ind w:firstLine="740"/>
      </w:pPr>
      <w:r>
        <w:t>несоответствие муниципального служащего замещаемой должности или выполняемой работе вследствие недостаточной квалификации, подтвержден</w:t>
      </w:r>
      <w:r>
        <w:softHyphen/>
        <w:t>ной результатами аттестации;</w:t>
      </w:r>
    </w:p>
    <w:p w:rsidR="00063FEE" w:rsidRDefault="00180883">
      <w:pPr>
        <w:pStyle w:val="22"/>
        <w:shd w:val="clear" w:color="auto" w:fill="auto"/>
        <w:spacing w:before="0" w:after="0" w:line="322" w:lineRule="exact"/>
        <w:ind w:firstLine="740"/>
      </w:pPr>
      <w:r>
        <w:t>сокращение численности или штата муниципальных служащих;</w:t>
      </w:r>
    </w:p>
    <w:p w:rsidR="00063FEE" w:rsidRDefault="00180883">
      <w:pPr>
        <w:pStyle w:val="22"/>
        <w:shd w:val="clear" w:color="auto" w:fill="auto"/>
        <w:spacing w:before="0" w:after="0" w:line="322" w:lineRule="exact"/>
        <w:ind w:firstLine="740"/>
      </w:pPr>
      <w:r>
        <w:t>ликвидация органа местного самоуправления;</w:t>
      </w:r>
    </w:p>
    <w:p w:rsidR="00063FEE" w:rsidRDefault="00180883">
      <w:pPr>
        <w:pStyle w:val="22"/>
        <w:shd w:val="clear" w:color="auto" w:fill="auto"/>
        <w:spacing w:before="0" w:after="0" w:line="322" w:lineRule="exact"/>
        <w:ind w:firstLine="740"/>
      </w:pPr>
      <w:r>
        <w:t>восстановление на службе муниципального служащего, ранее выполняв</w:t>
      </w:r>
      <w:r>
        <w:softHyphen/>
        <w:t>шего эту работу, по решению государственной инспекции труда или суда;</w:t>
      </w:r>
    </w:p>
    <w:p w:rsidR="00063FEE" w:rsidRDefault="00180883">
      <w:pPr>
        <w:pStyle w:val="22"/>
        <w:shd w:val="clear" w:color="auto" w:fill="auto"/>
        <w:spacing w:before="0" w:after="0" w:line="322" w:lineRule="exact"/>
        <w:ind w:firstLine="740"/>
      </w:pPr>
      <w:r>
        <w:t>избрание или назначение муниципального служащего на государствен</w:t>
      </w:r>
      <w:r>
        <w:softHyphen/>
        <w:t>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w:t>
      </w:r>
      <w:r>
        <w:softHyphen/>
        <w:t>ность, избрания на оплачиваемую выборную должность в органе профессио</w:t>
      </w:r>
      <w:r>
        <w:softHyphen/>
        <w:t>нального союза, в том числе в выборном органе первичной профсоюзной орга</w:t>
      </w:r>
      <w:r>
        <w:softHyphen/>
        <w:t>низации, созданной в органе местного самоуправления;</w:t>
      </w:r>
    </w:p>
    <w:p w:rsidR="00063FEE" w:rsidRDefault="00180883">
      <w:pPr>
        <w:pStyle w:val="22"/>
        <w:shd w:val="clear" w:color="auto" w:fill="auto"/>
        <w:spacing w:before="0" w:after="0" w:line="322" w:lineRule="exact"/>
        <w:ind w:firstLine="740"/>
      </w:pPr>
      <w:r>
        <w:t>наступление чрезвычайных обстоятельств, препятствующих продолже</w:t>
      </w:r>
      <w:r>
        <w:softHyphen/>
        <w:t>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w:t>
      </w:r>
      <w:r>
        <w:softHyphen/>
        <w:t>рации;</w:t>
      </w:r>
    </w:p>
    <w:p w:rsidR="00063FEE" w:rsidRDefault="00180883">
      <w:pPr>
        <w:pStyle w:val="22"/>
        <w:shd w:val="clear" w:color="auto" w:fill="auto"/>
        <w:spacing w:before="0" w:after="0" w:line="322" w:lineRule="exact"/>
        <w:ind w:firstLine="740"/>
      </w:pPr>
      <w:r>
        <w:t>признание муниципального служащего полностью неспособным к трудо</w:t>
      </w:r>
      <w:r>
        <w:softHyphen/>
      </w:r>
      <w:r>
        <w:lastRenderedPageBreak/>
        <w:t>вой деятельности в соответствии с медицинским заключением, выданным в по</w:t>
      </w:r>
      <w:r>
        <w:softHyphen/>
        <w:t>рядке, установленном федеральными законами и иными нормативными право</w:t>
      </w:r>
      <w:r>
        <w:softHyphen/>
        <w:t>выми актами Российской Федерации;</w:t>
      </w:r>
    </w:p>
    <w:p w:rsidR="00063FEE" w:rsidRDefault="00180883">
      <w:pPr>
        <w:pStyle w:val="22"/>
        <w:shd w:val="clear" w:color="auto" w:fill="auto"/>
        <w:spacing w:before="0" w:after="0" w:line="322" w:lineRule="exact"/>
        <w:ind w:firstLine="740"/>
      </w:pPr>
      <w:r>
        <w:t>достижением муниципальным служащим предельного возраста пребыва</w:t>
      </w:r>
      <w:r>
        <w:softHyphen/>
        <w:t>ния на муниципальной службе, установленного для замещения должности му</w:t>
      </w:r>
      <w:r>
        <w:softHyphen/>
        <w:t>ниципальной службы;</w:t>
      </w:r>
    </w:p>
    <w:p w:rsidR="00063FEE" w:rsidRDefault="00180883">
      <w:pPr>
        <w:pStyle w:val="22"/>
        <w:shd w:val="clear" w:color="auto" w:fill="auto"/>
        <w:spacing w:before="0" w:after="0" w:line="322" w:lineRule="exact"/>
        <w:ind w:firstLine="740"/>
      </w:pPr>
      <w:r>
        <w:t>невыход муниципального служащего на работу по истечении трех меся</w:t>
      </w:r>
      <w:r>
        <w:softHyphen/>
        <w:t>цев после завершения прохождения им военной службы по мобилизации или военной службы по контракту, заключенному в соответствии с пунктом 7 ста</w:t>
      </w:r>
      <w:r>
        <w:softHyphen/>
        <w:t>тьи 38 Федерального закона от 28 марта 1998 года № 53-ФЗ «О воинской обя</w:t>
      </w:r>
      <w:r>
        <w:softHyphen/>
        <w:t>занности и военной службе», либо после окончания действия заключенного муниципальным служащим контракта о добровольном содействии в выполне</w:t>
      </w:r>
      <w:r>
        <w:softHyphen/>
        <w:t>нии задач, возложенных на Вооруженные Силы Российской Федерации.</w:t>
      </w:r>
    </w:p>
    <w:p w:rsidR="00063FEE" w:rsidRDefault="00180883">
      <w:pPr>
        <w:pStyle w:val="22"/>
        <w:numPr>
          <w:ilvl w:val="1"/>
          <w:numId w:val="3"/>
        </w:numPr>
        <w:shd w:val="clear" w:color="auto" w:fill="auto"/>
        <w:tabs>
          <w:tab w:val="left" w:pos="1246"/>
        </w:tabs>
        <w:spacing w:before="0" w:after="0" w:line="322" w:lineRule="exact"/>
        <w:ind w:firstLine="740"/>
      </w:pPr>
      <w:r>
        <w:t>Пенсия за выслугу лет не выплачивается в период нахождения на гражданской или муниципальной службе, замещения государственных должно</w:t>
      </w:r>
      <w:r>
        <w:softHyphen/>
        <w:t>стей или муниципальных должностей.</w:t>
      </w:r>
    </w:p>
    <w:p w:rsidR="00063FEE" w:rsidRDefault="00180883">
      <w:pPr>
        <w:pStyle w:val="22"/>
        <w:numPr>
          <w:ilvl w:val="1"/>
          <w:numId w:val="3"/>
        </w:numPr>
        <w:shd w:val="clear" w:color="auto" w:fill="auto"/>
        <w:tabs>
          <w:tab w:val="left" w:pos="1246"/>
        </w:tabs>
        <w:spacing w:before="0" w:after="184" w:line="322" w:lineRule="exact"/>
        <w:ind w:firstLine="740"/>
      </w:pPr>
      <w:r>
        <w:t>За лицами, проходившими муниципальную службу, приобретшими право на пенсию за выслугу лет, устанавливаемую в соответствии с муници</w:t>
      </w:r>
      <w:r>
        <w:softHyphen/>
        <w:t>пальными правовыми актами орга</w:t>
      </w:r>
      <w:r w:rsidR="00C32F07">
        <w:t>на местного самоуправления Поддор</w:t>
      </w:r>
      <w:r>
        <w:t>ского му</w:t>
      </w:r>
      <w:r>
        <w:softHyphen/>
        <w:t>ниципального района, в связи с прохождением указанной службы, и уволенны</w:t>
      </w:r>
      <w:r>
        <w:softHyphen/>
        <w:t>ми со службы до 1 января 2017 года, лицами, продолжающими замещать на 1 января 2017 года должности муниципальной службы и имею</w:t>
      </w:r>
      <w:r>
        <w:rPr>
          <w:rStyle w:val="24"/>
        </w:rPr>
        <w:t>щ</w:t>
      </w:r>
      <w:r>
        <w:t>ими на 1 ян</w:t>
      </w:r>
      <w:r>
        <w:softHyphen/>
        <w:t>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 страховых пенсиях», за лицами, проходившими муниципальную службу, тру</w:t>
      </w:r>
      <w:r>
        <w:softHyphen/>
        <w:t>довой договор с которыми прекращен до 1 января 2017 года (за исключением основания прекращения - инициатива муниципального служащего до приобре</w:t>
      </w:r>
      <w:r>
        <w:softHyphen/>
        <w:t>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законом от 23 мая 2016 года № 143-ФЗ «О внесении изменений в отдельные законодательные акты Россий</w:t>
      </w:r>
      <w:r>
        <w:softHyphen/>
        <w:t>ской Федерации в части увеличения пенсионного возраста отдельным катего</w:t>
      </w:r>
      <w:r>
        <w:softHyphen/>
        <w:t>риям граждан» в пункт 4 статьи 7 Федерального закона от 15 декабря 2001 года № 166-ФЗ «О государственном пенсионном обеспечении в Российской Федера</w:t>
      </w:r>
      <w:r>
        <w:softHyphen/>
        <w:t>ции».</w:t>
      </w:r>
    </w:p>
    <w:p w:rsidR="00063FEE" w:rsidRDefault="00180883">
      <w:pPr>
        <w:pStyle w:val="32"/>
        <w:keepNext/>
        <w:keepLines/>
        <w:numPr>
          <w:ilvl w:val="0"/>
          <w:numId w:val="3"/>
        </w:numPr>
        <w:shd w:val="clear" w:color="auto" w:fill="auto"/>
        <w:tabs>
          <w:tab w:val="left" w:pos="1072"/>
        </w:tabs>
        <w:spacing w:before="0" w:line="317" w:lineRule="exact"/>
        <w:ind w:firstLine="740"/>
        <w:jc w:val="both"/>
      </w:pPr>
      <w:bookmarkStart w:id="6" w:name="bookmark6"/>
      <w:r>
        <w:t>Размер пенсии за выслугу лет муниципальным служащим</w:t>
      </w:r>
      <w:bookmarkEnd w:id="6"/>
    </w:p>
    <w:p w:rsidR="00063FEE" w:rsidRDefault="00180883">
      <w:pPr>
        <w:pStyle w:val="22"/>
        <w:numPr>
          <w:ilvl w:val="1"/>
          <w:numId w:val="3"/>
        </w:numPr>
        <w:shd w:val="clear" w:color="auto" w:fill="auto"/>
        <w:tabs>
          <w:tab w:val="left" w:pos="1246"/>
        </w:tabs>
        <w:spacing w:before="0" w:after="0" w:line="317" w:lineRule="exact"/>
        <w:ind w:firstLine="740"/>
      </w:pPr>
      <w:r>
        <w:t>Муниципальным служащим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w:t>
      </w:r>
      <w:r>
        <w:softHyphen/>
        <w:t>гласно приложению 2 к Федеральному закону от 15 декабря 2001 года № 166-ФЗ «О государственном пенсионном обеспечении в Российской Федера</w:t>
      </w:r>
      <w:r>
        <w:softHyphen/>
        <w:t xml:space="preserve">ции», и </w:t>
      </w:r>
      <w:r>
        <w:lastRenderedPageBreak/>
        <w:t>выходе на страховую пенсию по старости (инвалидности), пенсии на период до наступления возраста, дающего право на страховую пенсию по ста</w:t>
      </w:r>
      <w:r>
        <w:softHyphen/>
        <w:t>рости, в том числе назначаемую досрочно, в размере 45 процентов среднеме</w:t>
      </w:r>
      <w:r>
        <w:softHyphen/>
        <w:t>сячного заработка муниципального служащего, исходя из которого в соответ</w:t>
      </w:r>
      <w:r>
        <w:softHyphen/>
        <w:t>ствии с настоящим Положением исчисляется размер пенсии за выслугу лет.</w:t>
      </w:r>
    </w:p>
    <w:p w:rsidR="00063FEE" w:rsidRDefault="00180883">
      <w:pPr>
        <w:pStyle w:val="22"/>
        <w:numPr>
          <w:ilvl w:val="1"/>
          <w:numId w:val="3"/>
        </w:numPr>
        <w:shd w:val="clear" w:color="auto" w:fill="auto"/>
        <w:tabs>
          <w:tab w:val="left" w:pos="1246"/>
        </w:tabs>
        <w:spacing w:before="0" w:after="210" w:line="317" w:lineRule="exact"/>
        <w:ind w:firstLine="740"/>
      </w:pPr>
      <w:r>
        <w:t>За каждый полный год стажа муниципальной службы сверх стажа, продолжительность которого для назначения пенсии за выслугу лет в соответ</w:t>
      </w:r>
      <w:r>
        <w:softHyphen/>
        <w:t>ствующем году определяется согласно приложению 2 к Федеральному закону от 15 декабря 2001 года № 166-ФЗ «О государственном пенсионном обеспече</w:t>
      </w:r>
      <w:r>
        <w:softHyphen/>
        <w:t>нии в Российской Федерации» размер пенсии за выслугу лет увеличивается на 3 процента среднемесячного заработка. При этом общая сумма пенсии за вы</w:t>
      </w:r>
      <w:r>
        <w:softHyphen/>
        <w:t>слугу лет не может превышать 75 процентов среднемесячного заработка, исхо</w:t>
      </w:r>
      <w:r>
        <w:softHyphen/>
        <w:t>дя из которого исчисляется размер пенсии за выслугу лет.</w:t>
      </w:r>
    </w:p>
    <w:p w:rsidR="00063FEE" w:rsidRDefault="00180883">
      <w:pPr>
        <w:pStyle w:val="32"/>
        <w:keepNext/>
        <w:keepLines/>
        <w:numPr>
          <w:ilvl w:val="0"/>
          <w:numId w:val="3"/>
        </w:numPr>
        <w:shd w:val="clear" w:color="auto" w:fill="auto"/>
        <w:tabs>
          <w:tab w:val="left" w:pos="1078"/>
        </w:tabs>
        <w:spacing w:before="0" w:line="280" w:lineRule="exact"/>
        <w:ind w:firstLine="740"/>
        <w:jc w:val="both"/>
      </w:pPr>
      <w:bookmarkStart w:id="7" w:name="bookmark7"/>
      <w:r>
        <w:t>Состав денежного содержания, учитываемого для определения</w:t>
      </w:r>
      <w:bookmarkEnd w:id="7"/>
    </w:p>
    <w:p w:rsidR="00063FEE" w:rsidRDefault="00180883">
      <w:pPr>
        <w:pStyle w:val="30"/>
        <w:shd w:val="clear" w:color="auto" w:fill="auto"/>
        <w:spacing w:after="0" w:line="280" w:lineRule="exact"/>
        <w:ind w:firstLine="740"/>
        <w:jc w:val="both"/>
      </w:pPr>
      <w:r>
        <w:t>среднемесячного заработка при назначении и перерасчете пенсии за</w:t>
      </w:r>
    </w:p>
    <w:p w:rsidR="00063FEE" w:rsidRDefault="00180883">
      <w:pPr>
        <w:pStyle w:val="30"/>
        <w:shd w:val="clear" w:color="auto" w:fill="auto"/>
        <w:spacing w:after="0" w:line="322" w:lineRule="exact"/>
        <w:ind w:firstLine="740"/>
        <w:jc w:val="both"/>
      </w:pPr>
      <w:r>
        <w:t>выслугу лет муниципальным служащим</w:t>
      </w:r>
    </w:p>
    <w:p w:rsidR="00063FEE" w:rsidRDefault="00180883">
      <w:pPr>
        <w:pStyle w:val="22"/>
        <w:numPr>
          <w:ilvl w:val="1"/>
          <w:numId w:val="3"/>
        </w:numPr>
        <w:shd w:val="clear" w:color="auto" w:fill="auto"/>
        <w:tabs>
          <w:tab w:val="left" w:pos="1294"/>
        </w:tabs>
        <w:spacing w:before="0" w:after="0" w:line="322" w:lineRule="exact"/>
        <w:ind w:firstLine="740"/>
      </w:pPr>
      <w:r>
        <w:t>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063FEE" w:rsidRDefault="00180883">
      <w:pPr>
        <w:pStyle w:val="22"/>
        <w:numPr>
          <w:ilvl w:val="0"/>
          <w:numId w:val="4"/>
        </w:numPr>
        <w:shd w:val="clear" w:color="auto" w:fill="auto"/>
        <w:tabs>
          <w:tab w:val="left" w:pos="1077"/>
        </w:tabs>
        <w:spacing w:before="0" w:after="0" w:line="322" w:lineRule="exact"/>
        <w:ind w:firstLine="740"/>
      </w:pPr>
      <w:r>
        <w:t>месячный оклад муниципального служащего в соответствии с замеща</w:t>
      </w:r>
      <w:r>
        <w:softHyphen/>
        <w:t>емой им должностью;</w:t>
      </w:r>
    </w:p>
    <w:p w:rsidR="00063FEE" w:rsidRDefault="00180883">
      <w:pPr>
        <w:pStyle w:val="22"/>
        <w:numPr>
          <w:ilvl w:val="0"/>
          <w:numId w:val="4"/>
        </w:numPr>
        <w:shd w:val="clear" w:color="auto" w:fill="auto"/>
        <w:tabs>
          <w:tab w:val="left" w:pos="1082"/>
        </w:tabs>
        <w:spacing w:before="0" w:after="0" w:line="322" w:lineRule="exact"/>
        <w:ind w:firstLine="740"/>
      </w:pPr>
      <w:r>
        <w:t>ежемесячная надбавка к должностному окладу за квалификационный разряд (месячный оклад муниципального служащего в соответствии с присво</w:t>
      </w:r>
      <w:r>
        <w:softHyphen/>
        <w:t>енным ему классным чином);</w:t>
      </w:r>
    </w:p>
    <w:p w:rsidR="00063FEE" w:rsidRDefault="00180883">
      <w:pPr>
        <w:pStyle w:val="22"/>
        <w:numPr>
          <w:ilvl w:val="0"/>
          <w:numId w:val="4"/>
        </w:numPr>
        <w:shd w:val="clear" w:color="auto" w:fill="auto"/>
        <w:tabs>
          <w:tab w:val="left" w:pos="1116"/>
        </w:tabs>
        <w:spacing w:before="0" w:after="0" w:line="322" w:lineRule="exact"/>
        <w:ind w:firstLine="740"/>
      </w:pPr>
      <w:r>
        <w:t>ежемесячная надбавка к должностному окладу за выслугу лет;</w:t>
      </w:r>
    </w:p>
    <w:p w:rsidR="00063FEE" w:rsidRDefault="00180883">
      <w:pPr>
        <w:pStyle w:val="22"/>
        <w:numPr>
          <w:ilvl w:val="0"/>
          <w:numId w:val="4"/>
        </w:numPr>
        <w:shd w:val="clear" w:color="auto" w:fill="auto"/>
        <w:tabs>
          <w:tab w:val="left" w:pos="1087"/>
        </w:tabs>
        <w:spacing w:before="0" w:after="0" w:line="322" w:lineRule="exact"/>
        <w:ind w:firstLine="740"/>
      </w:pPr>
      <w:r>
        <w:t>ежемесячная надбавка к должностному окладу за особые условия му</w:t>
      </w:r>
      <w:r>
        <w:softHyphen/>
        <w:t>ниципальной службы (сложность, напряженность и специальный режим рабо</w:t>
      </w:r>
      <w:r>
        <w:softHyphen/>
        <w:t>ты);</w:t>
      </w:r>
    </w:p>
    <w:p w:rsidR="00063FEE" w:rsidRDefault="00180883">
      <w:pPr>
        <w:pStyle w:val="22"/>
        <w:numPr>
          <w:ilvl w:val="0"/>
          <w:numId w:val="4"/>
        </w:numPr>
        <w:shd w:val="clear" w:color="auto" w:fill="auto"/>
        <w:tabs>
          <w:tab w:val="left" w:pos="1092"/>
        </w:tabs>
        <w:spacing w:before="0" w:after="0" w:line="322" w:lineRule="exact"/>
        <w:ind w:firstLine="740"/>
      </w:pPr>
      <w:r>
        <w:t>ежемесячная надбавка к должностному окладу за работу со сведения</w:t>
      </w:r>
      <w:r>
        <w:softHyphen/>
        <w:t>ми, составляющими государственную тайну;</w:t>
      </w:r>
    </w:p>
    <w:p w:rsidR="00063FEE" w:rsidRDefault="00180883">
      <w:pPr>
        <w:pStyle w:val="22"/>
        <w:numPr>
          <w:ilvl w:val="0"/>
          <w:numId w:val="4"/>
        </w:numPr>
        <w:shd w:val="clear" w:color="auto" w:fill="auto"/>
        <w:tabs>
          <w:tab w:val="left" w:pos="1116"/>
        </w:tabs>
        <w:spacing w:before="0" w:after="0" w:line="322" w:lineRule="exact"/>
        <w:ind w:firstLine="740"/>
      </w:pPr>
      <w:r>
        <w:t>ежемесячное денежное поощрение;</w:t>
      </w:r>
    </w:p>
    <w:p w:rsidR="00063FEE" w:rsidRDefault="00180883">
      <w:pPr>
        <w:pStyle w:val="22"/>
        <w:numPr>
          <w:ilvl w:val="0"/>
          <w:numId w:val="4"/>
        </w:numPr>
        <w:shd w:val="clear" w:color="auto" w:fill="auto"/>
        <w:tabs>
          <w:tab w:val="left" w:pos="1092"/>
        </w:tabs>
        <w:spacing w:before="0" w:after="0" w:line="322" w:lineRule="exact"/>
        <w:ind w:firstLine="740"/>
      </w:pPr>
      <w:r>
        <w:t>ежемесячная премия по результатам работы (за выполнение особо важных и сложных заданий), кроме премий, носящих единовременный харак</w:t>
      </w:r>
      <w:r>
        <w:softHyphen/>
        <w:t>тер, в размере не более 25 процентов должностного оклада;</w:t>
      </w:r>
    </w:p>
    <w:p w:rsidR="00063FEE" w:rsidRDefault="00180883">
      <w:pPr>
        <w:pStyle w:val="22"/>
        <w:shd w:val="clear" w:color="auto" w:fill="auto"/>
        <w:spacing w:before="0" w:after="0" w:line="322" w:lineRule="exact"/>
        <w:ind w:firstLine="740"/>
      </w:pPr>
      <w:r>
        <w:t>7) материальная помощь.</w:t>
      </w:r>
    </w:p>
    <w:p w:rsidR="00063FEE" w:rsidRDefault="00180883">
      <w:pPr>
        <w:pStyle w:val="22"/>
        <w:shd w:val="clear" w:color="auto" w:fill="auto"/>
        <w:spacing w:before="0" w:after="0" w:line="322" w:lineRule="exact"/>
        <w:ind w:firstLine="740"/>
      </w:pPr>
      <w:r>
        <w:t>При отсутствии на дату назначения или перерасчета пенсии за выслугу лет в Реестре должностей муниципальной службы в Новгородской области, утвержденном областным законом от 25 декабря 2007 года № 240-ОЗ «О неко</w:t>
      </w:r>
      <w:r>
        <w:softHyphen/>
        <w:t>торых вопросах правового регулирования муниципальной службы в Новгород</w:t>
      </w:r>
      <w:r>
        <w:softHyphen/>
        <w:t>ской области» (далее - Реестр) ранее замещаемой должности расчет денежного содержания производится исходя из размера ежемесячного денежного поощре</w:t>
      </w:r>
      <w:r>
        <w:softHyphen/>
        <w:t>ния по должности муниципальной службы, находящейся в последней позиции соответствующей группы и категории должностей Реестра.</w:t>
      </w:r>
    </w:p>
    <w:p w:rsidR="00063FEE" w:rsidRDefault="00180883">
      <w:pPr>
        <w:pStyle w:val="22"/>
        <w:numPr>
          <w:ilvl w:val="1"/>
          <w:numId w:val="3"/>
        </w:numPr>
        <w:shd w:val="clear" w:color="auto" w:fill="auto"/>
        <w:tabs>
          <w:tab w:val="left" w:pos="1294"/>
        </w:tabs>
        <w:spacing w:before="0" w:after="0" w:line="322" w:lineRule="exact"/>
        <w:ind w:firstLine="740"/>
      </w:pPr>
      <w:r>
        <w:t xml:space="preserve">В состав денежного содержания, учитываемого для определения </w:t>
      </w:r>
      <w:r>
        <w:lastRenderedPageBreak/>
        <w:t>среднемесячного заработка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063FEE" w:rsidRDefault="00180883">
      <w:pPr>
        <w:pStyle w:val="22"/>
        <w:numPr>
          <w:ilvl w:val="0"/>
          <w:numId w:val="5"/>
        </w:numPr>
        <w:shd w:val="clear" w:color="auto" w:fill="auto"/>
        <w:tabs>
          <w:tab w:val="left" w:pos="1077"/>
        </w:tabs>
        <w:spacing w:before="0" w:after="0" w:line="322" w:lineRule="exact"/>
        <w:ind w:firstLine="740"/>
      </w:pPr>
      <w:r>
        <w:t>должностной (месячный) оклад муниципального служащего в соответ</w:t>
      </w:r>
      <w:r>
        <w:softHyphen/>
        <w:t>ствии с замещаемой им должностью муниципальной службы;</w:t>
      </w:r>
    </w:p>
    <w:p w:rsidR="00063FEE" w:rsidRDefault="00180883">
      <w:pPr>
        <w:pStyle w:val="22"/>
        <w:numPr>
          <w:ilvl w:val="0"/>
          <w:numId w:val="5"/>
        </w:numPr>
        <w:shd w:val="clear" w:color="auto" w:fill="auto"/>
        <w:tabs>
          <w:tab w:val="left" w:pos="1092"/>
        </w:tabs>
        <w:spacing w:before="0" w:after="0" w:line="322" w:lineRule="exact"/>
        <w:ind w:firstLine="740"/>
      </w:pPr>
      <w:r>
        <w:t>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w:t>
      </w:r>
      <w:r>
        <w:softHyphen/>
        <w:t>ностному окладу за квалификационный разряд (месячный оклад муниципаль</w:t>
      </w:r>
      <w:r>
        <w:softHyphen/>
        <w:t>ного служащего в соответствии с присвоенным классным чином));</w:t>
      </w:r>
    </w:p>
    <w:p w:rsidR="00063FEE" w:rsidRDefault="00180883">
      <w:pPr>
        <w:pStyle w:val="22"/>
        <w:numPr>
          <w:ilvl w:val="0"/>
          <w:numId w:val="5"/>
        </w:numPr>
        <w:shd w:val="clear" w:color="auto" w:fill="auto"/>
        <w:tabs>
          <w:tab w:val="left" w:pos="1071"/>
        </w:tabs>
        <w:spacing w:before="0" w:after="0" w:line="322" w:lineRule="exact"/>
        <w:ind w:firstLine="740"/>
      </w:pPr>
      <w:r>
        <w:t>ежемесячная надбавка к должностному окладу за выслугу лет на муни</w:t>
      </w:r>
      <w:r>
        <w:softHyphen/>
        <w:t>ципальной службе;</w:t>
      </w:r>
    </w:p>
    <w:p w:rsidR="00063FEE" w:rsidRDefault="00180883">
      <w:pPr>
        <w:pStyle w:val="22"/>
        <w:numPr>
          <w:ilvl w:val="0"/>
          <w:numId w:val="5"/>
        </w:numPr>
        <w:shd w:val="clear" w:color="auto" w:fill="auto"/>
        <w:tabs>
          <w:tab w:val="left" w:pos="1071"/>
        </w:tabs>
        <w:spacing w:before="0" w:after="0" w:line="322" w:lineRule="exact"/>
        <w:ind w:firstLine="740"/>
      </w:pPr>
      <w:r>
        <w:t>ежемесячная надбавка к должностному окладу за особые условия му</w:t>
      </w:r>
      <w:r>
        <w:softHyphen/>
        <w:t>ниципальной службы;</w:t>
      </w:r>
    </w:p>
    <w:p w:rsidR="00063FEE" w:rsidRDefault="00180883">
      <w:pPr>
        <w:pStyle w:val="22"/>
        <w:numPr>
          <w:ilvl w:val="0"/>
          <w:numId w:val="5"/>
        </w:numPr>
        <w:shd w:val="clear" w:color="auto" w:fill="auto"/>
        <w:tabs>
          <w:tab w:val="left" w:pos="1076"/>
        </w:tabs>
        <w:spacing w:before="0" w:after="0" w:line="322" w:lineRule="exact"/>
        <w:ind w:firstLine="740"/>
      </w:pPr>
      <w:r>
        <w:t>ежемесячная процентная надбавка к должностному окладу за работу со сведениями, составляющими государственную тайну;</w:t>
      </w:r>
    </w:p>
    <w:p w:rsidR="00063FEE" w:rsidRDefault="00180883">
      <w:pPr>
        <w:pStyle w:val="22"/>
        <w:numPr>
          <w:ilvl w:val="0"/>
          <w:numId w:val="5"/>
        </w:numPr>
        <w:shd w:val="clear" w:color="auto" w:fill="auto"/>
        <w:tabs>
          <w:tab w:val="left" w:pos="1106"/>
        </w:tabs>
        <w:spacing w:before="0" w:after="0" w:line="322" w:lineRule="exact"/>
        <w:ind w:firstLine="740"/>
      </w:pPr>
      <w:r>
        <w:t>ежемесячное денежное поощрение;</w:t>
      </w:r>
    </w:p>
    <w:p w:rsidR="00063FEE" w:rsidRDefault="00180883">
      <w:pPr>
        <w:pStyle w:val="22"/>
        <w:numPr>
          <w:ilvl w:val="0"/>
          <w:numId w:val="5"/>
        </w:numPr>
        <w:shd w:val="clear" w:color="auto" w:fill="auto"/>
        <w:tabs>
          <w:tab w:val="left" w:pos="1076"/>
        </w:tabs>
        <w:spacing w:before="0" w:after="0" w:line="322" w:lineRule="exact"/>
        <w:ind w:firstLine="740"/>
      </w:pPr>
      <w:r>
        <w:t>премия по результатам работы (за выполнение особо важных и слож</w:t>
      </w:r>
      <w:r>
        <w:softHyphen/>
        <w:t>ных заданий), кроме премий, носящих единовременный характер, в размере не более 16,6 процентов оклада денежного содержания в месяц (50 процентов оклада денежного содержания в квартал);</w:t>
      </w:r>
    </w:p>
    <w:p w:rsidR="00063FEE" w:rsidRDefault="00180883">
      <w:pPr>
        <w:pStyle w:val="22"/>
        <w:numPr>
          <w:ilvl w:val="0"/>
          <w:numId w:val="5"/>
        </w:numPr>
        <w:shd w:val="clear" w:color="auto" w:fill="auto"/>
        <w:tabs>
          <w:tab w:val="left" w:pos="1081"/>
        </w:tabs>
        <w:spacing w:before="0" w:after="0" w:line="322" w:lineRule="exact"/>
        <w:ind w:firstLine="740"/>
      </w:pPr>
      <w:r>
        <w:t>единовременная выплата при предоставлении ежегодного оплачивае</w:t>
      </w:r>
      <w:r>
        <w:softHyphen/>
        <w:t>мого отпуска;</w:t>
      </w:r>
    </w:p>
    <w:p w:rsidR="00063FEE" w:rsidRDefault="00180883">
      <w:pPr>
        <w:pStyle w:val="22"/>
        <w:numPr>
          <w:ilvl w:val="0"/>
          <w:numId w:val="5"/>
        </w:numPr>
        <w:shd w:val="clear" w:color="auto" w:fill="auto"/>
        <w:tabs>
          <w:tab w:val="left" w:pos="1071"/>
        </w:tabs>
        <w:spacing w:before="0" w:after="245" w:line="322" w:lineRule="exact"/>
        <w:ind w:firstLine="740"/>
      </w:pPr>
      <w:r>
        <w:t>материальная помощь при предоставлении ежегодного оплачиваемого отпуска.</w:t>
      </w:r>
    </w:p>
    <w:p w:rsidR="00063FEE" w:rsidRDefault="00180883">
      <w:pPr>
        <w:pStyle w:val="32"/>
        <w:keepNext/>
        <w:keepLines/>
        <w:numPr>
          <w:ilvl w:val="0"/>
          <w:numId w:val="3"/>
        </w:numPr>
        <w:shd w:val="clear" w:color="auto" w:fill="auto"/>
        <w:tabs>
          <w:tab w:val="left" w:pos="1067"/>
        </w:tabs>
        <w:spacing w:before="0" w:line="240" w:lineRule="exact"/>
        <w:ind w:left="740"/>
        <w:jc w:val="both"/>
      </w:pPr>
      <w:bookmarkStart w:id="8" w:name="bookmark8"/>
      <w:r>
        <w:t>Среднемесячный заработок для исчисления размера пенсии за вы</w:t>
      </w:r>
      <w:r>
        <w:softHyphen/>
        <w:t>слугу лет муниципального служащего</w:t>
      </w:r>
      <w:bookmarkEnd w:id="8"/>
    </w:p>
    <w:p w:rsidR="00063FEE" w:rsidRDefault="00180883">
      <w:pPr>
        <w:pStyle w:val="22"/>
        <w:numPr>
          <w:ilvl w:val="1"/>
          <w:numId w:val="3"/>
        </w:numPr>
        <w:shd w:val="clear" w:color="auto" w:fill="auto"/>
        <w:tabs>
          <w:tab w:val="left" w:pos="1239"/>
        </w:tabs>
        <w:spacing w:before="0" w:after="0" w:line="322" w:lineRule="exact"/>
        <w:ind w:firstLine="740"/>
      </w:pPr>
      <w:bookmarkStart w:id="9" w:name="bookmark9"/>
      <w:r>
        <w:t>Размер пенсии за выслугу лет исчисляется исходя из среднемесячного заработка за последние 12 полных месяцев муниципальной службы равных со</w:t>
      </w:r>
      <w:r>
        <w:softHyphen/>
        <w:t>ответственно 31, 30 и 28(29) календарным дням (далее - полный месяц), пред</w:t>
      </w:r>
      <w:r>
        <w:softHyphen/>
        <w:t>шествовавших либо дню освобождения от замещаемой должности муници</w:t>
      </w:r>
      <w:r>
        <w:softHyphen/>
        <w:t>пальной службы и увольнения с муниципальной службы, либо дню достижения возраста, дающего право на страховую пенсию, пенсию на период до наступле</w:t>
      </w:r>
      <w:r>
        <w:softHyphen/>
        <w:t>ния возраста, дающего право на страховую пенсию по старости, в том числе назначаемую досрочно, по решению гражданина, за исключением случая, предусмотренного</w:t>
      </w:r>
      <w:hyperlink w:anchor="bookmark9" w:tooltip="Current Document">
        <w:r>
          <w:t xml:space="preserve"> абзацем вторым </w:t>
        </w:r>
      </w:hyperlink>
      <w:r>
        <w:t>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содержащие периоды вре</w:t>
      </w:r>
      <w:r>
        <w:softHyphen/>
        <w:t>менной нетрудоспособности муниципального служащего, нахождения муници</w:t>
      </w:r>
      <w:r>
        <w:softHyphen/>
        <w:t>пального служащего в отпусках без сохранения денежного содержания, а также иные периоды, в течение которых денежное содержание муниципальному слу</w:t>
      </w:r>
      <w:r>
        <w:softHyphen/>
        <w:t>жащему не начислялось и не выплачивалось.</w:t>
      </w:r>
      <w:bookmarkEnd w:id="9"/>
    </w:p>
    <w:p w:rsidR="00063FEE" w:rsidRDefault="00180883">
      <w:pPr>
        <w:pStyle w:val="22"/>
        <w:shd w:val="clear" w:color="auto" w:fill="auto"/>
        <w:spacing w:before="0" w:after="0" w:line="322" w:lineRule="exact"/>
        <w:ind w:firstLine="740"/>
      </w:pPr>
      <w:r>
        <w:t xml:space="preserve">В случае если муниципальный служащий отсутствовал на работе и ему не начислялось и не выплачивалось денежное содержание в связи с отсутствием по </w:t>
      </w:r>
      <w:r>
        <w:lastRenderedPageBreak/>
        <w:t>причине временной нетрудоспособности или нахождением в отпуске без со</w:t>
      </w:r>
      <w:r>
        <w:softHyphen/>
        <w:t>хранения денежного содержания или по иным уважительным причинам, но за которым в соответствии с законодательством Российской Федерации сохраня</w:t>
      </w:r>
      <w:r>
        <w:softHyphen/>
        <w:t>лось место работы (должность), и у него отсутствуют иные периоды для расче</w:t>
      </w:r>
      <w:r>
        <w:softHyphen/>
        <w:t>та размера среднемесячного заработка, исходя из которого исчисляется пенсия за выслугу лет, то расчет пенсии за выслугу лет исчисляется исходя из средне</w:t>
      </w:r>
      <w:r>
        <w:softHyphen/>
        <w:t>месячного заработка за последние фактически отработанные полные месяцы на муниципальной службе, в которых муниципальному служащему выплачива</w:t>
      </w:r>
      <w:r>
        <w:softHyphen/>
        <w:t>лось денежное содержание, но не более чем 12 месяцев.</w:t>
      </w:r>
    </w:p>
    <w:p w:rsidR="00063FEE" w:rsidRDefault="00180883">
      <w:pPr>
        <w:pStyle w:val="22"/>
        <w:shd w:val="clear" w:color="auto" w:fill="auto"/>
        <w:spacing w:before="0" w:after="0" w:line="322" w:lineRule="exact"/>
        <w:ind w:firstLine="740"/>
      </w:pPr>
      <w:r>
        <w:t>В случае если муниципальный служащий был уволен с муниципальной службы и принят на муниципальную службу в органы местного самоуправле</w:t>
      </w:r>
      <w:r>
        <w:softHyphen/>
        <w:t>ния Новгородской области в период, не превышающий 30 календарных дней, 12 полных месяцев рассчитываются путем суммирования периодов прохожде</w:t>
      </w:r>
      <w:r>
        <w:softHyphen/>
        <w:t>ния муниципальной службы в соответствующих органах местного самоуправ</w:t>
      </w:r>
      <w:r>
        <w:softHyphen/>
        <w:t>ления Новгородской области, предшествовавших дню освобождения от заме</w:t>
      </w:r>
      <w:r>
        <w:softHyphen/>
        <w:t>щаемой должности муниципальной службы и увольнения с муниципальной службы либо дню достижения возраста, дающего право на страховую пенсию, пенсию на период до наступления возраста, дающего право на страховую пен</w:t>
      </w:r>
      <w:r>
        <w:softHyphen/>
        <w:t>сию по старости, в том числе назначаемую досрочно.</w:t>
      </w:r>
    </w:p>
    <w:p w:rsidR="00063FEE" w:rsidRDefault="00180883">
      <w:pPr>
        <w:pStyle w:val="22"/>
        <w:numPr>
          <w:ilvl w:val="1"/>
          <w:numId w:val="3"/>
        </w:numPr>
        <w:shd w:val="clear" w:color="auto" w:fill="auto"/>
        <w:tabs>
          <w:tab w:val="left" w:pos="1239"/>
        </w:tabs>
        <w:spacing w:before="0" w:after="0" w:line="322" w:lineRule="exact"/>
        <w:ind w:firstLine="740"/>
      </w:pPr>
      <w:r>
        <w:t>Размер среднемесячного заработка муниципального служащего, ис</w:t>
      </w:r>
      <w:r>
        <w:softHyphen/>
        <w:t>ходя из которого исчисляется пенсия за выслугу лет, составляет 30 процентов его денежного содержания, определенного в соответствии с разделом 4 насто</w:t>
      </w:r>
      <w:r>
        <w:softHyphen/>
        <w:t>ящего Положения.</w:t>
      </w:r>
    </w:p>
    <w:p w:rsidR="00063FEE" w:rsidRDefault="00180883">
      <w:pPr>
        <w:pStyle w:val="22"/>
        <w:numPr>
          <w:ilvl w:val="1"/>
          <w:numId w:val="3"/>
        </w:numPr>
        <w:shd w:val="clear" w:color="auto" w:fill="auto"/>
        <w:tabs>
          <w:tab w:val="left" w:pos="1244"/>
        </w:tabs>
        <w:spacing w:before="0" w:after="213" w:line="322" w:lineRule="exact"/>
        <w:ind w:firstLine="740"/>
      </w:pPr>
      <w:r>
        <w:t>Муниципальному служащему, уволенному с должности муниципаль</w:t>
      </w:r>
      <w:r>
        <w:softHyphen/>
        <w:t>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w:t>
      </w:r>
      <w:r>
        <w:softHyphen/>
        <w:t>дельных составляющих, учитываемый для определения среднемесячного зара</w:t>
      </w:r>
      <w:r>
        <w:softHyphen/>
        <w:t>ботка при назначении пенсии за выслугу лет, последовательно индексируется за весь период с даты освобождения его от замещаемой должности муници</w:t>
      </w:r>
      <w:r>
        <w:softHyphen/>
        <w:t>пальной службы и увольнения с муниципальной службы до даты назначения пенсии за выслугу лет в случае повышения денежного содержания муници</w:t>
      </w:r>
      <w:r>
        <w:softHyphen/>
        <w:t>пальным служащим в указанный период по основаниям, предусмотренным подпунктом 7.1.1 пункта 7.1 раздела 7 настоящего Положения.</w:t>
      </w:r>
    </w:p>
    <w:p w:rsidR="00063FEE" w:rsidRDefault="00180883">
      <w:pPr>
        <w:pStyle w:val="32"/>
        <w:keepNext/>
        <w:keepLines/>
        <w:numPr>
          <w:ilvl w:val="0"/>
          <w:numId w:val="3"/>
        </w:numPr>
        <w:shd w:val="clear" w:color="auto" w:fill="auto"/>
        <w:tabs>
          <w:tab w:val="left" w:pos="1067"/>
        </w:tabs>
        <w:spacing w:before="0" w:line="280" w:lineRule="exact"/>
        <w:ind w:firstLine="740"/>
        <w:jc w:val="both"/>
      </w:pPr>
      <w:bookmarkStart w:id="10" w:name="bookmark10"/>
      <w:r>
        <w:t>Стаж муниципальной службы для назначения пенсии за выслугу</w:t>
      </w:r>
      <w:bookmarkEnd w:id="10"/>
    </w:p>
    <w:p w:rsidR="00063FEE" w:rsidRDefault="00180883">
      <w:pPr>
        <w:pStyle w:val="30"/>
        <w:shd w:val="clear" w:color="auto" w:fill="auto"/>
        <w:spacing w:after="0" w:line="317" w:lineRule="exact"/>
        <w:ind w:firstLine="740"/>
        <w:jc w:val="both"/>
      </w:pPr>
      <w:r>
        <w:t>лет муниципальным служащим</w:t>
      </w:r>
    </w:p>
    <w:p w:rsidR="00063FEE" w:rsidRDefault="00180883">
      <w:pPr>
        <w:pStyle w:val="22"/>
        <w:numPr>
          <w:ilvl w:val="1"/>
          <w:numId w:val="3"/>
        </w:numPr>
        <w:shd w:val="clear" w:color="auto" w:fill="auto"/>
        <w:tabs>
          <w:tab w:val="left" w:pos="1234"/>
        </w:tabs>
        <w:spacing w:before="0" w:after="0" w:line="317" w:lineRule="exact"/>
        <w:ind w:firstLine="740"/>
      </w:pPr>
      <w:bookmarkStart w:id="11" w:name="bookmark11"/>
      <w: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2 марта 2007 года № 25-ФЗ «О муниципальной службе в Российской Федерации», иные периоды в соответствии с областным законом Новгородской области от 30 июня 2016 года № 1005-ОЗ «О стаже муниципальной службы муници</w:t>
      </w:r>
      <w:r>
        <w:softHyphen/>
        <w:t>пальных служащих в Новгородской области».</w:t>
      </w:r>
      <w:bookmarkEnd w:id="11"/>
    </w:p>
    <w:p w:rsidR="00063FEE" w:rsidRDefault="00180883">
      <w:pPr>
        <w:pStyle w:val="22"/>
        <w:numPr>
          <w:ilvl w:val="1"/>
          <w:numId w:val="3"/>
        </w:numPr>
        <w:shd w:val="clear" w:color="auto" w:fill="auto"/>
        <w:tabs>
          <w:tab w:val="left" w:pos="1234"/>
        </w:tabs>
        <w:spacing w:before="0" w:after="0" w:line="317" w:lineRule="exact"/>
        <w:ind w:firstLine="740"/>
      </w:pPr>
      <w:r>
        <w:t xml:space="preserve">При исчислении стажа муниципальной службы, дающего право на </w:t>
      </w:r>
      <w:r>
        <w:lastRenderedPageBreak/>
        <w:t>пенсию за выслугу лет, периоды службы (работы), установленные</w:t>
      </w:r>
      <w:hyperlink w:anchor="bookmark11" w:tooltip="Current Document">
        <w:r>
          <w:t xml:space="preserve"> пунктом 6.1</w:t>
        </w:r>
      </w:hyperlink>
      <w:r>
        <w:t xml:space="preserve"> раздела 6 настоящего Положения, суммируются. При этом общий стаж муни</w:t>
      </w:r>
      <w:r>
        <w:softHyphen/>
        <w:t>ципальной службы, дающий право на пенсию за выслугу лет, исчисляется го</w:t>
      </w:r>
      <w:r>
        <w:softHyphen/>
        <w:t>дами.</w:t>
      </w:r>
    </w:p>
    <w:p w:rsidR="00063FEE" w:rsidRDefault="00180883">
      <w:pPr>
        <w:pStyle w:val="22"/>
        <w:numPr>
          <w:ilvl w:val="1"/>
          <w:numId w:val="3"/>
        </w:numPr>
        <w:shd w:val="clear" w:color="auto" w:fill="auto"/>
        <w:tabs>
          <w:tab w:val="left" w:pos="1234"/>
        </w:tabs>
        <w:spacing w:before="0" w:after="242" w:line="317" w:lineRule="exact"/>
        <w:ind w:firstLine="740"/>
      </w:pPr>
      <w:r>
        <w:t>Стаж муниципальной службы для назначения пенсии за выслугу лет рассчитывается соответственно на день освобождения от замещаемой должно</w:t>
      </w:r>
      <w:r>
        <w:softHyphen/>
        <w:t>сти муниципальной службы и увольнения с муниципальной службы либо на день достижения возраста, дающего право на страховую пенсию, пенсию на пе</w:t>
      </w:r>
      <w:r>
        <w:softHyphen/>
        <w:t>риод до наступления возраста, дающего право на страховую пенсию по старо</w:t>
      </w:r>
      <w:r>
        <w:softHyphen/>
        <w:t>сти, в том числе назначаемую досрочно, по решению гражданина.</w:t>
      </w:r>
    </w:p>
    <w:p w:rsidR="00063FEE" w:rsidRDefault="00180883">
      <w:pPr>
        <w:pStyle w:val="32"/>
        <w:keepNext/>
        <w:keepLines/>
        <w:numPr>
          <w:ilvl w:val="0"/>
          <w:numId w:val="3"/>
        </w:numPr>
        <w:shd w:val="clear" w:color="auto" w:fill="auto"/>
        <w:tabs>
          <w:tab w:val="left" w:pos="1077"/>
        </w:tabs>
        <w:spacing w:before="0" w:line="240" w:lineRule="exact"/>
        <w:ind w:left="740"/>
        <w:jc w:val="both"/>
      </w:pPr>
      <w:bookmarkStart w:id="12" w:name="bookmark12"/>
      <w:r>
        <w:t>Порядок перерасчета пенсии за выслугу лет муниципальным слу</w:t>
      </w:r>
      <w:r>
        <w:softHyphen/>
        <w:t>жащим</w:t>
      </w:r>
      <w:bookmarkEnd w:id="12"/>
    </w:p>
    <w:p w:rsidR="00063FEE" w:rsidRDefault="00180883">
      <w:pPr>
        <w:pStyle w:val="22"/>
        <w:numPr>
          <w:ilvl w:val="1"/>
          <w:numId w:val="3"/>
        </w:numPr>
        <w:shd w:val="clear" w:color="auto" w:fill="auto"/>
        <w:tabs>
          <w:tab w:val="left" w:pos="1234"/>
        </w:tabs>
        <w:spacing w:before="0" w:after="0" w:line="322" w:lineRule="exact"/>
        <w:ind w:firstLine="740"/>
      </w:pPr>
      <w:bookmarkStart w:id="13" w:name="bookmark13"/>
      <w:r>
        <w:t>Перерасчет назначенной пенсии за выслугу лет пр</w:t>
      </w:r>
      <w:r w:rsidR="00C32F07">
        <w:t>оизводится Адми</w:t>
      </w:r>
      <w:r w:rsidR="00C32F07">
        <w:softHyphen/>
        <w:t>нистрацией Поддор</w:t>
      </w:r>
      <w:r>
        <w:t>ского муниципального района в случаях:</w:t>
      </w:r>
      <w:bookmarkEnd w:id="13"/>
    </w:p>
    <w:p w:rsidR="00063FEE" w:rsidRDefault="00180883">
      <w:pPr>
        <w:pStyle w:val="22"/>
        <w:numPr>
          <w:ilvl w:val="2"/>
          <w:numId w:val="3"/>
        </w:numPr>
        <w:shd w:val="clear" w:color="auto" w:fill="auto"/>
        <w:tabs>
          <w:tab w:val="left" w:pos="1496"/>
        </w:tabs>
        <w:spacing w:before="0" w:after="0" w:line="322" w:lineRule="exact"/>
        <w:ind w:firstLine="740"/>
      </w:pPr>
      <w:r>
        <w:t>централизованного повышения денежного содержания муници</w:t>
      </w:r>
      <w:r>
        <w:softHyphen/>
        <w:t>пальным служащим, под которым понимается увеличение на величину, опреде</w:t>
      </w:r>
      <w:r>
        <w:softHyphen/>
        <w:t>ленную муниципальным нормативным правовым актом представительного ор</w:t>
      </w:r>
      <w:r>
        <w:softHyphen/>
        <w:t>гана местного самоуправления, денежного содержания либо его отдельных со</w:t>
      </w:r>
      <w:r>
        <w:softHyphen/>
        <w:t>ставляющих, учитываемых при назначении пенсии за выслугу лет, по всем должностям муниципальной службы либо изменения муниципального норма</w:t>
      </w:r>
      <w:r>
        <w:softHyphen/>
        <w:t>тивного правового акта об оплате труда и материальном стимулировании в ор</w:t>
      </w:r>
      <w:r>
        <w:softHyphen/>
        <w:t>ганах местного</w:t>
      </w:r>
      <w:r w:rsidR="00C32F07">
        <w:t xml:space="preserve"> самоуправления Поддор</w:t>
      </w:r>
      <w:r>
        <w:t>ского муниципального района;</w:t>
      </w:r>
    </w:p>
    <w:p w:rsidR="00063FEE" w:rsidRDefault="00180883">
      <w:pPr>
        <w:pStyle w:val="22"/>
        <w:numPr>
          <w:ilvl w:val="2"/>
          <w:numId w:val="3"/>
        </w:numPr>
        <w:shd w:val="clear" w:color="auto" w:fill="auto"/>
        <w:tabs>
          <w:tab w:val="left" w:pos="1496"/>
        </w:tabs>
        <w:spacing w:before="0" w:after="0" w:line="322" w:lineRule="exact"/>
        <w:ind w:firstLine="740"/>
      </w:pPr>
      <w:r>
        <w:t>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063FEE" w:rsidRDefault="00180883">
      <w:pPr>
        <w:pStyle w:val="22"/>
        <w:numPr>
          <w:ilvl w:val="2"/>
          <w:numId w:val="3"/>
        </w:numPr>
        <w:shd w:val="clear" w:color="auto" w:fill="auto"/>
        <w:tabs>
          <w:tab w:val="left" w:pos="1496"/>
        </w:tabs>
        <w:spacing w:before="0" w:after="0" w:line="322" w:lineRule="exact"/>
        <w:ind w:firstLine="740"/>
      </w:pPr>
      <w:bookmarkStart w:id="14" w:name="bookmark14"/>
      <w:r>
        <w:t>изменения решения гражданина, принятого им в соответствии с пунктом 6.3 раздела 6 настоящего Положения.</w:t>
      </w:r>
      <w:bookmarkEnd w:id="14"/>
    </w:p>
    <w:p w:rsidR="00063FEE" w:rsidRDefault="00180883">
      <w:pPr>
        <w:pStyle w:val="22"/>
        <w:numPr>
          <w:ilvl w:val="1"/>
          <w:numId w:val="3"/>
        </w:numPr>
        <w:shd w:val="clear" w:color="auto" w:fill="auto"/>
        <w:tabs>
          <w:tab w:val="left" w:pos="1244"/>
        </w:tabs>
        <w:spacing w:before="0" w:after="0" w:line="322" w:lineRule="exact"/>
        <w:ind w:firstLine="740"/>
      </w:pPr>
      <w:r>
        <w:t>Перерасчет назначенной пенсии за выслугу лет по основанию, преду</w:t>
      </w:r>
      <w:r>
        <w:softHyphen/>
        <w:t>смотренному</w:t>
      </w:r>
      <w:hyperlink w:anchor="bookmark13" w:tooltip="Current Document">
        <w:r>
          <w:t xml:space="preserve"> подпунктом </w:t>
        </w:r>
      </w:hyperlink>
      <w:r>
        <w:t>7.1.1 пункта 7.1 раздела 7 настоящего Положения оформляется решением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w:t>
      </w:r>
      <w:r>
        <w:softHyphen/>
        <w:t>моуправления на постоянной (штатной) основе в органа</w:t>
      </w:r>
      <w:r w:rsidR="00C32F07">
        <w:t>х местного самоуправ</w:t>
      </w:r>
      <w:r w:rsidR="00C32F07">
        <w:softHyphen/>
        <w:t>ления Поддор</w:t>
      </w:r>
      <w:r>
        <w:t>ского муниципального района, лицам, замещавшим муниципаль</w:t>
      </w:r>
      <w:r>
        <w:softHyphen/>
        <w:t>ные должности в</w:t>
      </w:r>
      <w:r w:rsidR="00C32F07">
        <w:t xml:space="preserve"> Контрольно-счетной палате Поддор</w:t>
      </w:r>
      <w:r>
        <w:t>ского муниципального рай</w:t>
      </w:r>
      <w:r>
        <w:softHyphen/>
        <w:t>она (далее - Комиссия), принимаемого в тридцатидневный срок со дня наступ</w:t>
      </w:r>
      <w:r>
        <w:softHyphen/>
        <w:t>ления оснований, предусмотренных в</w:t>
      </w:r>
      <w:hyperlink w:anchor="bookmark13" w:tooltip="Current Document">
        <w:r>
          <w:t xml:space="preserve"> подпункте </w:t>
        </w:r>
      </w:hyperlink>
      <w:r>
        <w:t>7.1.1 пункта 7.1 раздела 7 настоящего Положения.</w:t>
      </w:r>
    </w:p>
    <w:p w:rsidR="00063FEE" w:rsidRDefault="00180883">
      <w:pPr>
        <w:pStyle w:val="22"/>
        <w:shd w:val="clear" w:color="auto" w:fill="auto"/>
        <w:spacing w:before="0" w:after="0" w:line="322" w:lineRule="exact"/>
        <w:ind w:firstLine="740"/>
      </w:pPr>
      <w:r>
        <w:t>Комиссия осуществляет свою деятельность в соответствии с положением, утвержденным муниципальным пр</w:t>
      </w:r>
      <w:r w:rsidR="00C32F07">
        <w:t>авовым актом Администрации Поддор</w:t>
      </w:r>
      <w:r>
        <w:t>ского муниципального района.</w:t>
      </w:r>
    </w:p>
    <w:p w:rsidR="00063FEE" w:rsidRDefault="00180883">
      <w:pPr>
        <w:pStyle w:val="22"/>
        <w:shd w:val="clear" w:color="auto" w:fill="auto"/>
        <w:spacing w:before="0" w:after="0" w:line="322" w:lineRule="exact"/>
        <w:ind w:firstLine="740"/>
      </w:pPr>
      <w:r>
        <w:lastRenderedPageBreak/>
        <w:t>О перерасчете пенсии за выслугу лет гражданин ув</w:t>
      </w:r>
      <w:r w:rsidR="00C32F07">
        <w:t>едомляется Админи</w:t>
      </w:r>
      <w:r w:rsidR="00C32F07">
        <w:softHyphen/>
        <w:t>страцией Поддор</w:t>
      </w:r>
      <w:r>
        <w:t>ского муниципального района в тридцатидневный срок со дня принятия решения, указанного в абзаце первом настоящего пункта.</w:t>
      </w:r>
    </w:p>
    <w:p w:rsidR="00063FEE" w:rsidRDefault="00180883">
      <w:pPr>
        <w:pStyle w:val="22"/>
        <w:shd w:val="clear" w:color="auto" w:fill="auto"/>
        <w:spacing w:before="0" w:after="0" w:line="322" w:lineRule="exact"/>
        <w:ind w:firstLine="740"/>
      </w:pPr>
      <w:r>
        <w:t>Перерасчет пенсии за выслугу лет по основанию, предусмотренному</w:t>
      </w:r>
      <w:hyperlink w:anchor="bookmark13" w:tooltip="Current Document">
        <w:r>
          <w:t xml:space="preserve"> под</w:t>
        </w:r>
        <w:r>
          <w:softHyphen/>
        </w:r>
      </w:hyperlink>
      <w:hyperlink w:anchor="bookmark13" w:tooltip="Current Document">
        <w:r>
          <w:t xml:space="preserve">пунктом </w:t>
        </w:r>
      </w:hyperlink>
      <w:r>
        <w:t>7.1.2 пункта 7.1 раздела 7 настоящего Положения, осуществляется на основании заявления гражданина об увеличении продолжительности стажа му</w:t>
      </w:r>
      <w:r>
        <w:softHyphen/>
        <w:t>ниципальной службы, документа, подтверждающего увеличение продолжи</w:t>
      </w:r>
      <w:r>
        <w:softHyphen/>
        <w:t>тельности стажа муниципальной службы, которые</w:t>
      </w:r>
      <w:r w:rsidR="00C32F07">
        <w:t xml:space="preserve"> он подает в Администрацию Поддор</w:t>
      </w:r>
      <w:r>
        <w:t>ского муниципального района.</w:t>
      </w:r>
    </w:p>
    <w:p w:rsidR="00063FEE" w:rsidRDefault="00180883">
      <w:pPr>
        <w:pStyle w:val="22"/>
        <w:shd w:val="clear" w:color="auto" w:fill="auto"/>
        <w:spacing w:before="0" w:after="0" w:line="322" w:lineRule="exact"/>
        <w:ind w:firstLine="740"/>
      </w:pPr>
      <w:r>
        <w:t>Заявление и документ, указанные в абзаце четвертом настоящего пункта, направляю</w:t>
      </w:r>
      <w:r w:rsidR="00C32F07">
        <w:t>тся Администрацией Поддор</w:t>
      </w:r>
      <w:r>
        <w:t>ского муниципального района в трех</w:t>
      </w:r>
      <w:r>
        <w:softHyphen/>
        <w:t>дневный срок со дня подачи заявителем заявления на рассмотрение Комиссии.</w:t>
      </w:r>
    </w:p>
    <w:p w:rsidR="00063FEE" w:rsidRDefault="00180883">
      <w:pPr>
        <w:pStyle w:val="22"/>
        <w:shd w:val="clear" w:color="auto" w:fill="auto"/>
        <w:spacing w:before="0" w:after="0" w:line="322" w:lineRule="exact"/>
        <w:ind w:firstLine="740"/>
      </w:pPr>
      <w:r>
        <w:t>Комиссия в тридцатидневный срок со дня поступления заявления прини</w:t>
      </w:r>
      <w:r>
        <w:softHyphen/>
        <w:t>мает решение о перерасчете пенсии за выслугу лет или об отказе в перерасчете пенсии за выслугу лет по основанию, предусмотренному подпунктом 7.1.2 пункта 7.1 раздела 7 настоящего Положения.</w:t>
      </w:r>
    </w:p>
    <w:p w:rsidR="00063FEE" w:rsidRDefault="00180883">
      <w:pPr>
        <w:pStyle w:val="22"/>
        <w:shd w:val="clear" w:color="auto" w:fill="auto"/>
        <w:spacing w:before="0" w:after="0" w:line="322" w:lineRule="exact"/>
        <w:ind w:firstLine="740"/>
      </w:pPr>
      <w:r>
        <w:t>Решение об отказе в перерасчете пенсии за выслугу лет по основанию, предусмотренному подпунктом 7.1.2 пункта 7.1 раздела 7 настоящего Положе</w:t>
      </w:r>
      <w:r>
        <w:softHyphen/>
        <w:t>ния, принимается в следующих случаях:</w:t>
      </w:r>
    </w:p>
    <w:p w:rsidR="00063FEE" w:rsidRDefault="00180883">
      <w:pPr>
        <w:pStyle w:val="22"/>
        <w:shd w:val="clear" w:color="auto" w:fill="auto"/>
        <w:spacing w:before="0" w:after="0" w:line="322" w:lineRule="exact"/>
        <w:ind w:firstLine="740"/>
      </w:pPr>
      <w:r>
        <w:t>представления не в полном объеме документов, предусмотренных абза</w:t>
      </w:r>
      <w:r>
        <w:softHyphen/>
        <w:t>цем четвертым настоящего пункта;</w:t>
      </w:r>
    </w:p>
    <w:p w:rsidR="00063FEE" w:rsidRDefault="00180883">
      <w:pPr>
        <w:pStyle w:val="22"/>
        <w:shd w:val="clear" w:color="auto" w:fill="auto"/>
        <w:spacing w:before="0" w:after="0" w:line="322" w:lineRule="exact"/>
        <w:ind w:firstLine="740"/>
      </w:pPr>
      <w:r>
        <w:t>отсутствия основания, предусмотренного подпунктом 7.1.2 пункта 7.1 раздела 7 настоящего Положения.</w:t>
      </w:r>
    </w:p>
    <w:p w:rsidR="00063FEE" w:rsidRDefault="00180883">
      <w:pPr>
        <w:pStyle w:val="22"/>
        <w:shd w:val="clear" w:color="auto" w:fill="auto"/>
        <w:spacing w:before="0" w:after="0" w:line="322" w:lineRule="exact"/>
        <w:ind w:firstLine="740"/>
      </w:pPr>
      <w:r>
        <w:t>А</w:t>
      </w:r>
      <w:r w:rsidR="00C32F07">
        <w:t>дминистрация Поддор</w:t>
      </w:r>
      <w:r>
        <w:t>ского муниципального района в десятидневный срок со дня принятия решения, указанного в абзаце шестом настоящего пункта, в письменной форме уведомляет заявителя о перерасчете пенсии за выслугу лет либо об отказе в ее перерасчете с указанием причин отказа, указанных в вось</w:t>
      </w:r>
      <w:r>
        <w:softHyphen/>
        <w:t>мом и (или) девятом абзацах настоящего пункта.</w:t>
      </w:r>
    </w:p>
    <w:p w:rsidR="00063FEE" w:rsidRDefault="00180883">
      <w:pPr>
        <w:pStyle w:val="22"/>
        <w:shd w:val="clear" w:color="auto" w:fill="auto"/>
        <w:spacing w:before="0" w:after="0" w:line="322" w:lineRule="exact"/>
        <w:ind w:firstLine="740"/>
      </w:pPr>
      <w:r>
        <w:t>Перерасчет пенсии за выслугу лет по основанию, предусмотренному</w:t>
      </w:r>
      <w:hyperlink w:anchor="bookmark13" w:tooltip="Current Document">
        <w:r>
          <w:t xml:space="preserve"> под</w:t>
        </w:r>
        <w:r>
          <w:softHyphen/>
        </w:r>
      </w:hyperlink>
      <w:hyperlink w:anchor="bookmark13" w:tooltip="Current Document">
        <w:r>
          <w:t xml:space="preserve">пунктом </w:t>
        </w:r>
      </w:hyperlink>
      <w:r>
        <w:t>7.1.3 пункта 7.1 раздела 7 настоящего Положения, осуществляется на основании заявления гражданина об изменении решения, принятого в соответ</w:t>
      </w:r>
      <w:r>
        <w:softHyphen/>
        <w:t xml:space="preserve">ствии с пунктом 6.3 раздела 6 настоящего Положения, которое </w:t>
      </w:r>
      <w:r w:rsidR="00C32F07">
        <w:t>он подает в Ад</w:t>
      </w:r>
      <w:r w:rsidR="00C32F07">
        <w:softHyphen/>
        <w:t>министрацию Поддор</w:t>
      </w:r>
      <w:r>
        <w:t>ского муниципального района.</w:t>
      </w:r>
    </w:p>
    <w:p w:rsidR="00063FEE" w:rsidRDefault="00180883">
      <w:pPr>
        <w:pStyle w:val="22"/>
        <w:shd w:val="clear" w:color="auto" w:fill="auto"/>
        <w:spacing w:before="0" w:after="0" w:line="322" w:lineRule="exact"/>
        <w:ind w:firstLine="740"/>
      </w:pPr>
      <w:bookmarkStart w:id="15" w:name="bookmark15"/>
      <w:r>
        <w:t>Заявление, указанное в абзаце одиннадцатом настоящего пункта, на</w:t>
      </w:r>
      <w:r w:rsidR="00C32F07">
        <w:t>прав</w:t>
      </w:r>
      <w:r w:rsidR="00C32F07">
        <w:softHyphen/>
        <w:t>ляется Администрацией Поддор</w:t>
      </w:r>
      <w:r>
        <w:t>ского муниципального района в трехдневный срок со дня подачи заявителем заявления на рассмотрение Комиссии.</w:t>
      </w:r>
      <w:bookmarkEnd w:id="15"/>
    </w:p>
    <w:p w:rsidR="00063FEE" w:rsidRDefault="00180883">
      <w:pPr>
        <w:pStyle w:val="22"/>
        <w:shd w:val="clear" w:color="auto" w:fill="auto"/>
        <w:spacing w:before="0" w:after="0" w:line="322" w:lineRule="exact"/>
        <w:ind w:firstLine="740"/>
      </w:pPr>
      <w:r>
        <w:t>Перерасчет назначенной пенсии за выслугу лет по основанию, преду</w:t>
      </w:r>
      <w:r>
        <w:softHyphen/>
        <w:t>смотренному по</w:t>
      </w:r>
      <w:hyperlink w:anchor="bookmark14" w:tooltip="Current Document">
        <w:r>
          <w:t xml:space="preserve">дпунктом 7.1.3 пункта 7.1 </w:t>
        </w:r>
      </w:hyperlink>
      <w:r>
        <w:t>раздела 7 настоящего Положения, оформляется решением Комиссии в сорокадневный срок со дня поступлени</w:t>
      </w:r>
      <w:r w:rsidR="00C32F07">
        <w:t>я заявления в Администрацию Поддор</w:t>
      </w:r>
      <w:r>
        <w:t>ского муниципального района.</w:t>
      </w:r>
    </w:p>
    <w:p w:rsidR="00063FEE" w:rsidRDefault="00180883">
      <w:pPr>
        <w:pStyle w:val="22"/>
        <w:shd w:val="clear" w:color="auto" w:fill="auto"/>
        <w:spacing w:before="0" w:after="0" w:line="322" w:lineRule="exact"/>
        <w:ind w:firstLine="740"/>
      </w:pPr>
      <w:r>
        <w:t>Решение об отказе в перерасчете пенсии за выслугу лет по основанию, предусмотренному по</w:t>
      </w:r>
      <w:hyperlink w:anchor="bookmark14" w:tooltip="Current Document">
        <w:r>
          <w:t xml:space="preserve">дпунктом 7.1.3 пункта 7.1 </w:t>
        </w:r>
      </w:hyperlink>
      <w:r>
        <w:t>раздела 7 настоящего Положе</w:t>
      </w:r>
      <w:r>
        <w:softHyphen/>
        <w:t>ния, принимается в случае отсутствия основания, предусмотренного по</w:t>
      </w:r>
      <w:hyperlink w:anchor="bookmark14" w:tooltip="Current Document">
        <w:r>
          <w:t xml:space="preserve">дпунктом 7.1.3 пункта 7.1 </w:t>
        </w:r>
      </w:hyperlink>
      <w:r>
        <w:t>раздела 7 настоящего Положения.</w:t>
      </w:r>
    </w:p>
    <w:p w:rsidR="00063FEE" w:rsidRDefault="00C32F07">
      <w:pPr>
        <w:pStyle w:val="22"/>
        <w:shd w:val="clear" w:color="auto" w:fill="auto"/>
        <w:spacing w:before="0" w:after="0" w:line="322" w:lineRule="exact"/>
        <w:ind w:firstLine="740"/>
      </w:pPr>
      <w:r>
        <w:lastRenderedPageBreak/>
        <w:t>Администрация Поддор</w:t>
      </w:r>
      <w:r w:rsidR="00180883">
        <w:t>ского муниципального района в десятидневный срок со дня принятия решения, указанного в абзаце тринадцатом или четырна</w:t>
      </w:r>
      <w:r w:rsidR="00180883">
        <w:softHyphen/>
        <w:t>дцатом настоящего пункта, в письменной форме уведомляет заявителя о пере</w:t>
      </w:r>
      <w:r w:rsidR="00180883">
        <w:softHyphen/>
        <w:t>расчете пенсии за выслугу лет либо об отказе в перерасчете пенсии за выслугу лет.</w:t>
      </w:r>
    </w:p>
    <w:p w:rsidR="00063FEE" w:rsidRDefault="00180883">
      <w:pPr>
        <w:pStyle w:val="22"/>
        <w:numPr>
          <w:ilvl w:val="1"/>
          <w:numId w:val="3"/>
        </w:numPr>
        <w:shd w:val="clear" w:color="auto" w:fill="auto"/>
        <w:tabs>
          <w:tab w:val="left" w:pos="1234"/>
        </w:tabs>
        <w:spacing w:before="0" w:after="300" w:line="322" w:lineRule="exact"/>
        <w:ind w:firstLine="740"/>
      </w:pPr>
      <w:r>
        <w:t>В случае если муниципальным правовым актом органа местного са</w:t>
      </w:r>
      <w:r>
        <w:softHyphen/>
        <w:t>моуправл</w:t>
      </w:r>
      <w:r w:rsidR="00C32F07">
        <w:t>ения Поддор</w:t>
      </w:r>
      <w:r>
        <w:t>ского муниципального района, ранее регулировавшим оплату труда муниципального служащего, должностной оклад муниципальному служащему был установлен в пределах максимального и минимального разме</w:t>
      </w:r>
      <w:r>
        <w:softHyphen/>
        <w:t>ра, перерасчет (назначение) пенсии за выслугу лет производится исходя из ра</w:t>
      </w:r>
      <w:r>
        <w:softHyphen/>
        <w:t>нее установленного размера должностного оклада с учетом соотношения его с должностным окладом по замещаемой должности, установленным после введе</w:t>
      </w:r>
      <w:r>
        <w:softHyphen/>
        <w:t>ния новой системы оплаты труда муниципальных служащих.</w:t>
      </w:r>
    </w:p>
    <w:p w:rsidR="00063FEE" w:rsidRDefault="00180883">
      <w:pPr>
        <w:pStyle w:val="32"/>
        <w:keepNext/>
        <w:keepLines/>
        <w:numPr>
          <w:ilvl w:val="0"/>
          <w:numId w:val="3"/>
        </w:numPr>
        <w:shd w:val="clear" w:color="auto" w:fill="auto"/>
        <w:tabs>
          <w:tab w:val="left" w:pos="1067"/>
        </w:tabs>
        <w:spacing w:before="0" w:line="322" w:lineRule="exact"/>
        <w:ind w:firstLine="740"/>
        <w:jc w:val="both"/>
      </w:pPr>
      <w:bookmarkStart w:id="16" w:name="bookmark16"/>
      <w:r>
        <w:t>Порядок назначения и выплаты пенсии за выслугу лет</w:t>
      </w:r>
      <w:bookmarkEnd w:id="16"/>
    </w:p>
    <w:p w:rsidR="00063FEE" w:rsidRDefault="00180883">
      <w:pPr>
        <w:pStyle w:val="22"/>
        <w:numPr>
          <w:ilvl w:val="1"/>
          <w:numId w:val="3"/>
        </w:numPr>
        <w:shd w:val="clear" w:color="auto" w:fill="auto"/>
        <w:tabs>
          <w:tab w:val="left" w:pos="1244"/>
        </w:tabs>
        <w:spacing w:before="0" w:after="0" w:line="322" w:lineRule="exact"/>
        <w:ind w:firstLine="740"/>
      </w:pPr>
      <w:r>
        <w:t>Гражданин, претендующий на пенсию за выслугу лет (далее - заяви</w:t>
      </w:r>
      <w:r>
        <w:softHyphen/>
        <w:t>тель), подает заявление о назначении пенсии за в</w:t>
      </w:r>
      <w:r w:rsidR="00C32F07">
        <w:t>ыслугу лет в Администрацию Поддор</w:t>
      </w:r>
      <w:r>
        <w:t>ского муниципального района, в которой он замещал должность муници</w:t>
      </w:r>
      <w:r>
        <w:softHyphen/>
        <w:t>пальной службы перед увольнением, или его правопреемнику, по форме со</w:t>
      </w:r>
      <w:r>
        <w:softHyphen/>
        <w:t>гласно приложению 1 к настоящему Положению.</w:t>
      </w:r>
    </w:p>
    <w:p w:rsidR="00063FEE" w:rsidRDefault="00180883">
      <w:pPr>
        <w:pStyle w:val="22"/>
        <w:numPr>
          <w:ilvl w:val="1"/>
          <w:numId w:val="3"/>
        </w:numPr>
        <w:shd w:val="clear" w:color="auto" w:fill="auto"/>
        <w:tabs>
          <w:tab w:val="left" w:pos="1264"/>
        </w:tabs>
        <w:spacing w:before="0" w:after="0" w:line="322" w:lineRule="exact"/>
        <w:ind w:firstLine="740"/>
      </w:pPr>
      <w:r>
        <w:t>К заявлению заявитель прилагает:</w:t>
      </w:r>
    </w:p>
    <w:p w:rsidR="00063FEE" w:rsidRDefault="00180883">
      <w:pPr>
        <w:pStyle w:val="22"/>
        <w:numPr>
          <w:ilvl w:val="0"/>
          <w:numId w:val="6"/>
        </w:numPr>
        <w:shd w:val="clear" w:color="auto" w:fill="auto"/>
        <w:tabs>
          <w:tab w:val="left" w:pos="1076"/>
        </w:tabs>
        <w:spacing w:before="0" w:after="0" w:line="322" w:lineRule="exact"/>
        <w:ind w:firstLine="740"/>
      </w:pPr>
      <w:r>
        <w:t>копию трудовой книжки и (или) сведения о трудовой деятельности за</w:t>
      </w:r>
      <w:r>
        <w:softHyphen/>
        <w:t>явителя, оформленные в установленном законодательством Российской Феде</w:t>
      </w:r>
      <w:r>
        <w:softHyphen/>
        <w:t>рации порядке, иные документы, подтверждающие трудовую деятельность за</w:t>
      </w:r>
      <w:r>
        <w:softHyphen/>
        <w:t>явителя, или их копии, заверенные надлежащим образом;</w:t>
      </w:r>
    </w:p>
    <w:p w:rsidR="00063FEE" w:rsidRDefault="00180883">
      <w:pPr>
        <w:pStyle w:val="22"/>
        <w:numPr>
          <w:ilvl w:val="0"/>
          <w:numId w:val="6"/>
        </w:numPr>
        <w:shd w:val="clear" w:color="auto" w:fill="auto"/>
        <w:tabs>
          <w:tab w:val="left" w:pos="1071"/>
        </w:tabs>
        <w:spacing w:before="0" w:after="0" w:line="322" w:lineRule="exact"/>
        <w:ind w:firstLine="740"/>
      </w:pPr>
      <w:r>
        <w:t>документы, удостоверяющие личность, возраст, место жительства, гражданство;</w:t>
      </w:r>
    </w:p>
    <w:p w:rsidR="00063FEE" w:rsidRDefault="00C32F07">
      <w:pPr>
        <w:pStyle w:val="22"/>
        <w:numPr>
          <w:ilvl w:val="0"/>
          <w:numId w:val="6"/>
        </w:numPr>
        <w:shd w:val="clear" w:color="auto" w:fill="auto"/>
        <w:tabs>
          <w:tab w:val="left" w:pos="1081"/>
        </w:tabs>
        <w:spacing w:before="0" w:after="0" w:line="322" w:lineRule="exact"/>
        <w:ind w:firstLine="740"/>
      </w:pPr>
      <w:r>
        <w:t>заявление в Администрацию Поддор</w:t>
      </w:r>
      <w:r w:rsidR="00180883">
        <w:t>ского муниципального района на перечисление пенсии за выслугу лет на счет по вкладу или лицевой счет граж</w:t>
      </w:r>
      <w:r w:rsidR="00180883">
        <w:softHyphen/>
        <w:t>данина, открытый в кредитной организации, по форме согласно приложению 3 к настоящему Положению;</w:t>
      </w:r>
    </w:p>
    <w:p w:rsidR="00063FEE" w:rsidRDefault="00180883">
      <w:pPr>
        <w:pStyle w:val="22"/>
        <w:numPr>
          <w:ilvl w:val="0"/>
          <w:numId w:val="6"/>
        </w:numPr>
        <w:shd w:val="clear" w:color="auto" w:fill="auto"/>
        <w:tabs>
          <w:tab w:val="left" w:pos="1076"/>
        </w:tabs>
        <w:spacing w:before="0" w:after="0" w:line="322" w:lineRule="exact"/>
        <w:ind w:firstLine="740"/>
      </w:pPr>
      <w:r>
        <w:t>копию первого листа сберегательной книжки с номером счета по вкла</w:t>
      </w:r>
      <w:r>
        <w:softHyphen/>
        <w:t>ду или документ с указанием номера лицевого счета, открытого в кредитной организации;</w:t>
      </w:r>
    </w:p>
    <w:p w:rsidR="00063FEE" w:rsidRDefault="00180883">
      <w:pPr>
        <w:pStyle w:val="22"/>
        <w:numPr>
          <w:ilvl w:val="0"/>
          <w:numId w:val="6"/>
        </w:numPr>
        <w:shd w:val="clear" w:color="auto" w:fill="auto"/>
        <w:tabs>
          <w:tab w:val="left" w:pos="1086"/>
        </w:tabs>
        <w:spacing w:before="0" w:after="0" w:line="322" w:lineRule="exact"/>
        <w:ind w:firstLine="740"/>
      </w:pPr>
      <w:r>
        <w:t>согласие на обработку персональных данных по форме согласно при</w:t>
      </w:r>
      <w:r>
        <w:softHyphen/>
        <w:t>ложению 4 к настоящему Положению;</w:t>
      </w:r>
    </w:p>
    <w:p w:rsidR="00063FEE" w:rsidRDefault="00180883">
      <w:pPr>
        <w:pStyle w:val="22"/>
        <w:numPr>
          <w:ilvl w:val="0"/>
          <w:numId w:val="6"/>
        </w:numPr>
        <w:shd w:val="clear" w:color="auto" w:fill="auto"/>
        <w:tabs>
          <w:tab w:val="left" w:pos="1081"/>
        </w:tabs>
        <w:spacing w:before="0" w:after="0" w:line="322" w:lineRule="exact"/>
        <w:ind w:firstLine="740"/>
      </w:pPr>
      <w:r>
        <w:t>копию документа, подтверждающего регистрацию в системе индиви</w:t>
      </w:r>
      <w:r>
        <w:softHyphen/>
        <w:t>дуального (персонифицированного) учета;</w:t>
      </w:r>
    </w:p>
    <w:p w:rsidR="00063FEE" w:rsidRDefault="00180883">
      <w:pPr>
        <w:pStyle w:val="22"/>
        <w:numPr>
          <w:ilvl w:val="0"/>
          <w:numId w:val="6"/>
        </w:numPr>
        <w:shd w:val="clear" w:color="auto" w:fill="auto"/>
        <w:tabs>
          <w:tab w:val="left" w:pos="1076"/>
        </w:tabs>
        <w:spacing w:before="0" w:after="0" w:line="322" w:lineRule="exact"/>
        <w:ind w:firstLine="740"/>
      </w:pPr>
      <w:r>
        <w:t>копию пенсионного удостоверения или справку о пенсионном обеспе</w:t>
      </w:r>
      <w:r>
        <w:softHyphen/>
        <w:t>чении из органа, осуществляющего пенсионное обеспечение.</w:t>
      </w:r>
    </w:p>
    <w:p w:rsidR="00063FEE" w:rsidRDefault="00180883">
      <w:pPr>
        <w:pStyle w:val="22"/>
        <w:shd w:val="clear" w:color="auto" w:fill="auto"/>
        <w:spacing w:before="0" w:after="0" w:line="322" w:lineRule="exact"/>
        <w:ind w:firstLine="740"/>
      </w:pPr>
      <w:r>
        <w:t>К заявлению заявителя кад</w:t>
      </w:r>
      <w:r w:rsidR="00C32F07">
        <w:t>ровая служба Администрации Поддор</w:t>
      </w:r>
      <w:r>
        <w:t>ского му</w:t>
      </w:r>
      <w:r>
        <w:softHyphen/>
        <w:t>ниципального района, в котором заявитель замещал должность муниципальной службы, прилагает следующие документы:</w:t>
      </w:r>
    </w:p>
    <w:p w:rsidR="00063FEE" w:rsidRDefault="00180883">
      <w:pPr>
        <w:pStyle w:val="22"/>
        <w:shd w:val="clear" w:color="auto" w:fill="auto"/>
        <w:spacing w:before="0" w:after="0" w:line="322" w:lineRule="exact"/>
        <w:ind w:firstLine="740"/>
      </w:pPr>
      <w:r>
        <w:lastRenderedPageBreak/>
        <w:t>1) справку о денежном содержании лица, замещавшего должность муни</w:t>
      </w:r>
      <w:r>
        <w:softHyphen/>
        <w:t>ципальной службы, в соответствии с нормативными правовыми актами орган</w:t>
      </w:r>
      <w:r w:rsidR="00C32F07">
        <w:t>ов местного самоуправления Поддор</w:t>
      </w:r>
      <w:r>
        <w:t>ского муниципального района об оплате труда в органах местного самоуправления (по месту замещения заявителем должно</w:t>
      </w:r>
      <w:r>
        <w:softHyphen/>
        <w:t>сти муниципальной службы), рассчитанного в соответствии с разделом 5 насто</w:t>
      </w:r>
      <w:r>
        <w:softHyphen/>
        <w:t>ящего Положения;</w:t>
      </w:r>
    </w:p>
    <w:p w:rsidR="00063FEE" w:rsidRDefault="00180883">
      <w:pPr>
        <w:pStyle w:val="22"/>
        <w:shd w:val="clear" w:color="auto" w:fill="auto"/>
        <w:spacing w:before="0" w:after="0" w:line="322" w:lineRule="exact"/>
        <w:ind w:firstLine="740"/>
      </w:pPr>
      <w:r>
        <w:t>2)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063FEE" w:rsidRDefault="00180883">
      <w:pPr>
        <w:pStyle w:val="22"/>
        <w:numPr>
          <w:ilvl w:val="1"/>
          <w:numId w:val="3"/>
        </w:numPr>
        <w:shd w:val="clear" w:color="auto" w:fill="auto"/>
        <w:tabs>
          <w:tab w:val="left" w:pos="1239"/>
        </w:tabs>
        <w:spacing w:before="0" w:after="0" w:line="322" w:lineRule="exact"/>
        <w:ind w:firstLine="740"/>
      </w:pPr>
      <w:r>
        <w:t>Заявление и документы, указанные в пункте 8.2 раздела 8 настоящего Положения, н</w:t>
      </w:r>
      <w:r w:rsidR="00C32F07">
        <w:t>аправляются Администрацией Поддор</w:t>
      </w:r>
      <w:r>
        <w:t>ского муниципального райо</w:t>
      </w:r>
      <w:r>
        <w:softHyphen/>
        <w:t>на в десятидневный срок со дня подачи заявителем заявления на рассмотрение Комиссии.</w:t>
      </w:r>
    </w:p>
    <w:p w:rsidR="00063FEE" w:rsidRDefault="00180883">
      <w:pPr>
        <w:pStyle w:val="22"/>
        <w:shd w:val="clear" w:color="auto" w:fill="auto"/>
        <w:spacing w:before="0" w:after="0" w:line="322" w:lineRule="exact"/>
        <w:ind w:firstLine="740"/>
      </w:pPr>
      <w:r>
        <w:t>Комиссия в тридцатидневный срок со дня поступления заявления с до</w:t>
      </w:r>
      <w:r w:rsidR="00C32F07">
        <w:t>ку</w:t>
      </w:r>
      <w:r w:rsidR="00C32F07">
        <w:softHyphen/>
        <w:t>ментами в Администрацию Поддор</w:t>
      </w:r>
      <w:r>
        <w:t>ского муниципального района рассматривает представленные документы и выносит решение о назначении пенсии за выслу</w:t>
      </w:r>
      <w:r>
        <w:softHyphen/>
        <w:t>гу лет либо об отказе в ее назначении.</w:t>
      </w:r>
    </w:p>
    <w:p w:rsidR="00063FEE" w:rsidRDefault="00180883">
      <w:pPr>
        <w:pStyle w:val="22"/>
        <w:shd w:val="clear" w:color="auto" w:fill="auto"/>
        <w:spacing w:before="0" w:after="0" w:line="322" w:lineRule="exact"/>
        <w:ind w:firstLine="740"/>
      </w:pPr>
      <w:r>
        <w:t>В решении об отказе в назначении пенсии за выслугу лет указываются причины отказа.</w:t>
      </w:r>
    </w:p>
    <w:p w:rsidR="00063FEE" w:rsidRDefault="00180883">
      <w:pPr>
        <w:pStyle w:val="22"/>
        <w:shd w:val="clear" w:color="auto" w:fill="auto"/>
        <w:spacing w:before="0" w:after="0" w:line="322" w:lineRule="exact"/>
        <w:ind w:firstLine="740"/>
      </w:pPr>
      <w:r>
        <w:t>Решение об отказе в назначении пенсии за выслугу лет принимается в случаях:</w:t>
      </w:r>
    </w:p>
    <w:p w:rsidR="00063FEE" w:rsidRDefault="00180883">
      <w:pPr>
        <w:pStyle w:val="22"/>
        <w:shd w:val="clear" w:color="auto" w:fill="auto"/>
        <w:spacing w:before="0" w:after="0" w:line="322" w:lineRule="exact"/>
        <w:ind w:firstLine="740"/>
      </w:pPr>
      <w:r>
        <w:t>отсутствия права на получение пенсии за выслугу лет;</w:t>
      </w:r>
    </w:p>
    <w:p w:rsidR="00063FEE" w:rsidRDefault="00180883">
      <w:pPr>
        <w:pStyle w:val="22"/>
        <w:shd w:val="clear" w:color="auto" w:fill="auto"/>
        <w:spacing w:before="0" w:after="0" w:line="322" w:lineRule="exact"/>
        <w:ind w:firstLine="740"/>
      </w:pPr>
      <w:r>
        <w:t>представления неполного комплекта документов, предусмотренного в пункте 8.2 раздела 8 настоящего Положения.</w:t>
      </w:r>
    </w:p>
    <w:p w:rsidR="00063FEE" w:rsidRDefault="00C16139">
      <w:pPr>
        <w:pStyle w:val="22"/>
        <w:shd w:val="clear" w:color="auto" w:fill="auto"/>
        <w:spacing w:before="0" w:after="0" w:line="322" w:lineRule="exact"/>
        <w:ind w:firstLine="740"/>
      </w:pPr>
      <w:r>
        <w:t>Администрация Поддор</w:t>
      </w:r>
      <w:r w:rsidR="00180883">
        <w:t>ского муниципального района в десятидневный срок со дня принятия Комиссией решения в письменной форме сообщает за</w:t>
      </w:r>
      <w:r w:rsidR="00180883">
        <w:softHyphen/>
        <w:t>явителю о назначении пенсии за выслугу лет либо об отказе в ее назначении с указанием причин отказа.</w:t>
      </w:r>
    </w:p>
    <w:p w:rsidR="00063FEE" w:rsidRDefault="00180883">
      <w:pPr>
        <w:pStyle w:val="22"/>
        <w:numPr>
          <w:ilvl w:val="1"/>
          <w:numId w:val="3"/>
        </w:numPr>
        <w:shd w:val="clear" w:color="auto" w:fill="auto"/>
        <w:tabs>
          <w:tab w:val="left" w:pos="1239"/>
        </w:tabs>
        <w:spacing w:before="0" w:after="0" w:line="322" w:lineRule="exact"/>
        <w:ind w:firstLine="740"/>
      </w:pPr>
      <w:bookmarkStart w:id="17" w:name="bookmark17"/>
      <w:r>
        <w:t>Пенсия за выслугу лет, назначенная в соответствии с настоящим По</w:t>
      </w:r>
      <w:r>
        <w:softHyphen/>
        <w:t>ложением, пе</w:t>
      </w:r>
      <w:r w:rsidR="00C16139">
        <w:t>речисляется Администрацией Поддор</w:t>
      </w:r>
      <w:r>
        <w:t>ского муниципального района на счет по вкладу или лицевой счет гражданина, открытый в кредитной органи</w:t>
      </w:r>
      <w:r>
        <w:softHyphen/>
        <w:t>зации, до десятого числа месяца, следующего за месяцем начисления пенсии за выслугу лет.</w:t>
      </w:r>
      <w:bookmarkEnd w:id="17"/>
    </w:p>
    <w:p w:rsidR="00063FEE" w:rsidRDefault="00180883">
      <w:pPr>
        <w:pStyle w:val="22"/>
        <w:numPr>
          <w:ilvl w:val="1"/>
          <w:numId w:val="3"/>
        </w:numPr>
        <w:shd w:val="clear" w:color="auto" w:fill="auto"/>
        <w:tabs>
          <w:tab w:val="left" w:pos="1239"/>
        </w:tabs>
        <w:spacing w:before="0" w:after="0" w:line="322" w:lineRule="exact"/>
        <w:ind w:firstLine="740"/>
      </w:pPr>
      <w:r>
        <w:t>Начисленные суммы пенсии за выслугу лет, причитавшиеся гражда</w:t>
      </w:r>
      <w:r>
        <w:softHyphen/>
        <w:t>нину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части 2 статьи 10 Федерального закона «О страховых пен</w:t>
      </w:r>
      <w:r>
        <w:softHyphen/>
        <w:t>сиях» и проживали совместно с этим гражданином на день его смерти, если об</w:t>
      </w:r>
      <w:r>
        <w:softHyphen/>
        <w:t>ращение в Админист</w:t>
      </w:r>
      <w:r w:rsidR="00C16139">
        <w:t>рацию Поддор</w:t>
      </w:r>
      <w:r>
        <w:t>ского муниципального района за неполучен</w:t>
      </w:r>
      <w:r>
        <w:softHyphen/>
        <w:t>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w:t>
      </w:r>
      <w:r>
        <w:softHyphen/>
        <w:t>мы пенсии за выслугу лет делятся между ними поровну.</w:t>
      </w:r>
    </w:p>
    <w:p w:rsidR="00063FEE" w:rsidRDefault="00180883">
      <w:pPr>
        <w:pStyle w:val="22"/>
        <w:numPr>
          <w:ilvl w:val="1"/>
          <w:numId w:val="3"/>
        </w:numPr>
        <w:shd w:val="clear" w:color="auto" w:fill="auto"/>
        <w:tabs>
          <w:tab w:val="left" w:pos="1234"/>
        </w:tabs>
        <w:spacing w:before="0" w:after="0" w:line="322" w:lineRule="exact"/>
        <w:ind w:firstLine="740"/>
      </w:pPr>
      <w:r>
        <w:t>При отсутствии лиц, имеющих на основании</w:t>
      </w:r>
      <w:hyperlink w:anchor="bookmark17" w:tooltip="Current Document">
        <w:r>
          <w:t xml:space="preserve"> пункта 8.5 </w:t>
        </w:r>
      </w:hyperlink>
      <w:r>
        <w:t xml:space="preserve">раздела 8 </w:t>
      </w:r>
      <w:r>
        <w:lastRenderedPageBreak/>
        <w:t>настоящего Положения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w:t>
      </w:r>
      <w:r>
        <w:softHyphen/>
        <w:t>ми требований о выплате указанных сумм в установленный срок соответству</w:t>
      </w:r>
      <w:r>
        <w:softHyphen/>
        <w:t>ющие суммы наследуются на общих основа</w:t>
      </w:r>
      <w:r w:rsidR="00C16139">
        <w:t>ниях, установленных Г</w:t>
      </w:r>
      <w:r>
        <w:t>ражданским кодексом Российской Федерации.</w:t>
      </w:r>
    </w:p>
    <w:p w:rsidR="00063FEE" w:rsidRDefault="00180883">
      <w:pPr>
        <w:pStyle w:val="22"/>
        <w:numPr>
          <w:ilvl w:val="1"/>
          <w:numId w:val="3"/>
        </w:numPr>
        <w:shd w:val="clear" w:color="auto" w:fill="auto"/>
        <w:tabs>
          <w:tab w:val="left" w:pos="1234"/>
        </w:tabs>
        <w:spacing w:before="0" w:after="0" w:line="322" w:lineRule="exact"/>
        <w:ind w:firstLine="740"/>
      </w:pPr>
      <w:r>
        <w:t>Суммы пенсии за выслугу лет, не начисленные гражданину не по его вине, выплачиваются ему за прошедшее время без ограничения каким-либо сроком.</w:t>
      </w:r>
    </w:p>
    <w:p w:rsidR="00063FEE" w:rsidRDefault="00180883">
      <w:pPr>
        <w:pStyle w:val="22"/>
        <w:numPr>
          <w:ilvl w:val="1"/>
          <w:numId w:val="3"/>
        </w:numPr>
        <w:shd w:val="clear" w:color="auto" w:fill="auto"/>
        <w:tabs>
          <w:tab w:val="left" w:pos="1239"/>
        </w:tabs>
        <w:spacing w:before="0" w:after="0" w:line="322" w:lineRule="exact"/>
        <w:ind w:firstLine="740"/>
      </w:pPr>
      <w: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w:t>
      </w:r>
      <w:r>
        <w:softHyphen/>
        <w:t>жизненному содержанию) или дополнительное (пожизненное) ежемесячное ма</w:t>
      </w:r>
      <w:r>
        <w:softHyphen/>
        <w:t>териальное обеспечение, назначаемые и финансируемые за счет средств феде</w:t>
      </w:r>
      <w:r>
        <w:softHyphen/>
        <w:t>рального бюджета в соответствии с федеральными законами, актами Президен</w:t>
      </w:r>
      <w:r>
        <w:softHyphen/>
        <w:t>та Российской Федерации и Правительства Российской Федерации, а также на пенсию за выслугу лет (ежемесячную доплату к пенсии, иные выплаты), уста</w:t>
      </w:r>
      <w:r>
        <w:softHyphen/>
        <w:t>навливаемую в соответствии с законодательством субъектов Российской Феде</w:t>
      </w:r>
      <w:r>
        <w:softHyphen/>
        <w:t>рации или актами органов местного самоуправления в связи с замещением государственных должностей субъектов Российской Федерации или муници</w:t>
      </w:r>
      <w:r>
        <w:softHyphen/>
        <w:t>пальных должностей либо в связи с прохождением государственной граждан</w:t>
      </w:r>
      <w:r>
        <w:softHyphen/>
        <w:t>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 иных указанных выплат по их выбору (за исключением случаев, предусмотренных пунктом 3 статьи 3 Федерального закона от 15 декабря 2001 года № 166-ФЗ «О государственном пенсионном обеспечении в Россий</w:t>
      </w:r>
      <w:r>
        <w:softHyphen/>
        <w:t>ской Федерации»).</w:t>
      </w:r>
    </w:p>
    <w:p w:rsidR="00063FEE" w:rsidRDefault="00180883">
      <w:pPr>
        <w:pStyle w:val="22"/>
        <w:shd w:val="clear" w:color="auto" w:fill="auto"/>
        <w:spacing w:before="0" w:after="180" w:line="322" w:lineRule="exact"/>
        <w:ind w:firstLine="740"/>
      </w:pPr>
      <w:r>
        <w:t>Кадр</w:t>
      </w:r>
      <w:r w:rsidR="00C16139">
        <w:t>овой службой Администрации Поддор</w:t>
      </w:r>
      <w:r>
        <w:t>ского муниципального района формируется личное дело получателя ежемесячной выплаты пенсии за выслугу лет, к которому приобщаются представленные гражданином документы, и до</w:t>
      </w:r>
      <w:r>
        <w:softHyphen/>
        <w:t>кументы, подготовленные кадровой службой. Порядок ведения личного дела устанавливается нормативным пр</w:t>
      </w:r>
      <w:r w:rsidR="00C16139">
        <w:t>авовым актом Администрации Поддор</w:t>
      </w:r>
      <w:r>
        <w:t>ского муниципального района.</w:t>
      </w:r>
    </w:p>
    <w:p w:rsidR="00063FEE" w:rsidRDefault="00180883">
      <w:pPr>
        <w:pStyle w:val="32"/>
        <w:keepNext/>
        <w:keepLines/>
        <w:numPr>
          <w:ilvl w:val="0"/>
          <w:numId w:val="3"/>
        </w:numPr>
        <w:shd w:val="clear" w:color="auto" w:fill="auto"/>
        <w:tabs>
          <w:tab w:val="left" w:pos="1067"/>
        </w:tabs>
        <w:spacing w:before="0" w:line="322" w:lineRule="exact"/>
        <w:ind w:firstLine="740"/>
        <w:jc w:val="both"/>
      </w:pPr>
      <w:bookmarkStart w:id="18" w:name="bookmark18"/>
      <w:r>
        <w:t>Приостановление и возобновление выплаты пенсии за выслугу лет</w:t>
      </w:r>
      <w:bookmarkEnd w:id="18"/>
    </w:p>
    <w:p w:rsidR="00063FEE" w:rsidRDefault="00180883">
      <w:pPr>
        <w:pStyle w:val="22"/>
        <w:numPr>
          <w:ilvl w:val="1"/>
          <w:numId w:val="3"/>
        </w:numPr>
        <w:shd w:val="clear" w:color="auto" w:fill="auto"/>
        <w:tabs>
          <w:tab w:val="left" w:pos="1239"/>
        </w:tabs>
        <w:spacing w:before="0" w:after="0" w:line="322" w:lineRule="exact"/>
        <w:ind w:firstLine="740"/>
      </w:pPr>
      <w:r>
        <w:t>Пенсия за выслугу лет не выплачивается в период нахождения граж</w:t>
      </w:r>
      <w:r>
        <w:softHyphen/>
        <w:t>данина на государственной или муниципальной службе либо в период замеще</w:t>
      </w:r>
      <w:r>
        <w:softHyphen/>
        <w:t>ния им государственной или муниципальной должности, а также в период ра</w:t>
      </w:r>
      <w:r>
        <w:softHyphen/>
        <w:t>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w:t>
      </w:r>
      <w:r>
        <w:softHyphen/>
        <w:t>чение и выплата пенсий за выслугу лет в порядке и на условиях, которые уста</w:t>
      </w:r>
      <w:r>
        <w:softHyphen/>
        <w:t>новлены для федеральных государственных (гражданских) служащих.</w:t>
      </w:r>
    </w:p>
    <w:p w:rsidR="00063FEE" w:rsidRDefault="00180883">
      <w:pPr>
        <w:pStyle w:val="22"/>
        <w:numPr>
          <w:ilvl w:val="1"/>
          <w:numId w:val="3"/>
        </w:numPr>
        <w:shd w:val="clear" w:color="auto" w:fill="auto"/>
        <w:tabs>
          <w:tab w:val="left" w:pos="1244"/>
        </w:tabs>
        <w:spacing w:before="0" w:after="0" w:line="322" w:lineRule="exact"/>
        <w:ind w:firstLine="740"/>
      </w:pPr>
      <w:r>
        <w:t>Гражданин в течение трех рабочих дней со дня наступления указан</w:t>
      </w:r>
      <w:r>
        <w:softHyphen/>
        <w:t>ных в пункте 9.1 раздела 9 настоящего Положения обстоятельств информирует о ни</w:t>
      </w:r>
      <w:r w:rsidR="00C16139">
        <w:t xml:space="preserve">х </w:t>
      </w:r>
      <w:r w:rsidR="00C16139">
        <w:lastRenderedPageBreak/>
        <w:t>Администрацию Поддор</w:t>
      </w:r>
      <w:r>
        <w:t>ского муниципального района путем направления заявления по форме согласно приложению 2 к настоящему Положению. К ука</w:t>
      </w:r>
      <w:r>
        <w:softHyphen/>
        <w:t>занному заявлению прилагается копия документа о назначении (избрании) гражданина на соответствующую должность.</w:t>
      </w:r>
    </w:p>
    <w:p w:rsidR="00063FEE" w:rsidRDefault="00180883">
      <w:pPr>
        <w:pStyle w:val="22"/>
        <w:shd w:val="clear" w:color="auto" w:fill="auto"/>
        <w:spacing w:before="0" w:after="0" w:line="322" w:lineRule="exact"/>
        <w:ind w:firstLine="740"/>
      </w:pPr>
      <w:r>
        <w:t>Заявление расс</w:t>
      </w:r>
      <w:r w:rsidR="00C16139">
        <w:t>матривается Администрацией Поддор</w:t>
      </w:r>
      <w:r>
        <w:t>ского 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w:t>
      </w:r>
    </w:p>
    <w:p w:rsidR="00063FEE" w:rsidRDefault="00180883">
      <w:pPr>
        <w:pStyle w:val="22"/>
        <w:shd w:val="clear" w:color="auto" w:fill="auto"/>
        <w:spacing w:before="0" w:after="0" w:line="322" w:lineRule="exact"/>
        <w:ind w:firstLine="740"/>
      </w:pPr>
      <w:r>
        <w:t>Выплата пенсии за выслугу лет приостанавливается с первого числа ме</w:t>
      </w:r>
      <w:r>
        <w:softHyphen/>
        <w:t>сяца, следующего за месяцем, в котором гражданин был принят на граждан</w:t>
      </w:r>
      <w:r>
        <w:softHyphen/>
        <w:t>скую или муниципальную службу либо стал замещать государственную или муниципальную должность.</w:t>
      </w:r>
    </w:p>
    <w:p w:rsidR="00063FEE" w:rsidRDefault="00180883">
      <w:pPr>
        <w:pStyle w:val="22"/>
        <w:shd w:val="clear" w:color="auto" w:fill="auto"/>
        <w:spacing w:before="0" w:after="0" w:line="322" w:lineRule="exact"/>
        <w:ind w:firstLine="740"/>
      </w:pPr>
      <w:r>
        <w:t xml:space="preserve">Копия решения о приостановлении выплаты пенсии за выслугу лет в трехдневный срок со дня его принятия направляется </w:t>
      </w:r>
      <w:r w:rsidR="00C16139">
        <w:t>гражданину Администра</w:t>
      </w:r>
      <w:r w:rsidR="00C16139">
        <w:softHyphen/>
        <w:t>цией Поддор</w:t>
      </w:r>
      <w:r>
        <w:t>ского муниципального района.</w:t>
      </w:r>
    </w:p>
    <w:p w:rsidR="00063FEE" w:rsidRDefault="00180883">
      <w:pPr>
        <w:pStyle w:val="22"/>
        <w:numPr>
          <w:ilvl w:val="1"/>
          <w:numId w:val="3"/>
        </w:numPr>
        <w:shd w:val="clear" w:color="auto" w:fill="auto"/>
        <w:tabs>
          <w:tab w:val="left" w:pos="1239"/>
        </w:tabs>
        <w:spacing w:before="0" w:after="0" w:line="322" w:lineRule="exact"/>
        <w:ind w:firstLine="740"/>
      </w:pPr>
      <w:r>
        <w:t>После увольнения (освобождения) с государственной или муници</w:t>
      </w:r>
      <w:r>
        <w:softHyphen/>
        <w:t>пальной службы либо с государственной или муниципальной должности граж</w:t>
      </w:r>
      <w:r>
        <w:softHyphen/>
        <w:t>данин информирует об этом Ад</w:t>
      </w:r>
      <w:r w:rsidR="00C16139">
        <w:t>министрацию Поддор</w:t>
      </w:r>
      <w:r>
        <w:t>ского муниципального рай</w:t>
      </w:r>
      <w:r>
        <w:softHyphen/>
        <w:t>она путем направления заявления по форме согласно приложению 2 к настоя</w:t>
      </w:r>
      <w:r>
        <w:softHyphen/>
        <w:t>щему Положению. К указанному заявлению прилагается копия документа об увольнении (освобождении) с соответствующей должности.</w:t>
      </w:r>
    </w:p>
    <w:p w:rsidR="00063FEE" w:rsidRDefault="00C16139">
      <w:pPr>
        <w:pStyle w:val="22"/>
        <w:shd w:val="clear" w:color="auto" w:fill="auto"/>
        <w:spacing w:before="0" w:after="0" w:line="322" w:lineRule="exact"/>
        <w:ind w:firstLine="740"/>
      </w:pPr>
      <w:r>
        <w:t>Администрация Поддор</w:t>
      </w:r>
      <w:r w:rsidR="00180883">
        <w:t>ского муниципального района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w:t>
      </w:r>
      <w:r w:rsidR="00180883">
        <w:softHyphen/>
        <w:t>нином заявления.</w:t>
      </w:r>
    </w:p>
    <w:p w:rsidR="00063FEE" w:rsidRDefault="00180883">
      <w:pPr>
        <w:pStyle w:val="22"/>
        <w:shd w:val="clear" w:color="auto" w:fill="auto"/>
        <w:spacing w:before="0" w:after="0" w:line="322" w:lineRule="exact"/>
        <w:ind w:firstLine="740"/>
      </w:pPr>
      <w: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w:t>
      </w:r>
      <w:r>
        <w:softHyphen/>
        <w:t>сяца, в котором гражданин направил соответствующее заявление.</w:t>
      </w:r>
    </w:p>
    <w:p w:rsidR="00063FEE" w:rsidRDefault="00180883">
      <w:pPr>
        <w:pStyle w:val="22"/>
        <w:shd w:val="clear" w:color="auto" w:fill="auto"/>
        <w:spacing w:before="0" w:after="0" w:line="322" w:lineRule="exact"/>
        <w:ind w:firstLine="740"/>
      </w:pPr>
      <w:r>
        <w:t>Копия решения о возобновлении выплаты пенсии за выслугу лет в деся</w:t>
      </w:r>
      <w:r>
        <w:softHyphen/>
        <w:t>тидневный срок со дня его принятия в письменном виде на</w:t>
      </w:r>
      <w:r w:rsidR="00C16139">
        <w:t>правляется Админи</w:t>
      </w:r>
      <w:r w:rsidR="00C16139">
        <w:softHyphen/>
        <w:t>страцией Поддор</w:t>
      </w:r>
      <w:r>
        <w:t>ского муниципального района гражданину.</w:t>
      </w:r>
    </w:p>
    <w:p w:rsidR="00063FEE" w:rsidRDefault="00180883">
      <w:pPr>
        <w:pStyle w:val="22"/>
        <w:shd w:val="clear" w:color="auto" w:fill="auto"/>
        <w:spacing w:before="0" w:after="0" w:line="322" w:lineRule="exact"/>
        <w:ind w:firstLine="740"/>
      </w:pPr>
      <w:r>
        <w:t>Решение об отказе в возобновлении выплаты пенсии за выслугу лет при</w:t>
      </w:r>
      <w:r>
        <w:softHyphen/>
        <w:t>нимается в следующих случаях:</w:t>
      </w:r>
    </w:p>
    <w:p w:rsidR="00063FEE" w:rsidRDefault="00180883">
      <w:pPr>
        <w:pStyle w:val="22"/>
        <w:shd w:val="clear" w:color="auto" w:fill="auto"/>
        <w:spacing w:before="0" w:after="0" w:line="322" w:lineRule="exact"/>
        <w:ind w:firstLine="740"/>
      </w:pPr>
      <w:r>
        <w:t>представления не в полном объеме документов, предусмотренных абза</w:t>
      </w:r>
      <w:r>
        <w:softHyphen/>
        <w:t>цем первым настоящего пункта;</w:t>
      </w:r>
    </w:p>
    <w:p w:rsidR="00063FEE" w:rsidRDefault="00180883">
      <w:pPr>
        <w:pStyle w:val="22"/>
        <w:shd w:val="clear" w:color="auto" w:fill="auto"/>
        <w:spacing w:before="0" w:after="0" w:line="322" w:lineRule="exact"/>
        <w:ind w:firstLine="740"/>
      </w:pPr>
      <w:r>
        <w:t>несоблюдения требования, указанного в</w:t>
      </w:r>
      <w:hyperlink w:anchor="bookmark15" w:tooltip="Current Document">
        <w:r>
          <w:t xml:space="preserve"> пункте </w:t>
        </w:r>
      </w:hyperlink>
      <w:r>
        <w:t>9.1 раздела 9 настоящего Положения.</w:t>
      </w:r>
    </w:p>
    <w:p w:rsidR="00063FEE" w:rsidRDefault="00180883">
      <w:pPr>
        <w:pStyle w:val="22"/>
        <w:numPr>
          <w:ilvl w:val="1"/>
          <w:numId w:val="3"/>
        </w:numPr>
        <w:shd w:val="clear" w:color="auto" w:fill="auto"/>
        <w:tabs>
          <w:tab w:val="left" w:pos="1244"/>
        </w:tabs>
        <w:spacing w:before="0" w:after="0" w:line="322" w:lineRule="exact"/>
        <w:ind w:firstLine="740"/>
      </w:pPr>
      <w:r>
        <w:t xml:space="preserve">Пенсия за выслугу лет прекращается при поступлении на работу или </w:t>
      </w:r>
      <w:r>
        <w:lastRenderedPageBreak/>
        <w:t>возобновлении иной деятельности, которая предусмотрена</w:t>
      </w:r>
      <w:hyperlink r:id="rId7" w:history="1">
        <w:r>
          <w:rPr>
            <w:rStyle w:val="a3"/>
          </w:rPr>
          <w:t xml:space="preserve"> статьей 11 </w:t>
        </w:r>
      </w:hyperlink>
      <w:r>
        <w:t>Феде</w:t>
      </w:r>
      <w:r>
        <w:softHyphen/>
        <w:t>рального закона «О страховых пенсиях», гражданину, которому была назначена пенсия на период до наступления возраста, дающего право на страховую пен</w:t>
      </w:r>
      <w:r>
        <w:softHyphen/>
        <w:t>сию по старости, в том числе назначаемую досрочно. После прекращения ука</w:t>
      </w:r>
      <w:r>
        <w:softHyphen/>
        <w:t>занной работы или деятельности выплата пенсии за выслугу лет возобновляет</w:t>
      </w:r>
      <w:r>
        <w:softHyphen/>
        <w:t>ся.</w:t>
      </w:r>
    </w:p>
    <w:p w:rsidR="00063FEE" w:rsidRDefault="00C16139">
      <w:pPr>
        <w:pStyle w:val="22"/>
        <w:shd w:val="clear" w:color="auto" w:fill="auto"/>
        <w:spacing w:before="0" w:after="0" w:line="322" w:lineRule="exact"/>
        <w:ind w:firstLine="740"/>
      </w:pPr>
      <w:r>
        <w:t>Г</w:t>
      </w:r>
      <w:r w:rsidR="00180883">
        <w:t>ражданин в течение трех рабочих дней со дня наступления указанных в абзаце первом настоящего пункта обстоятельств информ</w:t>
      </w:r>
      <w:r>
        <w:t>ирует о них Админи</w:t>
      </w:r>
      <w:r>
        <w:softHyphen/>
        <w:t>страцию Поддор</w:t>
      </w:r>
      <w:r w:rsidR="00180883">
        <w:t>ского муниципального района путем направления заявления по форме согласно приложению 2 к настоящему Положению. К указанному заяв</w:t>
      </w:r>
      <w:r w:rsidR="00180883">
        <w:softHyphen/>
        <w:t>лению прилагается копия документа о поступлении на работу или возобновле</w:t>
      </w:r>
      <w:r w:rsidR="00180883">
        <w:softHyphen/>
        <w:t>нии иной деятельности, которая предусмотрена</w:t>
      </w:r>
      <w:hyperlink r:id="rId8" w:history="1">
        <w:r w:rsidR="00180883">
          <w:rPr>
            <w:rStyle w:val="a3"/>
          </w:rPr>
          <w:t xml:space="preserve"> статьей 11 </w:t>
        </w:r>
      </w:hyperlink>
      <w:r w:rsidR="00180883">
        <w:t>Федерального зако</w:t>
      </w:r>
      <w:r w:rsidR="00180883">
        <w:softHyphen/>
        <w:t>на «О страховых пенсиях».</w:t>
      </w:r>
    </w:p>
    <w:p w:rsidR="00063FEE" w:rsidRDefault="00180883">
      <w:pPr>
        <w:pStyle w:val="22"/>
        <w:shd w:val="clear" w:color="auto" w:fill="auto"/>
        <w:spacing w:before="0" w:after="0" w:line="322" w:lineRule="exact"/>
        <w:ind w:firstLine="740"/>
      </w:pPr>
      <w:r>
        <w:t>Заявление расс</w:t>
      </w:r>
      <w:r w:rsidR="00C16139">
        <w:t>матривается Администрацией Поддор</w:t>
      </w:r>
      <w:r>
        <w:t>ского муниципального района, которая в десятидневный срок со дня подачи гражданином заявления принимает решение о приостановлении выплаты пенсии за выслугу лет.</w:t>
      </w:r>
    </w:p>
    <w:p w:rsidR="00063FEE" w:rsidRDefault="00180883">
      <w:pPr>
        <w:pStyle w:val="22"/>
        <w:shd w:val="clear" w:color="auto" w:fill="auto"/>
        <w:spacing w:before="0" w:after="0" w:line="322" w:lineRule="exact"/>
        <w:ind w:firstLine="740"/>
      </w:pPr>
      <w:r>
        <w:t>Выплата пенсии за выслугу лет приостанавливается с первого числа ме</w:t>
      </w:r>
      <w:r>
        <w:softHyphen/>
        <w:t>сяца, следующего за месяцем, в котором гражданин поступил на работу или возобновил иную деятельность, которая предусмотрена</w:t>
      </w:r>
      <w:hyperlink r:id="rId9" w:history="1">
        <w:r>
          <w:rPr>
            <w:rStyle w:val="a3"/>
          </w:rPr>
          <w:t xml:space="preserve"> статьей 11 </w:t>
        </w:r>
      </w:hyperlink>
      <w:r>
        <w:t>Федерально</w:t>
      </w:r>
      <w:r>
        <w:softHyphen/>
        <w:t>го закона «О страховых пенсиях».</w:t>
      </w:r>
    </w:p>
    <w:p w:rsidR="00063FEE" w:rsidRDefault="00180883">
      <w:pPr>
        <w:pStyle w:val="22"/>
        <w:shd w:val="clear" w:color="auto" w:fill="auto"/>
        <w:spacing w:before="0" w:after="0" w:line="322" w:lineRule="exact"/>
        <w:ind w:firstLine="740"/>
      </w:pPr>
      <w:r>
        <w:t xml:space="preserve">Копия решения о приостановлении выплаты пенсии за выслугу лет в трехдневный срок со дня его принятия направляется </w:t>
      </w:r>
      <w:r w:rsidR="00C16139">
        <w:t>гражданину Администра</w:t>
      </w:r>
      <w:r w:rsidR="00C16139">
        <w:softHyphen/>
        <w:t>цией Поддор</w:t>
      </w:r>
      <w:r>
        <w:t>ского муниципального района.</w:t>
      </w:r>
    </w:p>
    <w:p w:rsidR="00063FEE" w:rsidRDefault="00180883">
      <w:pPr>
        <w:pStyle w:val="22"/>
        <w:shd w:val="clear" w:color="auto" w:fill="auto"/>
        <w:spacing w:before="0" w:after="0" w:line="322" w:lineRule="exact"/>
        <w:ind w:firstLine="740"/>
      </w:pPr>
      <w:r>
        <w:t>После прекращения указанной работы или деятельности гражданин ин</w:t>
      </w:r>
      <w:r>
        <w:softHyphen/>
        <w:t>форми</w:t>
      </w:r>
      <w:r w:rsidR="00C16139">
        <w:t>рует об этом Администрацию Поддор</w:t>
      </w:r>
      <w:r>
        <w:t>ского муниципального района путем направления заявления по форме согласно приложению 2 к настоящему Поло</w:t>
      </w:r>
      <w:r>
        <w:softHyphen/>
        <w:t>жению. К указанному заявлению прилагается копия документа о прекращении указанной работы или деятельности.</w:t>
      </w:r>
    </w:p>
    <w:p w:rsidR="00063FEE" w:rsidRDefault="00C16139">
      <w:pPr>
        <w:pStyle w:val="22"/>
        <w:shd w:val="clear" w:color="auto" w:fill="auto"/>
        <w:spacing w:before="0" w:after="0" w:line="322" w:lineRule="exact"/>
        <w:ind w:firstLine="740"/>
      </w:pPr>
      <w:r>
        <w:t>Администрация Поддор</w:t>
      </w:r>
      <w:r w:rsidR="00180883">
        <w:t>ского муниципального района 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w:t>
      </w:r>
      <w:r w:rsidR="00180883">
        <w:softHyphen/>
        <w:t>нином заявления.</w:t>
      </w:r>
    </w:p>
    <w:p w:rsidR="00063FEE" w:rsidRDefault="00180883">
      <w:pPr>
        <w:pStyle w:val="22"/>
        <w:shd w:val="clear" w:color="auto" w:fill="auto"/>
        <w:spacing w:before="0" w:after="0" w:line="322" w:lineRule="exact"/>
        <w:ind w:firstLine="740"/>
      </w:pPr>
      <w:r>
        <w:t>При прекращении указанной работы или деятельности выплата пенсии за выслугу лет возобновляется со дня, следующего за днем прекращении указан</w:t>
      </w:r>
      <w:r>
        <w:softHyphen/>
        <w:t>ной работы или деятельности, гражданина, обратившегося с заявлением о воз</w:t>
      </w:r>
      <w:r>
        <w:softHyphen/>
        <w:t>обновлении такой выплаты в течение 30 календарных дней со дня прекращении указанной работы или деятельности. При обращении с заявлением о возобнов</w:t>
      </w:r>
      <w:r>
        <w:softHyphen/>
        <w:t>лении пенсии за выслугу лет в срок позднее 30 календарных дней со дня пре</w:t>
      </w:r>
      <w:r>
        <w:softHyphen/>
        <w:t>кращении указанной работы или деятельности выплата пенсии за выслугу лет возобновляется с первого числа месяца, в котором гражданин направил соот</w:t>
      </w:r>
      <w:r>
        <w:softHyphen/>
        <w:t>ветствующее заявление.</w:t>
      </w:r>
    </w:p>
    <w:p w:rsidR="00063FEE" w:rsidRDefault="00180883">
      <w:pPr>
        <w:pStyle w:val="22"/>
        <w:shd w:val="clear" w:color="auto" w:fill="auto"/>
        <w:spacing w:before="0" w:after="0" w:line="322" w:lineRule="exact"/>
        <w:ind w:firstLine="740"/>
      </w:pPr>
      <w:r>
        <w:t>Копия решения о возобновлении выплаты пенсии за выслугу лет в деся</w:t>
      </w:r>
      <w:r>
        <w:softHyphen/>
        <w:t>тидневный срок со дня его принятия в письменном виде на</w:t>
      </w:r>
      <w:r w:rsidR="00C16139">
        <w:t>правляется Админи</w:t>
      </w:r>
      <w:r w:rsidR="00C16139">
        <w:softHyphen/>
        <w:t>страцией Поддор</w:t>
      </w:r>
      <w:r>
        <w:t>ского муниципального района гражданину.</w:t>
      </w:r>
    </w:p>
    <w:p w:rsidR="00063FEE" w:rsidRDefault="00180883">
      <w:pPr>
        <w:pStyle w:val="22"/>
        <w:shd w:val="clear" w:color="auto" w:fill="auto"/>
        <w:spacing w:before="0" w:after="0" w:line="322" w:lineRule="exact"/>
        <w:ind w:firstLine="740"/>
      </w:pPr>
      <w:r>
        <w:lastRenderedPageBreak/>
        <w:t>Решение об отказе в возобновлении выплаты пенсии за выслугу лет при</w:t>
      </w:r>
      <w:r>
        <w:softHyphen/>
        <w:t>нимается в следующих случаях:</w:t>
      </w:r>
    </w:p>
    <w:p w:rsidR="00063FEE" w:rsidRDefault="00180883">
      <w:pPr>
        <w:pStyle w:val="22"/>
        <w:shd w:val="clear" w:color="auto" w:fill="auto"/>
        <w:spacing w:before="0" w:after="0" w:line="322" w:lineRule="exact"/>
        <w:ind w:firstLine="740"/>
      </w:pPr>
      <w:r>
        <w:t>несоблюдения требования, указанного в абзаце первом настоящего пунк</w:t>
      </w:r>
      <w:r>
        <w:softHyphen/>
        <w:t>та;</w:t>
      </w:r>
    </w:p>
    <w:p w:rsidR="00063FEE" w:rsidRDefault="00180883">
      <w:pPr>
        <w:pStyle w:val="22"/>
        <w:shd w:val="clear" w:color="auto" w:fill="auto"/>
        <w:spacing w:before="0" w:after="0" w:line="322" w:lineRule="exact"/>
        <w:ind w:firstLine="740"/>
      </w:pPr>
      <w:r>
        <w:t>представления не в полном объеме документов, предусмотренных абза</w:t>
      </w:r>
      <w:r>
        <w:softHyphen/>
        <w:t>цем вторым настоящего пункта.</w:t>
      </w:r>
    </w:p>
    <w:p w:rsidR="00063FEE" w:rsidRDefault="00180883">
      <w:pPr>
        <w:pStyle w:val="22"/>
        <w:numPr>
          <w:ilvl w:val="1"/>
          <w:numId w:val="3"/>
        </w:numPr>
        <w:shd w:val="clear" w:color="auto" w:fill="auto"/>
        <w:tabs>
          <w:tab w:val="left" w:pos="1239"/>
        </w:tabs>
        <w:spacing w:before="0" w:after="180" w:line="322" w:lineRule="exact"/>
        <w:ind w:firstLine="760"/>
      </w:pPr>
      <w:r>
        <w:t>Суммы пенсии за выслугу лет, излишне выплаченные вследствие не</w:t>
      </w:r>
      <w:r>
        <w:softHyphen/>
        <w:t>своевременного сообщения о наступлении обстоятельств, являющихся основа</w:t>
      </w:r>
      <w:r>
        <w:softHyphen/>
        <w:t>нием для приостановления пенсии за выслугу лет, подлежат возмещению в добровольном или судебном порядке.</w:t>
      </w:r>
    </w:p>
    <w:p w:rsidR="00063FEE" w:rsidRDefault="00180883">
      <w:pPr>
        <w:pStyle w:val="32"/>
        <w:keepNext/>
        <w:keepLines/>
        <w:numPr>
          <w:ilvl w:val="0"/>
          <w:numId w:val="3"/>
        </w:numPr>
        <w:shd w:val="clear" w:color="auto" w:fill="auto"/>
        <w:tabs>
          <w:tab w:val="left" w:pos="1212"/>
        </w:tabs>
        <w:spacing w:before="0" w:line="322" w:lineRule="exact"/>
        <w:ind w:firstLine="760"/>
        <w:jc w:val="both"/>
      </w:pPr>
      <w:bookmarkStart w:id="19" w:name="bookmark19"/>
      <w:r>
        <w:t>Прекращение выплаты пенсии за выслугу лет</w:t>
      </w:r>
      <w:bookmarkEnd w:id="19"/>
    </w:p>
    <w:p w:rsidR="00063FEE" w:rsidRDefault="00180883">
      <w:pPr>
        <w:pStyle w:val="22"/>
        <w:numPr>
          <w:ilvl w:val="1"/>
          <w:numId w:val="3"/>
        </w:numPr>
        <w:shd w:val="clear" w:color="auto" w:fill="auto"/>
        <w:tabs>
          <w:tab w:val="left" w:pos="1378"/>
        </w:tabs>
        <w:spacing w:before="0" w:after="0" w:line="322" w:lineRule="exact"/>
        <w:ind w:firstLine="760"/>
      </w:pPr>
      <w:r>
        <w:t>В случае смерти гражданина, получающего пенсию за выслугу лет, а также в случае признания его в установленном порядке умершим или безвестно от</w:t>
      </w:r>
      <w:r w:rsidR="00C16139">
        <w:t>сутствующим, Администрация Поддор</w:t>
      </w:r>
      <w:r>
        <w:t>ского муниципального района в течение пяти рабочих дней со дня поступления информации принимает решение о пре</w:t>
      </w:r>
      <w:r>
        <w:softHyphen/>
        <w:t>кращении выплаты пенсии за выслугу лет.</w:t>
      </w:r>
    </w:p>
    <w:p w:rsidR="00063FEE" w:rsidRDefault="00180883">
      <w:pPr>
        <w:pStyle w:val="22"/>
        <w:numPr>
          <w:ilvl w:val="1"/>
          <w:numId w:val="3"/>
        </w:numPr>
        <w:shd w:val="clear" w:color="auto" w:fill="auto"/>
        <w:tabs>
          <w:tab w:val="left" w:pos="1374"/>
        </w:tabs>
        <w:spacing w:before="0" w:after="180" w:line="322" w:lineRule="exact"/>
        <w:ind w:firstLine="760"/>
      </w:pPr>
      <w:r>
        <w:t>Выплата пенсии за выслугу лет прекращается с первого числа меся</w:t>
      </w:r>
      <w:r>
        <w:softHyphen/>
        <w:t>ца, следующего за месяцем, в котором наступила смерть гражданина либо вступило в законную силу решение суда об объявлении его умершим или ре</w:t>
      </w:r>
      <w:r>
        <w:softHyphen/>
        <w:t>шение суда о признании его безвестно отсутствующим.</w:t>
      </w:r>
    </w:p>
    <w:p w:rsidR="00063FEE" w:rsidRDefault="00180883">
      <w:pPr>
        <w:pStyle w:val="32"/>
        <w:keepNext/>
        <w:keepLines/>
        <w:numPr>
          <w:ilvl w:val="0"/>
          <w:numId w:val="3"/>
        </w:numPr>
        <w:shd w:val="clear" w:color="auto" w:fill="auto"/>
        <w:tabs>
          <w:tab w:val="left" w:pos="1212"/>
        </w:tabs>
        <w:spacing w:before="0" w:line="322" w:lineRule="exact"/>
        <w:ind w:firstLine="760"/>
        <w:jc w:val="both"/>
      </w:pPr>
      <w:bookmarkStart w:id="20" w:name="bookmark20"/>
      <w:r>
        <w:t>Срок, на который назначается пенсия за выслугу лет</w:t>
      </w:r>
      <w:bookmarkEnd w:id="20"/>
    </w:p>
    <w:p w:rsidR="00063FEE" w:rsidRDefault="00180883">
      <w:pPr>
        <w:pStyle w:val="22"/>
        <w:numPr>
          <w:ilvl w:val="1"/>
          <w:numId w:val="3"/>
        </w:numPr>
        <w:shd w:val="clear" w:color="auto" w:fill="auto"/>
        <w:tabs>
          <w:tab w:val="left" w:pos="1378"/>
        </w:tabs>
        <w:spacing w:before="0" w:after="0" w:line="322" w:lineRule="exact"/>
        <w:ind w:firstLine="760"/>
      </w:pPr>
      <w:r>
        <w:t>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нее.</w:t>
      </w:r>
    </w:p>
    <w:p w:rsidR="00063FEE" w:rsidRDefault="00180883">
      <w:pPr>
        <w:pStyle w:val="22"/>
        <w:numPr>
          <w:ilvl w:val="1"/>
          <w:numId w:val="3"/>
        </w:numPr>
        <w:shd w:val="clear" w:color="auto" w:fill="auto"/>
        <w:tabs>
          <w:tab w:val="left" w:pos="1378"/>
        </w:tabs>
        <w:spacing w:before="0" w:after="0" w:line="322" w:lineRule="exact"/>
        <w:ind w:firstLine="760"/>
      </w:pPr>
      <w:r>
        <w:t>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063FEE" w:rsidRDefault="00180883">
      <w:pPr>
        <w:pStyle w:val="22"/>
        <w:shd w:val="clear" w:color="auto" w:fill="auto"/>
        <w:spacing w:before="0" w:after="180" w:line="322" w:lineRule="exact"/>
        <w:ind w:firstLine="760"/>
      </w:pPr>
      <w: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063FEE" w:rsidRDefault="00180883">
      <w:pPr>
        <w:pStyle w:val="32"/>
        <w:keepNext/>
        <w:keepLines/>
        <w:numPr>
          <w:ilvl w:val="0"/>
          <w:numId w:val="3"/>
        </w:numPr>
        <w:shd w:val="clear" w:color="auto" w:fill="auto"/>
        <w:tabs>
          <w:tab w:val="left" w:pos="1212"/>
        </w:tabs>
        <w:spacing w:before="0" w:line="322" w:lineRule="exact"/>
        <w:ind w:firstLine="760"/>
        <w:jc w:val="both"/>
      </w:pPr>
      <w:bookmarkStart w:id="21" w:name="bookmark21"/>
      <w:r>
        <w:t>Финансирование пенсии за выслугу лет</w:t>
      </w:r>
      <w:bookmarkEnd w:id="21"/>
    </w:p>
    <w:p w:rsidR="00063FEE" w:rsidRDefault="00180883">
      <w:pPr>
        <w:pStyle w:val="22"/>
        <w:shd w:val="clear" w:color="auto" w:fill="auto"/>
        <w:spacing w:before="0" w:after="0" w:line="322" w:lineRule="exact"/>
        <w:ind w:firstLine="760"/>
      </w:pPr>
      <w:r>
        <w:t>Пенсия за выслугу лет выплачивает</w:t>
      </w:r>
      <w:r w:rsidR="00C16139">
        <w:t>ся за счет средств бюджета Поддор</w:t>
      </w:r>
      <w:r>
        <w:t>ско- го муниципального района.</w:t>
      </w:r>
    </w:p>
    <w:p w:rsidR="00063FEE" w:rsidRDefault="00180883">
      <w:pPr>
        <w:pStyle w:val="22"/>
        <w:shd w:val="clear" w:color="auto" w:fill="auto"/>
        <w:spacing w:before="0" w:after="0" w:line="322" w:lineRule="exact"/>
        <w:ind w:firstLine="760"/>
        <w:sectPr w:rsidR="00063FEE">
          <w:headerReference w:type="even" r:id="rId10"/>
          <w:headerReference w:type="default" r:id="rId11"/>
          <w:pgSz w:w="11900" w:h="16840"/>
          <w:pgMar w:top="1287" w:right="531" w:bottom="1129" w:left="1667" w:header="0" w:footer="3" w:gutter="0"/>
          <w:cols w:space="720"/>
          <w:noEndnote/>
          <w:titlePg/>
          <w:docGrid w:linePitch="360"/>
        </w:sectPr>
      </w:pPr>
      <w:r>
        <w:t>Средства на выплату пенсий за выслугу лет перечисляются комите</w:t>
      </w:r>
      <w:r w:rsidR="00C16139">
        <w:t>том финансов Администрации Поддор</w:t>
      </w:r>
      <w:r>
        <w:t xml:space="preserve">ского муниципального района на </w:t>
      </w:r>
      <w:r w:rsidR="00C16139">
        <w:t>лицевой счет Администрации Поддор</w:t>
      </w:r>
      <w:r>
        <w:t>ского муниципального района.</w:t>
      </w:r>
    </w:p>
    <w:p w:rsidR="00063FEE" w:rsidRDefault="00180883">
      <w:pPr>
        <w:pStyle w:val="22"/>
        <w:shd w:val="clear" w:color="auto" w:fill="auto"/>
        <w:spacing w:before="0" w:after="1200" w:line="235" w:lineRule="exact"/>
        <w:ind w:left="4960"/>
        <w:jc w:val="left"/>
      </w:pPr>
      <w:r>
        <w:lastRenderedPageBreak/>
        <w:t>к Положению о пенсии за выслугу лет лицам, замещавшим должности муни</w:t>
      </w:r>
      <w:r>
        <w:softHyphen/>
        <w:t>ципальной службы (муниципальные должности муниципальной службы - до 1 июня 2007 года) в органа</w:t>
      </w:r>
      <w:r w:rsidR="00C16139">
        <w:t>х мест</w:t>
      </w:r>
      <w:r w:rsidR="00C16139">
        <w:softHyphen/>
        <w:t>ного самоуправления Поддор</w:t>
      </w:r>
      <w:r>
        <w:t>ского му</w:t>
      </w:r>
      <w:r>
        <w:softHyphen/>
        <w:t>ниципального района</w:t>
      </w:r>
    </w:p>
    <w:p w:rsidR="00063FEE" w:rsidRDefault="00180883">
      <w:pPr>
        <w:pStyle w:val="40"/>
        <w:shd w:val="clear" w:color="auto" w:fill="auto"/>
        <w:spacing w:before="0" w:after="296" w:line="235" w:lineRule="exact"/>
        <w:ind w:right="240"/>
        <w:jc w:val="center"/>
      </w:pPr>
      <w:r>
        <w:t>(наименование органа местного самоуправления</w:t>
      </w:r>
      <w:r>
        <w:br/>
        <w:t>Новгородской области)</w:t>
      </w:r>
    </w:p>
    <w:p w:rsidR="00063FEE" w:rsidRDefault="00180883">
      <w:pPr>
        <w:pStyle w:val="50"/>
        <w:shd w:val="clear" w:color="auto" w:fill="auto"/>
        <w:tabs>
          <w:tab w:val="left" w:leader="underscore" w:pos="9496"/>
        </w:tabs>
        <w:spacing w:before="0" w:line="240" w:lineRule="exact"/>
        <w:ind w:left="4880"/>
        <w:jc w:val="both"/>
      </w:pPr>
      <w:r>
        <w:t>от</w:t>
      </w:r>
      <w:r>
        <w:tab/>
      </w:r>
    </w:p>
    <w:p w:rsidR="00063FEE" w:rsidRDefault="00180883">
      <w:pPr>
        <w:pStyle w:val="40"/>
        <w:shd w:val="clear" w:color="auto" w:fill="auto"/>
        <w:spacing w:before="0" w:after="536" w:line="200" w:lineRule="exact"/>
        <w:ind w:right="240"/>
        <w:jc w:val="center"/>
      </w:pPr>
      <w:r>
        <w:t>(фамилия, имя, отчество (при наличии) заявителя)</w:t>
      </w:r>
    </w:p>
    <w:p w:rsidR="00063FEE" w:rsidRDefault="00180883">
      <w:pPr>
        <w:pStyle w:val="50"/>
        <w:shd w:val="clear" w:color="auto" w:fill="auto"/>
        <w:spacing w:before="0" w:after="502" w:line="240" w:lineRule="exact"/>
        <w:ind w:left="4880"/>
        <w:jc w:val="both"/>
      </w:pPr>
      <w:r>
        <w:t>Адрес</w:t>
      </w:r>
    </w:p>
    <w:p w:rsidR="00063FEE" w:rsidRDefault="00180883">
      <w:pPr>
        <w:pStyle w:val="40"/>
        <w:shd w:val="clear" w:color="auto" w:fill="auto"/>
        <w:spacing w:before="0" w:line="230" w:lineRule="exact"/>
        <w:ind w:right="240"/>
        <w:jc w:val="center"/>
      </w:pPr>
      <w:r>
        <w:t>(указывается адрес регистрации, жительства и (или)</w:t>
      </w:r>
      <w:r>
        <w:br/>
        <w:t>пребывания)</w:t>
      </w:r>
    </w:p>
    <w:p w:rsidR="00063FEE" w:rsidRDefault="00180883">
      <w:pPr>
        <w:pStyle w:val="50"/>
        <w:shd w:val="clear" w:color="auto" w:fill="auto"/>
        <w:spacing w:before="0" w:after="523" w:line="240" w:lineRule="exact"/>
        <w:ind w:left="4880"/>
        <w:jc w:val="both"/>
      </w:pPr>
      <w:r>
        <w:t>телефон</w:t>
      </w:r>
    </w:p>
    <w:p w:rsidR="00063FEE" w:rsidRDefault="00180883">
      <w:pPr>
        <w:pStyle w:val="50"/>
        <w:shd w:val="clear" w:color="auto" w:fill="auto"/>
        <w:spacing w:before="0" w:after="191" w:line="240" w:lineRule="exact"/>
        <w:jc w:val="center"/>
      </w:pPr>
      <w:r>
        <w:t>ЗАЯВЛЕНИЕ</w:t>
      </w:r>
    </w:p>
    <w:p w:rsidR="00063FEE" w:rsidRDefault="00180883">
      <w:pPr>
        <w:pStyle w:val="50"/>
        <w:shd w:val="clear" w:color="auto" w:fill="auto"/>
        <w:spacing w:before="0" w:line="274" w:lineRule="exact"/>
        <w:ind w:firstLine="740"/>
        <w:jc w:val="both"/>
      </w:pPr>
      <w:r>
        <w:t>В соответствии с Положением о пенсии за выслугу лет лицам, замещавшим должно</w:t>
      </w:r>
      <w:r>
        <w:softHyphen/>
        <w:t>сти муниципальной службы (муниципальные должности муниципальной службы - до 1 июня 2007 года) в орган</w:t>
      </w:r>
      <w:r w:rsidR="00C16139">
        <w:t>ах местного самоуправления Поддор</w:t>
      </w:r>
      <w:r>
        <w:t>ского муниципального района,</w:t>
      </w:r>
    </w:p>
    <w:p w:rsidR="00063FEE" w:rsidRDefault="00C16139">
      <w:pPr>
        <w:pStyle w:val="50"/>
        <w:shd w:val="clear" w:color="auto" w:fill="auto"/>
        <w:tabs>
          <w:tab w:val="left" w:leader="underscore" w:pos="9643"/>
        </w:tabs>
        <w:spacing w:before="0" w:line="274" w:lineRule="exact"/>
        <w:jc w:val="both"/>
      </w:pPr>
      <w:r>
        <w:t>утвержденным решением Думы Поддор</w:t>
      </w:r>
      <w:r w:rsidR="00180883">
        <w:t xml:space="preserve">ского муниципального района от </w:t>
      </w:r>
      <w:r w:rsidR="00180883">
        <w:tab/>
      </w:r>
    </w:p>
    <w:p w:rsidR="00063FEE" w:rsidRDefault="00180883">
      <w:pPr>
        <w:pStyle w:val="50"/>
        <w:shd w:val="clear" w:color="auto" w:fill="auto"/>
        <w:tabs>
          <w:tab w:val="left" w:leader="underscore" w:pos="1128"/>
        </w:tabs>
        <w:spacing w:before="0" w:after="240" w:line="274" w:lineRule="exact"/>
        <w:jc w:val="both"/>
      </w:pPr>
      <w:r>
        <w:t>№</w:t>
      </w:r>
      <w:r>
        <w:tab/>
        <w:t>(далее - Положение), прошу назначить мне пенсию за выслугу лет.</w:t>
      </w:r>
    </w:p>
    <w:p w:rsidR="00063FEE" w:rsidRDefault="00180883">
      <w:pPr>
        <w:pStyle w:val="50"/>
        <w:shd w:val="clear" w:color="auto" w:fill="auto"/>
        <w:spacing w:before="0" w:after="267" w:line="274" w:lineRule="exact"/>
        <w:ind w:firstLine="740"/>
        <w:jc w:val="both"/>
      </w:pPr>
      <w:r>
        <w:t>На основании Федерального закона от 28 декабря 2013 года № 400-ФЗ «О страховых пенсиях» (до 01.01.2015 - на основании Федерального закона от 17 декабря 2001 года № 173-ФЗ «О трудовых пенсиях»), Федерального закона от 12 декабря 2023 года № 565-ФЗ «О занятости населения в Российской Федерации» (до 01.01.2024 - на основании Закона Рос</w:t>
      </w:r>
      <w:r>
        <w:softHyphen/>
        <w:t>сийской Федерации от 19 апреля 1991 года № 1032-1 «О занятости населения в Российской Федерации») (нужное подчеркнуть)</w:t>
      </w:r>
    </w:p>
    <w:p w:rsidR="00063FEE" w:rsidRDefault="00180883">
      <w:pPr>
        <w:pStyle w:val="50"/>
        <w:shd w:val="clear" w:color="auto" w:fill="auto"/>
        <w:tabs>
          <w:tab w:val="left" w:leader="underscore" w:pos="878"/>
          <w:tab w:val="left" w:leader="underscore" w:pos="2981"/>
          <w:tab w:val="left" w:leader="underscore" w:pos="3701"/>
        </w:tabs>
        <w:spacing w:before="0" w:line="240" w:lineRule="exact"/>
        <w:jc w:val="both"/>
      </w:pPr>
      <w:r>
        <w:t>с «</w:t>
      </w:r>
      <w:r>
        <w:tab/>
        <w:t>»</w:t>
      </w:r>
      <w:r>
        <w:tab/>
        <w:t>20</w:t>
      </w:r>
      <w:r>
        <w:tab/>
        <w:t>года мне назначена</w:t>
      </w:r>
    </w:p>
    <w:p w:rsidR="00063FEE" w:rsidRDefault="00CE73BE">
      <w:pPr>
        <w:pStyle w:val="50"/>
        <w:shd w:val="clear" w:color="auto" w:fill="auto"/>
        <w:tabs>
          <w:tab w:val="left" w:leader="underscore" w:pos="5765"/>
        </w:tabs>
        <w:spacing w:before="0" w:after="231" w:line="240" w:lineRule="exact"/>
        <w:jc w:val="both"/>
      </w:pPr>
      <w:r>
        <w:rPr>
          <w:noProof/>
          <w:lang w:bidi="ar-SA"/>
        </w:rPr>
        <mc:AlternateContent>
          <mc:Choice Requires="wps">
            <w:drawing>
              <wp:anchor distT="83820" distB="123825" distL="63500" distR="938530" simplePos="0" relativeHeight="377487108" behindDoc="1" locked="0" layoutInCell="1" allowOverlap="1">
                <wp:simplePos x="0" y="0"/>
                <wp:positionH relativeFrom="margin">
                  <wp:posOffset>4502150</wp:posOffset>
                </wp:positionH>
                <wp:positionV relativeFrom="paragraph">
                  <wp:posOffset>-217805</wp:posOffset>
                </wp:positionV>
                <wp:extent cx="716280" cy="127000"/>
                <wp:effectExtent l="0" t="1905" r="0" b="4445"/>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40"/>
                              <w:shd w:val="clear" w:color="auto" w:fill="auto"/>
                              <w:spacing w:before="0" w:line="200" w:lineRule="exact"/>
                            </w:pPr>
                            <w:r>
                              <w:rPr>
                                <w:rStyle w:val="4Exact"/>
                              </w:rPr>
                              <w:t>(вид пенсии)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54.5pt;margin-top:-17.15pt;width:56.4pt;height:10pt;z-index:-125829372;visibility:visible;mso-wrap-style:square;mso-width-percent:0;mso-height-percent:0;mso-wrap-distance-left:5pt;mso-wrap-distance-top:6.6pt;mso-wrap-distance-right:73.9pt;mso-wrap-distance-bottom: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IbsgIAALA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" filled="f" stroked="f">
                <v:textbox style="mso-fit-shape-to-text:t" inset="0,0,0,0">
                  <w:txbxContent>
                    <w:p w:rsidR="00C16139" w:rsidRDefault="00C16139">
                      <w:pPr>
                        <w:pStyle w:val="40"/>
                        <w:shd w:val="clear" w:color="auto" w:fill="auto"/>
                        <w:spacing w:before="0" w:line="200" w:lineRule="exact"/>
                      </w:pPr>
                      <w:r>
                        <w:rPr>
                          <w:rStyle w:val="4Exact"/>
                        </w:rPr>
                        <w:t>(вид пенсии)</w:t>
                      </w:r>
                    </w:p>
                  </w:txbxContent>
                </v:textbox>
                <w10:wrap type="topAndBottom" anchorx="margin"/>
              </v:shape>
            </w:pict>
          </mc:Fallback>
        </mc:AlternateContent>
      </w:r>
      <w:r w:rsidR="00180883">
        <w:t>которую получаю</w:t>
      </w:r>
      <w:r w:rsidR="00180883">
        <w:tab/>
      </w:r>
    </w:p>
    <w:p w:rsidR="00063FEE" w:rsidRDefault="00180883">
      <w:pPr>
        <w:pStyle w:val="40"/>
        <w:shd w:val="clear" w:color="auto" w:fill="auto"/>
        <w:spacing w:before="0" w:after="210" w:line="200" w:lineRule="exact"/>
        <w:ind w:left="1980"/>
      </w:pPr>
      <w:r>
        <w:t>(наименование органа, осуществляющего назначение и выплату страховых пенсий по месту жительства)</w:t>
      </w:r>
    </w:p>
    <w:p w:rsidR="00063FEE" w:rsidRDefault="00180883">
      <w:pPr>
        <w:pStyle w:val="50"/>
        <w:shd w:val="clear" w:color="auto" w:fill="auto"/>
        <w:tabs>
          <w:tab w:val="left" w:leader="underscore" w:pos="9496"/>
        </w:tabs>
        <w:spacing w:before="0" w:line="278" w:lineRule="exact"/>
        <w:ind w:firstLine="740"/>
        <w:jc w:val="both"/>
      </w:pPr>
      <w:r>
        <w:t>Прошу стаж муниципальной службы для назначения пенсии за выслугу лет рассчиты</w:t>
      </w:r>
      <w:r>
        <w:softHyphen/>
        <w:t>вать соответственно на день</w:t>
      </w:r>
      <w:r>
        <w:tab/>
      </w:r>
      <w:r>
        <w:br w:type="page"/>
      </w:r>
    </w:p>
    <w:p w:rsidR="00063FEE" w:rsidRDefault="00180883">
      <w:pPr>
        <w:pStyle w:val="40"/>
        <w:shd w:val="clear" w:color="auto" w:fill="auto"/>
        <w:spacing w:before="0" w:after="206" w:line="230" w:lineRule="exact"/>
        <w:jc w:val="center"/>
      </w:pPr>
      <w:r>
        <w:lastRenderedPageBreak/>
        <w:t>(освобождения от замещаемой должности муниципальной службы и увольнения с муниципальной службы/на</w:t>
      </w:r>
      <w:r>
        <w:br/>
        <w:t>день достижения возраста, дающего право на страховую пенсию, пенсию на период до наступления возраста,</w:t>
      </w:r>
      <w:r>
        <w:br/>
        <w:t>дающего право на страховую пенсию по старости, в том числе назначаемую досрочно (с указанием должности))</w:t>
      </w:r>
    </w:p>
    <w:p w:rsidR="00063FEE" w:rsidRDefault="00180883">
      <w:pPr>
        <w:pStyle w:val="50"/>
        <w:shd w:val="clear" w:color="auto" w:fill="auto"/>
        <w:spacing w:before="0" w:after="507" w:line="274" w:lineRule="exact"/>
        <w:ind w:firstLine="740"/>
        <w:jc w:val="both"/>
      </w:pPr>
      <w:r>
        <w:t>При замещении государственной должности, должности государственной граждан</w:t>
      </w:r>
      <w:r>
        <w:softHyphen/>
        <w:t>ской службы, муниципальной должности, должности муниципальной службы вновь обязу</w:t>
      </w:r>
      <w:r>
        <w:softHyphen/>
        <w:t>юсь в течение 3 (трех) рабочих дней со дня замещения должности сообщить об этом в Ад</w:t>
      </w:r>
      <w:r w:rsidR="00C16139">
        <w:t>ми</w:t>
      </w:r>
      <w:r w:rsidR="00C16139">
        <w:softHyphen/>
        <w:t>нистрацию Поддор</w:t>
      </w:r>
      <w:r>
        <w:t>ского муниципального района.</w:t>
      </w:r>
    </w:p>
    <w:p w:rsidR="00063FEE" w:rsidRDefault="00180883">
      <w:pPr>
        <w:pStyle w:val="50"/>
        <w:shd w:val="clear" w:color="auto" w:fill="auto"/>
        <w:tabs>
          <w:tab w:val="left" w:leader="underscore" w:pos="600"/>
          <w:tab w:val="left" w:leader="underscore" w:pos="2458"/>
          <w:tab w:val="left" w:leader="underscore" w:pos="3120"/>
          <w:tab w:val="left" w:pos="5429"/>
          <w:tab w:val="left" w:leader="underscore" w:pos="8030"/>
        </w:tabs>
        <w:spacing w:before="0" w:line="240" w:lineRule="exact"/>
        <w:jc w:val="both"/>
      </w:pPr>
      <w:r>
        <w:t>«</w:t>
      </w:r>
      <w:r>
        <w:tab/>
        <w:t>»</w:t>
      </w:r>
      <w:r>
        <w:tab/>
        <w:t>20</w:t>
      </w:r>
      <w:r>
        <w:tab/>
        <w:t>г.</w:t>
      </w:r>
      <w:r>
        <w:tab/>
      </w:r>
      <w:r>
        <w:tab/>
      </w:r>
    </w:p>
    <w:p w:rsidR="00063FEE" w:rsidRDefault="00180883">
      <w:pPr>
        <w:pStyle w:val="40"/>
        <w:shd w:val="clear" w:color="auto" w:fill="auto"/>
        <w:spacing w:before="0" w:line="200" w:lineRule="exact"/>
        <w:ind w:left="6340"/>
        <w:sectPr w:rsidR="00063FEE">
          <w:headerReference w:type="even" r:id="rId12"/>
          <w:headerReference w:type="default" r:id="rId13"/>
          <w:headerReference w:type="first" r:id="rId14"/>
          <w:pgSz w:w="11900" w:h="16840"/>
          <w:pgMar w:top="1550" w:right="536" w:bottom="1680" w:left="1667" w:header="0" w:footer="3" w:gutter="0"/>
          <w:cols w:space="720"/>
          <w:noEndnote/>
          <w:titlePg/>
          <w:docGrid w:linePitch="360"/>
        </w:sectPr>
      </w:pPr>
      <w:r>
        <w:t>(подпись заявителя)</w:t>
      </w:r>
    </w:p>
    <w:p w:rsidR="00C16139" w:rsidRDefault="00C16139">
      <w:pPr>
        <w:pStyle w:val="22"/>
        <w:shd w:val="clear" w:color="auto" w:fill="auto"/>
        <w:spacing w:before="0" w:after="484" w:line="240" w:lineRule="exact"/>
        <w:ind w:left="4960"/>
        <w:jc w:val="left"/>
      </w:pPr>
    </w:p>
    <w:p w:rsidR="00063FEE" w:rsidRDefault="00180883">
      <w:pPr>
        <w:pStyle w:val="22"/>
        <w:shd w:val="clear" w:color="auto" w:fill="auto"/>
        <w:spacing w:before="0" w:after="484" w:line="240" w:lineRule="exact"/>
        <w:ind w:left="4960"/>
        <w:jc w:val="left"/>
      </w:pPr>
      <w:r>
        <w:t>к Положению о пенсии за выслугу лет лицам, замещавшим должности муни</w:t>
      </w:r>
      <w:r>
        <w:softHyphen/>
        <w:t>ципальной службы (муниципальные должности муниципальной службы - до 1 июня 2007 года) в органа</w:t>
      </w:r>
      <w:r w:rsidR="00C16139">
        <w:t>х мест</w:t>
      </w:r>
      <w:r w:rsidR="00C16139">
        <w:softHyphen/>
        <w:t>ного самоуправления Поддор</w:t>
      </w:r>
      <w:r>
        <w:t>ского му</w:t>
      </w:r>
      <w:r>
        <w:softHyphen/>
        <w:t>ниципального района</w:t>
      </w:r>
    </w:p>
    <w:p w:rsidR="00063FEE" w:rsidRDefault="00180883" w:rsidP="00C16139">
      <w:pPr>
        <w:pStyle w:val="40"/>
        <w:shd w:val="clear" w:color="auto" w:fill="auto"/>
        <w:spacing w:before="0" w:after="236" w:line="240" w:lineRule="auto"/>
        <w:ind w:right="220"/>
        <w:jc w:val="center"/>
      </w:pPr>
      <w:r>
        <w:t>(наименование органа местного самоуправления</w:t>
      </w:r>
      <w:r>
        <w:br/>
        <w:t>Новгородской области)</w:t>
      </w:r>
    </w:p>
    <w:p w:rsidR="00063FEE" w:rsidRDefault="00180883" w:rsidP="00C16139">
      <w:pPr>
        <w:pStyle w:val="50"/>
        <w:shd w:val="clear" w:color="auto" w:fill="auto"/>
        <w:tabs>
          <w:tab w:val="left" w:leader="underscore" w:pos="9440"/>
        </w:tabs>
        <w:spacing w:before="0" w:line="240" w:lineRule="auto"/>
        <w:ind w:left="4880"/>
        <w:jc w:val="both"/>
      </w:pPr>
      <w:r>
        <w:t>от</w:t>
      </w:r>
      <w:r>
        <w:tab/>
      </w:r>
    </w:p>
    <w:p w:rsidR="00063FEE" w:rsidRDefault="00180883" w:rsidP="00C16139">
      <w:pPr>
        <w:pStyle w:val="40"/>
        <w:shd w:val="clear" w:color="auto" w:fill="auto"/>
        <w:spacing w:before="0" w:after="536" w:line="240" w:lineRule="auto"/>
        <w:ind w:right="220"/>
        <w:jc w:val="center"/>
      </w:pPr>
      <w:r>
        <w:t>(фамилия, имя, отчество (при наличии) заявителя)</w:t>
      </w:r>
    </w:p>
    <w:p w:rsidR="00063FEE" w:rsidRDefault="00180883" w:rsidP="00C16139">
      <w:pPr>
        <w:pStyle w:val="50"/>
        <w:shd w:val="clear" w:color="auto" w:fill="auto"/>
        <w:spacing w:before="0" w:after="502" w:line="240" w:lineRule="auto"/>
        <w:ind w:left="4880"/>
        <w:jc w:val="both"/>
      </w:pPr>
      <w:r>
        <w:t>Адрес</w:t>
      </w:r>
    </w:p>
    <w:p w:rsidR="00063FEE" w:rsidRDefault="00180883" w:rsidP="00C16139">
      <w:pPr>
        <w:pStyle w:val="40"/>
        <w:shd w:val="clear" w:color="auto" w:fill="auto"/>
        <w:spacing w:before="0" w:after="232" w:line="240" w:lineRule="auto"/>
      </w:pPr>
      <w:r>
        <w:t>(указывается адрес регистрации, жительства и (или) пребывания)</w:t>
      </w:r>
    </w:p>
    <w:p w:rsidR="00063FEE" w:rsidRDefault="00CE73BE">
      <w:pPr>
        <w:pStyle w:val="50"/>
        <w:shd w:val="clear" w:color="auto" w:fill="auto"/>
        <w:spacing w:before="0" w:after="251" w:line="240" w:lineRule="exact"/>
        <w:jc w:val="center"/>
      </w:pPr>
      <w:r>
        <w:rPr>
          <w:noProof/>
          <w:lang w:bidi="ar-SA"/>
        </w:rPr>
        <mc:AlternateContent>
          <mc:Choice Requires="wps">
            <w:drawing>
              <wp:anchor distT="90170" distB="0" distL="63500" distR="2514600" simplePos="0" relativeHeight="377487109" behindDoc="1" locked="0" layoutInCell="1" allowOverlap="1">
                <wp:simplePos x="0" y="0"/>
                <wp:positionH relativeFrom="margin">
                  <wp:posOffset>3072130</wp:posOffset>
                </wp:positionH>
                <wp:positionV relativeFrom="paragraph">
                  <wp:posOffset>-387350</wp:posOffset>
                </wp:positionV>
                <wp:extent cx="567055" cy="152400"/>
                <wp:effectExtent l="0" t="1270" r="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50"/>
                              <w:shd w:val="clear" w:color="auto" w:fill="auto"/>
                              <w:spacing w:before="0" w:line="240" w:lineRule="exact"/>
                            </w:pPr>
                            <w:r>
                              <w:rPr>
                                <w:rStyle w:val="5Exact"/>
                              </w:rPr>
                              <w:t>телефон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41.9pt;margin-top:-30.5pt;width:44.65pt;height:12pt;z-index:-125829371;visibility:visible;mso-wrap-style:square;mso-width-percent:0;mso-height-percent:0;mso-wrap-distance-left:5pt;mso-wrap-distance-top:7.1pt;mso-wrap-distance-right:19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" filled="f" stroked="f">
                <v:textbox style="mso-fit-shape-to-text:t" inset="0,0,0,0">
                  <w:txbxContent>
                    <w:p w:rsidR="00C16139" w:rsidRDefault="00C16139">
                      <w:pPr>
                        <w:pStyle w:val="50"/>
                        <w:shd w:val="clear" w:color="auto" w:fill="auto"/>
                        <w:spacing w:before="0" w:line="240" w:lineRule="exact"/>
                      </w:pPr>
                      <w:r>
                        <w:rPr>
                          <w:rStyle w:val="5Exact"/>
                        </w:rPr>
                        <w:t>телефон</w:t>
                      </w:r>
                    </w:p>
                  </w:txbxContent>
                </v:textbox>
                <w10:wrap type="topAndBottom" anchorx="margin"/>
              </v:shape>
            </w:pict>
          </mc:Fallback>
        </mc:AlternateContent>
      </w:r>
      <w:r w:rsidR="00180883">
        <w:t>ЗАЯВЛЕНИЕ</w:t>
      </w:r>
    </w:p>
    <w:p w:rsidR="00063FEE" w:rsidRDefault="00180883">
      <w:pPr>
        <w:pStyle w:val="50"/>
        <w:shd w:val="clear" w:color="auto" w:fill="auto"/>
        <w:spacing w:before="0" w:line="274" w:lineRule="exact"/>
        <w:ind w:firstLine="780"/>
        <w:jc w:val="both"/>
      </w:pPr>
      <w:r>
        <w:t>В соответствии с Положением о пенсии за выслугу лет лицам, замещавшим должно</w:t>
      </w:r>
      <w:r>
        <w:softHyphen/>
        <w:t>сти муниципальной службы (муниципальные должности муниципальной службы - до 1 июня 2007 года) в орган</w:t>
      </w:r>
      <w:r w:rsidR="00C16139">
        <w:t>ах местного самоуправления Поддор</w:t>
      </w:r>
      <w:r>
        <w:t>ского муниципального района,</w:t>
      </w:r>
    </w:p>
    <w:p w:rsidR="00063FEE" w:rsidRDefault="00C16139">
      <w:pPr>
        <w:pStyle w:val="50"/>
        <w:shd w:val="clear" w:color="auto" w:fill="auto"/>
        <w:tabs>
          <w:tab w:val="left" w:leader="underscore" w:pos="9264"/>
        </w:tabs>
        <w:spacing w:before="0" w:line="274" w:lineRule="exact"/>
        <w:jc w:val="both"/>
      </w:pPr>
      <w:r>
        <w:t>утвержденным решением Думы Поддор</w:t>
      </w:r>
      <w:r w:rsidR="00180883">
        <w:t xml:space="preserve">ского муниципального района от </w:t>
      </w:r>
      <w:r w:rsidR="00180883">
        <w:tab/>
        <w:t xml:space="preserve"> №</w:t>
      </w:r>
    </w:p>
    <w:p w:rsidR="00063FEE" w:rsidRDefault="00180883">
      <w:pPr>
        <w:pStyle w:val="50"/>
        <w:shd w:val="clear" w:color="auto" w:fill="auto"/>
        <w:tabs>
          <w:tab w:val="left" w:leader="underscore" w:pos="845"/>
        </w:tabs>
        <w:spacing w:before="0" w:after="539" w:line="274" w:lineRule="exact"/>
        <w:jc w:val="both"/>
      </w:pPr>
      <w:r>
        <w:tab/>
        <w:t>(далее - Положение), прошу</w:t>
      </w:r>
    </w:p>
    <w:p w:rsidR="00063FEE" w:rsidRDefault="00180883">
      <w:pPr>
        <w:pStyle w:val="40"/>
        <w:shd w:val="clear" w:color="auto" w:fill="auto"/>
        <w:spacing w:before="0" w:after="246" w:line="200" w:lineRule="exact"/>
        <w:jc w:val="center"/>
      </w:pPr>
      <w:r>
        <w:t>(приостановить или возобновить выплату пенсии за выслугу лет)</w:t>
      </w:r>
    </w:p>
    <w:p w:rsidR="00063FEE" w:rsidRDefault="00180883">
      <w:pPr>
        <w:pStyle w:val="50"/>
        <w:shd w:val="clear" w:color="auto" w:fill="auto"/>
        <w:tabs>
          <w:tab w:val="left" w:leader="underscore" w:pos="9586"/>
        </w:tabs>
        <w:spacing w:before="0" w:line="230" w:lineRule="exact"/>
        <w:jc w:val="both"/>
      </w:pPr>
      <w:r>
        <w:t>в связи с</w:t>
      </w:r>
      <w:r>
        <w:tab/>
      </w:r>
    </w:p>
    <w:p w:rsidR="00063FEE" w:rsidRDefault="00180883">
      <w:pPr>
        <w:pStyle w:val="40"/>
        <w:shd w:val="clear" w:color="auto" w:fill="auto"/>
        <w:spacing w:before="0" w:line="230" w:lineRule="exact"/>
        <w:ind w:left="780" w:firstLine="700"/>
      </w:pPr>
      <w:r>
        <w:t>(замещением должности государственной или муниципальной службы или увольнением (осво</w:t>
      </w:r>
      <w:r>
        <w:softHyphen/>
        <w:t>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w:t>
      </w:r>
      <w:r>
        <w:softHyphen/>
        <w:t>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w:t>
      </w:r>
      <w:r>
        <w:softHyphen/>
        <w:t>говорами Российской Федерации осуществляются назначение и выплата пенсий за выслугу лет в по</w:t>
      </w:r>
      <w:r>
        <w:softHyphen/>
        <w:t>рядке и на условиях, которые установлены для федеральных государственных гражданских служащих, поступлением на работу или возобновлением иной деятельности, которая предусмотрена</w:t>
      </w:r>
      <w:hyperlink r:id="rId15" w:history="1">
        <w:r>
          <w:rPr>
            <w:rStyle w:val="a3"/>
          </w:rPr>
          <w:t xml:space="preserve"> статьей 11</w:t>
        </w:r>
      </w:hyperlink>
    </w:p>
    <w:p w:rsidR="00063FEE" w:rsidRDefault="00180883">
      <w:pPr>
        <w:pStyle w:val="40"/>
        <w:shd w:val="clear" w:color="auto" w:fill="auto"/>
        <w:spacing w:before="0" w:after="232" w:line="230" w:lineRule="exact"/>
        <w:ind w:left="3220"/>
      </w:pPr>
      <w:r>
        <w:t>Федерального закона «О страховых пенсиях»)</w:t>
      </w:r>
    </w:p>
    <w:p w:rsidR="00063FEE" w:rsidRDefault="00180883" w:rsidP="00C16139">
      <w:pPr>
        <w:pStyle w:val="50"/>
        <w:shd w:val="clear" w:color="auto" w:fill="auto"/>
        <w:spacing w:before="0" w:after="507" w:line="240" w:lineRule="exact"/>
        <w:ind w:firstLine="780"/>
        <w:jc w:val="both"/>
      </w:pPr>
      <w:r>
        <w:t>К заявлению прилагается:(копия документа о назначении (избрании) или об увольнении (освобождении) с соответствующей должности,</w:t>
      </w:r>
      <w:r>
        <w:br/>
        <w:t>о поступлении на работу или возобновлении иной деятельности, которая предусмотрена</w:t>
      </w:r>
      <w:hyperlink r:id="rId16" w:history="1">
        <w:r>
          <w:rPr>
            <w:rStyle w:val="a3"/>
          </w:rPr>
          <w:t xml:space="preserve"> статьей 11 </w:t>
        </w:r>
      </w:hyperlink>
      <w:r>
        <w:t>Федераль-</w:t>
      </w:r>
      <w:r>
        <w:br/>
        <w:t>ного закона «О страховых пенсиях», о прекращении указанной работы или деятельности)</w:t>
      </w:r>
    </w:p>
    <w:p w:rsidR="00063FEE" w:rsidRDefault="00180883">
      <w:pPr>
        <w:pStyle w:val="50"/>
        <w:shd w:val="clear" w:color="auto" w:fill="auto"/>
        <w:tabs>
          <w:tab w:val="left" w:pos="595"/>
          <w:tab w:val="left" w:pos="2515"/>
        </w:tabs>
        <w:spacing w:before="0" w:line="240" w:lineRule="exact"/>
        <w:jc w:val="both"/>
      </w:pPr>
      <w:r>
        <w:t>«</w:t>
      </w:r>
      <w:r>
        <w:tab/>
        <w:t>»</w:t>
      </w:r>
      <w:r>
        <w:tab/>
        <w:t>20 г.</w:t>
      </w:r>
      <w:r>
        <w:br w:type="page"/>
      </w:r>
    </w:p>
    <w:p w:rsidR="00C16139" w:rsidRDefault="00C16139">
      <w:pPr>
        <w:pStyle w:val="22"/>
        <w:shd w:val="clear" w:color="auto" w:fill="auto"/>
        <w:spacing w:before="0" w:after="1200" w:line="235" w:lineRule="exact"/>
        <w:ind w:left="4960"/>
        <w:jc w:val="left"/>
      </w:pPr>
    </w:p>
    <w:p w:rsidR="00063FEE" w:rsidRDefault="00180883">
      <w:pPr>
        <w:pStyle w:val="22"/>
        <w:shd w:val="clear" w:color="auto" w:fill="auto"/>
        <w:spacing w:before="0" w:after="1200" w:line="235" w:lineRule="exact"/>
        <w:ind w:left="4960"/>
        <w:jc w:val="left"/>
      </w:pPr>
      <w:r>
        <w:t>к Положению о пенсии за выслугу лет лицам, замещавшим должности муни</w:t>
      </w:r>
      <w:r>
        <w:softHyphen/>
        <w:t>ципальной службы (муниципальные должности муниципальной службы - до 1 июня 2007 года) в органа</w:t>
      </w:r>
      <w:r w:rsidR="00C16139">
        <w:t>х мест</w:t>
      </w:r>
      <w:r w:rsidR="00C16139">
        <w:softHyphen/>
        <w:t>ного самоуправления Поддор</w:t>
      </w:r>
      <w:r>
        <w:t>ского му</w:t>
      </w:r>
      <w:r>
        <w:softHyphen/>
        <w:t>ниципального района</w:t>
      </w:r>
    </w:p>
    <w:p w:rsidR="00063FEE" w:rsidRDefault="00180883">
      <w:pPr>
        <w:pStyle w:val="40"/>
        <w:shd w:val="clear" w:color="auto" w:fill="auto"/>
        <w:spacing w:before="0" w:after="296" w:line="235" w:lineRule="exact"/>
        <w:ind w:right="240"/>
        <w:jc w:val="center"/>
      </w:pPr>
      <w:r>
        <w:t>(наименование органа местного самоуправления</w:t>
      </w:r>
      <w:r>
        <w:br/>
        <w:t>Новгородской области)</w:t>
      </w:r>
    </w:p>
    <w:p w:rsidR="00063FEE" w:rsidRDefault="00180883">
      <w:pPr>
        <w:pStyle w:val="50"/>
        <w:shd w:val="clear" w:color="auto" w:fill="auto"/>
        <w:tabs>
          <w:tab w:val="left" w:leader="underscore" w:pos="9505"/>
        </w:tabs>
        <w:spacing w:before="0" w:line="240" w:lineRule="exact"/>
        <w:ind w:left="4860"/>
        <w:jc w:val="both"/>
      </w:pPr>
      <w:r>
        <w:t>от</w:t>
      </w:r>
      <w:r>
        <w:tab/>
      </w:r>
    </w:p>
    <w:p w:rsidR="00063FEE" w:rsidRDefault="00180883">
      <w:pPr>
        <w:pStyle w:val="40"/>
        <w:shd w:val="clear" w:color="auto" w:fill="auto"/>
        <w:spacing w:before="0" w:after="536" w:line="200" w:lineRule="exact"/>
        <w:ind w:right="240"/>
        <w:jc w:val="center"/>
      </w:pPr>
      <w:r>
        <w:t>(фамилия, имя, отчество (при наличии) заявителя)</w:t>
      </w:r>
    </w:p>
    <w:p w:rsidR="00063FEE" w:rsidRDefault="00180883">
      <w:pPr>
        <w:pStyle w:val="50"/>
        <w:shd w:val="clear" w:color="auto" w:fill="auto"/>
        <w:spacing w:before="0" w:after="502" w:line="240" w:lineRule="exact"/>
        <w:ind w:left="4860"/>
        <w:jc w:val="both"/>
      </w:pPr>
      <w:r>
        <w:t>Адрес</w:t>
      </w:r>
    </w:p>
    <w:p w:rsidR="00063FEE" w:rsidRDefault="00180883">
      <w:pPr>
        <w:pStyle w:val="40"/>
        <w:shd w:val="clear" w:color="auto" w:fill="auto"/>
        <w:spacing w:before="0" w:after="592" w:line="230" w:lineRule="exact"/>
        <w:ind w:firstLine="5040"/>
      </w:pPr>
      <w:r>
        <w:t>(указывается адрес регистрации, жительства и (или) пребывания)</w:t>
      </w:r>
    </w:p>
    <w:p w:rsidR="00063FEE" w:rsidRDefault="00CE73BE">
      <w:pPr>
        <w:pStyle w:val="50"/>
        <w:shd w:val="clear" w:color="auto" w:fill="auto"/>
        <w:spacing w:before="0" w:after="238" w:line="240" w:lineRule="exact"/>
        <w:jc w:val="center"/>
      </w:pPr>
      <w:r>
        <w:rPr>
          <w:noProof/>
          <w:lang w:bidi="ar-SA"/>
        </w:rPr>
        <mc:AlternateContent>
          <mc:Choice Requires="wps">
            <w:drawing>
              <wp:anchor distT="90170" distB="0" distL="63500" distR="2508250" simplePos="0" relativeHeight="377487110" behindDoc="1" locked="0" layoutInCell="1" allowOverlap="1">
                <wp:simplePos x="0" y="0"/>
                <wp:positionH relativeFrom="margin">
                  <wp:posOffset>3074035</wp:posOffset>
                </wp:positionH>
                <wp:positionV relativeFrom="paragraph">
                  <wp:posOffset>-563880</wp:posOffset>
                </wp:positionV>
                <wp:extent cx="567055" cy="152400"/>
                <wp:effectExtent l="0" t="0" r="0" b="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50"/>
                              <w:shd w:val="clear" w:color="auto" w:fill="auto"/>
                              <w:spacing w:before="0" w:line="240" w:lineRule="exact"/>
                            </w:pPr>
                            <w:r>
                              <w:rPr>
                                <w:rStyle w:val="5Exact"/>
                              </w:rPr>
                              <w:t>телефон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42.05pt;margin-top:-44.4pt;width:44.65pt;height:12pt;z-index:-125829370;visibility:visible;mso-wrap-style:square;mso-width-percent:0;mso-height-percent:0;mso-wrap-distance-left:5pt;mso-wrap-distance-top:7.1pt;mso-wrap-distance-right:19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" filled="f" stroked="f">
                <v:textbox style="mso-fit-shape-to-text:t" inset="0,0,0,0">
                  <w:txbxContent>
                    <w:p w:rsidR="00C16139" w:rsidRDefault="00C16139">
                      <w:pPr>
                        <w:pStyle w:val="50"/>
                        <w:shd w:val="clear" w:color="auto" w:fill="auto"/>
                        <w:spacing w:before="0" w:line="240" w:lineRule="exact"/>
                      </w:pPr>
                      <w:r>
                        <w:rPr>
                          <w:rStyle w:val="5Exact"/>
                        </w:rPr>
                        <w:t>телефон</w:t>
                      </w:r>
                    </w:p>
                  </w:txbxContent>
                </v:textbox>
                <w10:wrap type="topAndBottom" anchorx="margin"/>
              </v:shape>
            </w:pict>
          </mc:Fallback>
        </mc:AlternateContent>
      </w:r>
      <w:r w:rsidR="00180883">
        <w:t>ЗАЯВЛЕНИЕ</w:t>
      </w:r>
    </w:p>
    <w:p w:rsidR="00063FEE" w:rsidRDefault="00180883">
      <w:pPr>
        <w:pStyle w:val="22"/>
        <w:shd w:val="clear" w:color="auto" w:fill="auto"/>
        <w:tabs>
          <w:tab w:val="left" w:leader="underscore" w:pos="9505"/>
        </w:tabs>
        <w:spacing w:before="0" w:after="221" w:line="326" w:lineRule="exact"/>
        <w:ind w:firstLine="720"/>
        <w:jc w:val="left"/>
      </w:pPr>
      <w:r>
        <w:t>Прошу выплату причитающейся мне пенсии за выслугу лет производить через</w:t>
      </w:r>
      <w:r>
        <w:tab/>
      </w:r>
    </w:p>
    <w:p w:rsidR="00063FEE" w:rsidRDefault="00180883">
      <w:pPr>
        <w:pStyle w:val="40"/>
        <w:shd w:val="clear" w:color="auto" w:fill="auto"/>
        <w:spacing w:before="0" w:after="293" w:line="200" w:lineRule="exact"/>
        <w:jc w:val="center"/>
      </w:pPr>
      <w:r>
        <w:t>(указывается наименование кредитной организации)</w:t>
      </w:r>
    </w:p>
    <w:p w:rsidR="00063FEE" w:rsidRDefault="00180883">
      <w:pPr>
        <w:pStyle w:val="22"/>
        <w:shd w:val="clear" w:color="auto" w:fill="auto"/>
        <w:spacing w:before="0" w:after="278" w:line="280" w:lineRule="exact"/>
        <w:jc w:val="left"/>
      </w:pPr>
      <w:r>
        <w:t>на мой счет по вкладу/лицевой счет, открытый в кредитной организации</w:t>
      </w:r>
    </w:p>
    <w:p w:rsidR="00063FEE" w:rsidRDefault="00180883">
      <w:pPr>
        <w:pStyle w:val="40"/>
        <w:shd w:val="clear" w:color="auto" w:fill="auto"/>
        <w:spacing w:before="0" w:after="526" w:line="200" w:lineRule="exact"/>
        <w:jc w:val="center"/>
      </w:pPr>
      <w:r>
        <w:t>(указывается номер счета, реквизиты кредитной организации)</w:t>
      </w:r>
    </w:p>
    <w:p w:rsidR="00063FEE" w:rsidRDefault="00CE73BE">
      <w:pPr>
        <w:pStyle w:val="50"/>
        <w:shd w:val="clear" w:color="auto" w:fill="auto"/>
        <w:spacing w:before="0" w:line="240" w:lineRule="exact"/>
      </w:pPr>
      <w:r>
        <w:rPr>
          <w:noProof/>
          <w:lang w:bidi="ar-SA"/>
        </w:rPr>
        <mc:AlternateContent>
          <mc:Choice Requires="wps">
            <w:drawing>
              <wp:anchor distT="0" distB="0" distL="63500" distR="1136650" simplePos="0" relativeHeight="377487111" behindDoc="1" locked="0" layoutInCell="1" allowOverlap="1">
                <wp:simplePos x="0" y="0"/>
                <wp:positionH relativeFrom="margin">
                  <wp:posOffset>4445</wp:posOffset>
                </wp:positionH>
                <wp:positionV relativeFrom="paragraph">
                  <wp:posOffset>-36830</wp:posOffset>
                </wp:positionV>
                <wp:extent cx="481330" cy="152400"/>
                <wp:effectExtent l="0" t="0" r="0" b="1270"/>
                <wp:wrapSquare wrapText="right"/>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50"/>
                              <w:shd w:val="clear" w:color="auto" w:fill="auto"/>
                              <w:spacing w:before="0" w:line="240" w:lineRule="exact"/>
                            </w:pPr>
                            <w:r>
                              <w:rPr>
                                <w:rStyle w:val="5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5pt;margin-top:-2.9pt;width:37.9pt;height:12pt;z-index:-125829369;visibility:visible;mso-wrap-style:square;mso-width-percent:0;mso-height-percent:0;mso-wrap-distance-left:5pt;mso-wrap-distance-top:0;mso-wrap-distance-right: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VrsQIAALE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" filled="f" stroked="f">
                <v:textbox style="mso-fit-shape-to-text:t" inset="0,0,0,0">
                  <w:txbxContent>
                    <w:p w:rsidR="00C16139" w:rsidRDefault="00C16139">
                      <w:pPr>
                        <w:pStyle w:val="50"/>
                        <w:shd w:val="clear" w:color="auto" w:fill="auto"/>
                        <w:spacing w:before="0" w:line="240" w:lineRule="exact"/>
                      </w:pPr>
                      <w:r>
                        <w:rPr>
                          <w:rStyle w:val="5Exact"/>
                        </w:rPr>
                        <w:t>« »</w:t>
                      </w:r>
                    </w:p>
                  </w:txbxContent>
                </v:textbox>
                <w10:wrap type="square" side="right" anchorx="margin"/>
              </v:shape>
            </w:pict>
          </mc:Fallback>
        </mc:AlternateContent>
      </w:r>
      <w:r w:rsidR="00180883">
        <w:t>20 г.</w:t>
      </w:r>
    </w:p>
    <w:p w:rsidR="00063FEE" w:rsidRDefault="00180883">
      <w:pPr>
        <w:pStyle w:val="40"/>
        <w:shd w:val="clear" w:color="auto" w:fill="auto"/>
        <w:spacing w:before="0" w:line="200" w:lineRule="exact"/>
        <w:ind w:right="240"/>
        <w:jc w:val="center"/>
        <w:sectPr w:rsidR="00063FEE">
          <w:headerReference w:type="even" r:id="rId17"/>
          <w:headerReference w:type="default" r:id="rId18"/>
          <w:headerReference w:type="first" r:id="rId19"/>
          <w:footerReference w:type="first" r:id="rId20"/>
          <w:pgSz w:w="11900" w:h="16840"/>
          <w:pgMar w:top="1575" w:right="541" w:bottom="1724" w:left="1667" w:header="0" w:footer="3" w:gutter="0"/>
          <w:cols w:space="720"/>
          <w:noEndnote/>
          <w:titlePg/>
          <w:docGrid w:linePitch="360"/>
        </w:sectPr>
      </w:pPr>
      <w:r>
        <w:t>(подпись заявителя)</w:t>
      </w:r>
    </w:p>
    <w:p w:rsidR="00063FEE" w:rsidRDefault="00180883">
      <w:pPr>
        <w:pStyle w:val="22"/>
        <w:shd w:val="clear" w:color="auto" w:fill="auto"/>
        <w:spacing w:before="0" w:after="296" w:line="235" w:lineRule="exact"/>
        <w:ind w:left="4960"/>
        <w:jc w:val="left"/>
      </w:pPr>
      <w:r>
        <w:lastRenderedPageBreak/>
        <w:t>к Положению о пенсии за выслугу лет лицам, замещавшим должности муни</w:t>
      </w:r>
      <w:r>
        <w:softHyphen/>
        <w:t>ципальной службы (муниципальные должности муниципальной службы - до 1 июня 2007 года) в органа</w:t>
      </w:r>
      <w:r w:rsidR="00C16139">
        <w:t>х мест</w:t>
      </w:r>
      <w:r w:rsidR="00C16139">
        <w:softHyphen/>
        <w:t>ного самоуправления Поддор</w:t>
      </w:r>
      <w:r>
        <w:t>ского му</w:t>
      </w:r>
      <w:r>
        <w:softHyphen/>
        <w:t>ниципального района</w:t>
      </w:r>
    </w:p>
    <w:p w:rsidR="00063FEE" w:rsidRDefault="00180883">
      <w:pPr>
        <w:pStyle w:val="60"/>
        <w:shd w:val="clear" w:color="auto" w:fill="auto"/>
        <w:spacing w:before="0" w:after="0" w:line="240" w:lineRule="exact"/>
      </w:pPr>
      <w:r>
        <w:t>СОГЛАСИЕ</w:t>
      </w:r>
    </w:p>
    <w:p w:rsidR="00063FEE" w:rsidRDefault="00180883">
      <w:pPr>
        <w:pStyle w:val="50"/>
        <w:shd w:val="clear" w:color="auto" w:fill="auto"/>
        <w:spacing w:before="0" w:after="238" w:line="240" w:lineRule="exact"/>
        <w:jc w:val="center"/>
      </w:pPr>
      <w:r>
        <w:t>на обработку персональных данных</w:t>
      </w:r>
    </w:p>
    <w:p w:rsidR="00063FEE" w:rsidRDefault="00180883">
      <w:pPr>
        <w:pStyle w:val="10"/>
        <w:keepNext/>
        <w:keepLines/>
        <w:shd w:val="clear" w:color="auto" w:fill="auto"/>
        <w:spacing w:before="0" w:after="0" w:line="240" w:lineRule="exact"/>
      </w:pPr>
      <w:bookmarkStart w:id="22" w:name="bookmark22"/>
      <w:r>
        <w:t>Я,</w:t>
      </w:r>
      <w:bookmarkEnd w:id="22"/>
    </w:p>
    <w:p w:rsidR="00063FEE" w:rsidRDefault="00180883">
      <w:pPr>
        <w:pStyle w:val="50"/>
        <w:shd w:val="clear" w:color="auto" w:fill="auto"/>
        <w:tabs>
          <w:tab w:val="left" w:leader="underscore" w:pos="6810"/>
        </w:tabs>
        <w:spacing w:before="0" w:after="244" w:line="278" w:lineRule="exact"/>
        <w:ind w:right="2780" w:firstLine="2800"/>
      </w:pPr>
      <w:r>
        <w:t xml:space="preserve">(фамилия, имя, отчество (при наличии)) проживающий (ая) по адресу: </w:t>
      </w:r>
      <w:r>
        <w:tab/>
      </w:r>
    </w:p>
    <w:p w:rsidR="00063FEE" w:rsidRDefault="00180883">
      <w:pPr>
        <w:pStyle w:val="50"/>
        <w:shd w:val="clear" w:color="auto" w:fill="auto"/>
        <w:spacing w:before="0" w:line="274" w:lineRule="exact"/>
        <w:jc w:val="both"/>
      </w:pPr>
      <w:r>
        <w:t>наименование основного документа, удостоверяющего личность,</w:t>
      </w:r>
    </w:p>
    <w:p w:rsidR="00063FEE" w:rsidRDefault="00180883">
      <w:pPr>
        <w:pStyle w:val="50"/>
        <w:shd w:val="clear" w:color="auto" w:fill="auto"/>
        <w:tabs>
          <w:tab w:val="left" w:leader="underscore" w:pos="1704"/>
          <w:tab w:val="left" w:leader="underscore" w:pos="3893"/>
          <w:tab w:val="left" w:leader="underscore" w:pos="6810"/>
        </w:tabs>
        <w:spacing w:before="0" w:line="274" w:lineRule="exact"/>
        <w:jc w:val="both"/>
      </w:pPr>
      <w:r>
        <w:t>серия</w:t>
      </w:r>
      <w:r>
        <w:tab/>
        <w:t>номер</w:t>
      </w:r>
      <w:r>
        <w:tab/>
        <w:t xml:space="preserve"> дата выдачи</w:t>
      </w:r>
      <w:r>
        <w:tab/>
      </w:r>
    </w:p>
    <w:p w:rsidR="00063FEE" w:rsidRDefault="00180883">
      <w:pPr>
        <w:pStyle w:val="50"/>
        <w:shd w:val="clear" w:color="auto" w:fill="auto"/>
        <w:tabs>
          <w:tab w:val="left" w:leader="underscore" w:pos="6810"/>
        </w:tabs>
        <w:spacing w:before="0" w:line="274" w:lineRule="exact"/>
        <w:jc w:val="both"/>
      </w:pPr>
      <w:r>
        <w:t>наименование органа, выдавшего документ,</w:t>
      </w:r>
      <w:r>
        <w:tab/>
        <w:t xml:space="preserve"> </w:t>
      </w:r>
      <w:r>
        <w:rPr>
          <w:rStyle w:val="6"/>
        </w:rPr>
        <w:t xml:space="preserve">даю свое согласие </w:t>
      </w:r>
      <w:r w:rsidR="00C16139">
        <w:rPr>
          <w:rStyle w:val="61"/>
        </w:rPr>
        <w:t>Администрации Поддор</w:t>
      </w:r>
      <w:r>
        <w:rPr>
          <w:rStyle w:val="61"/>
        </w:rPr>
        <w:t>ского муниципального района (далее - Админи</w:t>
      </w:r>
      <w:r>
        <w:rPr>
          <w:rStyle w:val="61"/>
        </w:rPr>
        <w:softHyphen/>
        <w:t>страция</w:t>
      </w:r>
      <w:r w:rsidR="00C16139">
        <w:rPr>
          <w:rStyle w:val="61"/>
        </w:rPr>
        <w:t>), находящейся по адресу: 175260, Новгородская область, с.Поддорье, ул.Октябрьская, д.26</w:t>
      </w:r>
      <w:r>
        <w:rPr>
          <w:rStyle w:val="61"/>
        </w:rPr>
        <w:t xml:space="preserve">, </w:t>
      </w:r>
      <w:r>
        <w:rPr>
          <w:rStyle w:val="6"/>
        </w:rPr>
        <w:t>на обработку своих персональных данных (ФИО, дата рождения, адрес места жительства, дата назначения пенсии с указанием ее вида, данные о трудовой деятель</w:t>
      </w:r>
      <w:r>
        <w:rPr>
          <w:rStyle w:val="6"/>
        </w:rPr>
        <w:softHyphen/>
        <w:t>ности, реквизиты СНИЛС, реквизиты счета по вкладу или лицевого счета гражданина, открытого в кредитной организации, информация о денежном содержании, размере пенсии за выслугу лет - в случае установления и иные, сообщенные мною, (далее - пер</w:t>
      </w:r>
      <w:r>
        <w:rPr>
          <w:rStyle w:val="6"/>
        </w:rPr>
        <w:softHyphen/>
        <w:t xml:space="preserve">сональные данные), то есть на совершение </w:t>
      </w:r>
      <w:r>
        <w:rPr>
          <w:rStyle w:val="61"/>
        </w:rPr>
        <w:t>с ними любых действий (операций) или сово</w:t>
      </w:r>
      <w:r>
        <w:rPr>
          <w:rStyle w:val="61"/>
        </w:rPr>
        <w:softHyphen/>
        <w:t xml:space="preserve">купности действий (операций) </w:t>
      </w:r>
      <w:r>
        <w:rPr>
          <w:rStyle w:val="6"/>
        </w:rPr>
        <w:t>с использованием средств автоматизации или без исполь</w:t>
      </w:r>
      <w:r>
        <w:rPr>
          <w:rStyle w:val="6"/>
        </w:rPr>
        <w:softHyphen/>
        <w:t xml:space="preserve">зования таких средств (обработка персональных данных: смешанная), </w:t>
      </w:r>
      <w:r>
        <w:rPr>
          <w:rStyle w:val="61"/>
        </w:rPr>
        <w:t>включая сбор, запись, систематизацию, накопление, хранение, уточнение (обновление, изменение), извле</w:t>
      </w:r>
      <w:r>
        <w:rPr>
          <w:rStyle w:val="61"/>
        </w:rPr>
        <w:softHyphen/>
        <w:t xml:space="preserve">чение, использование, передачу (распространение, предоставление, доступ), обезличивание, блокирование, удаление, уничтожение, </w:t>
      </w:r>
      <w:r>
        <w:rPr>
          <w:rStyle w:val="6"/>
        </w:rPr>
        <w:t xml:space="preserve">с целью обработки </w:t>
      </w:r>
      <w:r>
        <w:rPr>
          <w:rStyle w:val="61"/>
        </w:rPr>
        <w:t xml:space="preserve">- </w:t>
      </w:r>
      <w:r>
        <w:rPr>
          <w:rStyle w:val="6"/>
        </w:rPr>
        <w:t>назначение, перерасчет и выплата пенсии за выслугу лет.</w:t>
      </w:r>
    </w:p>
    <w:p w:rsidR="00063FEE" w:rsidRDefault="00180883">
      <w:pPr>
        <w:pStyle w:val="40"/>
        <w:shd w:val="clear" w:color="auto" w:fill="auto"/>
        <w:spacing w:before="0" w:line="226" w:lineRule="exact"/>
        <w:ind w:firstLine="740"/>
        <w:jc w:val="both"/>
      </w:pPr>
      <w:r>
        <w:t>Я ознакомлен(а), что:</w:t>
      </w:r>
    </w:p>
    <w:p w:rsidR="00063FEE" w:rsidRDefault="00180883">
      <w:pPr>
        <w:pStyle w:val="70"/>
        <w:numPr>
          <w:ilvl w:val="0"/>
          <w:numId w:val="7"/>
        </w:numPr>
        <w:shd w:val="clear" w:color="auto" w:fill="auto"/>
        <w:tabs>
          <w:tab w:val="left" w:pos="999"/>
        </w:tabs>
      </w:pPr>
      <w:r>
        <w:t>согласие на обработку персональных данных действует с даты подписания настоящего согла</w:t>
      </w:r>
      <w:r>
        <w:softHyphen/>
        <w:t>сия до достижения целей обработки персональных данных;</w:t>
      </w:r>
    </w:p>
    <w:p w:rsidR="00063FEE" w:rsidRDefault="00180883">
      <w:pPr>
        <w:pStyle w:val="40"/>
        <w:numPr>
          <w:ilvl w:val="0"/>
          <w:numId w:val="7"/>
        </w:numPr>
        <w:shd w:val="clear" w:color="auto" w:fill="auto"/>
        <w:tabs>
          <w:tab w:val="left" w:pos="999"/>
        </w:tabs>
        <w:spacing w:before="0" w:line="226" w:lineRule="exact"/>
        <w:ind w:firstLine="740"/>
        <w:jc w:val="both"/>
      </w:pPr>
      <w:r>
        <w:t>согласие на обработку персональных данных может быть отозвано на основании письменного заяв</w:t>
      </w:r>
      <w:r>
        <w:softHyphen/>
        <w:t>ления в произвольной форме;</w:t>
      </w:r>
    </w:p>
    <w:p w:rsidR="00063FEE" w:rsidRDefault="00180883">
      <w:pPr>
        <w:pStyle w:val="40"/>
        <w:numPr>
          <w:ilvl w:val="0"/>
          <w:numId w:val="7"/>
        </w:numPr>
        <w:shd w:val="clear" w:color="auto" w:fill="auto"/>
        <w:tabs>
          <w:tab w:val="left" w:pos="1004"/>
        </w:tabs>
        <w:spacing w:before="0" w:line="226" w:lineRule="exact"/>
        <w:ind w:firstLine="740"/>
        <w:jc w:val="both"/>
      </w:pPr>
      <w:r>
        <w:t>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063FEE" w:rsidRDefault="00180883">
      <w:pPr>
        <w:pStyle w:val="50"/>
        <w:shd w:val="clear" w:color="auto" w:fill="auto"/>
        <w:spacing w:before="0" w:after="492" w:line="240" w:lineRule="exact"/>
        <w:ind w:firstLine="740"/>
        <w:jc w:val="both"/>
      </w:pPr>
      <w:r>
        <w:t>Согласие подписано мною собственноручно: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4"/>
        <w:gridCol w:w="2477"/>
        <w:gridCol w:w="2117"/>
        <w:gridCol w:w="1166"/>
        <w:gridCol w:w="1790"/>
        <w:gridCol w:w="643"/>
      </w:tblGrid>
      <w:tr w:rsidR="00063FEE">
        <w:trPr>
          <w:trHeight w:hRule="exact" w:val="245"/>
          <w:jc w:val="center"/>
        </w:trPr>
        <w:tc>
          <w:tcPr>
            <w:tcW w:w="1214" w:type="dxa"/>
            <w:shd w:val="clear" w:color="auto" w:fill="FFFFFF"/>
            <w:vAlign w:val="center"/>
          </w:tcPr>
          <w:p w:rsidR="00063FEE" w:rsidRDefault="00180883">
            <w:pPr>
              <w:pStyle w:val="22"/>
              <w:framePr w:w="9408" w:wrap="notBeside" w:vAnchor="text" w:hAnchor="text" w:xAlign="center" w:y="1"/>
              <w:shd w:val="clear" w:color="auto" w:fill="auto"/>
              <w:spacing w:before="0" w:after="0" w:line="240" w:lineRule="exact"/>
              <w:jc w:val="left"/>
            </w:pPr>
            <w:r>
              <w:rPr>
                <w:rStyle w:val="212pt"/>
              </w:rPr>
              <w:t>« »</w:t>
            </w:r>
          </w:p>
        </w:tc>
        <w:tc>
          <w:tcPr>
            <w:tcW w:w="2477" w:type="dxa"/>
            <w:shd w:val="clear" w:color="auto" w:fill="FFFFFF"/>
            <w:vAlign w:val="bottom"/>
          </w:tcPr>
          <w:p w:rsidR="00063FEE" w:rsidRDefault="00180883">
            <w:pPr>
              <w:pStyle w:val="22"/>
              <w:framePr w:w="9408" w:wrap="notBeside" w:vAnchor="text" w:hAnchor="text" w:xAlign="center" w:y="1"/>
              <w:shd w:val="clear" w:color="auto" w:fill="auto"/>
              <w:spacing w:before="0" w:after="0" w:line="240" w:lineRule="exact"/>
              <w:jc w:val="center"/>
            </w:pPr>
            <w:r>
              <w:rPr>
                <w:rStyle w:val="212pt"/>
              </w:rPr>
              <w:t>20 года</w:t>
            </w:r>
          </w:p>
        </w:tc>
        <w:tc>
          <w:tcPr>
            <w:tcW w:w="2117" w:type="dxa"/>
            <w:shd w:val="clear" w:color="auto" w:fill="FFFFFF"/>
          </w:tcPr>
          <w:p w:rsidR="00063FEE" w:rsidRDefault="00063FEE">
            <w:pPr>
              <w:framePr w:w="9408" w:wrap="notBeside" w:vAnchor="text" w:hAnchor="text" w:xAlign="center" w:y="1"/>
              <w:rPr>
                <w:sz w:val="10"/>
                <w:szCs w:val="10"/>
              </w:rPr>
            </w:pPr>
          </w:p>
        </w:tc>
        <w:tc>
          <w:tcPr>
            <w:tcW w:w="1166" w:type="dxa"/>
            <w:shd w:val="clear" w:color="auto" w:fill="FFFFFF"/>
            <w:vAlign w:val="center"/>
          </w:tcPr>
          <w:p w:rsidR="00063FEE" w:rsidRDefault="00180883">
            <w:pPr>
              <w:pStyle w:val="22"/>
              <w:framePr w:w="9408" w:wrap="notBeside" w:vAnchor="text" w:hAnchor="text" w:xAlign="center" w:y="1"/>
              <w:shd w:val="clear" w:color="auto" w:fill="auto"/>
              <w:spacing w:before="0" w:after="0" w:line="240" w:lineRule="exact"/>
              <w:jc w:val="center"/>
            </w:pPr>
            <w:r>
              <w:rPr>
                <w:rStyle w:val="212pt"/>
              </w:rPr>
              <w:t>/</w:t>
            </w:r>
          </w:p>
        </w:tc>
        <w:tc>
          <w:tcPr>
            <w:tcW w:w="1790" w:type="dxa"/>
            <w:shd w:val="clear" w:color="auto" w:fill="FFFFFF"/>
          </w:tcPr>
          <w:p w:rsidR="00063FEE" w:rsidRDefault="00063FEE">
            <w:pPr>
              <w:framePr w:w="9408" w:wrap="notBeside" w:vAnchor="text" w:hAnchor="text" w:xAlign="center" w:y="1"/>
              <w:rPr>
                <w:sz w:val="10"/>
                <w:szCs w:val="10"/>
              </w:rPr>
            </w:pPr>
          </w:p>
        </w:tc>
        <w:tc>
          <w:tcPr>
            <w:tcW w:w="643" w:type="dxa"/>
            <w:shd w:val="clear" w:color="auto" w:fill="FFFFFF"/>
            <w:vAlign w:val="center"/>
          </w:tcPr>
          <w:p w:rsidR="00063FEE" w:rsidRDefault="00180883">
            <w:pPr>
              <w:pStyle w:val="22"/>
              <w:framePr w:w="9408" w:wrap="notBeside" w:vAnchor="text" w:hAnchor="text" w:xAlign="center" w:y="1"/>
              <w:shd w:val="clear" w:color="auto" w:fill="auto"/>
              <w:spacing w:before="0" w:after="0" w:line="240" w:lineRule="exact"/>
              <w:jc w:val="right"/>
            </w:pPr>
            <w:r>
              <w:rPr>
                <w:rStyle w:val="212pt"/>
              </w:rPr>
              <w:t>/</w:t>
            </w:r>
          </w:p>
        </w:tc>
      </w:tr>
      <w:tr w:rsidR="00063FEE">
        <w:trPr>
          <w:trHeight w:hRule="exact" w:val="259"/>
          <w:jc w:val="center"/>
        </w:trPr>
        <w:tc>
          <w:tcPr>
            <w:tcW w:w="1214" w:type="dxa"/>
            <w:tcBorders>
              <w:top w:val="single" w:sz="4" w:space="0" w:color="auto"/>
            </w:tcBorders>
            <w:shd w:val="clear" w:color="auto" w:fill="FFFFFF"/>
          </w:tcPr>
          <w:p w:rsidR="00063FEE" w:rsidRDefault="00063FEE">
            <w:pPr>
              <w:framePr w:w="9408" w:wrap="notBeside" w:vAnchor="text" w:hAnchor="text" w:xAlign="center" w:y="1"/>
              <w:rPr>
                <w:sz w:val="10"/>
                <w:szCs w:val="10"/>
              </w:rPr>
            </w:pPr>
          </w:p>
        </w:tc>
        <w:tc>
          <w:tcPr>
            <w:tcW w:w="2477" w:type="dxa"/>
            <w:tcBorders>
              <w:top w:val="single" w:sz="4" w:space="0" w:color="auto"/>
            </w:tcBorders>
            <w:shd w:val="clear" w:color="auto" w:fill="FFFFFF"/>
          </w:tcPr>
          <w:p w:rsidR="00063FEE" w:rsidRDefault="00063FEE">
            <w:pPr>
              <w:framePr w:w="9408" w:wrap="notBeside" w:vAnchor="text" w:hAnchor="text" w:xAlign="center" w:y="1"/>
              <w:rPr>
                <w:sz w:val="10"/>
                <w:szCs w:val="10"/>
              </w:rPr>
            </w:pPr>
          </w:p>
        </w:tc>
        <w:tc>
          <w:tcPr>
            <w:tcW w:w="2117" w:type="dxa"/>
            <w:tcBorders>
              <w:top w:val="single" w:sz="4" w:space="0" w:color="auto"/>
            </w:tcBorders>
            <w:shd w:val="clear" w:color="auto" w:fill="FFFFFF"/>
            <w:vAlign w:val="bottom"/>
          </w:tcPr>
          <w:p w:rsidR="00063FEE" w:rsidRDefault="00180883">
            <w:pPr>
              <w:pStyle w:val="22"/>
              <w:framePr w:w="9408" w:wrap="notBeside" w:vAnchor="text" w:hAnchor="text" w:xAlign="center" w:y="1"/>
              <w:shd w:val="clear" w:color="auto" w:fill="auto"/>
              <w:spacing w:before="0" w:after="0" w:line="200" w:lineRule="exact"/>
              <w:ind w:left="880"/>
              <w:jc w:val="left"/>
            </w:pPr>
            <w:r>
              <w:rPr>
                <w:rStyle w:val="210pt"/>
              </w:rPr>
              <w:t>(подпись)</w:t>
            </w:r>
          </w:p>
        </w:tc>
        <w:tc>
          <w:tcPr>
            <w:tcW w:w="1166" w:type="dxa"/>
            <w:tcBorders>
              <w:top w:val="single" w:sz="4" w:space="0" w:color="auto"/>
            </w:tcBorders>
            <w:shd w:val="clear" w:color="auto" w:fill="FFFFFF"/>
          </w:tcPr>
          <w:p w:rsidR="00063FEE" w:rsidRDefault="00063FEE">
            <w:pPr>
              <w:framePr w:w="9408" w:wrap="notBeside" w:vAnchor="text" w:hAnchor="text" w:xAlign="center" w:y="1"/>
              <w:rPr>
                <w:sz w:val="10"/>
                <w:szCs w:val="10"/>
              </w:rPr>
            </w:pPr>
          </w:p>
        </w:tc>
        <w:tc>
          <w:tcPr>
            <w:tcW w:w="1790" w:type="dxa"/>
            <w:tcBorders>
              <w:top w:val="single" w:sz="4" w:space="0" w:color="auto"/>
            </w:tcBorders>
            <w:shd w:val="clear" w:color="auto" w:fill="FFFFFF"/>
            <w:vAlign w:val="bottom"/>
          </w:tcPr>
          <w:p w:rsidR="00063FEE" w:rsidRDefault="00180883">
            <w:pPr>
              <w:pStyle w:val="22"/>
              <w:framePr w:w="9408" w:wrap="notBeside" w:vAnchor="text" w:hAnchor="text" w:xAlign="center" w:y="1"/>
              <w:shd w:val="clear" w:color="auto" w:fill="auto"/>
              <w:spacing w:before="0" w:after="0" w:line="200" w:lineRule="exact"/>
              <w:jc w:val="center"/>
            </w:pPr>
            <w:r>
              <w:rPr>
                <w:rStyle w:val="210pt"/>
              </w:rPr>
              <w:t>(ФИО)</w:t>
            </w:r>
          </w:p>
        </w:tc>
        <w:tc>
          <w:tcPr>
            <w:tcW w:w="643" w:type="dxa"/>
            <w:tcBorders>
              <w:top w:val="single" w:sz="4" w:space="0" w:color="auto"/>
            </w:tcBorders>
            <w:shd w:val="clear" w:color="auto" w:fill="FFFFFF"/>
          </w:tcPr>
          <w:p w:rsidR="00063FEE" w:rsidRDefault="00063FEE">
            <w:pPr>
              <w:framePr w:w="9408" w:wrap="notBeside" w:vAnchor="text" w:hAnchor="text" w:xAlign="center" w:y="1"/>
              <w:rPr>
                <w:sz w:val="10"/>
                <w:szCs w:val="10"/>
              </w:rPr>
            </w:pPr>
          </w:p>
        </w:tc>
      </w:tr>
    </w:tbl>
    <w:p w:rsidR="00063FEE" w:rsidRDefault="00063FEE">
      <w:pPr>
        <w:framePr w:w="9408" w:wrap="notBeside" w:vAnchor="text" w:hAnchor="text" w:xAlign="center" w:y="1"/>
        <w:rPr>
          <w:sz w:val="2"/>
          <w:szCs w:val="2"/>
        </w:rPr>
      </w:pPr>
    </w:p>
    <w:p w:rsidR="00063FEE" w:rsidRDefault="00063FEE">
      <w:pPr>
        <w:rPr>
          <w:sz w:val="2"/>
          <w:szCs w:val="2"/>
        </w:rPr>
      </w:pPr>
    </w:p>
    <w:p w:rsidR="00063FEE" w:rsidRDefault="00063FEE">
      <w:pPr>
        <w:rPr>
          <w:sz w:val="2"/>
          <w:szCs w:val="2"/>
        </w:rPr>
        <w:sectPr w:rsidR="00063FEE">
          <w:headerReference w:type="even" r:id="rId21"/>
          <w:headerReference w:type="default" r:id="rId22"/>
          <w:headerReference w:type="first" r:id="rId23"/>
          <w:footerReference w:type="first" r:id="rId24"/>
          <w:pgSz w:w="11900" w:h="16840"/>
          <w:pgMar w:top="1895" w:right="541" w:bottom="1895" w:left="1669" w:header="0" w:footer="3" w:gutter="0"/>
          <w:cols w:space="720"/>
          <w:noEndnote/>
          <w:titlePg/>
          <w:docGrid w:linePitch="360"/>
        </w:sectPr>
      </w:pPr>
    </w:p>
    <w:p w:rsidR="00063FEE" w:rsidRDefault="00180883">
      <w:pPr>
        <w:pStyle w:val="32"/>
        <w:keepNext/>
        <w:keepLines/>
        <w:shd w:val="clear" w:color="auto" w:fill="auto"/>
        <w:spacing w:before="0" w:after="4" w:line="280" w:lineRule="exact"/>
        <w:ind w:left="3140"/>
      </w:pPr>
      <w:bookmarkStart w:id="23" w:name="bookmark23"/>
      <w:r>
        <w:lastRenderedPageBreak/>
        <w:t>ПОЯСНИТЕЛЬНАЯ ЗАПИСКА</w:t>
      </w:r>
      <w:bookmarkEnd w:id="23"/>
    </w:p>
    <w:p w:rsidR="00063FEE" w:rsidRDefault="00C16139">
      <w:pPr>
        <w:pStyle w:val="30"/>
        <w:shd w:val="clear" w:color="auto" w:fill="auto"/>
        <w:spacing w:after="295"/>
        <w:ind w:left="20"/>
        <w:jc w:val="center"/>
      </w:pPr>
      <w:r>
        <w:t>к проекту решения Думы Поддор</w:t>
      </w:r>
      <w:r w:rsidR="00180883">
        <w:t>ского муниципального района</w:t>
      </w:r>
      <w:r w:rsidR="00180883">
        <w:br/>
        <w:t>«Об утверждении Положения о пенсии за выслугу лет лицам, замещавшим</w:t>
      </w:r>
      <w:r w:rsidR="00180883">
        <w:br/>
        <w:t>должности муниципальной службы (муниципальные должности муници-</w:t>
      </w:r>
      <w:r w:rsidR="00180883">
        <w:br/>
        <w:t>пальной службы - до 1 июня 2007 года) в органах</w:t>
      </w:r>
      <w:r w:rsidR="007C0FED">
        <w:t xml:space="preserve"> местного самоуправле-</w:t>
      </w:r>
      <w:r w:rsidR="007C0FED">
        <w:br/>
        <w:t>ния Поддор</w:t>
      </w:r>
      <w:r w:rsidR="00180883">
        <w:t>ского муниципального района»</w:t>
      </w:r>
    </w:p>
    <w:p w:rsidR="00063FEE" w:rsidRDefault="00C16139">
      <w:pPr>
        <w:pStyle w:val="22"/>
        <w:shd w:val="clear" w:color="auto" w:fill="auto"/>
        <w:spacing w:before="0" w:after="0" w:line="322" w:lineRule="exact"/>
        <w:ind w:firstLine="740"/>
      </w:pPr>
      <w:r>
        <w:t>Проект решения Думы Поддор</w:t>
      </w:r>
      <w:r w:rsidR="00180883">
        <w:t>ского муниципального района «Об утвер</w:t>
      </w:r>
      <w:r w:rsidR="00180883">
        <w:softHyphen/>
        <w:t>ждении Положения о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w:t>
      </w:r>
      <w:r>
        <w:t>ления Поддор</w:t>
      </w:r>
      <w:r w:rsidR="00180883">
        <w:t>ского муници</w:t>
      </w:r>
      <w:r w:rsidR="00180883">
        <w:softHyphen/>
        <w:t>пального района» (далее - проект решения Думы) разработан в целях приведе</w:t>
      </w:r>
      <w:r w:rsidR="00180883">
        <w:softHyphen/>
        <w:t>ния муниципального правового акта в соответствие с областным и федераль</w:t>
      </w:r>
      <w:r w:rsidR="00180883">
        <w:softHyphen/>
        <w:t>ным законодательством в связи с их изменением и уточнением процедуры назначения пенсии за выслугу лет муниципальным служащим.</w:t>
      </w:r>
    </w:p>
    <w:p w:rsidR="00063FEE" w:rsidRDefault="00180883">
      <w:pPr>
        <w:pStyle w:val="22"/>
        <w:shd w:val="clear" w:color="auto" w:fill="auto"/>
        <w:spacing w:before="0" w:after="0" w:line="322" w:lineRule="exact"/>
        <w:ind w:firstLine="740"/>
      </w:pPr>
      <w:r>
        <w:t>В соответствии с частью 4 статьи 7 Федерального закона от 15 декабря 2001 года № 166-ФЗ «О государственном пенсионном обеспечении в Россий</w:t>
      </w:r>
      <w:r>
        <w:softHyphen/>
        <w:t>ской Федерации» условия предоставления права на пенсию муниципальным служащим за счет средств местных бюджетов определяются актами органов местного самоуправления. В соответствии с пунктом 5 части 1 статьи 23 Феде</w:t>
      </w:r>
      <w:r>
        <w:softHyphen/>
        <w:t>рального закона от 2 марта 2007 года № 25-ФЗ «О муниципальной службе в Российской Федерации» пенсионное обеспечение лиц, проходивших муници</w:t>
      </w:r>
      <w:r>
        <w:softHyphen/>
        <w:t>пальную службу, относится к основным гарантиям муниципальных служащих.</w:t>
      </w:r>
    </w:p>
    <w:p w:rsidR="00063FEE" w:rsidRDefault="00180883">
      <w:pPr>
        <w:pStyle w:val="22"/>
        <w:shd w:val="clear" w:color="auto" w:fill="auto"/>
        <w:spacing w:before="0" w:after="0" w:line="322" w:lineRule="exact"/>
        <w:ind w:firstLine="740"/>
      </w:pPr>
      <w:r>
        <w:t>Отделом Администрации Губернатора Новгородской области по разви</w:t>
      </w:r>
      <w:r>
        <w:softHyphen/>
        <w:t>тию муниципальной службы в органы местного самоуправления Новгородской области 06.12.2023 направлено типовое положение о пенсии за выслугу лет, с рекомендациями по началу его действия с 1 января 2024 года.</w:t>
      </w:r>
    </w:p>
    <w:p w:rsidR="00063FEE" w:rsidRDefault="00180883">
      <w:pPr>
        <w:pStyle w:val="22"/>
        <w:shd w:val="clear" w:color="auto" w:fill="auto"/>
        <w:spacing w:before="0" w:after="0" w:line="322" w:lineRule="exact"/>
        <w:ind w:firstLine="740"/>
      </w:pPr>
      <w:r>
        <w:t>При разработке учены нормы нового Федерального закона от 12 декабря 2023 года № 565-ФЗ «О занятости населения в Российской Федерации».</w:t>
      </w:r>
    </w:p>
    <w:p w:rsidR="00063FEE" w:rsidRDefault="00180883">
      <w:pPr>
        <w:pStyle w:val="22"/>
        <w:shd w:val="clear" w:color="auto" w:fill="auto"/>
        <w:spacing w:before="0" w:after="0" w:line="322" w:lineRule="exact"/>
        <w:ind w:firstLine="740"/>
      </w:pPr>
      <w:r>
        <w:t>В соответствии с настоящим проектом пенсия за выслугу лет устанавли</w:t>
      </w:r>
      <w:r>
        <w:softHyphen/>
        <w:t>вается и выплачивается при условии назначения страховой пенсии по старости (инвалидности) независимо от ее размера в соответствии с Федеральным зако</w:t>
      </w:r>
      <w:r>
        <w:softHyphen/>
        <w:t>ном от 28 декабря 2013 года № 400-ФЗ «О страховых пенсиях» (далее - Феде</w:t>
      </w:r>
      <w:r>
        <w:softHyphen/>
        <w:t>ральный закон «О страховых пенсиях») либо пенсии на период до наступления возраста, дающего право на страховую пенсию по старости, в том числе назна</w:t>
      </w:r>
      <w:r>
        <w:softHyphen/>
        <w:t>чаемую досрочно, независимо от ее размера в соответствии с Федеральным за</w:t>
      </w:r>
      <w:r>
        <w:softHyphen/>
        <w:t>коном от 12 декабря 2023 года № 565-ФЗ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w:t>
      </w:r>
      <w:r>
        <w:softHyphen/>
        <w:t>деляется согласно приложению 2 к Федеральному закону от 15 декабря 2001 года №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 Новгородской области и уволенных по основаниям, указанным в настоящем Положении.</w:t>
      </w:r>
      <w:r>
        <w:br w:type="page"/>
      </w:r>
    </w:p>
    <w:p w:rsidR="00063FEE" w:rsidRDefault="00180883">
      <w:pPr>
        <w:pStyle w:val="22"/>
        <w:shd w:val="clear" w:color="auto" w:fill="auto"/>
        <w:spacing w:before="0" w:after="0" w:line="322" w:lineRule="exact"/>
        <w:ind w:firstLine="740"/>
      </w:pPr>
      <w:r>
        <w:lastRenderedPageBreak/>
        <w:t>На размер пенсии за выслугу лет влияет: стаж муниципальной службы и денежное содержание по замещаемой должности муни</w:t>
      </w:r>
      <w:r>
        <w:rPr>
          <w:rStyle w:val="24"/>
        </w:rPr>
        <w:t>ц</w:t>
      </w:r>
      <w:r>
        <w:t>ипальной службы.</w:t>
      </w:r>
    </w:p>
    <w:p w:rsidR="00063FEE" w:rsidRDefault="00180883">
      <w:pPr>
        <w:pStyle w:val="22"/>
        <w:shd w:val="clear" w:color="auto" w:fill="auto"/>
        <w:spacing w:before="0" w:after="0" w:line="322" w:lineRule="exact"/>
        <w:ind w:firstLine="740"/>
      </w:pPr>
      <w:r>
        <w:t>Перерасчет назначенной пенсии за выслугу лет будет производиться Ад</w:t>
      </w:r>
      <w:r w:rsidR="00C16139">
        <w:softHyphen/>
        <w:t>министрацией Поддор</w:t>
      </w:r>
      <w:r>
        <w:t>ского муниципального района в случаях:</w:t>
      </w:r>
    </w:p>
    <w:p w:rsidR="00063FEE" w:rsidRDefault="00180883">
      <w:pPr>
        <w:pStyle w:val="22"/>
        <w:shd w:val="clear" w:color="auto" w:fill="auto"/>
        <w:spacing w:before="0" w:after="0" w:line="322" w:lineRule="exact"/>
        <w:ind w:firstLine="740"/>
      </w:pPr>
      <w:r>
        <w:t>централизованного повышения денежного содержания муниципальным служащим,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w:t>
      </w:r>
      <w:r>
        <w:softHyphen/>
        <w:t>ляющих, учитываемых при назначении пенсии за выслугу лет, по всем должно</w:t>
      </w:r>
      <w:r>
        <w:softHyphen/>
        <w:t>стям муниципальной службы либо изменения муниципального нормативного правового акта об оплате труда и материальном стимулировании в орган</w:t>
      </w:r>
      <w:r w:rsidR="0015593A">
        <w:t>ах местного самоуправления Поддор</w:t>
      </w:r>
      <w:r>
        <w:t>ского муниципального района;</w:t>
      </w:r>
    </w:p>
    <w:p w:rsidR="00063FEE" w:rsidRDefault="00180883">
      <w:pPr>
        <w:pStyle w:val="22"/>
        <w:shd w:val="clear" w:color="auto" w:fill="auto"/>
        <w:spacing w:before="0" w:after="0" w:line="322" w:lineRule="exact"/>
        <w:ind w:firstLine="740"/>
      </w:pPr>
      <w:r>
        <w:t>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 (новая нор</w:t>
      </w:r>
      <w:r>
        <w:softHyphen/>
        <w:t>ма);</w:t>
      </w:r>
    </w:p>
    <w:p w:rsidR="00063FEE" w:rsidRDefault="00180883">
      <w:pPr>
        <w:pStyle w:val="22"/>
        <w:shd w:val="clear" w:color="auto" w:fill="auto"/>
        <w:spacing w:before="0" w:after="0" w:line="322" w:lineRule="exact"/>
        <w:ind w:firstLine="740"/>
      </w:pPr>
      <w:r>
        <w:t>изменения решения гражданина, принятого им в соответствии с пунктом 6.3 по стажу муниципальной службы для назначения пенсии за выслугу лет, ко</w:t>
      </w:r>
      <w:r>
        <w:softHyphen/>
        <w:t>торый может рассчитываться соответственно на день освобождения от замеща</w:t>
      </w:r>
      <w:r>
        <w:softHyphen/>
        <w:t>емой должности муниципальной службы и увольнения с муниципальной служ</w:t>
      </w:r>
      <w:r>
        <w:softHyphen/>
        <w:t>бы либо на день достижения возраста, дающего право на страховую пенсию, пенсию на период до наступления возраста, дающего право на страховую пен</w:t>
      </w:r>
      <w:r>
        <w:softHyphen/>
        <w:t>сию по старости, в том числе назначаемую досрочно.</w:t>
      </w:r>
    </w:p>
    <w:p w:rsidR="00063FEE" w:rsidRDefault="00180883">
      <w:pPr>
        <w:pStyle w:val="22"/>
        <w:shd w:val="clear" w:color="auto" w:fill="auto"/>
        <w:spacing w:before="0" w:after="0" w:line="322" w:lineRule="exact"/>
        <w:ind w:firstLine="740"/>
      </w:pPr>
      <w:r>
        <w:t xml:space="preserve">Реализация указанного проекта решения Думы будет осуществлена </w:t>
      </w:r>
      <w:r w:rsidR="0015593A">
        <w:t>в рамках принятого бюджета Поддор</w:t>
      </w:r>
      <w:r>
        <w:t>ского муниципального района</w:t>
      </w:r>
      <w:r w:rsidR="0015593A">
        <w:t xml:space="preserve"> на 2024 год решением Думы Поддор</w:t>
      </w:r>
      <w:r>
        <w:t>ского муниципального района от 2</w:t>
      </w:r>
      <w:r w:rsidR="007C0FED">
        <w:t>0.12.2023 № 244</w:t>
      </w:r>
      <w:r w:rsidR="0015593A">
        <w:t xml:space="preserve"> «О бюджете Поддор</w:t>
      </w:r>
      <w:r>
        <w:t>ского муниципального района на 2024 год и на плановый пери</w:t>
      </w:r>
      <w:r>
        <w:softHyphen/>
        <w:t>од 2025 и 2026 годов» и не потребует выделения дополни</w:t>
      </w:r>
      <w:r w:rsidR="007C0FED">
        <w:t>тельных средств из бюджета Поддор</w:t>
      </w:r>
      <w:r>
        <w:t xml:space="preserve">ского </w:t>
      </w:r>
      <w:r w:rsidR="007C0FED">
        <w:t>м</w:t>
      </w:r>
      <w:r>
        <w:t>униципального района.</w:t>
      </w:r>
    </w:p>
    <w:p w:rsidR="007C0FED" w:rsidRDefault="007C0FED">
      <w:pPr>
        <w:pStyle w:val="22"/>
        <w:shd w:val="clear" w:color="auto" w:fill="auto"/>
        <w:spacing w:before="0" w:after="0" w:line="322" w:lineRule="exact"/>
        <w:ind w:firstLine="740"/>
      </w:pPr>
    </w:p>
    <w:p w:rsidR="00063FEE" w:rsidRDefault="00CE73BE">
      <w:pPr>
        <w:pStyle w:val="32"/>
        <w:keepNext/>
        <w:keepLines/>
        <w:shd w:val="clear" w:color="auto" w:fill="auto"/>
        <w:spacing w:before="0" w:line="280" w:lineRule="exact"/>
      </w:pPr>
      <w:r>
        <w:rPr>
          <w:noProof/>
          <w:lang w:bidi="ar-SA"/>
        </w:rPr>
        <mc:AlternateContent>
          <mc:Choice Requires="wps">
            <w:drawing>
              <wp:anchor distT="0" distB="0" distL="2164080" distR="63500" simplePos="0" relativeHeight="377487112" behindDoc="1" locked="0" layoutInCell="1" allowOverlap="1">
                <wp:simplePos x="0" y="0"/>
                <wp:positionH relativeFrom="margin">
                  <wp:posOffset>4498975</wp:posOffset>
                </wp:positionH>
                <wp:positionV relativeFrom="paragraph">
                  <wp:posOffset>-17145</wp:posOffset>
                </wp:positionV>
                <wp:extent cx="1301750" cy="177800"/>
                <wp:effectExtent l="4445" t="0" r="0" b="0"/>
                <wp:wrapSquare wrapText="left"/>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7C0FED">
                            <w:pPr>
                              <w:pStyle w:val="30"/>
                              <w:shd w:val="clear" w:color="auto" w:fill="auto"/>
                              <w:spacing w:after="0" w:line="280" w:lineRule="exact"/>
                            </w:pPr>
                            <w:r>
                              <w:rPr>
                                <w:rStyle w:val="3Exact"/>
                                <w:b/>
                                <w:bCs/>
                              </w:rPr>
                              <w:t>Т.Я.Иовлева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354.25pt;margin-top:-1.35pt;width:102.5pt;height:14pt;z-index:-125829368;visibility:visible;mso-wrap-style:square;mso-width-percent:0;mso-height-percent:0;mso-wrap-distance-left:170.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d8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" filled="f" stroked="f">
                <v:textbox style="mso-fit-shape-to-text:t" inset="0,0,0,0">
                  <w:txbxContent>
                    <w:p w:rsidR="00C16139" w:rsidRDefault="007C0FED">
                      <w:pPr>
                        <w:pStyle w:val="30"/>
                        <w:shd w:val="clear" w:color="auto" w:fill="auto"/>
                        <w:spacing w:after="0" w:line="280" w:lineRule="exact"/>
                      </w:pPr>
                      <w:proofErr w:type="spellStart"/>
                      <w:r>
                        <w:rPr>
                          <w:rStyle w:val="3Exact"/>
                          <w:b/>
                          <w:bCs/>
                        </w:rPr>
                        <w:t>Т.Я.Иовлева</w:t>
                      </w:r>
                      <w:proofErr w:type="spellEnd"/>
                    </w:p>
                  </w:txbxContent>
                </v:textbox>
                <w10:wrap type="square" side="left" anchorx="margin"/>
              </v:shape>
            </w:pict>
          </mc:Fallback>
        </mc:AlternateContent>
      </w:r>
      <w:r w:rsidR="007C0FED">
        <w:t xml:space="preserve">Управляющий делами администрации-председатель комитета по </w:t>
      </w:r>
    </w:p>
    <w:p w:rsidR="007C0FED" w:rsidRDefault="007C0FED">
      <w:pPr>
        <w:pStyle w:val="32"/>
        <w:keepNext/>
        <w:keepLines/>
        <w:shd w:val="clear" w:color="auto" w:fill="auto"/>
        <w:spacing w:before="0" w:line="280" w:lineRule="exact"/>
      </w:pPr>
      <w:r>
        <w:t>организационным и кадровым вопросам</w:t>
      </w:r>
    </w:p>
    <w:sectPr w:rsidR="007C0FED">
      <w:pgSz w:w="11900" w:h="16840"/>
      <w:pgMar w:top="1167" w:right="531" w:bottom="1556"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75" w:rsidRDefault="009E3C75">
      <w:r>
        <w:separator/>
      </w:r>
    </w:p>
  </w:endnote>
  <w:endnote w:type="continuationSeparator" w:id="0">
    <w:p w:rsidR="009E3C75" w:rsidRDefault="009E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5085080</wp:posOffset>
              </wp:positionH>
              <wp:positionV relativeFrom="page">
                <wp:posOffset>9638030</wp:posOffset>
              </wp:positionV>
              <wp:extent cx="1089660"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a6"/>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00.4pt;margin-top:758.9pt;width:85.8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" filled="f" stroked="f">
              <v:textbox style="mso-fit-shape-to-text:t" inset="0,0,0,0">
                <w:txbxContent>
                  <w:p w:rsidR="00C16139" w:rsidRDefault="00C16139">
                    <w:pPr>
                      <w:pStyle w:val="a5"/>
                      <w:shd w:val="clear" w:color="auto" w:fill="auto"/>
                      <w:spacing w:line="240" w:lineRule="auto"/>
                    </w:pPr>
                    <w:r>
                      <w:rPr>
                        <w:rStyle w:val="a6"/>
                      </w:rPr>
                      <w:t>(подпись заявителя)</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5085715</wp:posOffset>
              </wp:positionH>
              <wp:positionV relativeFrom="page">
                <wp:posOffset>9263380</wp:posOffset>
              </wp:positionV>
              <wp:extent cx="108966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a6"/>
                            </w:rPr>
                            <w:t>(подпись заявителя)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400.45pt;margin-top:729.4pt;width:85.8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" filled="f" stroked="f">
              <v:textbox style="mso-fit-shape-to-text:t" inset="0,0,0,0">
                <w:txbxContent>
                  <w:p w:rsidR="00C16139" w:rsidRDefault="00C16139">
                    <w:pPr>
                      <w:pStyle w:val="a5"/>
                      <w:shd w:val="clear" w:color="auto" w:fill="auto"/>
                      <w:spacing w:line="240" w:lineRule="auto"/>
                    </w:pPr>
                    <w:r>
                      <w:rPr>
                        <w:rStyle w:val="a6"/>
                      </w:rPr>
                      <w:t>(подпись заявителя)</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75" w:rsidRDefault="009E3C75"/>
  </w:footnote>
  <w:footnote w:type="continuationSeparator" w:id="0">
    <w:p w:rsidR="009E3C75" w:rsidRDefault="009E3C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4081145</wp:posOffset>
              </wp:positionH>
              <wp:positionV relativeFrom="page">
                <wp:posOffset>494030</wp:posOffset>
              </wp:positionV>
              <wp:extent cx="127635" cy="146050"/>
              <wp:effectExtent l="4445" t="0"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21.35pt;margin-top:38.9pt;width:10.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bqwIAAKg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2</w:t>
                    </w:r>
                    <w:r>
                      <w:rPr>
                        <w:rStyle w:val="a6"/>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4081145</wp:posOffset>
              </wp:positionH>
              <wp:positionV relativeFrom="page">
                <wp:posOffset>494030</wp:posOffset>
              </wp:positionV>
              <wp:extent cx="127635" cy="146050"/>
              <wp:effectExtent l="444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23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21.35pt;margin-top:38.9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23</w:t>
                    </w:r>
                    <w:r>
                      <w:rPr>
                        <w:rStyle w:val="a6"/>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5153025</wp:posOffset>
              </wp:positionH>
              <wp:positionV relativeFrom="page">
                <wp:posOffset>996950</wp:posOffset>
              </wp:positionV>
              <wp:extent cx="1094740" cy="204470"/>
              <wp:effectExtent l="0" t="127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14pt"/>
                            </w:rPr>
                            <w:t>Приложение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405.75pt;margin-top:78.5pt;width:86.2pt;height:1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" filled="f" stroked="f">
              <v:textbox style="mso-fit-shape-to-text:t" inset="0,0,0,0">
                <w:txbxContent>
                  <w:p w:rsidR="00C16139" w:rsidRDefault="00C16139">
                    <w:pPr>
                      <w:pStyle w:val="a5"/>
                      <w:shd w:val="clear" w:color="auto" w:fill="auto"/>
                      <w:spacing w:line="240" w:lineRule="auto"/>
                    </w:pPr>
                    <w:r>
                      <w:rPr>
                        <w:rStyle w:val="14pt"/>
                      </w:rPr>
                      <w:t>Приложение 4</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4064635</wp:posOffset>
              </wp:positionH>
              <wp:positionV relativeFrom="page">
                <wp:posOffset>494030</wp:posOffset>
              </wp:positionV>
              <wp:extent cx="127635" cy="14605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21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320.05pt;margin-top:38.9pt;width:10.05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yZrgIAAK4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21</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4081145</wp:posOffset>
              </wp:positionH>
              <wp:positionV relativeFrom="page">
                <wp:posOffset>494030</wp:posOffset>
              </wp:positionV>
              <wp:extent cx="127635" cy="146050"/>
              <wp:effectExtent l="4445"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15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21.35pt;margin-top:38.9pt;width:10.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uJrg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B102A9" w:rsidRPr="00B102A9">
                      <w:rPr>
                        <w:rStyle w:val="a6"/>
                        <w:noProof/>
                      </w:rPr>
                      <w:t>15</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4081145</wp:posOffset>
              </wp:positionH>
              <wp:positionV relativeFrom="page">
                <wp:posOffset>494030</wp:posOffset>
              </wp:positionV>
              <wp:extent cx="127635" cy="146050"/>
              <wp:effectExtent l="4445" t="3175" r="127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18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321.35pt;margin-top:38.9pt;width:10.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torgIAAK8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18</w:t>
                    </w:r>
                    <w:r>
                      <w:rPr>
                        <w:rStyle w:val="a6"/>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4081145</wp:posOffset>
              </wp:positionH>
              <wp:positionV relativeFrom="page">
                <wp:posOffset>494030</wp:posOffset>
              </wp:positionV>
              <wp:extent cx="128270" cy="100330"/>
              <wp:effectExtent l="4445"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Pr="00B65F2A">
                            <w:rPr>
                              <w:rStyle w:val="a6"/>
                              <w:noProof/>
                            </w:rPr>
                            <w:t>19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321.35pt;margin-top:38.9pt;width:10.1pt;height:7.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Pr="00B65F2A">
                      <w:rPr>
                        <w:rStyle w:val="a6"/>
                        <w:noProof/>
                      </w:rPr>
                      <w:t>19</w:t>
                    </w:r>
                    <w:r>
                      <w:rPr>
                        <w:rStyle w:val="a6"/>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4079240</wp:posOffset>
              </wp:positionH>
              <wp:positionV relativeFrom="page">
                <wp:posOffset>247015</wp:posOffset>
              </wp:positionV>
              <wp:extent cx="127635" cy="146050"/>
              <wp:effectExtent l="2540" t="3810" r="317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17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9" type="#_x0000_t202" style="position:absolute;margin-left:321.2pt;margin-top:19.45pt;width:10.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" filled="f" stroked="f">
              <v:textbox style="mso-fit-shape-to-text:t" inset="0,0,0,0">
                <w:txbxContent>
                  <w:p w:rsidR="00C16139" w:rsidRDefault="00C16139">
                    <w:pPr>
                      <w:pStyle w:val="a5"/>
                      <w:shd w:val="clear" w:color="auto" w:fill="auto"/>
                      <w:spacing w:line="240" w:lineRule="auto"/>
                    </w:pPr>
                    <w:r>
                      <w:fldChar w:fldCharType="begin"/>
                    </w:r>
                    <w:r>
                      <w:instrText xml:space="preserve"> PAGE \* MERGEFORMAT </w:instrText>
                    </w:r>
                    <w:r>
                      <w:fldChar w:fldCharType="separate"/>
                    </w:r>
                    <w:r w:rsidR="00E762CB" w:rsidRPr="00E762CB">
                      <w:rPr>
                        <w:rStyle w:val="a6"/>
                        <w:noProof/>
                      </w:rPr>
                      <w:t>17</w:t>
                    </w:r>
                    <w:r>
                      <w:rPr>
                        <w:rStyle w:val="a6"/>
                      </w:rPr>
                      <w:fldChar w:fldCharType="end"/>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5152390</wp:posOffset>
              </wp:positionH>
              <wp:positionV relativeFrom="page">
                <wp:posOffset>749935</wp:posOffset>
              </wp:positionV>
              <wp:extent cx="1094740" cy="204470"/>
              <wp:effectExtent l="0" t="1905" r="127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14pt"/>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405.7pt;margin-top:59.05pt;width:86.2pt;height:16.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" filled="f" stroked="f">
              <v:textbox style="mso-fit-shape-to-text:t" inset="0,0,0,0">
                <w:txbxContent>
                  <w:p w:rsidR="00C16139" w:rsidRDefault="00C16139">
                    <w:pPr>
                      <w:pStyle w:val="a5"/>
                      <w:shd w:val="clear" w:color="auto" w:fill="auto"/>
                      <w:spacing w:line="240" w:lineRule="auto"/>
                    </w:pPr>
                    <w:r>
                      <w:rPr>
                        <w:rStyle w:val="14pt"/>
                      </w:rPr>
                      <w:t>Приложение 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5153660</wp:posOffset>
              </wp:positionH>
              <wp:positionV relativeFrom="page">
                <wp:posOffset>765810</wp:posOffset>
              </wp:positionV>
              <wp:extent cx="1094740" cy="204470"/>
              <wp:effectExtent l="635" t="190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14pt"/>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05.8pt;margin-top:60.3pt;width:86.2pt;height:16.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" filled="f" stroked="f">
              <v:textbox style="mso-fit-shape-to-text:t" inset="0,0,0,0">
                <w:txbxContent>
                  <w:p w:rsidR="00C16139" w:rsidRDefault="00C16139">
                    <w:pPr>
                      <w:pStyle w:val="a5"/>
                      <w:shd w:val="clear" w:color="auto" w:fill="auto"/>
                      <w:spacing w:line="240" w:lineRule="auto"/>
                    </w:pPr>
                    <w:r>
                      <w:rPr>
                        <w:rStyle w:val="14pt"/>
                      </w:rPr>
                      <w:t>Приложение 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5153660</wp:posOffset>
              </wp:positionH>
              <wp:positionV relativeFrom="page">
                <wp:posOffset>765810</wp:posOffset>
              </wp:positionV>
              <wp:extent cx="1094740" cy="204470"/>
              <wp:effectExtent l="635" t="190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14pt"/>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2" type="#_x0000_t202" style="position:absolute;margin-left:405.8pt;margin-top:60.3pt;width:86.2pt;height:16.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" filled="f" stroked="f">
              <v:textbox style="mso-fit-shape-to-text:t" inset="0,0,0,0">
                <w:txbxContent>
                  <w:p w:rsidR="00C16139" w:rsidRDefault="00C16139">
                    <w:pPr>
                      <w:pStyle w:val="a5"/>
                      <w:shd w:val="clear" w:color="auto" w:fill="auto"/>
                      <w:spacing w:line="240" w:lineRule="auto"/>
                    </w:pPr>
                    <w:r>
                      <w:rPr>
                        <w:rStyle w:val="14pt"/>
                      </w:rPr>
                      <w:t>Приложение 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5152390</wp:posOffset>
              </wp:positionH>
              <wp:positionV relativeFrom="page">
                <wp:posOffset>765810</wp:posOffset>
              </wp:positionV>
              <wp:extent cx="1094740" cy="204470"/>
              <wp:effectExtent l="0" t="1905" r="127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139" w:rsidRDefault="00C16139">
                          <w:pPr>
                            <w:pStyle w:val="a5"/>
                            <w:shd w:val="clear" w:color="auto" w:fill="auto"/>
                            <w:spacing w:line="240" w:lineRule="auto"/>
                          </w:pPr>
                          <w:r>
                            <w:rPr>
                              <w:rStyle w:val="14pt"/>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405.7pt;margin-top:60.3pt;width:86.2pt;height:16.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" filled="f" stroked="f">
              <v:textbox style="mso-fit-shape-to-text:t" inset="0,0,0,0">
                <w:txbxContent>
                  <w:p w:rsidR="00C16139" w:rsidRDefault="00C16139">
                    <w:pPr>
                      <w:pStyle w:val="a5"/>
                      <w:shd w:val="clear" w:color="auto" w:fill="auto"/>
                      <w:spacing w:line="240" w:lineRule="auto"/>
                    </w:pPr>
                    <w:r>
                      <w:rPr>
                        <w:rStyle w:val="14pt"/>
                      </w:rPr>
                      <w:t>Приложение 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139" w:rsidRDefault="00C161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4840EF"/>
    <w:multiLevelType w:val="multilevel"/>
    <w:tmpl w:val="C6228F7A"/>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4E6BCB"/>
    <w:multiLevelType w:val="multilevel"/>
    <w:tmpl w:val="4A4C9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EE"/>
    <w:rsid w:val="00063FEE"/>
    <w:rsid w:val="0015593A"/>
    <w:rsid w:val="00180883"/>
    <w:rsid w:val="00360DAD"/>
    <w:rsid w:val="005A039C"/>
    <w:rsid w:val="007C0FED"/>
    <w:rsid w:val="009E3C75"/>
    <w:rsid w:val="00A94720"/>
    <w:rsid w:val="00B102A9"/>
    <w:rsid w:val="00B65F2A"/>
    <w:rsid w:val="00C16139"/>
    <w:rsid w:val="00C32F07"/>
    <w:rsid w:val="00CE73BE"/>
    <w:rsid w:val="00E0364B"/>
    <w:rsid w:val="00E762CB"/>
    <w:rsid w:val="00ED6D47"/>
    <w:rsid w:val="00EE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CF512"/>
  <w15:docId w15:val="{CAFEDA07-B7E9-4284-A48E-272EC6B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4pt">
    <w:name w:val="Колонтитул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paragraph" w:customStyle="1" w:styleId="22">
    <w:name w:val="Основной текст (2)"/>
    <w:basedOn w:val="a"/>
    <w:link w:val="21"/>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120" w:line="240"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before="300" w:after="300" w:line="0" w:lineRule="atLeast"/>
      <w:outlineLvl w:val="1"/>
    </w:pPr>
    <w:rPr>
      <w:rFonts w:ascii="Times New Roman" w:eastAsia="Times New Roman" w:hAnsi="Times New Roman" w:cs="Times New Roman"/>
      <w:sz w:val="32"/>
      <w:szCs w:val="3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0" w:line="480" w:lineRule="exact"/>
      <w:outlineLvl w:val="2"/>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600" w:line="269"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00" w:after="60" w:line="0" w:lineRule="atLeas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300" w:after="60" w:line="0" w:lineRule="atLeast"/>
      <w:ind w:firstLine="740"/>
      <w:jc w:val="both"/>
      <w:outlineLvl w:val="0"/>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26" w:lineRule="exact"/>
      <w:ind w:firstLine="740"/>
      <w:jc w:val="both"/>
    </w:pPr>
    <w:rPr>
      <w:rFonts w:ascii="Times New Roman" w:eastAsia="Times New Roman" w:hAnsi="Times New Roman" w:cs="Times New Roman"/>
      <w:b/>
      <w:bCs/>
      <w:sz w:val="20"/>
      <w:szCs w:val="20"/>
    </w:rPr>
  </w:style>
  <w:style w:type="paragraph" w:styleId="a7">
    <w:name w:val="Balloon Text"/>
    <w:basedOn w:val="a"/>
    <w:link w:val="a8"/>
    <w:uiPriority w:val="99"/>
    <w:semiHidden/>
    <w:unhideWhenUsed/>
    <w:rsid w:val="007C0FED"/>
    <w:rPr>
      <w:rFonts w:ascii="Segoe UI" w:hAnsi="Segoe UI" w:cs="Segoe UI"/>
      <w:sz w:val="18"/>
      <w:szCs w:val="18"/>
    </w:rPr>
  </w:style>
  <w:style w:type="character" w:customStyle="1" w:styleId="a8">
    <w:name w:val="Текст выноски Знак"/>
    <w:basedOn w:val="a0"/>
    <w:link w:val="a7"/>
    <w:uiPriority w:val="99"/>
    <w:semiHidden/>
    <w:rsid w:val="007C0F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202&amp;dst=100072"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s://login.consultant.ru/link/?req=doc&amp;base=LAW&amp;n=448202&amp;dst=100072"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48202&amp;dst=10007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448202&amp;dst=100072" TargetMode="Externa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login.consultant.ru/link/?req=doc&amp;base=LAW&amp;n=448202&amp;dst=100072" TargetMode="Externa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7847</Words>
  <Characters>44729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User</cp:lastModifiedBy>
  <cp:revision>4</cp:revision>
  <cp:lastPrinted>2024-02-07T06:03:00Z</cp:lastPrinted>
  <dcterms:created xsi:type="dcterms:W3CDTF">2024-02-07T09:37:00Z</dcterms:created>
  <dcterms:modified xsi:type="dcterms:W3CDTF">2024-02-07T13:14:00Z</dcterms:modified>
</cp:coreProperties>
</file>