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2F1" w:rsidRDefault="00AB72F1" w:rsidP="00CA4AFA">
      <w:pPr>
        <w:jc w:val="right"/>
      </w:pPr>
      <w:bookmarkStart w:id="0" w:name="_GoBack"/>
      <w:bookmarkEnd w:id="0"/>
    </w:p>
    <w:p w:rsidR="00CA4AFA" w:rsidRDefault="00CA4AFA" w:rsidP="00CA4AFA">
      <w:pPr>
        <w:jc w:val="right"/>
      </w:pPr>
      <w:r>
        <w:t>Проект</w:t>
      </w:r>
    </w:p>
    <w:p w:rsidR="00CA4AFA" w:rsidRDefault="00CA4AFA" w:rsidP="00CA4AFA">
      <w:pPr>
        <w:pStyle w:val="3"/>
        <w:rPr>
          <w:sz w:val="28"/>
        </w:rPr>
      </w:pPr>
    </w:p>
    <w:p w:rsidR="00CA4AFA" w:rsidRPr="00261FD7" w:rsidRDefault="00CA4AFA" w:rsidP="00CA4AFA">
      <w:pPr>
        <w:pStyle w:val="3"/>
        <w:rPr>
          <w:b w:val="0"/>
          <w:sz w:val="28"/>
        </w:rPr>
      </w:pPr>
      <w:r w:rsidRPr="00261FD7">
        <w:rPr>
          <w:b w:val="0"/>
          <w:sz w:val="28"/>
        </w:rPr>
        <w:t>Российская Федерация</w:t>
      </w:r>
    </w:p>
    <w:p w:rsidR="00CA4AFA" w:rsidRPr="00261FD7" w:rsidRDefault="00CA4AFA" w:rsidP="00CA4AFA">
      <w:pPr>
        <w:pStyle w:val="1"/>
        <w:spacing w:line="240" w:lineRule="exact"/>
      </w:pPr>
      <w:r w:rsidRPr="00261FD7">
        <w:t>Новгородская область</w:t>
      </w:r>
    </w:p>
    <w:p w:rsidR="00CA4AFA" w:rsidRDefault="00CA4AFA" w:rsidP="00CA4AFA">
      <w:pPr>
        <w:pStyle w:val="2"/>
        <w:spacing w:line="360" w:lineRule="auto"/>
      </w:pPr>
      <w:r>
        <w:t>АДМИНИСТРАЦИЯ ПОДДОРСКОГО МУНИЦИПАЛЬНОГО РАЙОНА</w:t>
      </w:r>
    </w:p>
    <w:p w:rsidR="00CA4AFA" w:rsidRPr="00261FD7" w:rsidRDefault="00CA4AFA" w:rsidP="00CA4AFA"/>
    <w:p w:rsidR="00CA4AFA" w:rsidRDefault="00CA4AFA" w:rsidP="001602CB">
      <w:pPr>
        <w:pStyle w:val="4"/>
        <w:spacing w:line="360" w:lineRule="auto"/>
      </w:pPr>
      <w:r>
        <w:rPr>
          <w:sz w:val="32"/>
        </w:rPr>
        <w:t>П О С Т А Н О В Л Е Н И Е</w:t>
      </w:r>
    </w:p>
    <w:p w:rsidR="00CA4AFA" w:rsidRPr="00D940BC" w:rsidRDefault="00CA4AFA" w:rsidP="00EF2BFC">
      <w:pPr>
        <w:pStyle w:val="2"/>
        <w:spacing w:line="240" w:lineRule="exac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«___</w:t>
      </w:r>
      <w:proofErr w:type="gramStart"/>
      <w:r>
        <w:rPr>
          <w:b w:val="0"/>
          <w:sz w:val="28"/>
          <w:szCs w:val="28"/>
        </w:rPr>
        <w:t>_»_</w:t>
      </w:r>
      <w:proofErr w:type="gramEnd"/>
      <w:r>
        <w:rPr>
          <w:b w:val="0"/>
          <w:sz w:val="28"/>
          <w:szCs w:val="28"/>
        </w:rPr>
        <w:t>_______________202</w:t>
      </w:r>
      <w:r w:rsidR="00602E07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 года</w:t>
      </w:r>
    </w:p>
    <w:p w:rsidR="00CA4AFA" w:rsidRDefault="00CA4AFA" w:rsidP="00EF2BFC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CA4AFA" w:rsidRDefault="00CA4AFA" w:rsidP="00CA4AFA">
      <w:pPr>
        <w:widowControl w:val="0"/>
        <w:spacing w:line="240" w:lineRule="exact"/>
        <w:jc w:val="both"/>
        <w:rPr>
          <w:sz w:val="28"/>
        </w:rPr>
      </w:pPr>
    </w:p>
    <w:p w:rsidR="00272DB0" w:rsidRDefault="00272DB0" w:rsidP="00CA4AFA">
      <w:pPr>
        <w:widowControl w:val="0"/>
        <w:spacing w:line="240" w:lineRule="exact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CA4AFA" w:rsidRPr="00B91A33" w:rsidTr="00272DB0">
        <w:tc>
          <w:tcPr>
            <w:tcW w:w="9464" w:type="dxa"/>
          </w:tcPr>
          <w:p w:rsidR="00CA4AFA" w:rsidRDefault="000F26F8" w:rsidP="00272DB0">
            <w:pPr>
              <w:widowControl w:val="0"/>
              <w:spacing w:line="24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 внесении изменений в постановление от 20.09.2024 № 477 «</w:t>
            </w:r>
            <w:r w:rsidR="00293353">
              <w:rPr>
                <w:b/>
                <w:sz w:val="28"/>
              </w:rPr>
              <w:t>Об установлении размера родительской платы за присмотр и уход за детьми в муниципальны</w:t>
            </w:r>
            <w:r w:rsidR="00272DB0">
              <w:rPr>
                <w:b/>
                <w:sz w:val="28"/>
              </w:rPr>
              <w:t xml:space="preserve">х образовательных организациях, </w:t>
            </w:r>
            <w:r w:rsidR="00293353">
              <w:rPr>
                <w:b/>
                <w:sz w:val="28"/>
              </w:rPr>
              <w:t>реализующих основную общеобразовательную программу дошкольного образования на территории Поддорского муниципального района</w:t>
            </w:r>
            <w:r>
              <w:rPr>
                <w:b/>
                <w:sz w:val="28"/>
              </w:rPr>
              <w:t>»</w:t>
            </w:r>
          </w:p>
          <w:p w:rsidR="00AB72F1" w:rsidRPr="00B91A33" w:rsidRDefault="00AB72F1" w:rsidP="00293353">
            <w:pPr>
              <w:widowControl w:val="0"/>
              <w:spacing w:line="240" w:lineRule="exact"/>
              <w:rPr>
                <w:b/>
                <w:sz w:val="28"/>
              </w:rPr>
            </w:pPr>
          </w:p>
          <w:p w:rsidR="00CA4AFA" w:rsidRPr="00B91A33" w:rsidRDefault="00CA4AFA" w:rsidP="00CA4AFA">
            <w:pPr>
              <w:widowControl w:val="0"/>
              <w:spacing w:line="240" w:lineRule="exact"/>
              <w:jc w:val="both"/>
              <w:rPr>
                <w:b/>
                <w:sz w:val="28"/>
              </w:rPr>
            </w:pPr>
          </w:p>
        </w:tc>
      </w:tr>
    </w:tbl>
    <w:p w:rsidR="00CA4AFA" w:rsidRDefault="00CA4AFA" w:rsidP="00E62D64">
      <w:pPr>
        <w:ind w:right="-5"/>
        <w:jc w:val="both"/>
        <w:rPr>
          <w:b/>
          <w:sz w:val="28"/>
          <w:szCs w:val="28"/>
        </w:rPr>
      </w:pPr>
      <w:r w:rsidRPr="00B91A33">
        <w:rPr>
          <w:sz w:val="28"/>
          <w:szCs w:val="28"/>
        </w:rPr>
        <w:t xml:space="preserve"> </w:t>
      </w:r>
      <w:r w:rsidRPr="00B91A33">
        <w:rPr>
          <w:sz w:val="28"/>
          <w:szCs w:val="28"/>
        </w:rPr>
        <w:tab/>
      </w:r>
      <w:r>
        <w:rPr>
          <w:sz w:val="28"/>
        </w:rPr>
        <w:t>В соответствии с Порядком установления и взимания родительской платы за присмотр и уход за детьми в муниципальных образовательных организациях, реализующих основную общеобразовательную программу дошкольного образования на территории Поддорского муниципального района, утверждённым постановлением Администрации муниципального района от 02.09.2013 №</w:t>
      </w:r>
      <w:r w:rsidR="00F1343F">
        <w:rPr>
          <w:sz w:val="28"/>
        </w:rPr>
        <w:t xml:space="preserve"> </w:t>
      </w:r>
      <w:r>
        <w:rPr>
          <w:sz w:val="28"/>
        </w:rPr>
        <w:t>414,</w:t>
      </w:r>
      <w:r w:rsidR="008D3688">
        <w:rPr>
          <w:sz w:val="28"/>
        </w:rPr>
        <w:t xml:space="preserve"> </w:t>
      </w:r>
      <w:r w:rsidRPr="00B91A33">
        <w:rPr>
          <w:sz w:val="28"/>
          <w:szCs w:val="28"/>
        </w:rPr>
        <w:t>Администрация муниципального района</w:t>
      </w:r>
      <w:r w:rsidR="00811EA7">
        <w:rPr>
          <w:sz w:val="28"/>
          <w:szCs w:val="28"/>
        </w:rPr>
        <w:t xml:space="preserve"> </w:t>
      </w:r>
      <w:r w:rsidRPr="00B91A33">
        <w:rPr>
          <w:b/>
          <w:sz w:val="28"/>
          <w:szCs w:val="28"/>
        </w:rPr>
        <w:t>ПОСТАНОВЛЯЕТ:</w:t>
      </w:r>
    </w:p>
    <w:p w:rsidR="0032759C" w:rsidRDefault="00CA4AFA" w:rsidP="00197F80">
      <w:pPr>
        <w:ind w:right="-5" w:firstLine="708"/>
        <w:jc w:val="both"/>
        <w:rPr>
          <w:sz w:val="28"/>
        </w:rPr>
      </w:pPr>
      <w:r>
        <w:rPr>
          <w:sz w:val="28"/>
        </w:rPr>
        <w:t>1.</w:t>
      </w:r>
      <w:r w:rsidR="00197F80">
        <w:rPr>
          <w:sz w:val="28"/>
        </w:rPr>
        <w:t>Изложить пункт 4 в редакции:</w:t>
      </w:r>
    </w:p>
    <w:p w:rsidR="003F062F" w:rsidRDefault="00CA4AFA" w:rsidP="005359FB">
      <w:pPr>
        <w:ind w:right="-5"/>
        <w:jc w:val="both"/>
        <w:rPr>
          <w:sz w:val="28"/>
          <w:szCs w:val="28"/>
          <w:shd w:val="clear" w:color="auto" w:fill="FFFFFF"/>
        </w:rPr>
      </w:pPr>
      <w:r>
        <w:rPr>
          <w:sz w:val="28"/>
        </w:rPr>
        <w:tab/>
      </w:r>
      <w:r w:rsidR="00197F80">
        <w:rPr>
          <w:sz w:val="28"/>
        </w:rPr>
        <w:t>«</w:t>
      </w:r>
      <w:proofErr w:type="gramStart"/>
      <w:r w:rsidR="006315FD" w:rsidRPr="007B0450">
        <w:rPr>
          <w:sz w:val="28"/>
        </w:rPr>
        <w:t>4.</w:t>
      </w:r>
      <w:r w:rsidR="006315FD" w:rsidRPr="007B0450">
        <w:rPr>
          <w:sz w:val="28"/>
          <w:szCs w:val="28"/>
          <w:shd w:val="clear" w:color="auto" w:fill="FFFFFF"/>
        </w:rPr>
        <w:t>За</w:t>
      </w:r>
      <w:proofErr w:type="gramEnd"/>
      <w:r w:rsidR="006315FD" w:rsidRPr="007B0450">
        <w:rPr>
          <w:sz w:val="28"/>
          <w:szCs w:val="28"/>
          <w:shd w:val="clear" w:color="auto" w:fill="FFFFFF"/>
        </w:rPr>
        <w:t xml:space="preserve"> присмотр и уход за детьми-инвалидами, детьми-сиротами и детьми, оставшимися без попечения родителей, а также за детьм</w:t>
      </w:r>
      <w:r w:rsidR="000A66C2">
        <w:rPr>
          <w:sz w:val="28"/>
          <w:szCs w:val="28"/>
          <w:shd w:val="clear" w:color="auto" w:fill="FFFFFF"/>
        </w:rPr>
        <w:t>и с туберкулезной интоксикацией</w:t>
      </w:r>
      <w:r w:rsidR="006315FD" w:rsidRPr="007B0450">
        <w:rPr>
          <w:sz w:val="28"/>
          <w:szCs w:val="28"/>
          <w:shd w:val="clear" w:color="auto" w:fill="FFFFFF"/>
        </w:rPr>
        <w:t xml:space="preserve"> родительская плата не взимается.</w:t>
      </w:r>
    </w:p>
    <w:p w:rsidR="00DE442C" w:rsidRPr="00DE442C" w:rsidRDefault="005359FB" w:rsidP="005359FB">
      <w:pPr>
        <w:ind w:right="-5"/>
        <w:jc w:val="both"/>
        <w:rPr>
          <w:sz w:val="28"/>
          <w:szCs w:val="28"/>
        </w:rPr>
      </w:pPr>
      <w:r w:rsidRPr="007B0450">
        <w:rPr>
          <w:sz w:val="28"/>
        </w:rPr>
        <w:tab/>
      </w:r>
      <w:r w:rsidR="00A4490E" w:rsidRPr="00DE442C">
        <w:rPr>
          <w:sz w:val="28"/>
          <w:szCs w:val="28"/>
        </w:rPr>
        <w:t xml:space="preserve">Установить снижение на 100% размера родительской платы за присмотр и уход за детьми граждан, </w:t>
      </w:r>
      <w:r w:rsidR="00DE442C" w:rsidRPr="00DE442C">
        <w:rPr>
          <w:sz w:val="28"/>
          <w:szCs w:val="28"/>
        </w:rPr>
        <w:t xml:space="preserve">призванных на военную службу,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военнослужащих </w:t>
      </w:r>
      <w:proofErr w:type="spellStart"/>
      <w:r w:rsidR="00DE442C" w:rsidRPr="00DE442C">
        <w:rPr>
          <w:sz w:val="28"/>
          <w:szCs w:val="28"/>
        </w:rPr>
        <w:t>Росгвардии</w:t>
      </w:r>
      <w:proofErr w:type="spellEnd"/>
      <w:r w:rsidR="00DE442C" w:rsidRPr="00DE442C">
        <w:rPr>
          <w:sz w:val="28"/>
          <w:szCs w:val="28"/>
        </w:rPr>
        <w:t>, детьми погибших (умерших) участников специальной военной операции, детьми инвалидов боевых действий, в образовательных организациях, реализующих основные образовательные пр</w:t>
      </w:r>
      <w:r w:rsidR="00DE442C">
        <w:rPr>
          <w:sz w:val="28"/>
          <w:szCs w:val="28"/>
        </w:rPr>
        <w:t>ограммы дошкольного образования».</w:t>
      </w:r>
    </w:p>
    <w:p w:rsidR="00121EA7" w:rsidRDefault="00197F80" w:rsidP="00121EA7">
      <w:pPr>
        <w:ind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CA4AFA">
        <w:rPr>
          <w:sz w:val="28"/>
        </w:rPr>
        <w:t>.</w:t>
      </w:r>
      <w:r w:rsidR="00CA4AFA">
        <w:rPr>
          <w:sz w:val="28"/>
          <w:szCs w:val="28"/>
        </w:rPr>
        <w:t xml:space="preserve">Опубликовать постановление на официальном сайте Администрации муниципального района в информационно-телекоммуникационной сети «Интернет» </w:t>
      </w:r>
      <w:r w:rsidR="00121EA7">
        <w:rPr>
          <w:sz w:val="28"/>
          <w:szCs w:val="28"/>
        </w:rPr>
        <w:t>(</w:t>
      </w:r>
      <w:hyperlink r:id="rId4" w:history="1">
        <w:r w:rsidR="00121EA7" w:rsidRPr="005E61B6">
          <w:rPr>
            <w:rStyle w:val="a3"/>
            <w:sz w:val="28"/>
            <w:szCs w:val="28"/>
            <w:lang w:val="en-US"/>
          </w:rPr>
          <w:t>https</w:t>
        </w:r>
        <w:r w:rsidR="00121EA7" w:rsidRPr="005E61B6">
          <w:rPr>
            <w:rStyle w:val="a3"/>
            <w:sz w:val="28"/>
            <w:szCs w:val="28"/>
          </w:rPr>
          <w:t>://</w:t>
        </w:r>
        <w:proofErr w:type="spellStart"/>
        <w:r w:rsidR="00121EA7" w:rsidRPr="005E61B6">
          <w:rPr>
            <w:rStyle w:val="a3"/>
            <w:sz w:val="28"/>
            <w:szCs w:val="28"/>
            <w:lang w:val="en-US"/>
          </w:rPr>
          <w:t>admpoddore</w:t>
        </w:r>
        <w:proofErr w:type="spellEnd"/>
        <w:r w:rsidR="00121EA7" w:rsidRPr="007615D8">
          <w:rPr>
            <w:rStyle w:val="a3"/>
            <w:sz w:val="28"/>
            <w:szCs w:val="28"/>
          </w:rPr>
          <w:t>.</w:t>
        </w:r>
        <w:proofErr w:type="spellStart"/>
        <w:r w:rsidR="00121EA7" w:rsidRPr="005E61B6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="00121EA7" w:rsidRPr="007615D8">
          <w:rPr>
            <w:rStyle w:val="a3"/>
            <w:sz w:val="28"/>
            <w:szCs w:val="28"/>
          </w:rPr>
          <w:t>.</w:t>
        </w:r>
        <w:proofErr w:type="spellStart"/>
        <w:r w:rsidR="00121EA7" w:rsidRPr="005E61B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121EA7">
        <w:rPr>
          <w:sz w:val="28"/>
          <w:szCs w:val="28"/>
        </w:rPr>
        <w:t>).</w:t>
      </w:r>
    </w:p>
    <w:p w:rsidR="00AB72F1" w:rsidRDefault="00AB72F1" w:rsidP="00121EA7">
      <w:pPr>
        <w:ind w:firstLine="709"/>
        <w:jc w:val="both"/>
        <w:rPr>
          <w:sz w:val="28"/>
          <w:szCs w:val="28"/>
        </w:rPr>
      </w:pPr>
    </w:p>
    <w:p w:rsidR="00CA4AFA" w:rsidRDefault="00CA4AFA" w:rsidP="00CA4A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</w:t>
      </w:r>
    </w:p>
    <w:p w:rsidR="00827D2D" w:rsidRDefault="00CA4AFA" w:rsidP="00CA4AF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подготовил и завизировал:</w:t>
      </w:r>
    </w:p>
    <w:p w:rsidR="00B928E7" w:rsidRDefault="00B928E7" w:rsidP="00B928E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</w:p>
    <w:p w:rsidR="00B928E7" w:rsidRDefault="00B928E7" w:rsidP="00B928E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отделом образования</w:t>
      </w:r>
      <w:r w:rsidRPr="00D350E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 Владимирова</w:t>
      </w:r>
    </w:p>
    <w:p w:rsidR="00B928E7" w:rsidRDefault="00B928E7" w:rsidP="00B928E7">
      <w:pPr>
        <w:spacing w:line="240" w:lineRule="exact"/>
        <w:jc w:val="both"/>
        <w:rPr>
          <w:sz w:val="28"/>
          <w:szCs w:val="28"/>
        </w:rPr>
      </w:pPr>
    </w:p>
    <w:p w:rsidR="00B928E7" w:rsidRDefault="00B928E7" w:rsidP="00B928E7">
      <w:pPr>
        <w:spacing w:line="240" w:lineRule="exact"/>
        <w:jc w:val="both"/>
        <w:rPr>
          <w:sz w:val="28"/>
          <w:szCs w:val="28"/>
        </w:rPr>
      </w:pPr>
    </w:p>
    <w:p w:rsidR="00827D2D" w:rsidRPr="00206284" w:rsidRDefault="00CA4AFA" w:rsidP="004F2490">
      <w:pPr>
        <w:jc w:val="both"/>
        <w:rPr>
          <w:color w:val="FF0000"/>
          <w:sz w:val="28"/>
        </w:rPr>
      </w:pPr>
      <w:r>
        <w:rPr>
          <w:sz w:val="28"/>
          <w:szCs w:val="28"/>
        </w:rPr>
        <w:t>Согласовано:</w:t>
      </w:r>
    </w:p>
    <w:p w:rsidR="00CA4AFA" w:rsidRDefault="00CA4AFA" w:rsidP="00CA4AFA">
      <w:pPr>
        <w:widowControl w:val="0"/>
        <w:spacing w:line="240" w:lineRule="exact"/>
        <w:jc w:val="both"/>
        <w:rPr>
          <w:sz w:val="28"/>
        </w:rPr>
      </w:pPr>
      <w:r>
        <w:rPr>
          <w:sz w:val="28"/>
        </w:rPr>
        <w:t xml:space="preserve">Председатель комитета финансов </w:t>
      </w:r>
    </w:p>
    <w:p w:rsidR="00CA4AFA" w:rsidRDefault="00CA4AFA" w:rsidP="00CA4AFA">
      <w:pPr>
        <w:widowControl w:val="0"/>
        <w:spacing w:line="240" w:lineRule="exact"/>
        <w:jc w:val="both"/>
        <w:rPr>
          <w:sz w:val="28"/>
        </w:rPr>
      </w:pPr>
      <w:r>
        <w:rPr>
          <w:sz w:val="28"/>
        </w:rPr>
        <w:t>Администрации муниципального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5557F">
        <w:rPr>
          <w:sz w:val="28"/>
        </w:rPr>
        <w:t xml:space="preserve">         </w:t>
      </w:r>
      <w:r>
        <w:rPr>
          <w:sz w:val="28"/>
        </w:rPr>
        <w:t>О.А. Николаева</w:t>
      </w:r>
    </w:p>
    <w:p w:rsidR="00CA4AFA" w:rsidRDefault="00CA4AFA" w:rsidP="00CA4AFA">
      <w:pPr>
        <w:widowControl w:val="0"/>
        <w:spacing w:line="240" w:lineRule="exact"/>
        <w:jc w:val="both"/>
        <w:rPr>
          <w:sz w:val="28"/>
        </w:rPr>
      </w:pPr>
    </w:p>
    <w:p w:rsidR="00CC5116" w:rsidRDefault="00CC5116" w:rsidP="00CA4AFA">
      <w:pPr>
        <w:widowControl w:val="0"/>
        <w:tabs>
          <w:tab w:val="left" w:pos="4284"/>
        </w:tabs>
        <w:spacing w:line="240" w:lineRule="exact"/>
        <w:jc w:val="both"/>
        <w:rPr>
          <w:sz w:val="28"/>
        </w:rPr>
      </w:pPr>
    </w:p>
    <w:sectPr w:rsidR="00CC5116" w:rsidSect="008D12E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FA"/>
    <w:rsid w:val="00031891"/>
    <w:rsid w:val="00047B12"/>
    <w:rsid w:val="00061DCA"/>
    <w:rsid w:val="000746B3"/>
    <w:rsid w:val="00083BD1"/>
    <w:rsid w:val="00097E98"/>
    <w:rsid w:val="000A66C2"/>
    <w:rsid w:val="000F26F8"/>
    <w:rsid w:val="00120EDF"/>
    <w:rsid w:val="00121EA7"/>
    <w:rsid w:val="00130BFB"/>
    <w:rsid w:val="00140B81"/>
    <w:rsid w:val="00153415"/>
    <w:rsid w:val="001602CB"/>
    <w:rsid w:val="0019447E"/>
    <w:rsid w:val="00197F80"/>
    <w:rsid w:val="001A07CA"/>
    <w:rsid w:val="001B0701"/>
    <w:rsid w:val="001E3F62"/>
    <w:rsid w:val="001E5776"/>
    <w:rsid w:val="00213CE5"/>
    <w:rsid w:val="00216D73"/>
    <w:rsid w:val="0023606D"/>
    <w:rsid w:val="002618AD"/>
    <w:rsid w:val="00272DB0"/>
    <w:rsid w:val="00293353"/>
    <w:rsid w:val="002A32D0"/>
    <w:rsid w:val="00303E48"/>
    <w:rsid w:val="00306ED6"/>
    <w:rsid w:val="00316F6C"/>
    <w:rsid w:val="0032759C"/>
    <w:rsid w:val="003316D3"/>
    <w:rsid w:val="003466FE"/>
    <w:rsid w:val="00352CAE"/>
    <w:rsid w:val="003A37F7"/>
    <w:rsid w:val="003B549F"/>
    <w:rsid w:val="003D78F2"/>
    <w:rsid w:val="003F062F"/>
    <w:rsid w:val="00411353"/>
    <w:rsid w:val="00436389"/>
    <w:rsid w:val="0045601C"/>
    <w:rsid w:val="004F2490"/>
    <w:rsid w:val="00531CCE"/>
    <w:rsid w:val="005359FB"/>
    <w:rsid w:val="00592432"/>
    <w:rsid w:val="005C70F0"/>
    <w:rsid w:val="006012B4"/>
    <w:rsid w:val="00602E07"/>
    <w:rsid w:val="006315FD"/>
    <w:rsid w:val="0065668F"/>
    <w:rsid w:val="0065722D"/>
    <w:rsid w:val="006910A3"/>
    <w:rsid w:val="006937A8"/>
    <w:rsid w:val="006B193B"/>
    <w:rsid w:val="006F52EE"/>
    <w:rsid w:val="00721B3A"/>
    <w:rsid w:val="00723534"/>
    <w:rsid w:val="0077256A"/>
    <w:rsid w:val="007B0450"/>
    <w:rsid w:val="007C3DE8"/>
    <w:rsid w:val="007F50E5"/>
    <w:rsid w:val="00811EA7"/>
    <w:rsid w:val="00827D2D"/>
    <w:rsid w:val="0085557F"/>
    <w:rsid w:val="0087560D"/>
    <w:rsid w:val="00890200"/>
    <w:rsid w:val="008A051D"/>
    <w:rsid w:val="008D12EF"/>
    <w:rsid w:val="008D3688"/>
    <w:rsid w:val="00902075"/>
    <w:rsid w:val="00950835"/>
    <w:rsid w:val="009A0DB0"/>
    <w:rsid w:val="00A27176"/>
    <w:rsid w:val="00A4490E"/>
    <w:rsid w:val="00A45489"/>
    <w:rsid w:val="00A9262E"/>
    <w:rsid w:val="00AB72F1"/>
    <w:rsid w:val="00B156FC"/>
    <w:rsid w:val="00B32A81"/>
    <w:rsid w:val="00B6759A"/>
    <w:rsid w:val="00B928E7"/>
    <w:rsid w:val="00BC1447"/>
    <w:rsid w:val="00C40FC7"/>
    <w:rsid w:val="00C423AF"/>
    <w:rsid w:val="00C548BD"/>
    <w:rsid w:val="00C85BDE"/>
    <w:rsid w:val="00CA4AFA"/>
    <w:rsid w:val="00CC5116"/>
    <w:rsid w:val="00CE4ACD"/>
    <w:rsid w:val="00CF7AB5"/>
    <w:rsid w:val="00D52D8B"/>
    <w:rsid w:val="00D952C9"/>
    <w:rsid w:val="00DA3C10"/>
    <w:rsid w:val="00DC79E2"/>
    <w:rsid w:val="00DD0ACC"/>
    <w:rsid w:val="00DE442C"/>
    <w:rsid w:val="00E069D8"/>
    <w:rsid w:val="00E62D64"/>
    <w:rsid w:val="00EF2BFC"/>
    <w:rsid w:val="00F1343F"/>
    <w:rsid w:val="00F573E4"/>
    <w:rsid w:val="00FA2E85"/>
    <w:rsid w:val="00FE55FE"/>
    <w:rsid w:val="00FE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09FC2-4E0E-46C6-A81E-5A531C2D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4AF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A4AFA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CA4AFA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CA4AFA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CA4AFA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4A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4A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A4A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4A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A4A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CA4A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poddore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2022-01-17T11:32:00Z</cp:lastPrinted>
  <dcterms:created xsi:type="dcterms:W3CDTF">2025-05-19T09:32:00Z</dcterms:created>
  <dcterms:modified xsi:type="dcterms:W3CDTF">2025-05-19T09:32:00Z</dcterms:modified>
</cp:coreProperties>
</file>