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B945DA" w:rsidP="00F913E2">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4327"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RPr="00030DE9" w:rsidTr="00F119A0">
        <w:trPr>
          <w:cantSplit/>
          <w:trHeight w:val="160"/>
        </w:trPr>
        <w:tc>
          <w:tcPr>
            <w:tcW w:w="9498" w:type="dxa"/>
            <w:tcBorders>
              <w:top w:val="nil"/>
              <w:left w:val="nil"/>
              <w:bottom w:val="nil"/>
              <w:right w:val="nil"/>
            </w:tcBorders>
          </w:tcPr>
          <w:p w:rsidR="00E25DF4" w:rsidRPr="00437A93" w:rsidRDefault="00001643" w:rsidP="00CD5A6D">
            <w:pPr>
              <w:widowControl w:val="0"/>
              <w:autoSpaceDE w:val="0"/>
              <w:autoSpaceDN w:val="0"/>
              <w:adjustRightInd w:val="0"/>
              <w:spacing w:line="240" w:lineRule="exact"/>
              <w:jc w:val="center"/>
              <w:rPr>
                <w:b/>
                <w:sz w:val="28"/>
                <w:szCs w:val="28"/>
              </w:rPr>
            </w:pPr>
            <w:r w:rsidRPr="00D4011B">
              <w:rPr>
                <w:b/>
                <w:sz w:val="28"/>
                <w:szCs w:val="28"/>
              </w:rPr>
              <w:t>О</w:t>
            </w:r>
            <w:r>
              <w:rPr>
                <w:b/>
                <w:sz w:val="28"/>
                <w:szCs w:val="28"/>
              </w:rPr>
              <w:t xml:space="preserve"> внесении изменений в</w:t>
            </w:r>
            <w:r w:rsidRPr="00D4011B">
              <w:rPr>
                <w:b/>
                <w:sz w:val="28"/>
                <w:szCs w:val="28"/>
              </w:rPr>
              <w:t xml:space="preserve"> муниципальн</w:t>
            </w:r>
            <w:r>
              <w:rPr>
                <w:b/>
                <w:sz w:val="28"/>
                <w:szCs w:val="28"/>
              </w:rPr>
              <w:t>ую</w:t>
            </w:r>
            <w:r w:rsidRPr="00D4011B">
              <w:rPr>
                <w:b/>
                <w:sz w:val="28"/>
                <w:szCs w:val="28"/>
              </w:rPr>
              <w:t xml:space="preserve"> программ</w:t>
            </w:r>
            <w:r>
              <w:rPr>
                <w:b/>
                <w:sz w:val="28"/>
                <w:szCs w:val="28"/>
              </w:rPr>
              <w:t xml:space="preserve">у </w:t>
            </w:r>
            <w:r w:rsidRPr="00D4011B">
              <w:rPr>
                <w:b/>
                <w:sz w:val="28"/>
                <w:szCs w:val="28"/>
              </w:rPr>
              <w:t>Поддорского муниципального района «</w:t>
            </w:r>
            <w:r>
              <w:rPr>
                <w:b/>
                <w:sz w:val="28"/>
                <w:szCs w:val="28"/>
              </w:rPr>
              <w:t>Развитие культуры на территории Поддорского</w:t>
            </w:r>
            <w:r w:rsidRPr="00D4011B">
              <w:rPr>
                <w:b/>
                <w:sz w:val="28"/>
                <w:szCs w:val="28"/>
              </w:rPr>
              <w:t xml:space="preserve"> муниципального района</w:t>
            </w:r>
            <w:r>
              <w:rPr>
                <w:b/>
                <w:sz w:val="28"/>
                <w:szCs w:val="28"/>
              </w:rPr>
              <w:t>»</w:t>
            </w:r>
            <w:r w:rsidR="00B945DA">
              <w:rPr>
                <w:b/>
                <w:noProof/>
                <w:sz w:val="28"/>
                <w:szCs w:val="28"/>
              </w:rPr>
              <mc:AlternateContent>
                <mc:Choice Requires="wps">
                  <w:drawing>
                    <wp:anchor distT="0" distB="0" distL="114300" distR="114300" simplePos="0" relativeHeight="251674624" behindDoc="1" locked="0" layoutInCell="1" allowOverlap="1">
                      <wp:simplePos x="0" y="0"/>
                      <wp:positionH relativeFrom="page">
                        <wp:posOffset>4187190</wp:posOffset>
                      </wp:positionH>
                      <wp:positionV relativeFrom="paragraph">
                        <wp:posOffset>259080</wp:posOffset>
                      </wp:positionV>
                      <wp:extent cx="2809240" cy="21018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0E66" id="Rectangle 18" o:spid="_x0000_s1026" style="position:absolute;margin-left:329.7pt;margin-top:20.4pt;width:221.2pt;height:1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6FewIAAP0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" stroked="f">
                      <w10:wrap anchorx="page"/>
                    </v:rect>
                  </w:pict>
                </mc:Fallback>
              </mc:AlternateContent>
            </w:r>
            <w:r w:rsidR="00B945DA">
              <w:rPr>
                <w:b/>
                <w:noProof/>
                <w:sz w:val="28"/>
                <w:szCs w:val="28"/>
              </w:rPr>
              <mc:AlternateContent>
                <mc:Choice Requires="wps">
                  <w:drawing>
                    <wp:anchor distT="0" distB="0" distL="114300" distR="114300" simplePos="0" relativeHeight="251675648" behindDoc="1" locked="0" layoutInCell="1" allowOverlap="1">
                      <wp:simplePos x="0" y="0"/>
                      <wp:positionH relativeFrom="page">
                        <wp:posOffset>1347470</wp:posOffset>
                      </wp:positionH>
                      <wp:positionV relativeFrom="paragraph">
                        <wp:posOffset>411480</wp:posOffset>
                      </wp:positionV>
                      <wp:extent cx="2577465" cy="21018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7C76" id="Rectangle 17" o:spid="_x0000_s1026" style="position:absolute;margin-left:106.1pt;margin-top:32.4pt;width:202.95pt;height:16.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mv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" stroked="f">
                      <w10:wrap anchorx="page"/>
                    </v:rect>
                  </w:pict>
                </mc:Fallback>
              </mc:AlternateContent>
            </w:r>
          </w:p>
        </w:tc>
      </w:tr>
    </w:tbl>
    <w:p w:rsidR="006F335A" w:rsidRDefault="006F335A" w:rsidP="00E31659">
      <w:pPr>
        <w:ind w:firstLine="709"/>
        <w:jc w:val="both"/>
        <w:rPr>
          <w:b/>
          <w:bCs/>
          <w:sz w:val="28"/>
          <w:szCs w:val="28"/>
        </w:rPr>
      </w:pPr>
    </w:p>
    <w:p w:rsidR="002E5EF0" w:rsidRDefault="002E5EF0" w:rsidP="002E5EF0">
      <w:pPr>
        <w:jc w:val="both"/>
        <w:rPr>
          <w:sz w:val="28"/>
          <w:szCs w:val="28"/>
        </w:rPr>
      </w:pPr>
      <w:r>
        <w:rPr>
          <w:sz w:val="28"/>
          <w:szCs w:val="28"/>
        </w:rPr>
        <w:t xml:space="preserve">       </w:t>
      </w:r>
    </w:p>
    <w:p w:rsidR="00001643" w:rsidRDefault="00001643" w:rsidP="00001643">
      <w:pPr>
        <w:pStyle w:val="ConsPlusNormal"/>
        <w:ind w:firstLine="709"/>
        <w:jc w:val="both"/>
        <w:rPr>
          <w:rFonts w:ascii="Times New Roman" w:hAnsi="Times New Roman" w:cs="Times New Roman"/>
          <w:b/>
          <w:bCs/>
          <w:sz w:val="28"/>
          <w:szCs w:val="28"/>
        </w:rPr>
      </w:pPr>
      <w:r w:rsidRPr="00D4011B">
        <w:rPr>
          <w:rFonts w:ascii="Times New Roman" w:hAnsi="Times New Roman" w:cs="Times New Roman"/>
          <w:sz w:val="28"/>
          <w:szCs w:val="28"/>
        </w:rPr>
        <w:t xml:space="preserve">В соответствии со </w:t>
      </w:r>
      <w:hyperlink r:id="rId9" w:history="1">
        <w:r w:rsidRPr="00D4011B">
          <w:rPr>
            <w:rFonts w:ascii="Times New Roman" w:hAnsi="Times New Roman" w:cs="Times New Roman"/>
            <w:sz w:val="28"/>
            <w:szCs w:val="28"/>
          </w:rPr>
          <w:t>статьей 179</w:t>
        </w:r>
      </w:hyperlink>
      <w:r w:rsidRPr="00D4011B">
        <w:rPr>
          <w:rFonts w:ascii="Times New Roman" w:hAnsi="Times New Roman" w:cs="Times New Roman"/>
          <w:sz w:val="28"/>
          <w:szCs w:val="28"/>
        </w:rPr>
        <w:t xml:space="preserve"> Бюджетного кодекса Российской Федерации, </w:t>
      </w:r>
      <w:r w:rsidRPr="00230110">
        <w:rPr>
          <w:rFonts w:ascii="Times New Roman" w:hAnsi="Times New Roman" w:cs="Times New Roman"/>
          <w:sz w:val="28"/>
          <w:szCs w:val="28"/>
        </w:rPr>
        <w:t xml:space="preserve">постановлением Администрации муниципального района от 26.08.2013 № 407 «Об утверждении порядка принятия решений о разработке муниципальных программ Поддорского муниципального района, их формирования и реализации», Администрация </w:t>
      </w:r>
      <w:r>
        <w:rPr>
          <w:rFonts w:ascii="Times New Roman" w:hAnsi="Times New Roman" w:cs="Times New Roman"/>
          <w:sz w:val="28"/>
          <w:szCs w:val="28"/>
        </w:rPr>
        <w:t xml:space="preserve">Поддорского </w:t>
      </w:r>
      <w:r w:rsidRPr="00230110">
        <w:rPr>
          <w:rFonts w:ascii="Times New Roman" w:hAnsi="Times New Roman" w:cs="Times New Roman"/>
          <w:sz w:val="28"/>
          <w:szCs w:val="28"/>
        </w:rPr>
        <w:t xml:space="preserve">муниципального района </w:t>
      </w:r>
      <w:r w:rsidRPr="00230110">
        <w:rPr>
          <w:rFonts w:ascii="Times New Roman" w:hAnsi="Times New Roman" w:cs="Times New Roman"/>
          <w:b/>
          <w:bCs/>
          <w:sz w:val="28"/>
          <w:szCs w:val="28"/>
        </w:rPr>
        <w:t>ПОСТАНОВЛЯЕТ:</w:t>
      </w:r>
    </w:p>
    <w:p w:rsidR="00001643" w:rsidRPr="00A07512" w:rsidRDefault="00001643" w:rsidP="00001643">
      <w:pPr>
        <w:pStyle w:val="ConsPlusNormal"/>
        <w:ind w:firstLine="709"/>
        <w:jc w:val="both"/>
        <w:rPr>
          <w:rFonts w:ascii="Times New Roman" w:hAnsi="Times New Roman" w:cs="Times New Roman"/>
          <w:sz w:val="28"/>
          <w:szCs w:val="28"/>
        </w:rPr>
      </w:pPr>
      <w:r w:rsidRPr="00A07512">
        <w:rPr>
          <w:rFonts w:ascii="Times New Roman" w:hAnsi="Times New Roman" w:cs="Times New Roman"/>
          <w:bCs/>
          <w:sz w:val="28"/>
          <w:szCs w:val="28"/>
        </w:rPr>
        <w:t>1.</w:t>
      </w:r>
      <w:r w:rsidRPr="000063F6">
        <w:rPr>
          <w:rFonts w:ascii="Times New Roman" w:hAnsi="Times New Roman" w:cs="Times New Roman"/>
          <w:sz w:val="28"/>
          <w:szCs w:val="28"/>
        </w:rPr>
        <w:t xml:space="preserve">Внести изменения в муниципальную программу Поддорского муниципального района «Развитие культуры на территории Поддорского муниципального района», утвержденную постановлением </w:t>
      </w:r>
      <w:r>
        <w:rPr>
          <w:rFonts w:ascii="Times New Roman" w:hAnsi="Times New Roman" w:cs="Times New Roman"/>
          <w:sz w:val="28"/>
          <w:szCs w:val="28"/>
        </w:rPr>
        <w:t xml:space="preserve">Администрации муниципального района </w:t>
      </w:r>
      <w:r w:rsidRPr="000063F6">
        <w:rPr>
          <w:rFonts w:ascii="Times New Roman" w:hAnsi="Times New Roman" w:cs="Times New Roman"/>
          <w:sz w:val="28"/>
          <w:szCs w:val="28"/>
        </w:rPr>
        <w:t xml:space="preserve">от 07.10.2020 № 369, изложив ее в прилагаемой редакции. </w:t>
      </w:r>
    </w:p>
    <w:p w:rsidR="00001643" w:rsidRDefault="00001643" w:rsidP="00001643">
      <w:pPr>
        <w:ind w:firstLine="709"/>
        <w:jc w:val="both"/>
        <w:rPr>
          <w:sz w:val="28"/>
          <w:szCs w:val="28"/>
        </w:rPr>
      </w:pPr>
      <w:r>
        <w:rPr>
          <w:sz w:val="28"/>
        </w:rPr>
        <w:t>2.</w:t>
      </w:r>
      <w:r>
        <w:rPr>
          <w:sz w:val="28"/>
          <w:szCs w:val="28"/>
        </w:rPr>
        <w:t xml:space="preserve">Опубликовать постановление на официальном сайте Администрации муниципального района в информационно-телекоммуникационной сети «Интернет» </w:t>
      </w:r>
      <w:r w:rsidRPr="00F92C4F">
        <w:rPr>
          <w:sz w:val="28"/>
          <w:szCs w:val="28"/>
        </w:rPr>
        <w:t>(https://admpoddore.gosuslugi.ru/).</w:t>
      </w:r>
    </w:p>
    <w:p w:rsidR="00001643" w:rsidRDefault="00001643" w:rsidP="00001643">
      <w:pPr>
        <w:ind w:firstLine="709"/>
        <w:jc w:val="both"/>
        <w:rPr>
          <w:b/>
          <w:bCs/>
          <w:sz w:val="28"/>
          <w:szCs w:val="28"/>
        </w:rPr>
      </w:pPr>
    </w:p>
    <w:p w:rsidR="00437A93" w:rsidRDefault="00437A93" w:rsidP="008A1276">
      <w:pPr>
        <w:pStyle w:val="aa"/>
        <w:ind w:firstLine="708"/>
        <w:jc w:val="both"/>
        <w:rPr>
          <w:sz w:val="28"/>
          <w:szCs w:val="28"/>
        </w:rPr>
      </w:pPr>
    </w:p>
    <w:p w:rsidR="00D32462" w:rsidRDefault="00E20ED5" w:rsidP="00D32462">
      <w:pPr>
        <w:pStyle w:val="ConsPlusNonformat"/>
        <w:spacing w:line="240" w:lineRule="exact"/>
        <w:jc w:val="both"/>
        <w:rPr>
          <w:rFonts w:ascii="Times New Roman" w:hAnsi="Times New Roman" w:cs="Times New Roman"/>
          <w:b/>
          <w:bCs/>
          <w:sz w:val="28"/>
          <w:szCs w:val="28"/>
        </w:rPr>
      </w:pPr>
      <w:r w:rsidRPr="00E05F98">
        <w:rPr>
          <w:rFonts w:ascii="Times New Roman" w:hAnsi="Times New Roman" w:cs="Times New Roman"/>
          <w:b/>
          <w:bCs/>
          <w:sz w:val="28"/>
          <w:szCs w:val="28"/>
        </w:rPr>
        <w:t>Глав</w:t>
      </w:r>
      <w:r w:rsidR="00D32462">
        <w:rPr>
          <w:rFonts w:ascii="Times New Roman" w:hAnsi="Times New Roman" w:cs="Times New Roman"/>
          <w:b/>
          <w:bCs/>
          <w:sz w:val="28"/>
          <w:szCs w:val="28"/>
        </w:rPr>
        <w:t>а</w:t>
      </w:r>
      <w:r w:rsidR="007B0C44">
        <w:rPr>
          <w:rFonts w:ascii="Times New Roman" w:hAnsi="Times New Roman" w:cs="Times New Roman"/>
          <w:b/>
          <w:bCs/>
          <w:sz w:val="28"/>
          <w:szCs w:val="28"/>
        </w:rPr>
        <w:t xml:space="preserve"> </w:t>
      </w:r>
    </w:p>
    <w:p w:rsidR="00E05F98" w:rsidRDefault="0011096F" w:rsidP="00D32462">
      <w:pPr>
        <w:pStyle w:val="ConsPlusNonformat"/>
        <w:spacing w:line="240" w:lineRule="exact"/>
        <w:jc w:val="both"/>
        <w:rPr>
          <w:b/>
          <w:bCs/>
          <w:sz w:val="28"/>
          <w:szCs w:val="28"/>
        </w:rPr>
      </w:pPr>
      <w:r>
        <w:rPr>
          <w:rFonts w:ascii="Times New Roman" w:hAnsi="Times New Roman" w:cs="Times New Roman"/>
          <w:b/>
          <w:bCs/>
          <w:sz w:val="28"/>
          <w:szCs w:val="28"/>
        </w:rPr>
        <w:t>м</w:t>
      </w:r>
      <w:r w:rsidR="00975C0C" w:rsidRPr="00E05F98">
        <w:rPr>
          <w:rFonts w:ascii="Times New Roman" w:hAnsi="Times New Roman" w:cs="Times New Roman"/>
          <w:b/>
          <w:bCs/>
          <w:sz w:val="28"/>
          <w:szCs w:val="28"/>
        </w:rPr>
        <w:t>униципального</w:t>
      </w:r>
      <w:r w:rsidRPr="0011096F">
        <w:rPr>
          <w:rFonts w:ascii="Times New Roman" w:hAnsi="Times New Roman" w:cs="Times New Roman"/>
          <w:b/>
          <w:bCs/>
          <w:sz w:val="28"/>
          <w:szCs w:val="28"/>
        </w:rPr>
        <w:t xml:space="preserve"> </w:t>
      </w:r>
      <w:r>
        <w:rPr>
          <w:rFonts w:ascii="Times New Roman" w:hAnsi="Times New Roman" w:cs="Times New Roman"/>
          <w:b/>
          <w:bCs/>
          <w:sz w:val="28"/>
          <w:szCs w:val="28"/>
        </w:rPr>
        <w:t>р</w:t>
      </w:r>
      <w:r w:rsidR="00975C0C" w:rsidRPr="00E05F98">
        <w:rPr>
          <w:rFonts w:ascii="Times New Roman" w:hAnsi="Times New Roman" w:cs="Times New Roman"/>
          <w:b/>
          <w:bCs/>
          <w:sz w:val="28"/>
          <w:szCs w:val="28"/>
        </w:rPr>
        <w:t xml:space="preserve">айона     </w:t>
      </w:r>
      <w:r w:rsidR="00E05F9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BD4ACD">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8D698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D32462">
        <w:rPr>
          <w:rFonts w:ascii="Times New Roman" w:hAnsi="Times New Roman" w:cs="Times New Roman"/>
          <w:b/>
          <w:bCs/>
          <w:sz w:val="28"/>
          <w:szCs w:val="28"/>
        </w:rPr>
        <w:t>Е.В.Панина</w:t>
      </w:r>
    </w:p>
    <w:p w:rsidR="008D6988" w:rsidRDefault="00E05F98" w:rsidP="00EC4DA0">
      <w:pPr>
        <w:pStyle w:val="ConsPlusNonformat"/>
        <w:spacing w:line="240" w:lineRule="exact"/>
        <w:jc w:val="both"/>
      </w:pPr>
      <w:r>
        <w:t xml:space="preserve">                          </w:t>
      </w:r>
    </w:p>
    <w:p w:rsidR="00030DE9" w:rsidRDefault="00E05F98" w:rsidP="00EC4DA0">
      <w:pPr>
        <w:pStyle w:val="ConsPlusNonformat"/>
        <w:spacing w:line="240" w:lineRule="exact"/>
        <w:jc w:val="both"/>
      </w:pPr>
      <w:r>
        <w:t xml:space="preserve">  </w:t>
      </w:r>
    </w:p>
    <w:p w:rsidR="008D6988" w:rsidRDefault="00D13621" w:rsidP="00E4763D">
      <w:pPr>
        <w:pStyle w:val="ConsPlusNonformat"/>
        <w:spacing w:line="240" w:lineRule="exact"/>
        <w:jc w:val="both"/>
      </w:pPr>
      <w:r>
        <w:t xml:space="preserve">                               </w:t>
      </w:r>
      <w:r w:rsidR="008830A5">
        <w:tab/>
      </w:r>
      <w:bookmarkStart w:id="3" w:name="штамп"/>
      <w:bookmarkEnd w:id="3"/>
    </w:p>
    <w:p w:rsidR="002E5EF0" w:rsidRDefault="002E5EF0" w:rsidP="008D6988"/>
    <w:p w:rsidR="002E5EF0" w:rsidRDefault="002E5EF0">
      <w:r>
        <w:br w:type="page"/>
      </w:r>
    </w:p>
    <w:p w:rsidR="008D6988" w:rsidRPr="002E5EF0" w:rsidRDefault="002E5EF0" w:rsidP="002E5EF0">
      <w:pPr>
        <w:spacing w:line="240" w:lineRule="exact"/>
        <w:jc w:val="right"/>
        <w:rPr>
          <w:sz w:val="28"/>
          <w:szCs w:val="28"/>
        </w:rPr>
      </w:pPr>
      <w:r w:rsidRPr="002E5EF0">
        <w:rPr>
          <w:sz w:val="28"/>
          <w:szCs w:val="28"/>
        </w:rPr>
        <w:lastRenderedPageBreak/>
        <w:t>УТВЕРЖДЕНА</w:t>
      </w:r>
    </w:p>
    <w:p w:rsidR="002E5EF0" w:rsidRPr="002E5EF0" w:rsidRDefault="002E5EF0" w:rsidP="002E5EF0">
      <w:pPr>
        <w:spacing w:line="240" w:lineRule="exact"/>
        <w:jc w:val="right"/>
        <w:rPr>
          <w:sz w:val="28"/>
          <w:szCs w:val="28"/>
        </w:rPr>
      </w:pPr>
      <w:r w:rsidRPr="002E5EF0">
        <w:rPr>
          <w:sz w:val="28"/>
          <w:szCs w:val="28"/>
        </w:rPr>
        <w:t>постановлением Администрации</w:t>
      </w:r>
    </w:p>
    <w:p w:rsidR="002E5EF0" w:rsidRDefault="002E5EF0" w:rsidP="002E5EF0">
      <w:pPr>
        <w:spacing w:line="240" w:lineRule="exact"/>
        <w:jc w:val="right"/>
        <w:rPr>
          <w:sz w:val="28"/>
          <w:szCs w:val="28"/>
        </w:rPr>
      </w:pPr>
      <w:r w:rsidRPr="002E5EF0">
        <w:rPr>
          <w:sz w:val="28"/>
          <w:szCs w:val="28"/>
        </w:rPr>
        <w:t>Поддорского муниципального района</w:t>
      </w:r>
    </w:p>
    <w:p w:rsidR="002E5EF0" w:rsidRDefault="002E5EF0" w:rsidP="002E5EF0">
      <w:pPr>
        <w:tabs>
          <w:tab w:val="left" w:pos="5565"/>
        </w:tabs>
        <w:rPr>
          <w:sz w:val="28"/>
          <w:szCs w:val="28"/>
        </w:rPr>
      </w:pPr>
      <w:r>
        <w:rPr>
          <w:sz w:val="28"/>
          <w:szCs w:val="28"/>
        </w:rPr>
        <w:tab/>
        <w:t xml:space="preserve">             от  </w:t>
      </w:r>
      <w:bookmarkStart w:id="4" w:name="дата3"/>
      <w:bookmarkEnd w:id="4"/>
      <w:r>
        <w:rPr>
          <w:sz w:val="28"/>
          <w:szCs w:val="28"/>
        </w:rPr>
        <w:t xml:space="preserve">  №  </w:t>
      </w:r>
      <w:bookmarkStart w:id="5" w:name="номер3"/>
      <w:bookmarkEnd w:id="5"/>
    </w:p>
    <w:p w:rsidR="002E5EF0" w:rsidRPr="002E5EF0" w:rsidRDefault="002E5EF0" w:rsidP="002E5EF0">
      <w:pPr>
        <w:rPr>
          <w:sz w:val="28"/>
          <w:szCs w:val="28"/>
        </w:rPr>
      </w:pPr>
    </w:p>
    <w:p w:rsidR="00001643" w:rsidRPr="00001643" w:rsidRDefault="00001643" w:rsidP="00001643">
      <w:pPr>
        <w:jc w:val="center"/>
        <w:rPr>
          <w:b/>
          <w:sz w:val="28"/>
          <w:szCs w:val="28"/>
        </w:rPr>
      </w:pPr>
      <w:r w:rsidRPr="00001643">
        <w:rPr>
          <w:b/>
          <w:sz w:val="28"/>
          <w:szCs w:val="28"/>
        </w:rPr>
        <w:t>Муниципальная программа</w:t>
      </w:r>
    </w:p>
    <w:p w:rsidR="00001643" w:rsidRPr="00001643" w:rsidRDefault="00001643" w:rsidP="00001643">
      <w:pPr>
        <w:jc w:val="center"/>
        <w:rPr>
          <w:b/>
          <w:sz w:val="28"/>
          <w:szCs w:val="28"/>
        </w:rPr>
      </w:pPr>
      <w:r w:rsidRPr="00001643">
        <w:rPr>
          <w:b/>
          <w:sz w:val="28"/>
          <w:szCs w:val="28"/>
        </w:rPr>
        <w:t>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rPr>
          <w:b/>
          <w:sz w:val="28"/>
          <w:szCs w:val="28"/>
        </w:rPr>
      </w:pPr>
    </w:p>
    <w:p w:rsidR="00001643" w:rsidRPr="00001643" w:rsidRDefault="00001643" w:rsidP="00001643">
      <w:pPr>
        <w:jc w:val="center"/>
        <w:rPr>
          <w:b/>
          <w:sz w:val="28"/>
          <w:szCs w:val="28"/>
        </w:rPr>
      </w:pPr>
      <w:r w:rsidRPr="00001643">
        <w:rPr>
          <w:b/>
          <w:sz w:val="28"/>
          <w:szCs w:val="28"/>
        </w:rPr>
        <w:t>Паспорт</w:t>
      </w:r>
    </w:p>
    <w:p w:rsidR="00001643" w:rsidRPr="00001643" w:rsidRDefault="00001643" w:rsidP="00001643">
      <w:pPr>
        <w:jc w:val="center"/>
        <w:rPr>
          <w:b/>
          <w:sz w:val="28"/>
          <w:szCs w:val="28"/>
        </w:rPr>
      </w:pPr>
      <w:r w:rsidRPr="00001643">
        <w:rPr>
          <w:b/>
          <w:sz w:val="28"/>
          <w:szCs w:val="28"/>
        </w:rPr>
        <w:t>муниципальной программы 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jc w:val="center"/>
        <w:rPr>
          <w:b/>
          <w:sz w:val="28"/>
          <w:szCs w:val="28"/>
        </w:rPr>
      </w:pPr>
    </w:p>
    <w:p w:rsidR="00001643" w:rsidRPr="00001643" w:rsidRDefault="00001643" w:rsidP="00001643">
      <w:pPr>
        <w:ind w:firstLine="709"/>
        <w:jc w:val="both"/>
        <w:rPr>
          <w:sz w:val="28"/>
          <w:szCs w:val="28"/>
        </w:rPr>
      </w:pPr>
      <w:r w:rsidRPr="00001643">
        <w:rPr>
          <w:sz w:val="28"/>
          <w:szCs w:val="28"/>
        </w:rPr>
        <w:t xml:space="preserve">1. Ответственный исполнитель муниципальной программы: </w:t>
      </w:r>
    </w:p>
    <w:p w:rsidR="00001643" w:rsidRPr="00001643" w:rsidRDefault="00001643" w:rsidP="00001643">
      <w:pPr>
        <w:ind w:firstLine="709"/>
        <w:jc w:val="both"/>
        <w:rPr>
          <w:sz w:val="28"/>
          <w:szCs w:val="28"/>
        </w:rPr>
      </w:pPr>
      <w:r w:rsidRPr="00001643">
        <w:rPr>
          <w:sz w:val="28"/>
          <w:szCs w:val="28"/>
        </w:rPr>
        <w:t>Отдел культуры Администрации Поддорского муниципального района (далее – Отдел);</w:t>
      </w:r>
    </w:p>
    <w:p w:rsidR="00001643" w:rsidRPr="00001643" w:rsidRDefault="00001643" w:rsidP="00001643">
      <w:pPr>
        <w:ind w:firstLine="709"/>
        <w:jc w:val="both"/>
        <w:rPr>
          <w:sz w:val="28"/>
          <w:szCs w:val="28"/>
        </w:rPr>
      </w:pPr>
      <w:r w:rsidRPr="00001643">
        <w:rPr>
          <w:sz w:val="28"/>
          <w:szCs w:val="28"/>
        </w:rPr>
        <w:t>2. Соисполнители муниципальной программы:</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культуры Поддорского муниципального района «Межпоселенческая</w:t>
      </w:r>
      <w:r>
        <w:rPr>
          <w:sz w:val="28"/>
          <w:szCs w:val="28"/>
        </w:rPr>
        <w:t xml:space="preserve"> </w:t>
      </w:r>
      <w:r w:rsidRPr="00001643">
        <w:rPr>
          <w:sz w:val="28"/>
          <w:szCs w:val="28"/>
        </w:rPr>
        <w:t>Поддорская централизованная библиотечная система»;</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«Поддорское</w:t>
      </w:r>
      <w:r>
        <w:rPr>
          <w:sz w:val="28"/>
          <w:szCs w:val="28"/>
        </w:rPr>
        <w:t xml:space="preserve"> </w:t>
      </w:r>
      <w:r w:rsidRPr="00001643">
        <w:rPr>
          <w:sz w:val="28"/>
          <w:szCs w:val="28"/>
        </w:rPr>
        <w:t>межпоселенческое социально-культурное объединение»;</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«Районный Дом культуры»;</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«Центр обслуживания учреждений культуры Поддорского муниципального района»</w:t>
      </w:r>
    </w:p>
    <w:p w:rsidR="00001643" w:rsidRPr="00001643" w:rsidRDefault="00001643" w:rsidP="00001643">
      <w:pPr>
        <w:ind w:firstLine="709"/>
        <w:jc w:val="both"/>
        <w:rPr>
          <w:sz w:val="28"/>
          <w:szCs w:val="28"/>
        </w:rPr>
      </w:pPr>
      <w:r w:rsidRPr="00001643">
        <w:rPr>
          <w:sz w:val="28"/>
          <w:szCs w:val="28"/>
        </w:rPr>
        <w:t xml:space="preserve">3. Подпрограммы муниципальной программы: </w:t>
      </w:r>
    </w:p>
    <w:p w:rsidR="00001643" w:rsidRPr="00001643" w:rsidRDefault="00001643" w:rsidP="00001643">
      <w:pPr>
        <w:ind w:firstLine="709"/>
        <w:jc w:val="both"/>
        <w:rPr>
          <w:sz w:val="28"/>
          <w:szCs w:val="28"/>
        </w:rPr>
      </w:pPr>
      <w:r w:rsidRPr="00001643">
        <w:rPr>
          <w:sz w:val="28"/>
          <w:szCs w:val="28"/>
        </w:rPr>
        <w:t>3.1. «Культура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3.2. «Развитие туризма и туристской деятельности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3.3. «Обеспечение реализации муниципальной программы «Развитие культуры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4. Цели, задачи и целевые показатели муниципальной 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158"/>
        <w:gridCol w:w="201"/>
        <w:gridCol w:w="791"/>
        <w:gridCol w:w="851"/>
        <w:gridCol w:w="850"/>
        <w:gridCol w:w="142"/>
        <w:gridCol w:w="709"/>
        <w:gridCol w:w="141"/>
        <w:gridCol w:w="851"/>
        <w:gridCol w:w="992"/>
        <w:gridCol w:w="851"/>
      </w:tblGrid>
      <w:tr w:rsidR="00001643" w:rsidRPr="00001643" w:rsidTr="00001643">
        <w:trPr>
          <w:trHeight w:val="169"/>
          <w:tblHeader/>
        </w:trPr>
        <w:tc>
          <w:tcPr>
            <w:tcW w:w="819" w:type="dxa"/>
            <w:vMerge w:val="restart"/>
            <w:vAlign w:val="center"/>
          </w:tcPr>
          <w:p w:rsidR="00001643" w:rsidRPr="00001643" w:rsidRDefault="00001643" w:rsidP="00001643">
            <w:pPr>
              <w:rPr>
                <w:sz w:val="22"/>
                <w:szCs w:val="22"/>
              </w:rPr>
            </w:pPr>
            <w:r w:rsidRPr="00001643">
              <w:rPr>
                <w:sz w:val="22"/>
                <w:szCs w:val="22"/>
              </w:rPr>
              <w:t>№</w:t>
            </w:r>
            <w:r w:rsidRPr="00001643">
              <w:rPr>
                <w:sz w:val="22"/>
                <w:szCs w:val="22"/>
              </w:rPr>
              <w:br/>
              <w:t>п/п</w:t>
            </w:r>
          </w:p>
        </w:tc>
        <w:tc>
          <w:tcPr>
            <w:tcW w:w="2359" w:type="dxa"/>
            <w:gridSpan w:val="2"/>
            <w:vMerge w:val="restart"/>
            <w:vAlign w:val="center"/>
          </w:tcPr>
          <w:p w:rsidR="00001643" w:rsidRPr="00001643" w:rsidRDefault="00001643" w:rsidP="00001643">
            <w:pPr>
              <w:rPr>
                <w:sz w:val="22"/>
                <w:szCs w:val="22"/>
              </w:rPr>
            </w:pPr>
            <w:r w:rsidRPr="00001643">
              <w:rPr>
                <w:sz w:val="22"/>
                <w:szCs w:val="22"/>
              </w:rPr>
              <w:t>Цели, задачи муниципальной программы, наименование и единица измерения целевого показателя</w:t>
            </w:r>
          </w:p>
        </w:tc>
        <w:tc>
          <w:tcPr>
            <w:tcW w:w="6178" w:type="dxa"/>
            <w:gridSpan w:val="9"/>
            <w:vAlign w:val="center"/>
          </w:tcPr>
          <w:p w:rsidR="00001643" w:rsidRPr="00001643" w:rsidRDefault="00001643" w:rsidP="00001643">
            <w:pPr>
              <w:jc w:val="center"/>
              <w:rPr>
                <w:sz w:val="22"/>
                <w:szCs w:val="22"/>
              </w:rPr>
            </w:pPr>
            <w:r w:rsidRPr="00001643">
              <w:rPr>
                <w:sz w:val="22"/>
                <w:szCs w:val="22"/>
              </w:rPr>
              <w:t>Значения целевого показателя по годам</w:t>
            </w:r>
          </w:p>
        </w:tc>
      </w:tr>
      <w:tr w:rsidR="00001643" w:rsidRPr="00001643" w:rsidTr="00001643">
        <w:trPr>
          <w:trHeight w:val="277"/>
          <w:tblHeader/>
        </w:trPr>
        <w:tc>
          <w:tcPr>
            <w:tcW w:w="819" w:type="dxa"/>
            <w:vMerge/>
            <w:vAlign w:val="center"/>
          </w:tcPr>
          <w:p w:rsidR="00001643" w:rsidRPr="00001643" w:rsidRDefault="00001643" w:rsidP="00001643">
            <w:pPr>
              <w:rPr>
                <w:sz w:val="22"/>
                <w:szCs w:val="22"/>
              </w:rPr>
            </w:pPr>
          </w:p>
        </w:tc>
        <w:tc>
          <w:tcPr>
            <w:tcW w:w="2359" w:type="dxa"/>
            <w:gridSpan w:val="2"/>
            <w:vMerge/>
            <w:vAlign w:val="center"/>
          </w:tcPr>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2021</w:t>
            </w:r>
          </w:p>
        </w:tc>
        <w:tc>
          <w:tcPr>
            <w:tcW w:w="851" w:type="dxa"/>
            <w:vAlign w:val="center"/>
          </w:tcPr>
          <w:p w:rsidR="00001643" w:rsidRPr="00001643" w:rsidRDefault="00001643" w:rsidP="00001643">
            <w:pPr>
              <w:rPr>
                <w:sz w:val="22"/>
                <w:szCs w:val="22"/>
              </w:rPr>
            </w:pPr>
            <w:r w:rsidRPr="00001643">
              <w:rPr>
                <w:sz w:val="22"/>
                <w:szCs w:val="22"/>
              </w:rPr>
              <w:t>2022</w:t>
            </w:r>
          </w:p>
        </w:tc>
        <w:tc>
          <w:tcPr>
            <w:tcW w:w="850" w:type="dxa"/>
            <w:vAlign w:val="center"/>
          </w:tcPr>
          <w:p w:rsidR="00001643" w:rsidRPr="00001643" w:rsidRDefault="00001643" w:rsidP="00001643">
            <w:pPr>
              <w:rPr>
                <w:sz w:val="22"/>
                <w:szCs w:val="22"/>
              </w:rPr>
            </w:pPr>
            <w:r w:rsidRPr="00001643">
              <w:rPr>
                <w:sz w:val="22"/>
                <w:szCs w:val="22"/>
              </w:rPr>
              <w:t>2023</w:t>
            </w:r>
          </w:p>
        </w:tc>
        <w:tc>
          <w:tcPr>
            <w:tcW w:w="851" w:type="dxa"/>
            <w:gridSpan w:val="2"/>
            <w:vAlign w:val="center"/>
          </w:tcPr>
          <w:p w:rsidR="00001643" w:rsidRPr="00001643" w:rsidRDefault="00001643" w:rsidP="00001643">
            <w:pPr>
              <w:rPr>
                <w:sz w:val="22"/>
                <w:szCs w:val="22"/>
              </w:rPr>
            </w:pPr>
            <w:r w:rsidRPr="00001643">
              <w:rPr>
                <w:sz w:val="22"/>
                <w:szCs w:val="22"/>
              </w:rPr>
              <w:t>2024</w:t>
            </w:r>
          </w:p>
        </w:tc>
        <w:tc>
          <w:tcPr>
            <w:tcW w:w="992" w:type="dxa"/>
            <w:gridSpan w:val="2"/>
            <w:vAlign w:val="center"/>
          </w:tcPr>
          <w:p w:rsidR="00001643" w:rsidRPr="00001643" w:rsidRDefault="00001643" w:rsidP="00001643">
            <w:pPr>
              <w:rPr>
                <w:sz w:val="22"/>
                <w:szCs w:val="22"/>
              </w:rPr>
            </w:pPr>
            <w:r w:rsidRPr="00001643">
              <w:rPr>
                <w:sz w:val="22"/>
                <w:szCs w:val="22"/>
              </w:rPr>
              <w:t>2025</w:t>
            </w:r>
          </w:p>
        </w:tc>
        <w:tc>
          <w:tcPr>
            <w:tcW w:w="992" w:type="dxa"/>
            <w:vAlign w:val="center"/>
          </w:tcPr>
          <w:p w:rsidR="00001643" w:rsidRPr="00001643" w:rsidRDefault="00001643" w:rsidP="00001643">
            <w:pPr>
              <w:rPr>
                <w:sz w:val="22"/>
                <w:szCs w:val="22"/>
              </w:rPr>
            </w:pPr>
            <w:r w:rsidRPr="00001643">
              <w:rPr>
                <w:sz w:val="22"/>
                <w:szCs w:val="22"/>
              </w:rPr>
              <w:t>2026</w:t>
            </w:r>
          </w:p>
        </w:tc>
        <w:tc>
          <w:tcPr>
            <w:tcW w:w="851" w:type="dxa"/>
            <w:vAlign w:val="center"/>
          </w:tcPr>
          <w:p w:rsidR="00001643" w:rsidRPr="00001643" w:rsidRDefault="00001643" w:rsidP="00001643">
            <w:pPr>
              <w:rPr>
                <w:sz w:val="22"/>
                <w:szCs w:val="22"/>
              </w:rPr>
            </w:pPr>
            <w:r w:rsidRPr="00001643">
              <w:rPr>
                <w:sz w:val="22"/>
                <w:szCs w:val="22"/>
              </w:rPr>
              <w:t>2027</w:t>
            </w:r>
          </w:p>
        </w:tc>
      </w:tr>
      <w:tr w:rsidR="00001643" w:rsidRPr="00001643" w:rsidTr="00001643">
        <w:trPr>
          <w:trHeight w:val="89"/>
          <w:tblHeader/>
        </w:trPr>
        <w:tc>
          <w:tcPr>
            <w:tcW w:w="819" w:type="dxa"/>
            <w:vAlign w:val="center"/>
          </w:tcPr>
          <w:p w:rsidR="00001643" w:rsidRPr="00001643" w:rsidRDefault="00001643" w:rsidP="00001643">
            <w:pPr>
              <w:jc w:val="center"/>
              <w:rPr>
                <w:sz w:val="22"/>
                <w:szCs w:val="22"/>
              </w:rPr>
            </w:pPr>
            <w:r w:rsidRPr="00001643">
              <w:rPr>
                <w:sz w:val="22"/>
                <w:szCs w:val="22"/>
              </w:rPr>
              <w:t>1</w:t>
            </w:r>
          </w:p>
        </w:tc>
        <w:tc>
          <w:tcPr>
            <w:tcW w:w="2359" w:type="dxa"/>
            <w:gridSpan w:val="2"/>
            <w:vAlign w:val="center"/>
          </w:tcPr>
          <w:p w:rsidR="00001643" w:rsidRPr="00001643" w:rsidRDefault="00001643" w:rsidP="00001643">
            <w:pPr>
              <w:jc w:val="center"/>
              <w:rPr>
                <w:sz w:val="22"/>
                <w:szCs w:val="22"/>
              </w:rPr>
            </w:pPr>
            <w:r w:rsidRPr="00001643">
              <w:rPr>
                <w:sz w:val="22"/>
                <w:szCs w:val="22"/>
              </w:rPr>
              <w:t>2</w:t>
            </w:r>
          </w:p>
        </w:tc>
        <w:tc>
          <w:tcPr>
            <w:tcW w:w="791" w:type="dxa"/>
            <w:vAlign w:val="center"/>
          </w:tcPr>
          <w:p w:rsidR="00001643" w:rsidRPr="00001643" w:rsidRDefault="00001643" w:rsidP="00001643">
            <w:pPr>
              <w:jc w:val="center"/>
              <w:rPr>
                <w:sz w:val="22"/>
                <w:szCs w:val="22"/>
              </w:rPr>
            </w:pPr>
            <w:r w:rsidRPr="00001643">
              <w:rPr>
                <w:sz w:val="22"/>
                <w:szCs w:val="22"/>
              </w:rPr>
              <w:t>3</w:t>
            </w:r>
          </w:p>
        </w:tc>
        <w:tc>
          <w:tcPr>
            <w:tcW w:w="851" w:type="dxa"/>
            <w:vAlign w:val="center"/>
          </w:tcPr>
          <w:p w:rsidR="00001643" w:rsidRPr="00001643" w:rsidRDefault="00001643" w:rsidP="00001643">
            <w:pPr>
              <w:jc w:val="center"/>
              <w:rPr>
                <w:sz w:val="22"/>
                <w:szCs w:val="22"/>
              </w:rPr>
            </w:pPr>
            <w:r w:rsidRPr="00001643">
              <w:rPr>
                <w:sz w:val="22"/>
                <w:szCs w:val="22"/>
              </w:rPr>
              <w:t>4</w:t>
            </w:r>
          </w:p>
        </w:tc>
        <w:tc>
          <w:tcPr>
            <w:tcW w:w="850" w:type="dxa"/>
            <w:vAlign w:val="center"/>
          </w:tcPr>
          <w:p w:rsidR="00001643" w:rsidRPr="00001643" w:rsidRDefault="00001643" w:rsidP="00001643">
            <w:pPr>
              <w:jc w:val="center"/>
              <w:rPr>
                <w:sz w:val="22"/>
                <w:szCs w:val="22"/>
              </w:rPr>
            </w:pPr>
            <w:r w:rsidRPr="00001643">
              <w:rPr>
                <w:sz w:val="22"/>
                <w:szCs w:val="22"/>
              </w:rPr>
              <w:t>5</w:t>
            </w:r>
          </w:p>
        </w:tc>
        <w:tc>
          <w:tcPr>
            <w:tcW w:w="851" w:type="dxa"/>
            <w:gridSpan w:val="2"/>
            <w:vAlign w:val="center"/>
          </w:tcPr>
          <w:p w:rsidR="00001643" w:rsidRPr="00001643" w:rsidRDefault="00001643" w:rsidP="00001643">
            <w:pPr>
              <w:jc w:val="center"/>
              <w:rPr>
                <w:sz w:val="22"/>
                <w:szCs w:val="22"/>
              </w:rPr>
            </w:pPr>
            <w:r w:rsidRPr="00001643">
              <w:rPr>
                <w:sz w:val="22"/>
                <w:szCs w:val="22"/>
              </w:rPr>
              <w:t>6</w:t>
            </w:r>
          </w:p>
        </w:tc>
        <w:tc>
          <w:tcPr>
            <w:tcW w:w="992" w:type="dxa"/>
            <w:gridSpan w:val="2"/>
            <w:vAlign w:val="center"/>
          </w:tcPr>
          <w:p w:rsidR="00001643" w:rsidRPr="00001643" w:rsidRDefault="00001643" w:rsidP="00001643">
            <w:pPr>
              <w:jc w:val="center"/>
              <w:rPr>
                <w:sz w:val="22"/>
                <w:szCs w:val="22"/>
              </w:rPr>
            </w:pPr>
            <w:r w:rsidRPr="00001643">
              <w:rPr>
                <w:sz w:val="22"/>
                <w:szCs w:val="22"/>
              </w:rPr>
              <w:t>7</w:t>
            </w:r>
          </w:p>
        </w:tc>
        <w:tc>
          <w:tcPr>
            <w:tcW w:w="992" w:type="dxa"/>
            <w:vAlign w:val="center"/>
          </w:tcPr>
          <w:p w:rsidR="00001643" w:rsidRPr="00001643" w:rsidRDefault="00001643" w:rsidP="00001643">
            <w:pPr>
              <w:jc w:val="center"/>
              <w:rPr>
                <w:sz w:val="22"/>
                <w:szCs w:val="22"/>
              </w:rPr>
            </w:pPr>
            <w:r w:rsidRPr="00001643">
              <w:rPr>
                <w:sz w:val="22"/>
                <w:szCs w:val="22"/>
              </w:rPr>
              <w:t>8</w:t>
            </w:r>
          </w:p>
        </w:tc>
        <w:tc>
          <w:tcPr>
            <w:tcW w:w="851" w:type="dxa"/>
            <w:vAlign w:val="center"/>
          </w:tcPr>
          <w:p w:rsidR="00001643" w:rsidRPr="00001643" w:rsidRDefault="00001643" w:rsidP="00001643">
            <w:pPr>
              <w:jc w:val="center"/>
              <w:rPr>
                <w:sz w:val="22"/>
                <w:szCs w:val="22"/>
              </w:rPr>
            </w:pPr>
            <w:r w:rsidRPr="00001643">
              <w:rPr>
                <w:sz w:val="22"/>
                <w:szCs w:val="22"/>
              </w:rPr>
              <w:t>9</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w:t>
            </w:r>
          </w:p>
        </w:tc>
        <w:tc>
          <w:tcPr>
            <w:tcW w:w="8537" w:type="dxa"/>
            <w:gridSpan w:val="11"/>
          </w:tcPr>
          <w:p w:rsidR="00001643" w:rsidRPr="00001643" w:rsidRDefault="00001643" w:rsidP="00001643">
            <w:pPr>
              <w:rPr>
                <w:sz w:val="22"/>
                <w:szCs w:val="22"/>
              </w:rPr>
            </w:pPr>
            <w:r w:rsidRPr="00001643">
              <w:rPr>
                <w:sz w:val="22"/>
                <w:szCs w:val="22"/>
              </w:rPr>
              <w:t>Цель 1. Развитие культурного потенциала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w:t>
            </w:r>
          </w:p>
        </w:tc>
        <w:tc>
          <w:tcPr>
            <w:tcW w:w="8537" w:type="dxa"/>
            <w:gridSpan w:val="11"/>
          </w:tcPr>
          <w:p w:rsidR="00001643" w:rsidRPr="00001643" w:rsidRDefault="00001643" w:rsidP="00001643">
            <w:pPr>
              <w:jc w:val="both"/>
              <w:rPr>
                <w:sz w:val="22"/>
                <w:szCs w:val="22"/>
              </w:rPr>
            </w:pPr>
            <w:r w:rsidRPr="00001643">
              <w:rPr>
                <w:sz w:val="22"/>
                <w:szCs w:val="22"/>
              </w:rPr>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 xml:space="preserve">Количество посещений общедоступных </w:t>
            </w:r>
            <w:r w:rsidRPr="00001643">
              <w:rPr>
                <w:sz w:val="22"/>
                <w:szCs w:val="22"/>
              </w:rPr>
              <w:lastRenderedPageBreak/>
              <w:t>(публичных) библиотек, в том числе культурно-массовых мероприятий проводимых в библиотеках,  чел.</w:t>
            </w:r>
          </w:p>
        </w:tc>
        <w:tc>
          <w:tcPr>
            <w:tcW w:w="791" w:type="dxa"/>
            <w:vAlign w:val="center"/>
          </w:tcPr>
          <w:p w:rsidR="00001643" w:rsidRPr="00001643" w:rsidRDefault="00001643" w:rsidP="00001643">
            <w:pPr>
              <w:rPr>
                <w:sz w:val="22"/>
                <w:szCs w:val="22"/>
              </w:rPr>
            </w:pPr>
            <w:r w:rsidRPr="00001643">
              <w:rPr>
                <w:sz w:val="22"/>
                <w:szCs w:val="22"/>
              </w:rPr>
              <w:lastRenderedPageBreak/>
              <w:t>32023</w:t>
            </w:r>
          </w:p>
        </w:tc>
        <w:tc>
          <w:tcPr>
            <w:tcW w:w="851" w:type="dxa"/>
            <w:vAlign w:val="center"/>
          </w:tcPr>
          <w:p w:rsidR="00001643" w:rsidRPr="00001643" w:rsidRDefault="00001643" w:rsidP="00001643">
            <w:pPr>
              <w:rPr>
                <w:sz w:val="22"/>
                <w:szCs w:val="22"/>
              </w:rPr>
            </w:pPr>
            <w:r w:rsidRPr="00001643">
              <w:rPr>
                <w:sz w:val="22"/>
                <w:szCs w:val="22"/>
              </w:rPr>
              <w:t>32984</w:t>
            </w:r>
          </w:p>
        </w:tc>
        <w:tc>
          <w:tcPr>
            <w:tcW w:w="850" w:type="dxa"/>
            <w:vAlign w:val="center"/>
          </w:tcPr>
          <w:p w:rsidR="00001643" w:rsidRPr="00001643" w:rsidRDefault="00001643" w:rsidP="00001643">
            <w:pPr>
              <w:rPr>
                <w:sz w:val="22"/>
                <w:szCs w:val="22"/>
              </w:rPr>
            </w:pPr>
            <w:r w:rsidRPr="00001643">
              <w:rPr>
                <w:sz w:val="22"/>
                <w:szCs w:val="22"/>
              </w:rPr>
              <w:t>33973</w:t>
            </w:r>
          </w:p>
        </w:tc>
        <w:tc>
          <w:tcPr>
            <w:tcW w:w="851" w:type="dxa"/>
            <w:gridSpan w:val="2"/>
            <w:vAlign w:val="center"/>
          </w:tcPr>
          <w:p w:rsidR="00001643" w:rsidRPr="00001643" w:rsidRDefault="00001643" w:rsidP="00001643">
            <w:pPr>
              <w:rPr>
                <w:sz w:val="22"/>
                <w:szCs w:val="22"/>
              </w:rPr>
            </w:pPr>
            <w:r w:rsidRPr="00001643">
              <w:rPr>
                <w:sz w:val="22"/>
                <w:szCs w:val="22"/>
              </w:rPr>
              <w:t>34992</w:t>
            </w:r>
          </w:p>
        </w:tc>
        <w:tc>
          <w:tcPr>
            <w:tcW w:w="992" w:type="dxa"/>
            <w:gridSpan w:val="2"/>
            <w:vAlign w:val="center"/>
          </w:tcPr>
          <w:p w:rsidR="00001643" w:rsidRPr="00001643" w:rsidRDefault="00001643" w:rsidP="00001643">
            <w:pPr>
              <w:rPr>
                <w:sz w:val="22"/>
                <w:szCs w:val="22"/>
              </w:rPr>
            </w:pPr>
            <w:r w:rsidRPr="00001643">
              <w:rPr>
                <w:sz w:val="22"/>
                <w:szCs w:val="22"/>
              </w:rPr>
              <w:t>34992</w:t>
            </w:r>
          </w:p>
        </w:tc>
        <w:tc>
          <w:tcPr>
            <w:tcW w:w="992" w:type="dxa"/>
            <w:vAlign w:val="center"/>
          </w:tcPr>
          <w:p w:rsidR="00001643" w:rsidRPr="00001643" w:rsidRDefault="00001643" w:rsidP="00001643">
            <w:pPr>
              <w:rPr>
                <w:sz w:val="22"/>
                <w:szCs w:val="22"/>
              </w:rPr>
            </w:pPr>
            <w:r w:rsidRPr="00001643">
              <w:rPr>
                <w:sz w:val="22"/>
                <w:szCs w:val="22"/>
              </w:rPr>
              <w:t>34992</w:t>
            </w:r>
          </w:p>
        </w:tc>
        <w:tc>
          <w:tcPr>
            <w:tcW w:w="851" w:type="dxa"/>
            <w:vAlign w:val="center"/>
          </w:tcPr>
          <w:p w:rsidR="00001643" w:rsidRPr="00001643" w:rsidRDefault="00001643" w:rsidP="00001643">
            <w:pPr>
              <w:rPr>
                <w:sz w:val="22"/>
                <w:szCs w:val="22"/>
              </w:rPr>
            </w:pPr>
            <w:r w:rsidRPr="00001643">
              <w:rPr>
                <w:sz w:val="22"/>
                <w:szCs w:val="22"/>
              </w:rPr>
              <w:t>34992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Количество платных посещений культурно-массовых мероприятий клубов и домов культуры,  чел</w:t>
            </w:r>
          </w:p>
        </w:tc>
        <w:tc>
          <w:tcPr>
            <w:tcW w:w="791" w:type="dxa"/>
            <w:vAlign w:val="center"/>
          </w:tcPr>
          <w:p w:rsidR="00001643" w:rsidRPr="00001643" w:rsidRDefault="00001643" w:rsidP="00001643">
            <w:pPr>
              <w:rPr>
                <w:sz w:val="22"/>
                <w:szCs w:val="22"/>
              </w:rPr>
            </w:pPr>
            <w:r w:rsidRPr="00001643">
              <w:rPr>
                <w:sz w:val="22"/>
                <w:szCs w:val="22"/>
              </w:rPr>
              <w:t>37164</w:t>
            </w:r>
          </w:p>
        </w:tc>
        <w:tc>
          <w:tcPr>
            <w:tcW w:w="851" w:type="dxa"/>
            <w:vAlign w:val="center"/>
          </w:tcPr>
          <w:p w:rsidR="00001643" w:rsidRPr="00001643" w:rsidRDefault="00001643" w:rsidP="00001643">
            <w:pPr>
              <w:rPr>
                <w:sz w:val="22"/>
                <w:szCs w:val="22"/>
              </w:rPr>
            </w:pPr>
            <w:r w:rsidRPr="00001643">
              <w:rPr>
                <w:sz w:val="22"/>
                <w:szCs w:val="22"/>
              </w:rPr>
              <w:t>38279</w:t>
            </w:r>
          </w:p>
        </w:tc>
        <w:tc>
          <w:tcPr>
            <w:tcW w:w="850" w:type="dxa"/>
            <w:vAlign w:val="center"/>
          </w:tcPr>
          <w:p w:rsidR="00001643" w:rsidRPr="00001643" w:rsidRDefault="00001643" w:rsidP="00001643">
            <w:pPr>
              <w:rPr>
                <w:sz w:val="22"/>
                <w:szCs w:val="22"/>
              </w:rPr>
            </w:pPr>
            <w:r w:rsidRPr="00001643">
              <w:rPr>
                <w:sz w:val="22"/>
                <w:szCs w:val="22"/>
              </w:rPr>
              <w:t>39428</w:t>
            </w:r>
          </w:p>
        </w:tc>
        <w:tc>
          <w:tcPr>
            <w:tcW w:w="851" w:type="dxa"/>
            <w:gridSpan w:val="2"/>
            <w:vAlign w:val="center"/>
          </w:tcPr>
          <w:p w:rsidR="00001643" w:rsidRPr="00001643" w:rsidRDefault="00001643" w:rsidP="00001643">
            <w:pPr>
              <w:rPr>
                <w:sz w:val="22"/>
                <w:szCs w:val="22"/>
              </w:rPr>
            </w:pPr>
            <w:r w:rsidRPr="00001643">
              <w:rPr>
                <w:sz w:val="22"/>
                <w:szCs w:val="22"/>
              </w:rPr>
              <w:t>40610</w:t>
            </w:r>
          </w:p>
        </w:tc>
        <w:tc>
          <w:tcPr>
            <w:tcW w:w="992" w:type="dxa"/>
            <w:gridSpan w:val="2"/>
            <w:vAlign w:val="center"/>
          </w:tcPr>
          <w:p w:rsidR="00001643" w:rsidRPr="00001643" w:rsidRDefault="00001643" w:rsidP="00001643">
            <w:pPr>
              <w:rPr>
                <w:sz w:val="22"/>
                <w:szCs w:val="22"/>
              </w:rPr>
            </w:pPr>
            <w:r w:rsidRPr="00001643">
              <w:rPr>
                <w:sz w:val="22"/>
                <w:szCs w:val="22"/>
              </w:rPr>
              <w:t>40610</w:t>
            </w:r>
          </w:p>
        </w:tc>
        <w:tc>
          <w:tcPr>
            <w:tcW w:w="992" w:type="dxa"/>
            <w:vAlign w:val="center"/>
          </w:tcPr>
          <w:p w:rsidR="00001643" w:rsidRPr="00001643" w:rsidRDefault="00001643" w:rsidP="00001643">
            <w:pPr>
              <w:rPr>
                <w:sz w:val="22"/>
                <w:szCs w:val="22"/>
              </w:rPr>
            </w:pPr>
            <w:r w:rsidRPr="00001643">
              <w:rPr>
                <w:sz w:val="22"/>
                <w:szCs w:val="22"/>
              </w:rPr>
              <w:t>40610</w:t>
            </w:r>
          </w:p>
        </w:tc>
        <w:tc>
          <w:tcPr>
            <w:tcW w:w="851" w:type="dxa"/>
            <w:vAlign w:val="center"/>
          </w:tcPr>
          <w:p w:rsidR="00001643" w:rsidRPr="00001643" w:rsidRDefault="00001643" w:rsidP="00001643">
            <w:pPr>
              <w:rPr>
                <w:sz w:val="22"/>
                <w:szCs w:val="22"/>
              </w:rPr>
            </w:pPr>
            <w:r w:rsidRPr="00001643">
              <w:rPr>
                <w:sz w:val="22"/>
                <w:szCs w:val="22"/>
              </w:rPr>
              <w:t>40610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1.1.3.</w:t>
            </w:r>
          </w:p>
        </w:tc>
        <w:tc>
          <w:tcPr>
            <w:tcW w:w="2359" w:type="dxa"/>
            <w:gridSpan w:val="2"/>
          </w:tcPr>
          <w:p w:rsidR="00001643" w:rsidRPr="00001643" w:rsidRDefault="00001643" w:rsidP="00001643">
            <w:pPr>
              <w:rPr>
                <w:sz w:val="22"/>
                <w:szCs w:val="22"/>
              </w:rPr>
            </w:pPr>
            <w:r w:rsidRPr="00001643">
              <w:rPr>
                <w:sz w:val="22"/>
                <w:szCs w:val="22"/>
              </w:rPr>
              <w:t>Показатель 3.</w:t>
            </w:r>
          </w:p>
          <w:p w:rsidR="00001643" w:rsidRPr="00001643" w:rsidRDefault="00001643" w:rsidP="00001643">
            <w:pPr>
              <w:rPr>
                <w:sz w:val="22"/>
                <w:szCs w:val="22"/>
              </w:rPr>
            </w:pPr>
            <w:r w:rsidRPr="00001643">
              <w:rPr>
                <w:sz w:val="22"/>
                <w:szCs w:val="22"/>
              </w:rPr>
              <w:t xml:space="preserve">Количество зрителей на сеансах отечественных фильмов,  чел. </w:t>
            </w:r>
          </w:p>
        </w:tc>
        <w:tc>
          <w:tcPr>
            <w:tcW w:w="791" w:type="dxa"/>
            <w:vAlign w:val="center"/>
          </w:tcPr>
          <w:p w:rsidR="00001643" w:rsidRPr="00001643" w:rsidRDefault="00001643" w:rsidP="00001643">
            <w:pPr>
              <w:rPr>
                <w:sz w:val="22"/>
                <w:szCs w:val="22"/>
              </w:rPr>
            </w:pPr>
            <w:r w:rsidRPr="00001643">
              <w:rPr>
                <w:sz w:val="22"/>
                <w:szCs w:val="22"/>
              </w:rPr>
              <w:t>880</w:t>
            </w:r>
          </w:p>
        </w:tc>
        <w:tc>
          <w:tcPr>
            <w:tcW w:w="851" w:type="dxa"/>
            <w:vAlign w:val="center"/>
          </w:tcPr>
          <w:p w:rsidR="00001643" w:rsidRPr="00001643" w:rsidRDefault="00001643" w:rsidP="00001643">
            <w:pPr>
              <w:rPr>
                <w:sz w:val="22"/>
                <w:szCs w:val="22"/>
              </w:rPr>
            </w:pPr>
            <w:r w:rsidRPr="00001643">
              <w:rPr>
                <w:sz w:val="22"/>
                <w:szCs w:val="22"/>
              </w:rPr>
              <w:t>907</w:t>
            </w:r>
          </w:p>
        </w:tc>
        <w:tc>
          <w:tcPr>
            <w:tcW w:w="850" w:type="dxa"/>
            <w:vAlign w:val="center"/>
          </w:tcPr>
          <w:p w:rsidR="00001643" w:rsidRPr="00001643" w:rsidRDefault="00001643" w:rsidP="00001643">
            <w:pPr>
              <w:rPr>
                <w:sz w:val="22"/>
                <w:szCs w:val="22"/>
              </w:rPr>
            </w:pPr>
            <w:r w:rsidRPr="00001643">
              <w:rPr>
                <w:sz w:val="22"/>
                <w:szCs w:val="22"/>
              </w:rPr>
              <w:t>934</w:t>
            </w:r>
          </w:p>
        </w:tc>
        <w:tc>
          <w:tcPr>
            <w:tcW w:w="851" w:type="dxa"/>
            <w:gridSpan w:val="2"/>
            <w:vAlign w:val="center"/>
          </w:tcPr>
          <w:p w:rsidR="00001643" w:rsidRPr="00001643" w:rsidRDefault="00001643" w:rsidP="00001643">
            <w:pPr>
              <w:rPr>
                <w:sz w:val="22"/>
                <w:szCs w:val="22"/>
              </w:rPr>
            </w:pPr>
            <w:r w:rsidRPr="00001643">
              <w:rPr>
                <w:sz w:val="22"/>
                <w:szCs w:val="22"/>
              </w:rPr>
              <w:t>962</w:t>
            </w:r>
          </w:p>
        </w:tc>
        <w:tc>
          <w:tcPr>
            <w:tcW w:w="992" w:type="dxa"/>
            <w:gridSpan w:val="2"/>
            <w:vAlign w:val="center"/>
          </w:tcPr>
          <w:p w:rsidR="00001643" w:rsidRPr="00001643" w:rsidRDefault="00001643" w:rsidP="00001643">
            <w:pPr>
              <w:rPr>
                <w:sz w:val="22"/>
                <w:szCs w:val="22"/>
              </w:rPr>
            </w:pPr>
            <w:r w:rsidRPr="00001643">
              <w:rPr>
                <w:sz w:val="22"/>
                <w:szCs w:val="22"/>
              </w:rPr>
              <w:t>962</w:t>
            </w:r>
          </w:p>
        </w:tc>
        <w:tc>
          <w:tcPr>
            <w:tcW w:w="992" w:type="dxa"/>
            <w:vAlign w:val="center"/>
          </w:tcPr>
          <w:p w:rsidR="00001643" w:rsidRPr="00001643" w:rsidRDefault="00001643" w:rsidP="00001643">
            <w:pPr>
              <w:rPr>
                <w:sz w:val="22"/>
                <w:szCs w:val="22"/>
              </w:rPr>
            </w:pPr>
            <w:r w:rsidRPr="00001643">
              <w:rPr>
                <w:sz w:val="22"/>
                <w:szCs w:val="22"/>
              </w:rPr>
              <w:t>962</w:t>
            </w:r>
          </w:p>
        </w:tc>
        <w:tc>
          <w:tcPr>
            <w:tcW w:w="851" w:type="dxa"/>
            <w:vAlign w:val="center"/>
          </w:tcPr>
          <w:p w:rsidR="00001643" w:rsidRPr="00001643" w:rsidRDefault="00001643" w:rsidP="00001643">
            <w:pPr>
              <w:rPr>
                <w:sz w:val="22"/>
                <w:szCs w:val="22"/>
              </w:rPr>
            </w:pPr>
            <w:r w:rsidRPr="00001643">
              <w:rPr>
                <w:sz w:val="22"/>
                <w:szCs w:val="22"/>
              </w:rPr>
              <w:t>962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1.1.4.</w:t>
            </w:r>
          </w:p>
        </w:tc>
        <w:tc>
          <w:tcPr>
            <w:tcW w:w="2359" w:type="dxa"/>
            <w:gridSpan w:val="2"/>
          </w:tcPr>
          <w:p w:rsidR="00001643" w:rsidRPr="00001643" w:rsidRDefault="00001643" w:rsidP="00001643">
            <w:pPr>
              <w:rPr>
                <w:sz w:val="22"/>
                <w:szCs w:val="22"/>
              </w:rPr>
            </w:pPr>
            <w:r w:rsidRPr="00001643">
              <w:rPr>
                <w:sz w:val="22"/>
                <w:szCs w:val="22"/>
              </w:rPr>
              <w:t>Показатель 4.</w:t>
            </w:r>
          </w:p>
          <w:p w:rsidR="00001643" w:rsidRPr="00001643" w:rsidRDefault="00001643" w:rsidP="00001643">
            <w:pPr>
              <w:rPr>
                <w:sz w:val="22"/>
                <w:szCs w:val="22"/>
              </w:rPr>
            </w:pPr>
            <w:r w:rsidRPr="00001643">
              <w:rPr>
                <w:sz w:val="22"/>
                <w:szCs w:val="22"/>
              </w:rPr>
              <w:t xml:space="preserve">Количество учащихся детских школ искусств по видам искусств,  чел. </w:t>
            </w:r>
          </w:p>
        </w:tc>
        <w:tc>
          <w:tcPr>
            <w:tcW w:w="791"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c>
          <w:tcPr>
            <w:tcW w:w="850" w:type="dxa"/>
            <w:vAlign w:val="center"/>
          </w:tcPr>
          <w:p w:rsidR="00001643" w:rsidRPr="00001643" w:rsidRDefault="00001643" w:rsidP="00001643">
            <w:pPr>
              <w:rPr>
                <w:sz w:val="22"/>
                <w:szCs w:val="22"/>
              </w:rPr>
            </w:pPr>
            <w:r w:rsidRPr="00001643">
              <w:rPr>
                <w:sz w:val="22"/>
                <w:szCs w:val="22"/>
              </w:rPr>
              <w:t>67</w:t>
            </w:r>
          </w:p>
        </w:tc>
        <w:tc>
          <w:tcPr>
            <w:tcW w:w="851" w:type="dxa"/>
            <w:gridSpan w:val="2"/>
            <w:vAlign w:val="center"/>
          </w:tcPr>
          <w:p w:rsidR="00001643" w:rsidRPr="00001643" w:rsidRDefault="00001643" w:rsidP="00001643">
            <w:pPr>
              <w:rPr>
                <w:sz w:val="22"/>
                <w:szCs w:val="22"/>
              </w:rPr>
            </w:pPr>
            <w:r w:rsidRPr="00001643">
              <w:rPr>
                <w:sz w:val="22"/>
                <w:szCs w:val="22"/>
              </w:rPr>
              <w:t>67</w:t>
            </w:r>
          </w:p>
        </w:tc>
        <w:tc>
          <w:tcPr>
            <w:tcW w:w="992" w:type="dxa"/>
            <w:gridSpan w:val="2"/>
            <w:vAlign w:val="center"/>
          </w:tcPr>
          <w:p w:rsidR="00001643" w:rsidRPr="00001643" w:rsidRDefault="00001643" w:rsidP="00001643">
            <w:pPr>
              <w:rPr>
                <w:sz w:val="22"/>
                <w:szCs w:val="22"/>
              </w:rPr>
            </w:pPr>
            <w:r w:rsidRPr="00001643">
              <w:rPr>
                <w:sz w:val="22"/>
                <w:szCs w:val="22"/>
              </w:rPr>
              <w:t>67</w:t>
            </w:r>
          </w:p>
        </w:tc>
        <w:tc>
          <w:tcPr>
            <w:tcW w:w="992"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1.1.5</w:t>
            </w:r>
          </w:p>
        </w:tc>
        <w:tc>
          <w:tcPr>
            <w:tcW w:w="2359" w:type="dxa"/>
            <w:gridSpan w:val="2"/>
          </w:tcPr>
          <w:p w:rsidR="00001643" w:rsidRPr="00001643" w:rsidRDefault="00001643" w:rsidP="00001643">
            <w:pPr>
              <w:rPr>
                <w:sz w:val="22"/>
                <w:szCs w:val="22"/>
              </w:rPr>
            </w:pPr>
            <w:r w:rsidRPr="00001643">
              <w:rPr>
                <w:sz w:val="22"/>
                <w:szCs w:val="22"/>
              </w:rPr>
              <w:t>Показатель 5.</w:t>
            </w:r>
          </w:p>
          <w:p w:rsidR="00001643" w:rsidRPr="00001643" w:rsidRDefault="00001643" w:rsidP="00001643">
            <w:pPr>
              <w:rPr>
                <w:sz w:val="22"/>
                <w:szCs w:val="22"/>
              </w:rPr>
            </w:pPr>
            <w:r w:rsidRPr="00001643">
              <w:rPr>
                <w:sz w:val="22"/>
                <w:szCs w:val="22"/>
              </w:rPr>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791"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c>
          <w:tcPr>
            <w:tcW w:w="850" w:type="dxa"/>
            <w:vAlign w:val="center"/>
          </w:tcPr>
          <w:p w:rsidR="00001643" w:rsidRPr="00001643" w:rsidRDefault="00001643" w:rsidP="00001643">
            <w:pPr>
              <w:rPr>
                <w:sz w:val="22"/>
                <w:szCs w:val="22"/>
              </w:rPr>
            </w:pPr>
            <w:r w:rsidRPr="00001643">
              <w:rPr>
                <w:sz w:val="22"/>
                <w:szCs w:val="22"/>
              </w:rPr>
              <w:t>70,6</w:t>
            </w:r>
          </w:p>
        </w:tc>
        <w:tc>
          <w:tcPr>
            <w:tcW w:w="851" w:type="dxa"/>
            <w:gridSpan w:val="2"/>
            <w:vAlign w:val="center"/>
          </w:tcPr>
          <w:p w:rsidR="00001643" w:rsidRPr="00001643" w:rsidRDefault="00001643" w:rsidP="00001643">
            <w:pPr>
              <w:rPr>
                <w:sz w:val="22"/>
                <w:szCs w:val="22"/>
              </w:rPr>
            </w:pPr>
            <w:r w:rsidRPr="00001643">
              <w:rPr>
                <w:sz w:val="22"/>
                <w:szCs w:val="22"/>
              </w:rPr>
              <w:t>70,6</w:t>
            </w:r>
          </w:p>
        </w:tc>
        <w:tc>
          <w:tcPr>
            <w:tcW w:w="992" w:type="dxa"/>
            <w:gridSpan w:val="2"/>
            <w:vAlign w:val="center"/>
          </w:tcPr>
          <w:p w:rsidR="00001643" w:rsidRPr="00001643" w:rsidRDefault="00001643" w:rsidP="00001643">
            <w:pPr>
              <w:rPr>
                <w:sz w:val="22"/>
                <w:szCs w:val="22"/>
              </w:rPr>
            </w:pPr>
            <w:r w:rsidRPr="00001643">
              <w:rPr>
                <w:sz w:val="22"/>
                <w:szCs w:val="22"/>
              </w:rPr>
              <w:t>70,6</w:t>
            </w:r>
          </w:p>
        </w:tc>
        <w:tc>
          <w:tcPr>
            <w:tcW w:w="992"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1.1.6</w:t>
            </w:r>
          </w:p>
        </w:tc>
        <w:tc>
          <w:tcPr>
            <w:tcW w:w="2359" w:type="dxa"/>
            <w:gridSpan w:val="2"/>
          </w:tcPr>
          <w:p w:rsidR="00001643" w:rsidRPr="00001643" w:rsidRDefault="00001643" w:rsidP="00001643">
            <w:pPr>
              <w:autoSpaceDE w:val="0"/>
              <w:autoSpaceDN w:val="0"/>
              <w:adjustRightInd w:val="0"/>
              <w:rPr>
                <w:rFonts w:eastAsia="Calibri"/>
                <w:sz w:val="22"/>
                <w:szCs w:val="22"/>
              </w:rPr>
            </w:pPr>
            <w:r w:rsidRPr="00001643">
              <w:rPr>
                <w:rFonts w:eastAsia="Calibri"/>
                <w:sz w:val="22"/>
                <w:szCs w:val="22"/>
              </w:rPr>
              <w:t>Показатель 6.</w:t>
            </w:r>
          </w:p>
          <w:p w:rsidR="00001643" w:rsidRPr="00001643" w:rsidRDefault="00001643" w:rsidP="00001643">
            <w:pPr>
              <w:shd w:val="clear" w:color="auto" w:fill="FFFFFF"/>
              <w:rPr>
                <w:color w:val="2C2D2E"/>
                <w:sz w:val="22"/>
                <w:szCs w:val="22"/>
              </w:rPr>
            </w:pPr>
            <w:r w:rsidRPr="00001643">
              <w:rPr>
                <w:color w:val="2C2D2E"/>
                <w:sz w:val="22"/>
                <w:szCs w:val="22"/>
              </w:rPr>
              <w:t>Мероприятия по захоронению</w:t>
            </w:r>
            <w:r w:rsidR="00590B50">
              <w:rPr>
                <w:color w:val="2C2D2E"/>
                <w:sz w:val="22"/>
                <w:szCs w:val="22"/>
              </w:rPr>
              <w:t xml:space="preserve"> </w:t>
            </w:r>
            <w:r w:rsidRPr="00001643">
              <w:rPr>
                <w:color w:val="2C2D2E"/>
                <w:spacing w:val="-14"/>
                <w:sz w:val="22"/>
                <w:szCs w:val="22"/>
              </w:rPr>
              <w:t>(перезахоронению)</w:t>
            </w:r>
            <w:r w:rsidR="00590B50">
              <w:rPr>
                <w:color w:val="2C2D2E"/>
                <w:spacing w:val="-14"/>
                <w:sz w:val="22"/>
                <w:szCs w:val="22"/>
              </w:rPr>
              <w:t xml:space="preserve"> </w:t>
            </w:r>
            <w:r w:rsidRPr="00001643">
              <w:rPr>
                <w:color w:val="2C2D2E"/>
                <w:sz w:val="22"/>
                <w:szCs w:val="22"/>
              </w:rPr>
              <w:t>останков погибших при защите Отечества,</w:t>
            </w:r>
            <w:r>
              <w:rPr>
                <w:color w:val="2C2D2E"/>
                <w:sz w:val="22"/>
                <w:szCs w:val="22"/>
              </w:rPr>
              <w:t xml:space="preserve"> </w:t>
            </w:r>
            <w:r w:rsidRPr="00001643">
              <w:rPr>
                <w:color w:val="2C2D2E"/>
                <w:sz w:val="22"/>
                <w:szCs w:val="22"/>
              </w:rPr>
              <w:t>единица</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w:t>
            </w:r>
          </w:p>
        </w:tc>
        <w:tc>
          <w:tcPr>
            <w:tcW w:w="851" w:type="dxa"/>
            <w:vAlign w:val="center"/>
          </w:tcPr>
          <w:p w:rsidR="00001643" w:rsidRPr="00001643" w:rsidRDefault="00001643" w:rsidP="00001643">
            <w:pPr>
              <w:rPr>
                <w:sz w:val="22"/>
                <w:szCs w:val="22"/>
              </w:rPr>
            </w:pPr>
            <w:r w:rsidRPr="00001643">
              <w:rPr>
                <w:sz w:val="22"/>
                <w:szCs w:val="22"/>
              </w:rPr>
              <w:t>-</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1.2.</w:t>
            </w:r>
          </w:p>
        </w:tc>
        <w:tc>
          <w:tcPr>
            <w:tcW w:w="8537" w:type="dxa"/>
            <w:gridSpan w:val="11"/>
          </w:tcPr>
          <w:p w:rsidR="00001643" w:rsidRPr="00001643" w:rsidRDefault="00001643" w:rsidP="00001643">
            <w:pPr>
              <w:rPr>
                <w:sz w:val="22"/>
                <w:szCs w:val="22"/>
              </w:rPr>
            </w:pPr>
            <w:r w:rsidRPr="00001643">
              <w:rPr>
                <w:sz w:val="22"/>
                <w:szCs w:val="22"/>
              </w:rPr>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Доля специалистов прошедших повышение квалификации, процент</w:t>
            </w:r>
          </w:p>
        </w:tc>
        <w:tc>
          <w:tcPr>
            <w:tcW w:w="791"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gridSpan w:val="2"/>
            <w:vAlign w:val="center"/>
          </w:tcPr>
          <w:p w:rsidR="00001643" w:rsidRPr="00001643" w:rsidRDefault="00001643" w:rsidP="00001643">
            <w:pPr>
              <w:rPr>
                <w:sz w:val="22"/>
                <w:szCs w:val="22"/>
              </w:rPr>
            </w:pPr>
            <w:r w:rsidRPr="00001643">
              <w:rPr>
                <w:sz w:val="22"/>
                <w:szCs w:val="22"/>
              </w:rPr>
              <w:t>14</w:t>
            </w:r>
          </w:p>
        </w:tc>
        <w:tc>
          <w:tcPr>
            <w:tcW w:w="850" w:type="dxa"/>
            <w:gridSpan w:val="2"/>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 xml:space="preserve">Динамика примерных (индикативных) значений соотношения средней заработной платы работников учреждений культуры, повышение </w:t>
            </w:r>
            <w:r w:rsidRPr="00001643">
              <w:rPr>
                <w:sz w:val="22"/>
                <w:szCs w:val="22"/>
              </w:rPr>
              <w:lastRenderedPageBreak/>
              <w:t>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791" w:type="dxa"/>
            <w:vAlign w:val="center"/>
          </w:tcPr>
          <w:p w:rsidR="00001643" w:rsidRPr="00001643" w:rsidRDefault="00001643" w:rsidP="00001643">
            <w:pPr>
              <w:rPr>
                <w:sz w:val="22"/>
                <w:szCs w:val="22"/>
              </w:rPr>
            </w:pPr>
            <w:r w:rsidRPr="00001643">
              <w:rPr>
                <w:sz w:val="22"/>
                <w:szCs w:val="22"/>
              </w:rPr>
              <w:lastRenderedPageBreak/>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862"/>
        </w:trPr>
        <w:tc>
          <w:tcPr>
            <w:tcW w:w="819" w:type="dxa"/>
          </w:tcPr>
          <w:p w:rsidR="00001643" w:rsidRPr="00001643" w:rsidRDefault="00001643" w:rsidP="00001643">
            <w:pPr>
              <w:rPr>
                <w:sz w:val="22"/>
                <w:szCs w:val="22"/>
              </w:rPr>
            </w:pPr>
            <w:r w:rsidRPr="00001643">
              <w:rPr>
                <w:sz w:val="22"/>
                <w:szCs w:val="22"/>
              </w:rPr>
              <w:t>1.3.</w:t>
            </w:r>
          </w:p>
        </w:tc>
        <w:tc>
          <w:tcPr>
            <w:tcW w:w="8537" w:type="dxa"/>
            <w:gridSpan w:val="11"/>
          </w:tcPr>
          <w:p w:rsidR="00001643" w:rsidRPr="00001643" w:rsidRDefault="00001643" w:rsidP="00001643">
            <w:pPr>
              <w:rPr>
                <w:sz w:val="22"/>
                <w:szCs w:val="22"/>
              </w:rPr>
            </w:pPr>
            <w:r w:rsidRPr="0000164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1.3.1</w:t>
            </w:r>
          </w:p>
        </w:tc>
        <w:tc>
          <w:tcPr>
            <w:tcW w:w="2359" w:type="dxa"/>
            <w:gridSpan w:val="2"/>
          </w:tcPr>
          <w:p w:rsidR="00001643" w:rsidRPr="00001643" w:rsidRDefault="00001643" w:rsidP="00001643">
            <w:pPr>
              <w:rPr>
                <w:sz w:val="22"/>
                <w:szCs w:val="22"/>
              </w:rPr>
            </w:pPr>
            <w:r w:rsidRPr="00001643">
              <w:rPr>
                <w:sz w:val="22"/>
                <w:szCs w:val="22"/>
              </w:rPr>
              <w:t xml:space="preserve"> Показатель 1.</w:t>
            </w:r>
          </w:p>
          <w:p w:rsidR="00001643" w:rsidRPr="00001643" w:rsidRDefault="00001643" w:rsidP="00001643">
            <w:pPr>
              <w:rPr>
                <w:sz w:val="22"/>
                <w:szCs w:val="22"/>
              </w:rPr>
            </w:pPr>
            <w:r w:rsidRPr="00001643">
              <w:rPr>
                <w:sz w:val="22"/>
                <w:szCs w:val="22"/>
              </w:rPr>
              <w:t>Доля учреждений культуры района, в которых проводились  ремонтные работы,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1.3.2</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Доля учреждений культуры района, в которых проведены мероприятия по укреплению материально-технической базы,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w:t>
            </w:r>
          </w:p>
        </w:tc>
        <w:tc>
          <w:tcPr>
            <w:tcW w:w="8537" w:type="dxa"/>
            <w:gridSpan w:val="11"/>
          </w:tcPr>
          <w:p w:rsidR="00001643" w:rsidRPr="00001643" w:rsidRDefault="00001643" w:rsidP="00001643">
            <w:pPr>
              <w:rPr>
                <w:sz w:val="22"/>
                <w:szCs w:val="22"/>
              </w:rPr>
            </w:pPr>
            <w:r w:rsidRPr="00001643">
              <w:rPr>
                <w:sz w:val="22"/>
                <w:szCs w:val="22"/>
              </w:rPr>
              <w:t>Задача А1.  Федеральный проект  «Культурная среда»  в рамках национального проекта «Культура»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1.4.1.</w:t>
            </w:r>
          </w:p>
        </w:tc>
        <w:tc>
          <w:tcPr>
            <w:tcW w:w="2359" w:type="dxa"/>
            <w:gridSpan w:val="2"/>
          </w:tcPr>
          <w:p w:rsidR="00001643" w:rsidRPr="00001643" w:rsidRDefault="00001643" w:rsidP="00001643">
            <w:pPr>
              <w:rPr>
                <w:sz w:val="22"/>
                <w:szCs w:val="22"/>
              </w:rPr>
            </w:pPr>
            <w:r w:rsidRPr="00001643">
              <w:rPr>
                <w:sz w:val="22"/>
                <w:szCs w:val="22"/>
              </w:rPr>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2</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1.4.2.</w:t>
            </w:r>
          </w:p>
        </w:tc>
        <w:tc>
          <w:tcPr>
            <w:tcW w:w="2359" w:type="dxa"/>
            <w:gridSpan w:val="2"/>
          </w:tcPr>
          <w:p w:rsidR="00001643" w:rsidRPr="00001643" w:rsidRDefault="00001643" w:rsidP="00001643">
            <w:pPr>
              <w:rPr>
                <w:sz w:val="22"/>
                <w:szCs w:val="22"/>
              </w:rPr>
            </w:pPr>
            <w:r w:rsidRPr="00001643">
              <w:rPr>
                <w:sz w:val="22"/>
                <w:szCs w:val="22"/>
              </w:rPr>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1</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lastRenderedPageBreak/>
              <w:t>1.4.3.</w:t>
            </w:r>
          </w:p>
        </w:tc>
        <w:tc>
          <w:tcPr>
            <w:tcW w:w="2359" w:type="dxa"/>
            <w:gridSpan w:val="2"/>
          </w:tcPr>
          <w:p w:rsidR="00001643" w:rsidRPr="00001643" w:rsidRDefault="00001643" w:rsidP="00001643">
            <w:pPr>
              <w:rPr>
                <w:sz w:val="22"/>
                <w:szCs w:val="22"/>
              </w:rPr>
            </w:pPr>
            <w:r w:rsidRPr="00001643">
              <w:rPr>
                <w:sz w:val="22"/>
                <w:szCs w:val="22"/>
              </w:rPr>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1595"/>
        </w:trPr>
        <w:tc>
          <w:tcPr>
            <w:tcW w:w="819" w:type="dxa"/>
          </w:tcPr>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1.4.4.</w:t>
            </w:r>
          </w:p>
        </w:tc>
        <w:tc>
          <w:tcPr>
            <w:tcW w:w="2359" w:type="dxa"/>
            <w:gridSpan w:val="2"/>
          </w:tcPr>
          <w:p w:rsidR="00001643" w:rsidRPr="00001643" w:rsidRDefault="00001643" w:rsidP="00001643">
            <w:r w:rsidRPr="00001643">
              <w:t>Показатель 4 создание модельных библиотек в целях реализации национального проекта «Культура»,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w:t>
            </w:r>
          </w:p>
        </w:tc>
        <w:tc>
          <w:tcPr>
            <w:tcW w:w="8537" w:type="dxa"/>
            <w:gridSpan w:val="11"/>
          </w:tcPr>
          <w:p w:rsidR="00001643" w:rsidRPr="00001643" w:rsidRDefault="00001643" w:rsidP="00001643">
            <w:pPr>
              <w:rPr>
                <w:sz w:val="22"/>
                <w:szCs w:val="22"/>
              </w:rPr>
            </w:pPr>
            <w:r w:rsidRPr="00001643">
              <w:rPr>
                <w:sz w:val="22"/>
                <w:szCs w:val="22"/>
              </w:rPr>
              <w:t>Задача А2 Федеральный проект  «Творческие люди»  в рамках национального проекта «Культура»</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1.5.1.</w:t>
            </w:r>
          </w:p>
        </w:tc>
        <w:tc>
          <w:tcPr>
            <w:tcW w:w="2359" w:type="dxa"/>
            <w:gridSpan w:val="2"/>
          </w:tcPr>
          <w:p w:rsidR="00001643" w:rsidRPr="00001643" w:rsidRDefault="00001643" w:rsidP="00001643">
            <w:pPr>
              <w:rPr>
                <w:sz w:val="22"/>
                <w:szCs w:val="22"/>
              </w:rPr>
            </w:pPr>
            <w:r w:rsidRPr="00001643">
              <w:rPr>
                <w:sz w:val="22"/>
                <w:szCs w:val="22"/>
              </w:rPr>
              <w:t xml:space="preserve">Показатель1. </w:t>
            </w:r>
          </w:p>
          <w:p w:rsidR="00001643" w:rsidRPr="00001643" w:rsidRDefault="00001643" w:rsidP="00001643">
            <w:pPr>
              <w:rPr>
                <w:sz w:val="22"/>
                <w:szCs w:val="22"/>
              </w:rPr>
            </w:pPr>
            <w:r w:rsidRPr="00001643">
              <w:rPr>
                <w:sz w:val="22"/>
                <w:szCs w:val="22"/>
              </w:rPr>
              <w:t>Количество муниципальных учреждений культуры, находящихся на территории района,</w:t>
            </w:r>
            <w:r>
              <w:rPr>
                <w:sz w:val="22"/>
                <w:szCs w:val="22"/>
              </w:rPr>
              <w:t xml:space="preserve"> </w:t>
            </w:r>
            <w:r w:rsidRPr="00001643">
              <w:rPr>
                <w:sz w:val="22"/>
                <w:szCs w:val="22"/>
              </w:rPr>
              <w:t xml:space="preserve">сельского поселения, получивших денежные поощрения </w:t>
            </w:r>
          </w:p>
          <w:p w:rsidR="00001643" w:rsidRPr="00001643" w:rsidRDefault="00001643" w:rsidP="00001643">
            <w:pPr>
              <w:rPr>
                <w:sz w:val="22"/>
                <w:szCs w:val="22"/>
              </w:rPr>
            </w:pPr>
            <w:r w:rsidRPr="00001643">
              <w:rPr>
                <w:sz w:val="22"/>
                <w:szCs w:val="22"/>
              </w:rPr>
              <w:t>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0</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w:t>
            </w:r>
          </w:p>
        </w:tc>
        <w:tc>
          <w:tcPr>
            <w:tcW w:w="8537" w:type="dxa"/>
            <w:gridSpan w:val="11"/>
          </w:tcPr>
          <w:p w:rsidR="00001643" w:rsidRPr="00001643" w:rsidRDefault="00001643" w:rsidP="00001643">
            <w:pPr>
              <w:rPr>
                <w:sz w:val="22"/>
                <w:szCs w:val="22"/>
              </w:rPr>
            </w:pPr>
            <w:r w:rsidRPr="00001643">
              <w:rPr>
                <w:sz w:val="22"/>
                <w:szCs w:val="22"/>
              </w:rPr>
              <w:t>Цель 2. Развитие туризма и туристской деятельности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2.1.</w:t>
            </w:r>
          </w:p>
        </w:tc>
        <w:tc>
          <w:tcPr>
            <w:tcW w:w="8537" w:type="dxa"/>
            <w:gridSpan w:val="11"/>
          </w:tcPr>
          <w:p w:rsidR="00001643" w:rsidRPr="00001643" w:rsidRDefault="00001643" w:rsidP="00001643">
            <w:pPr>
              <w:rPr>
                <w:sz w:val="22"/>
                <w:szCs w:val="22"/>
              </w:rPr>
            </w:pPr>
            <w:r w:rsidRPr="00001643">
              <w:rPr>
                <w:sz w:val="22"/>
                <w:szCs w:val="22"/>
              </w:rPr>
              <w:t>Задача 1. Информационное обеспечение продвижения районного туристского продукта на рынке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2.1.1</w:t>
            </w:r>
          </w:p>
        </w:tc>
        <w:tc>
          <w:tcPr>
            <w:tcW w:w="2158" w:type="dxa"/>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изготовленных буклетов (книг), штук</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c>
          <w:tcPr>
            <w:tcW w:w="850" w:type="dxa"/>
            <w:vAlign w:val="center"/>
          </w:tcPr>
          <w:p w:rsidR="00001643" w:rsidRPr="00001643" w:rsidRDefault="00001643" w:rsidP="00001643">
            <w:pPr>
              <w:rPr>
                <w:sz w:val="22"/>
                <w:szCs w:val="22"/>
              </w:rPr>
            </w:pPr>
            <w:r w:rsidRPr="00001643">
              <w:rPr>
                <w:sz w:val="22"/>
                <w:szCs w:val="22"/>
              </w:rPr>
              <w:t>500(0)</w:t>
            </w:r>
          </w:p>
        </w:tc>
        <w:tc>
          <w:tcPr>
            <w:tcW w:w="851" w:type="dxa"/>
            <w:gridSpan w:val="2"/>
            <w:vAlign w:val="center"/>
          </w:tcPr>
          <w:p w:rsidR="00001643" w:rsidRPr="00001643" w:rsidRDefault="00001643" w:rsidP="00001643">
            <w:pPr>
              <w:rPr>
                <w:sz w:val="22"/>
                <w:szCs w:val="22"/>
              </w:rPr>
            </w:pPr>
            <w:r w:rsidRPr="00001643">
              <w:rPr>
                <w:sz w:val="22"/>
                <w:szCs w:val="22"/>
              </w:rPr>
              <w:t>500(0)</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992" w:type="dxa"/>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2.2.</w:t>
            </w:r>
          </w:p>
        </w:tc>
        <w:tc>
          <w:tcPr>
            <w:tcW w:w="8537" w:type="dxa"/>
            <w:gridSpan w:val="11"/>
          </w:tcPr>
          <w:p w:rsidR="00001643" w:rsidRPr="00001643" w:rsidRDefault="00001643" w:rsidP="00001643">
            <w:pPr>
              <w:rPr>
                <w:sz w:val="22"/>
                <w:szCs w:val="22"/>
              </w:rPr>
            </w:pPr>
            <w:r w:rsidRPr="00001643">
              <w:rPr>
                <w:sz w:val="22"/>
                <w:szCs w:val="22"/>
              </w:rPr>
              <w:t>Задача 2. Организационное обеспечение туризма в районе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2.2.1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посетителей объектов экскурсионного показа, человек</w:t>
            </w:r>
          </w:p>
        </w:tc>
        <w:tc>
          <w:tcPr>
            <w:tcW w:w="791" w:type="dxa"/>
            <w:vAlign w:val="center"/>
          </w:tcPr>
          <w:p w:rsidR="00001643" w:rsidRPr="00001643" w:rsidRDefault="00001643" w:rsidP="00001643">
            <w:pPr>
              <w:rPr>
                <w:sz w:val="22"/>
                <w:szCs w:val="22"/>
              </w:rPr>
            </w:pPr>
            <w:r w:rsidRPr="00001643">
              <w:rPr>
                <w:sz w:val="22"/>
                <w:szCs w:val="22"/>
              </w:rPr>
              <w:t>475</w:t>
            </w:r>
          </w:p>
        </w:tc>
        <w:tc>
          <w:tcPr>
            <w:tcW w:w="851" w:type="dxa"/>
            <w:vAlign w:val="center"/>
          </w:tcPr>
          <w:p w:rsidR="00001643" w:rsidRPr="00001643" w:rsidRDefault="00001643" w:rsidP="00001643">
            <w:pPr>
              <w:rPr>
                <w:sz w:val="22"/>
                <w:szCs w:val="22"/>
              </w:rPr>
            </w:pPr>
            <w:r w:rsidRPr="00001643">
              <w:rPr>
                <w:sz w:val="22"/>
                <w:szCs w:val="22"/>
              </w:rPr>
              <w:t>489</w:t>
            </w:r>
          </w:p>
        </w:tc>
        <w:tc>
          <w:tcPr>
            <w:tcW w:w="850" w:type="dxa"/>
            <w:vAlign w:val="center"/>
          </w:tcPr>
          <w:p w:rsidR="00001643" w:rsidRPr="00001643" w:rsidRDefault="00001643" w:rsidP="00001643">
            <w:pPr>
              <w:rPr>
                <w:sz w:val="22"/>
                <w:szCs w:val="22"/>
              </w:rPr>
            </w:pPr>
            <w:r w:rsidRPr="00001643">
              <w:rPr>
                <w:sz w:val="22"/>
                <w:szCs w:val="22"/>
              </w:rPr>
              <w:t>503</w:t>
            </w:r>
          </w:p>
        </w:tc>
        <w:tc>
          <w:tcPr>
            <w:tcW w:w="851" w:type="dxa"/>
            <w:gridSpan w:val="2"/>
            <w:vAlign w:val="center"/>
          </w:tcPr>
          <w:p w:rsidR="00001643" w:rsidRPr="00001643" w:rsidRDefault="00001643" w:rsidP="00001643">
            <w:pPr>
              <w:rPr>
                <w:sz w:val="22"/>
                <w:szCs w:val="22"/>
              </w:rPr>
            </w:pPr>
            <w:r w:rsidRPr="00001643">
              <w:rPr>
                <w:sz w:val="22"/>
                <w:szCs w:val="22"/>
              </w:rPr>
              <w:t>518</w:t>
            </w:r>
          </w:p>
        </w:tc>
        <w:tc>
          <w:tcPr>
            <w:tcW w:w="992" w:type="dxa"/>
            <w:gridSpan w:val="2"/>
            <w:vAlign w:val="center"/>
          </w:tcPr>
          <w:p w:rsidR="00001643" w:rsidRPr="00001643" w:rsidRDefault="00001643" w:rsidP="00001643">
            <w:pPr>
              <w:rPr>
                <w:sz w:val="22"/>
                <w:szCs w:val="22"/>
              </w:rPr>
            </w:pPr>
            <w:r w:rsidRPr="00001643">
              <w:rPr>
                <w:sz w:val="22"/>
                <w:szCs w:val="22"/>
              </w:rPr>
              <w:t>518</w:t>
            </w:r>
          </w:p>
        </w:tc>
        <w:tc>
          <w:tcPr>
            <w:tcW w:w="992" w:type="dxa"/>
            <w:vAlign w:val="center"/>
          </w:tcPr>
          <w:p w:rsidR="00001643" w:rsidRPr="00001643" w:rsidRDefault="00001643" w:rsidP="00001643">
            <w:pPr>
              <w:rPr>
                <w:sz w:val="22"/>
                <w:szCs w:val="22"/>
              </w:rPr>
            </w:pPr>
            <w:r w:rsidRPr="00001643">
              <w:rPr>
                <w:sz w:val="22"/>
                <w:szCs w:val="22"/>
              </w:rPr>
              <w:t>518</w:t>
            </w:r>
          </w:p>
        </w:tc>
        <w:tc>
          <w:tcPr>
            <w:tcW w:w="851" w:type="dxa"/>
            <w:vAlign w:val="center"/>
          </w:tcPr>
          <w:p w:rsidR="00001643" w:rsidRPr="00001643" w:rsidRDefault="00001643" w:rsidP="00001643">
            <w:pPr>
              <w:rPr>
                <w:sz w:val="22"/>
                <w:szCs w:val="22"/>
              </w:rPr>
            </w:pPr>
            <w:r w:rsidRPr="00001643">
              <w:rPr>
                <w:sz w:val="22"/>
                <w:szCs w:val="22"/>
              </w:rPr>
              <w:t>518</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lastRenderedPageBreak/>
              <w:t>23</w:t>
            </w:r>
          </w:p>
        </w:tc>
        <w:tc>
          <w:tcPr>
            <w:tcW w:w="8537" w:type="dxa"/>
            <w:gridSpan w:val="11"/>
          </w:tcPr>
          <w:p w:rsidR="00001643" w:rsidRPr="00001643" w:rsidRDefault="00001643" w:rsidP="00590B50">
            <w:pPr>
              <w:rPr>
                <w:sz w:val="22"/>
                <w:szCs w:val="22"/>
              </w:rPr>
            </w:pPr>
            <w:r w:rsidRPr="00001643">
              <w:rPr>
                <w:sz w:val="22"/>
                <w:szCs w:val="22"/>
              </w:rPr>
              <w:t>Задача 3.Развитие туристкой инфраструктуры на территории района</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2.3.1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Увеличение количества выставочных проектов осуществляемых в районе. Ед.</w:t>
            </w:r>
            <w:r w:rsidRPr="00001643">
              <w:rPr>
                <w:b/>
                <w:sz w:val="22"/>
                <w:szCs w:val="22"/>
              </w:rPr>
              <w:t>в</w:t>
            </w:r>
            <w:r w:rsidRPr="00001643">
              <w:rPr>
                <w:sz w:val="22"/>
                <w:szCs w:val="22"/>
              </w:rPr>
              <w:t xml:space="preserve"> год</w:t>
            </w:r>
          </w:p>
        </w:tc>
        <w:tc>
          <w:tcPr>
            <w:tcW w:w="791"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850" w:type="dxa"/>
          </w:tcPr>
          <w:p w:rsidR="00001643" w:rsidRPr="00001643" w:rsidRDefault="00001643" w:rsidP="00001643">
            <w:pPr>
              <w:rPr>
                <w:sz w:val="22"/>
                <w:szCs w:val="22"/>
              </w:rPr>
            </w:pPr>
            <w:r w:rsidRPr="00001643">
              <w:rPr>
                <w:sz w:val="22"/>
                <w:szCs w:val="22"/>
              </w:rPr>
              <w:t>1</w:t>
            </w:r>
          </w:p>
        </w:tc>
        <w:tc>
          <w:tcPr>
            <w:tcW w:w="992" w:type="dxa"/>
            <w:gridSpan w:val="3"/>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992"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w:t>
            </w:r>
          </w:p>
        </w:tc>
        <w:tc>
          <w:tcPr>
            <w:tcW w:w="8537" w:type="dxa"/>
            <w:gridSpan w:val="11"/>
          </w:tcPr>
          <w:p w:rsidR="00001643" w:rsidRPr="00001643" w:rsidRDefault="00001643" w:rsidP="00001643">
            <w:pPr>
              <w:rPr>
                <w:sz w:val="22"/>
                <w:szCs w:val="22"/>
              </w:rPr>
            </w:pPr>
            <w:r w:rsidRPr="00001643">
              <w:rPr>
                <w:sz w:val="22"/>
                <w:szCs w:val="22"/>
              </w:rPr>
              <w:t>Цель 3. Обеспечение реализации муниципальной программы Поддорского муниципального района «Развитие культуры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3.1.</w:t>
            </w:r>
          </w:p>
        </w:tc>
        <w:tc>
          <w:tcPr>
            <w:tcW w:w="8537" w:type="dxa"/>
            <w:gridSpan w:val="11"/>
          </w:tcPr>
          <w:p w:rsidR="00001643" w:rsidRPr="00001643" w:rsidRDefault="00001643" w:rsidP="00590B50">
            <w:pPr>
              <w:rPr>
                <w:sz w:val="22"/>
                <w:szCs w:val="22"/>
              </w:rPr>
            </w:pPr>
            <w:r w:rsidRPr="00001643">
              <w:rPr>
                <w:sz w:val="22"/>
                <w:szCs w:val="22"/>
              </w:rPr>
              <w:t>Задача 1. Ресурсное обеспечение деятельности Отдела культуры по реализации муниципальной программы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Уровень освоения средств, выделенных на реализацию полномочий в сфере культуры и туризма,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3.2.</w:t>
            </w:r>
          </w:p>
        </w:tc>
        <w:tc>
          <w:tcPr>
            <w:tcW w:w="8537" w:type="dxa"/>
            <w:gridSpan w:val="11"/>
          </w:tcPr>
          <w:p w:rsidR="00001643" w:rsidRPr="00001643" w:rsidRDefault="00001643" w:rsidP="00001643">
            <w:pPr>
              <w:rPr>
                <w:sz w:val="22"/>
                <w:szCs w:val="22"/>
              </w:rPr>
            </w:pPr>
            <w:r w:rsidRPr="00001643">
              <w:rPr>
                <w:sz w:val="22"/>
                <w:szCs w:val="22"/>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Объем финансирования по муниципальному заданию,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bl>
    <w:p w:rsidR="00001643" w:rsidRPr="00001643" w:rsidRDefault="00001643" w:rsidP="00001643">
      <w:pPr>
        <w:ind w:firstLine="709"/>
        <w:jc w:val="both"/>
        <w:rPr>
          <w:sz w:val="28"/>
          <w:szCs w:val="28"/>
        </w:rPr>
      </w:pPr>
      <w:r w:rsidRPr="00001643">
        <w:rPr>
          <w:sz w:val="28"/>
          <w:szCs w:val="28"/>
        </w:rPr>
        <w:t>5. Сроки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2021-2027 годы</w:t>
      </w:r>
    </w:p>
    <w:p w:rsidR="00001643" w:rsidRPr="00001643" w:rsidRDefault="00001643" w:rsidP="00001643">
      <w:pPr>
        <w:ind w:firstLine="709"/>
        <w:jc w:val="both"/>
        <w:rPr>
          <w:sz w:val="28"/>
          <w:szCs w:val="28"/>
        </w:rPr>
      </w:pPr>
      <w:r w:rsidRPr="00001643">
        <w:rPr>
          <w:sz w:val="28"/>
          <w:szCs w:val="28"/>
        </w:rPr>
        <w:t>6. Объемы и источники финансирования муниципальной программы в целом и по годам реализации:                                                                  руб.</w:t>
      </w:r>
    </w:p>
    <w:tbl>
      <w:tblPr>
        <w:tblW w:w="9646"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9"/>
        <w:gridCol w:w="1984"/>
        <w:gridCol w:w="1276"/>
        <w:gridCol w:w="1843"/>
        <w:gridCol w:w="1701"/>
        <w:gridCol w:w="1843"/>
      </w:tblGrid>
      <w:tr w:rsidR="00001643" w:rsidRPr="00001643" w:rsidTr="00001643">
        <w:trPr>
          <w:trHeight w:val="241"/>
          <w:tblCellSpacing w:w="5" w:type="nil"/>
        </w:trPr>
        <w:tc>
          <w:tcPr>
            <w:tcW w:w="999" w:type="dxa"/>
            <w:vMerge w:val="restart"/>
          </w:tcPr>
          <w:p w:rsidR="00001643" w:rsidRPr="00001643" w:rsidRDefault="00001643" w:rsidP="00001643">
            <w:r w:rsidRPr="00001643">
              <w:t>Год</w:t>
            </w:r>
          </w:p>
        </w:tc>
        <w:tc>
          <w:tcPr>
            <w:tcW w:w="8647" w:type="dxa"/>
            <w:gridSpan w:val="5"/>
          </w:tcPr>
          <w:p w:rsidR="00001643" w:rsidRPr="00001643" w:rsidRDefault="00001643" w:rsidP="00590B50">
            <w:pPr>
              <w:jc w:val="center"/>
            </w:pPr>
            <w:r w:rsidRPr="00001643">
              <w:t>Источник финансирования *</w:t>
            </w:r>
          </w:p>
        </w:tc>
      </w:tr>
      <w:tr w:rsidR="00001643" w:rsidRPr="00001643" w:rsidTr="00F13598">
        <w:trPr>
          <w:trHeight w:val="400"/>
          <w:tblCellSpacing w:w="5" w:type="nil"/>
        </w:trPr>
        <w:tc>
          <w:tcPr>
            <w:tcW w:w="999" w:type="dxa"/>
            <w:vMerge/>
          </w:tcPr>
          <w:p w:rsidR="00001643" w:rsidRPr="00001643" w:rsidRDefault="00001643" w:rsidP="00001643"/>
        </w:tc>
        <w:tc>
          <w:tcPr>
            <w:tcW w:w="1984" w:type="dxa"/>
          </w:tcPr>
          <w:p w:rsidR="00001643" w:rsidRPr="00001643" w:rsidRDefault="00001643" w:rsidP="00001643">
            <w:r w:rsidRPr="00001643">
              <w:t>Бюджет муниципального района</w:t>
            </w:r>
          </w:p>
        </w:tc>
        <w:tc>
          <w:tcPr>
            <w:tcW w:w="1276" w:type="dxa"/>
          </w:tcPr>
          <w:p w:rsidR="00001643" w:rsidRPr="00001643" w:rsidRDefault="00001643" w:rsidP="00001643">
            <w:r w:rsidRPr="00001643">
              <w:t>Внебюджетные средства</w:t>
            </w:r>
          </w:p>
        </w:tc>
        <w:tc>
          <w:tcPr>
            <w:tcW w:w="1843" w:type="dxa"/>
          </w:tcPr>
          <w:p w:rsidR="00001643" w:rsidRPr="00001643" w:rsidRDefault="00001643" w:rsidP="00001643">
            <w:r w:rsidRPr="00001643">
              <w:t>Областной бюджет</w:t>
            </w:r>
          </w:p>
        </w:tc>
        <w:tc>
          <w:tcPr>
            <w:tcW w:w="1701" w:type="dxa"/>
          </w:tcPr>
          <w:p w:rsidR="00001643" w:rsidRPr="00001643" w:rsidRDefault="00001643" w:rsidP="00001643">
            <w:r w:rsidRPr="00001643">
              <w:t>Федеральный бюджет</w:t>
            </w:r>
          </w:p>
        </w:tc>
        <w:tc>
          <w:tcPr>
            <w:tcW w:w="1843" w:type="dxa"/>
          </w:tcPr>
          <w:p w:rsidR="00001643" w:rsidRPr="00001643" w:rsidRDefault="00001643" w:rsidP="00001643">
            <w:r w:rsidRPr="00001643">
              <w:t>Всего</w:t>
            </w:r>
          </w:p>
        </w:tc>
      </w:tr>
      <w:tr w:rsidR="00001643" w:rsidRPr="00001643" w:rsidTr="00F13598">
        <w:trPr>
          <w:tblCellSpacing w:w="5" w:type="nil"/>
        </w:trPr>
        <w:tc>
          <w:tcPr>
            <w:tcW w:w="999" w:type="dxa"/>
          </w:tcPr>
          <w:p w:rsidR="00001643" w:rsidRPr="00001643" w:rsidRDefault="00001643" w:rsidP="00001643">
            <w:r w:rsidRPr="00001643">
              <w:t>1</w:t>
            </w:r>
          </w:p>
        </w:tc>
        <w:tc>
          <w:tcPr>
            <w:tcW w:w="1984" w:type="dxa"/>
          </w:tcPr>
          <w:p w:rsidR="00001643" w:rsidRPr="00001643" w:rsidRDefault="00001643" w:rsidP="00001643">
            <w:r w:rsidRPr="00001643">
              <w:t>2</w:t>
            </w:r>
          </w:p>
        </w:tc>
        <w:tc>
          <w:tcPr>
            <w:tcW w:w="1276" w:type="dxa"/>
          </w:tcPr>
          <w:p w:rsidR="00001643" w:rsidRPr="00001643" w:rsidRDefault="00001643" w:rsidP="00001643">
            <w:pPr>
              <w:rPr>
                <w:lang w:val="en-US"/>
              </w:rPr>
            </w:pPr>
            <w:r w:rsidRPr="00001643">
              <w:rPr>
                <w:lang w:val="en-US"/>
              </w:rPr>
              <w:t>3</w:t>
            </w:r>
          </w:p>
        </w:tc>
        <w:tc>
          <w:tcPr>
            <w:tcW w:w="1843" w:type="dxa"/>
          </w:tcPr>
          <w:p w:rsidR="00001643" w:rsidRPr="00001643" w:rsidRDefault="00001643" w:rsidP="00001643">
            <w:pPr>
              <w:rPr>
                <w:lang w:val="en-US"/>
              </w:rPr>
            </w:pPr>
            <w:r w:rsidRPr="00001643">
              <w:rPr>
                <w:lang w:val="en-US"/>
              </w:rPr>
              <w:t>4</w:t>
            </w:r>
          </w:p>
        </w:tc>
        <w:tc>
          <w:tcPr>
            <w:tcW w:w="1701" w:type="dxa"/>
          </w:tcPr>
          <w:p w:rsidR="00001643" w:rsidRPr="00001643" w:rsidRDefault="00001643" w:rsidP="00001643">
            <w:pPr>
              <w:rPr>
                <w:lang w:val="en-US"/>
              </w:rPr>
            </w:pPr>
            <w:r w:rsidRPr="00001643">
              <w:rPr>
                <w:lang w:val="en-US"/>
              </w:rPr>
              <w:t>5</w:t>
            </w:r>
          </w:p>
        </w:tc>
        <w:tc>
          <w:tcPr>
            <w:tcW w:w="1843" w:type="dxa"/>
          </w:tcPr>
          <w:p w:rsidR="00001643" w:rsidRPr="00001643" w:rsidRDefault="00001643" w:rsidP="00001643">
            <w:pPr>
              <w:rPr>
                <w:lang w:val="en-US"/>
              </w:rPr>
            </w:pPr>
            <w:r w:rsidRPr="00001643">
              <w:rPr>
                <w:lang w:val="en-US"/>
              </w:rPr>
              <w:t>6</w:t>
            </w:r>
          </w:p>
        </w:tc>
      </w:tr>
      <w:tr w:rsidR="00001643" w:rsidRPr="00001643" w:rsidTr="00F13598">
        <w:trPr>
          <w:tblCellSpacing w:w="5" w:type="nil"/>
        </w:trPr>
        <w:tc>
          <w:tcPr>
            <w:tcW w:w="999" w:type="dxa"/>
          </w:tcPr>
          <w:p w:rsidR="00001643" w:rsidRPr="00001643" w:rsidRDefault="00001643" w:rsidP="00001643">
            <w:r w:rsidRPr="00001643">
              <w:t>2021</w:t>
            </w:r>
          </w:p>
        </w:tc>
        <w:tc>
          <w:tcPr>
            <w:tcW w:w="1984" w:type="dxa"/>
          </w:tcPr>
          <w:p w:rsidR="00001643" w:rsidRPr="00001643" w:rsidRDefault="00001643" w:rsidP="00001643">
            <w:r w:rsidRPr="00001643">
              <w:t>35095866,58</w:t>
            </w:r>
          </w:p>
        </w:tc>
        <w:tc>
          <w:tcPr>
            <w:tcW w:w="1276" w:type="dxa"/>
          </w:tcPr>
          <w:p w:rsidR="00001643" w:rsidRPr="00001643" w:rsidRDefault="00001643" w:rsidP="00001643"/>
        </w:tc>
        <w:tc>
          <w:tcPr>
            <w:tcW w:w="1843" w:type="dxa"/>
          </w:tcPr>
          <w:p w:rsidR="00001643" w:rsidRPr="00001643" w:rsidRDefault="00001643" w:rsidP="00001643">
            <w:r w:rsidRPr="00001643">
              <w:t>6554506,48</w:t>
            </w:r>
          </w:p>
        </w:tc>
        <w:tc>
          <w:tcPr>
            <w:tcW w:w="1701" w:type="dxa"/>
          </w:tcPr>
          <w:p w:rsidR="00001643" w:rsidRPr="00001643" w:rsidRDefault="00001643" w:rsidP="00001643">
            <w:r w:rsidRPr="00001643">
              <w:t>4586248,38</w:t>
            </w:r>
          </w:p>
        </w:tc>
        <w:tc>
          <w:tcPr>
            <w:tcW w:w="1843" w:type="dxa"/>
          </w:tcPr>
          <w:p w:rsidR="00001643" w:rsidRPr="00001643" w:rsidRDefault="00001643" w:rsidP="00001643">
            <w:r w:rsidRPr="00001643">
              <w:t>46236621,44</w:t>
            </w:r>
          </w:p>
        </w:tc>
      </w:tr>
      <w:tr w:rsidR="00001643" w:rsidRPr="00001643" w:rsidTr="00F13598">
        <w:trPr>
          <w:tblCellSpacing w:w="5" w:type="nil"/>
        </w:trPr>
        <w:tc>
          <w:tcPr>
            <w:tcW w:w="999" w:type="dxa"/>
          </w:tcPr>
          <w:p w:rsidR="00001643" w:rsidRPr="00001643" w:rsidRDefault="00001643" w:rsidP="00001643">
            <w:pPr>
              <w:rPr>
                <w:color w:val="000000"/>
              </w:rPr>
            </w:pPr>
            <w:r w:rsidRPr="00001643">
              <w:rPr>
                <w:color w:val="000000"/>
              </w:rPr>
              <w:t>2022</w:t>
            </w:r>
          </w:p>
        </w:tc>
        <w:tc>
          <w:tcPr>
            <w:tcW w:w="1984" w:type="dxa"/>
          </w:tcPr>
          <w:p w:rsidR="00001643" w:rsidRPr="00001643" w:rsidRDefault="00001643" w:rsidP="00001643">
            <w:r w:rsidRPr="00001643">
              <w:t>34747548,31</w:t>
            </w:r>
          </w:p>
        </w:tc>
        <w:tc>
          <w:tcPr>
            <w:tcW w:w="1276" w:type="dxa"/>
          </w:tcPr>
          <w:p w:rsidR="00001643" w:rsidRPr="00001643" w:rsidRDefault="00001643" w:rsidP="00001643">
            <w:pPr>
              <w:rPr>
                <w:color w:val="000000"/>
              </w:rPr>
            </w:pPr>
            <w:r w:rsidRPr="00001643">
              <w:rPr>
                <w:color w:val="000000"/>
              </w:rPr>
              <w:t>99000</w:t>
            </w:r>
          </w:p>
        </w:tc>
        <w:tc>
          <w:tcPr>
            <w:tcW w:w="1843" w:type="dxa"/>
          </w:tcPr>
          <w:p w:rsidR="00001643" w:rsidRPr="00001643" w:rsidRDefault="00001643" w:rsidP="00001643">
            <w:pPr>
              <w:rPr>
                <w:color w:val="000000"/>
              </w:rPr>
            </w:pPr>
            <w:r w:rsidRPr="00001643">
              <w:rPr>
                <w:color w:val="000000"/>
              </w:rPr>
              <w:t>10948303,73</w:t>
            </w:r>
          </w:p>
        </w:tc>
        <w:tc>
          <w:tcPr>
            <w:tcW w:w="1701" w:type="dxa"/>
          </w:tcPr>
          <w:p w:rsidR="00001643" w:rsidRPr="00001643" w:rsidRDefault="00001643" w:rsidP="00001643">
            <w:pPr>
              <w:rPr>
                <w:color w:val="000000"/>
              </w:rPr>
            </w:pPr>
            <w:r w:rsidRPr="00001643">
              <w:rPr>
                <w:color w:val="000000"/>
              </w:rPr>
              <w:t>7609207,99</w:t>
            </w:r>
          </w:p>
        </w:tc>
        <w:tc>
          <w:tcPr>
            <w:tcW w:w="1843" w:type="dxa"/>
          </w:tcPr>
          <w:p w:rsidR="00001643" w:rsidRPr="00001643" w:rsidRDefault="00001643" w:rsidP="00001643">
            <w:r w:rsidRPr="00001643">
              <w:t>53404060,03</w:t>
            </w:r>
          </w:p>
        </w:tc>
      </w:tr>
      <w:tr w:rsidR="00001643" w:rsidRPr="00001643" w:rsidTr="00F13598">
        <w:trPr>
          <w:tblCellSpacing w:w="5" w:type="nil"/>
        </w:trPr>
        <w:tc>
          <w:tcPr>
            <w:tcW w:w="999" w:type="dxa"/>
          </w:tcPr>
          <w:p w:rsidR="00001643" w:rsidRPr="00001643" w:rsidRDefault="00001643" w:rsidP="00001643">
            <w:r w:rsidRPr="00001643">
              <w:t>2023</w:t>
            </w:r>
          </w:p>
        </w:tc>
        <w:tc>
          <w:tcPr>
            <w:tcW w:w="1984" w:type="dxa"/>
          </w:tcPr>
          <w:p w:rsidR="00001643" w:rsidRPr="00001643" w:rsidRDefault="00001643" w:rsidP="00001643">
            <w:r w:rsidRPr="00001643">
              <w:t>43885249,47</w:t>
            </w:r>
          </w:p>
        </w:tc>
        <w:tc>
          <w:tcPr>
            <w:tcW w:w="1276" w:type="dxa"/>
          </w:tcPr>
          <w:p w:rsidR="00001643" w:rsidRPr="00001643" w:rsidRDefault="00001643" w:rsidP="00001643">
            <w:r w:rsidRPr="00001643">
              <w:t>127000,00</w:t>
            </w:r>
          </w:p>
        </w:tc>
        <w:tc>
          <w:tcPr>
            <w:tcW w:w="1843" w:type="dxa"/>
          </w:tcPr>
          <w:p w:rsidR="00001643" w:rsidRPr="00001643" w:rsidRDefault="008071F8" w:rsidP="00001643">
            <w:r>
              <w:t>10236392,23</w:t>
            </w:r>
          </w:p>
        </w:tc>
        <w:tc>
          <w:tcPr>
            <w:tcW w:w="1701" w:type="dxa"/>
          </w:tcPr>
          <w:p w:rsidR="00001643" w:rsidRPr="00001643" w:rsidRDefault="00001643" w:rsidP="008071F8">
            <w:r w:rsidRPr="00001643">
              <w:t>48468</w:t>
            </w:r>
            <w:r w:rsidR="008071F8">
              <w:t>7,77</w:t>
            </w:r>
          </w:p>
        </w:tc>
        <w:tc>
          <w:tcPr>
            <w:tcW w:w="1843" w:type="dxa"/>
          </w:tcPr>
          <w:p w:rsidR="00001643" w:rsidRPr="00001643" w:rsidRDefault="008071F8" w:rsidP="00001643">
            <w:r>
              <w:t>54733329,47</w:t>
            </w:r>
          </w:p>
        </w:tc>
      </w:tr>
      <w:tr w:rsidR="00001643" w:rsidRPr="00001643" w:rsidTr="00F13598">
        <w:trPr>
          <w:tblCellSpacing w:w="5" w:type="nil"/>
        </w:trPr>
        <w:tc>
          <w:tcPr>
            <w:tcW w:w="999" w:type="dxa"/>
          </w:tcPr>
          <w:p w:rsidR="00001643" w:rsidRPr="00001643" w:rsidRDefault="00001643" w:rsidP="00001643">
            <w:r w:rsidRPr="00001643">
              <w:t>2024</w:t>
            </w:r>
          </w:p>
        </w:tc>
        <w:tc>
          <w:tcPr>
            <w:tcW w:w="1984" w:type="dxa"/>
          </w:tcPr>
          <w:p w:rsidR="00001643" w:rsidRPr="00001643" w:rsidRDefault="000E769E" w:rsidP="00001643">
            <w:r>
              <w:t>49858702,00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5135746,00</w:t>
            </w:r>
          </w:p>
        </w:tc>
        <w:tc>
          <w:tcPr>
            <w:tcW w:w="1701" w:type="dxa"/>
          </w:tcPr>
          <w:p w:rsidR="00001643" w:rsidRPr="00001643" w:rsidRDefault="00001643" w:rsidP="00001643">
            <w:r w:rsidRPr="00001643">
              <w:t>23029965,00</w:t>
            </w:r>
          </w:p>
        </w:tc>
        <w:tc>
          <w:tcPr>
            <w:tcW w:w="1843" w:type="dxa"/>
          </w:tcPr>
          <w:p w:rsidR="00001643" w:rsidRPr="00001643" w:rsidRDefault="006B2DAB" w:rsidP="00001643">
            <w:r>
              <w:t>78024413,00</w:t>
            </w:r>
          </w:p>
        </w:tc>
      </w:tr>
      <w:tr w:rsidR="00001643" w:rsidRPr="00001643" w:rsidTr="00F13598">
        <w:trPr>
          <w:tblCellSpacing w:w="5" w:type="nil"/>
        </w:trPr>
        <w:tc>
          <w:tcPr>
            <w:tcW w:w="999" w:type="dxa"/>
          </w:tcPr>
          <w:p w:rsidR="00001643" w:rsidRPr="00001643" w:rsidRDefault="00001643" w:rsidP="00001643">
            <w:r w:rsidRPr="00001643">
              <w:t>2025</w:t>
            </w:r>
          </w:p>
          <w:p w:rsidR="00001643" w:rsidRPr="00001643" w:rsidRDefault="00001643" w:rsidP="00001643"/>
        </w:tc>
        <w:tc>
          <w:tcPr>
            <w:tcW w:w="1984" w:type="dxa"/>
          </w:tcPr>
          <w:p w:rsidR="00001643" w:rsidRPr="00001643" w:rsidRDefault="00001643" w:rsidP="00001643">
            <w:r w:rsidRPr="00001643">
              <w:t>36395175,00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2871810,00</w:t>
            </w:r>
          </w:p>
        </w:tc>
        <w:tc>
          <w:tcPr>
            <w:tcW w:w="1701" w:type="dxa"/>
          </w:tcPr>
          <w:p w:rsidR="00001643" w:rsidRPr="00001643" w:rsidRDefault="00001643" w:rsidP="00001643">
            <w:r w:rsidRPr="00001643">
              <w:t>427908,00</w:t>
            </w:r>
          </w:p>
        </w:tc>
        <w:tc>
          <w:tcPr>
            <w:tcW w:w="1843" w:type="dxa"/>
          </w:tcPr>
          <w:p w:rsidR="00001643" w:rsidRPr="00001643" w:rsidRDefault="00001643" w:rsidP="00001643">
            <w:r w:rsidRPr="00001643">
              <w:t>39694893,00</w:t>
            </w:r>
          </w:p>
        </w:tc>
      </w:tr>
      <w:tr w:rsidR="00001643" w:rsidRPr="00001643" w:rsidTr="00F13598">
        <w:trPr>
          <w:tblCellSpacing w:w="5" w:type="nil"/>
        </w:trPr>
        <w:tc>
          <w:tcPr>
            <w:tcW w:w="999" w:type="dxa"/>
          </w:tcPr>
          <w:p w:rsidR="00001643" w:rsidRPr="00001643" w:rsidRDefault="00001643" w:rsidP="00001643">
            <w:r w:rsidRPr="00001643">
              <w:t>2026</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2898242,00</w:t>
            </w:r>
          </w:p>
        </w:tc>
        <w:tc>
          <w:tcPr>
            <w:tcW w:w="1701" w:type="dxa"/>
          </w:tcPr>
          <w:p w:rsidR="00001643" w:rsidRPr="00001643" w:rsidRDefault="00001643" w:rsidP="00001643">
            <w:r w:rsidRPr="00001643">
              <w:t>407759,00</w:t>
            </w:r>
          </w:p>
        </w:tc>
        <w:tc>
          <w:tcPr>
            <w:tcW w:w="1843" w:type="dxa"/>
          </w:tcPr>
          <w:p w:rsidR="00001643" w:rsidRPr="00001643" w:rsidRDefault="00001643" w:rsidP="00001643">
            <w:r w:rsidRPr="00001643">
              <w:t>37935589,00</w:t>
            </w:r>
          </w:p>
        </w:tc>
      </w:tr>
      <w:tr w:rsidR="00001643" w:rsidRPr="00001643" w:rsidTr="00F13598">
        <w:trPr>
          <w:tblCellSpacing w:w="5" w:type="nil"/>
        </w:trPr>
        <w:tc>
          <w:tcPr>
            <w:tcW w:w="999" w:type="dxa"/>
          </w:tcPr>
          <w:p w:rsidR="00001643" w:rsidRPr="00001643" w:rsidRDefault="00001643" w:rsidP="00001643">
            <w:r w:rsidRPr="00001643">
              <w:t>2027</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tc>
        <w:tc>
          <w:tcPr>
            <w:tcW w:w="1701" w:type="dxa"/>
          </w:tcPr>
          <w:p w:rsidR="00001643" w:rsidRPr="00001643" w:rsidRDefault="00001643" w:rsidP="00001643"/>
        </w:tc>
        <w:tc>
          <w:tcPr>
            <w:tcW w:w="1843" w:type="dxa"/>
          </w:tcPr>
          <w:p w:rsidR="00001643" w:rsidRPr="00001643" w:rsidRDefault="00001643" w:rsidP="00001643">
            <w:r w:rsidRPr="00001643">
              <w:t>34629588,00</w:t>
            </w:r>
          </w:p>
        </w:tc>
      </w:tr>
      <w:tr w:rsidR="00001643" w:rsidRPr="00001643" w:rsidTr="00F13598">
        <w:trPr>
          <w:trHeight w:val="192"/>
          <w:tblCellSpacing w:w="5" w:type="nil"/>
        </w:trPr>
        <w:tc>
          <w:tcPr>
            <w:tcW w:w="999" w:type="dxa"/>
          </w:tcPr>
          <w:p w:rsidR="00001643" w:rsidRPr="00001643" w:rsidRDefault="00001643" w:rsidP="00001643">
            <w:r w:rsidRPr="00001643">
              <w:t>итого</w:t>
            </w:r>
          </w:p>
        </w:tc>
        <w:tc>
          <w:tcPr>
            <w:tcW w:w="1984" w:type="dxa"/>
          </w:tcPr>
          <w:p w:rsidR="00001643" w:rsidRPr="00001643" w:rsidRDefault="006B2DAB" w:rsidP="00001643">
            <w:r>
              <w:t>269241717,36</w:t>
            </w:r>
          </w:p>
        </w:tc>
        <w:tc>
          <w:tcPr>
            <w:tcW w:w="1276" w:type="dxa"/>
          </w:tcPr>
          <w:p w:rsidR="00001643" w:rsidRPr="00001643" w:rsidRDefault="00001643" w:rsidP="00001643">
            <w:r w:rsidRPr="00001643">
              <w:t>226000,00</w:t>
            </w:r>
          </w:p>
        </w:tc>
        <w:tc>
          <w:tcPr>
            <w:tcW w:w="1843" w:type="dxa"/>
          </w:tcPr>
          <w:p w:rsidR="00001643" w:rsidRPr="00001643" w:rsidRDefault="008071F8" w:rsidP="00001643">
            <w:r>
              <w:t>38645000,44</w:t>
            </w:r>
          </w:p>
        </w:tc>
        <w:tc>
          <w:tcPr>
            <w:tcW w:w="1701" w:type="dxa"/>
          </w:tcPr>
          <w:p w:rsidR="00001643" w:rsidRPr="00001643" w:rsidRDefault="008071F8" w:rsidP="00001643">
            <w:r>
              <w:t>36545776,14</w:t>
            </w:r>
          </w:p>
        </w:tc>
        <w:tc>
          <w:tcPr>
            <w:tcW w:w="1843" w:type="dxa"/>
          </w:tcPr>
          <w:p w:rsidR="00001643" w:rsidRPr="00001643" w:rsidRDefault="008071F8" w:rsidP="00001643">
            <w:r>
              <w:t>344658493,94</w:t>
            </w:r>
          </w:p>
        </w:tc>
      </w:tr>
    </w:tbl>
    <w:p w:rsidR="00001643" w:rsidRPr="00001643" w:rsidRDefault="00001643" w:rsidP="00001643">
      <w:pPr>
        <w:ind w:firstLine="709"/>
        <w:jc w:val="both"/>
        <w:rPr>
          <w:sz w:val="28"/>
          <w:szCs w:val="28"/>
        </w:rPr>
      </w:pPr>
      <w:r w:rsidRPr="00001643">
        <w:rPr>
          <w:sz w:val="28"/>
          <w:szCs w:val="28"/>
        </w:rPr>
        <w:t>7. Ожидаемые конечные результаты реализации муниципальной программы:</w:t>
      </w:r>
    </w:p>
    <w:p w:rsidR="00001643" w:rsidRPr="00001643" w:rsidRDefault="00001643" w:rsidP="00001643">
      <w:pPr>
        <w:ind w:firstLine="709"/>
        <w:jc w:val="both"/>
        <w:rPr>
          <w:sz w:val="28"/>
          <w:szCs w:val="28"/>
        </w:rPr>
      </w:pPr>
      <w:r w:rsidRPr="00001643">
        <w:rPr>
          <w:sz w:val="28"/>
          <w:szCs w:val="28"/>
        </w:rPr>
        <w:lastRenderedPageBreak/>
        <w:t>увеличение количества посещений общедоступных библиотек, в том числе культурно- массовых мероприятий проводимых в библиотеках к 2027 году до 34992 человек;</w:t>
      </w:r>
    </w:p>
    <w:p w:rsidR="00001643" w:rsidRPr="00001643" w:rsidRDefault="00001643" w:rsidP="00001643">
      <w:pPr>
        <w:ind w:firstLine="709"/>
        <w:jc w:val="both"/>
        <w:rPr>
          <w:sz w:val="28"/>
          <w:szCs w:val="28"/>
        </w:rPr>
      </w:pPr>
      <w:r w:rsidRPr="00001643">
        <w:rPr>
          <w:sz w:val="28"/>
          <w:szCs w:val="28"/>
        </w:rPr>
        <w:t>увеличение количества посещений платных мероприятий культурно-досуговых учреждений до 2027 года на уровне 40610 человек;</w:t>
      </w:r>
    </w:p>
    <w:p w:rsidR="00001643" w:rsidRPr="00001643" w:rsidRDefault="00001643" w:rsidP="00001643">
      <w:pPr>
        <w:ind w:firstLine="709"/>
        <w:jc w:val="both"/>
        <w:rPr>
          <w:sz w:val="28"/>
          <w:szCs w:val="28"/>
        </w:rPr>
      </w:pPr>
      <w:r w:rsidRPr="00001643">
        <w:rPr>
          <w:sz w:val="28"/>
          <w:szCs w:val="28"/>
        </w:rPr>
        <w:t>увеличение количества зрителей на сеансах отечественных фильмов к 2027 году до 962 человека;</w:t>
      </w:r>
    </w:p>
    <w:p w:rsidR="00001643" w:rsidRPr="00001643" w:rsidRDefault="00001643" w:rsidP="00001643">
      <w:pPr>
        <w:ind w:firstLine="709"/>
        <w:jc w:val="both"/>
        <w:rPr>
          <w:sz w:val="28"/>
          <w:szCs w:val="28"/>
        </w:rPr>
      </w:pPr>
      <w:r w:rsidRPr="00001643">
        <w:rPr>
          <w:sz w:val="28"/>
          <w:szCs w:val="28"/>
        </w:rPr>
        <w:t>сохранение количества учащихся детских школ искусств по видам искусств к 2027 году до 67 человек;</w:t>
      </w:r>
    </w:p>
    <w:p w:rsidR="00001643" w:rsidRPr="00001643" w:rsidRDefault="00001643" w:rsidP="00001643">
      <w:pPr>
        <w:ind w:firstLine="709"/>
        <w:jc w:val="both"/>
        <w:rPr>
          <w:sz w:val="28"/>
          <w:szCs w:val="28"/>
        </w:rPr>
      </w:pPr>
      <w:r w:rsidRPr="00001643">
        <w:rPr>
          <w:sz w:val="28"/>
          <w:szCs w:val="28"/>
        </w:rPr>
        <w:t>повышение уровня удовлетворенности граждан, проживающих в</w:t>
      </w:r>
      <w:r w:rsidR="00590B50">
        <w:rPr>
          <w:sz w:val="28"/>
          <w:szCs w:val="28"/>
        </w:rPr>
        <w:t xml:space="preserve"> </w:t>
      </w:r>
      <w:r w:rsidRPr="00001643">
        <w:rPr>
          <w:sz w:val="28"/>
          <w:szCs w:val="28"/>
        </w:rPr>
        <w:t>Поддорском муниципальном районе, качеством предоставления муниципальных услуг в сфере культуры, к 2027 году до 70,6%;</w:t>
      </w:r>
    </w:p>
    <w:p w:rsidR="00001643" w:rsidRPr="00001643" w:rsidRDefault="00001643" w:rsidP="00001643">
      <w:pPr>
        <w:ind w:firstLine="709"/>
        <w:jc w:val="both"/>
        <w:rPr>
          <w:sz w:val="28"/>
          <w:szCs w:val="28"/>
        </w:rPr>
      </w:pPr>
      <w:r w:rsidRPr="00001643">
        <w:rPr>
          <w:sz w:val="28"/>
          <w:szCs w:val="28"/>
        </w:rPr>
        <w:t>повышение среднего уровня заработной платы работников учреждений культуры к 2027 году до 100%;</w:t>
      </w:r>
    </w:p>
    <w:p w:rsidR="00001643" w:rsidRPr="00001643" w:rsidRDefault="00001643" w:rsidP="00001643">
      <w:pPr>
        <w:ind w:firstLine="709"/>
        <w:jc w:val="both"/>
        <w:rPr>
          <w:sz w:val="28"/>
          <w:szCs w:val="28"/>
        </w:rPr>
      </w:pPr>
      <w:r w:rsidRPr="00001643">
        <w:rPr>
          <w:sz w:val="28"/>
          <w:szCs w:val="28"/>
        </w:rPr>
        <w:t>увеличение количества изготовленных буклетов (книг) до 500 штук;</w:t>
      </w:r>
    </w:p>
    <w:p w:rsidR="00001643" w:rsidRPr="00001643" w:rsidRDefault="00001643" w:rsidP="00001643">
      <w:pPr>
        <w:ind w:firstLine="709"/>
        <w:jc w:val="both"/>
        <w:rPr>
          <w:sz w:val="28"/>
          <w:szCs w:val="28"/>
        </w:rPr>
      </w:pPr>
      <w:r w:rsidRPr="00001643">
        <w:rPr>
          <w:sz w:val="28"/>
          <w:szCs w:val="28"/>
        </w:rPr>
        <w:t>увеличение количества посетителей экскурсионного показа до 518 человек».</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 Характеристика текущего состояния, приоритеты и цели в сфере культуры и образования в сфере культуры</w:t>
      </w:r>
    </w:p>
    <w:p w:rsidR="00001643" w:rsidRPr="00001643" w:rsidRDefault="00001643" w:rsidP="00001643">
      <w:pPr>
        <w:ind w:firstLine="709"/>
        <w:jc w:val="both"/>
        <w:rPr>
          <w:sz w:val="28"/>
          <w:szCs w:val="28"/>
        </w:rPr>
      </w:pPr>
      <w:r w:rsidRPr="00001643">
        <w:rPr>
          <w:sz w:val="28"/>
          <w:szCs w:val="28"/>
        </w:rPr>
        <w:t xml:space="preserve">Государственная политика в сфере культуры и образования в сфере культуры на территории муниципального района реализуется в рамках муниципальной программы, в соответствии со Стратегией социально-экономического развития Поддорского муниципального района Новгородской области до 2027 года, утвержденной решением Думы Поддорского муниципального района от 28.05.2020 года №291. </w:t>
      </w:r>
    </w:p>
    <w:p w:rsidR="00001643" w:rsidRPr="00001643" w:rsidRDefault="00001643" w:rsidP="00001643">
      <w:pPr>
        <w:ind w:firstLine="709"/>
        <w:jc w:val="both"/>
        <w:rPr>
          <w:sz w:val="28"/>
          <w:szCs w:val="28"/>
        </w:rPr>
      </w:pPr>
      <w:r w:rsidRPr="00001643">
        <w:rPr>
          <w:sz w:val="28"/>
          <w:szCs w:val="28"/>
        </w:rPr>
        <w:t xml:space="preserve">На территории муниципального района полномочия в сфере культуры осуществляют 5 юридических лиц, в состав которых входят 12 культурно-досуговых учреждений, 10 библиотек, музыкальная школа и Центр обслуживания учреждений культуры. </w:t>
      </w:r>
    </w:p>
    <w:p w:rsidR="00001643" w:rsidRPr="00001643" w:rsidRDefault="00001643" w:rsidP="00001643">
      <w:pPr>
        <w:ind w:firstLine="709"/>
        <w:jc w:val="both"/>
        <w:rPr>
          <w:sz w:val="28"/>
          <w:szCs w:val="28"/>
        </w:rPr>
      </w:pPr>
      <w:r w:rsidRPr="00001643">
        <w:rPr>
          <w:sz w:val="28"/>
          <w:szCs w:val="28"/>
        </w:rPr>
        <w:t>На основании Постановления Администрации муниципального района от 04.02.2019 № 53 «О создании муниципального бюджетного учреждения «Центр обслуживания учреждений культуры Поддорского муниципального района» в 2019 году создано вышеупомянутое учреждение. В него выведены штатные единицы бухгалтеров, экономиста, технического персонала учреждений культуры.</w:t>
      </w:r>
    </w:p>
    <w:p w:rsidR="00001643" w:rsidRPr="00001643" w:rsidRDefault="00001643" w:rsidP="00001643">
      <w:pPr>
        <w:ind w:firstLine="709"/>
        <w:jc w:val="both"/>
        <w:rPr>
          <w:sz w:val="28"/>
          <w:szCs w:val="28"/>
        </w:rPr>
      </w:pPr>
      <w:r w:rsidRPr="00001643">
        <w:rPr>
          <w:sz w:val="28"/>
          <w:szCs w:val="28"/>
        </w:rPr>
        <w:t>В целях создания условий для развития местного традиционного народного художественного творчества, самодеятельного творчества в учреждениях клубного типа созданы и работают 78 формирований - это клубы по интересам, кружки, творческие мастерские, любительские объединения, вокальные и хореографические коллективы, в которых занимается 920 человек.</w:t>
      </w:r>
    </w:p>
    <w:p w:rsidR="00001643" w:rsidRPr="00001643" w:rsidRDefault="00001643" w:rsidP="00001643">
      <w:pPr>
        <w:ind w:firstLine="709"/>
        <w:jc w:val="both"/>
        <w:rPr>
          <w:sz w:val="28"/>
          <w:szCs w:val="28"/>
        </w:rPr>
      </w:pPr>
      <w:r w:rsidRPr="00001643">
        <w:rPr>
          <w:sz w:val="28"/>
          <w:szCs w:val="28"/>
        </w:rPr>
        <w:t>В районе 3 самодеятельных коллектива имеют звание «народный» и 3 – «образцовый».</w:t>
      </w:r>
    </w:p>
    <w:p w:rsidR="00001643" w:rsidRPr="00001643" w:rsidRDefault="00001643" w:rsidP="00001643">
      <w:pPr>
        <w:ind w:firstLine="709"/>
        <w:jc w:val="both"/>
        <w:rPr>
          <w:sz w:val="28"/>
          <w:szCs w:val="28"/>
        </w:rPr>
      </w:pPr>
      <w:r w:rsidRPr="00001643">
        <w:rPr>
          <w:sz w:val="28"/>
          <w:szCs w:val="28"/>
        </w:rPr>
        <w:t xml:space="preserve">Все учреждения ведут активную пропаганду народного и художественного самодеятельного творчества через концертную деятельность, выставки, </w:t>
      </w:r>
      <w:r w:rsidRPr="00001643">
        <w:rPr>
          <w:sz w:val="28"/>
          <w:szCs w:val="28"/>
        </w:rPr>
        <w:lastRenderedPageBreak/>
        <w:t xml:space="preserve">ярмарки, мастер-классы. Коллективы района неоднократно становились лауреатами и дипломантами областных, всероссийских и международных конкурсов и фестивалей. Результаты этой деятельности широко освещаются в социальной сети «В контакте» в группах учреждений культуры и группе Отдела культуры, где каждый желающий может с ними ознакомиться. </w:t>
      </w:r>
    </w:p>
    <w:p w:rsidR="00001643" w:rsidRPr="00001643" w:rsidRDefault="00001643" w:rsidP="00001643">
      <w:pPr>
        <w:ind w:firstLine="709"/>
        <w:jc w:val="both"/>
        <w:rPr>
          <w:sz w:val="28"/>
          <w:szCs w:val="28"/>
        </w:rPr>
      </w:pPr>
      <w:r w:rsidRPr="00001643">
        <w:rPr>
          <w:sz w:val="28"/>
          <w:szCs w:val="28"/>
        </w:rPr>
        <w:t>В течение 2019 года проведено 3432 культурно-массовых мероприятия, что на 10 % больше уровня 2018 года. Это в свою очередь привело к увеличению процента посещаемости населением района культурно-массовых мероприятий (78835 чел., выше на 6%).</w:t>
      </w:r>
    </w:p>
    <w:p w:rsidR="00001643" w:rsidRPr="00001643" w:rsidRDefault="00001643" w:rsidP="00001643">
      <w:pPr>
        <w:ind w:firstLine="709"/>
        <w:jc w:val="both"/>
        <w:rPr>
          <w:sz w:val="28"/>
          <w:szCs w:val="28"/>
        </w:rPr>
      </w:pPr>
      <w:r w:rsidRPr="00001643">
        <w:rPr>
          <w:sz w:val="28"/>
          <w:szCs w:val="28"/>
        </w:rPr>
        <w:t>В рамках реализации полномочий по организации библиотечного обслуживания населения, на территории района осуществляют деятельность 10 библиотек. В 2019 году фонд библиотек пополнился на 1926 экземпляров, на общую сумму 214,9 тысяч рублей. В настоящее время все 10 библиотек оснащены компьютерами и подключены к информационно-телекоммуникационной сети «Интернет».</w:t>
      </w:r>
    </w:p>
    <w:p w:rsidR="00001643" w:rsidRPr="00001643" w:rsidRDefault="00001643" w:rsidP="00001643">
      <w:pPr>
        <w:ind w:firstLine="709"/>
        <w:jc w:val="both"/>
        <w:rPr>
          <w:sz w:val="28"/>
          <w:szCs w:val="28"/>
        </w:rPr>
      </w:pPr>
      <w:r w:rsidRPr="00001643">
        <w:rPr>
          <w:sz w:val="28"/>
          <w:szCs w:val="28"/>
        </w:rPr>
        <w:t>Установленный на 2019 год целевой показатель по средней заработной плате работников учреждений культуры выполнен на 100% и составил 26313 рублей 97 копеек.</w:t>
      </w:r>
    </w:p>
    <w:p w:rsidR="00001643" w:rsidRPr="00001643" w:rsidRDefault="00001643" w:rsidP="00001643">
      <w:pPr>
        <w:ind w:firstLine="709"/>
        <w:jc w:val="both"/>
        <w:rPr>
          <w:sz w:val="28"/>
          <w:szCs w:val="28"/>
        </w:rPr>
      </w:pPr>
      <w:r w:rsidRPr="00001643">
        <w:rPr>
          <w:sz w:val="28"/>
          <w:szCs w:val="28"/>
        </w:rPr>
        <w:t>Услуги дополнительного образования в сфере культуры предоставляет 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 xml:space="preserve"> В школе обучаются 67 человек, что составляет 30 % от общего количества учащихся 1-9 классов общеобразовательной школы района.</w:t>
      </w:r>
    </w:p>
    <w:p w:rsidR="00001643" w:rsidRPr="00001643" w:rsidRDefault="00001643" w:rsidP="00001643">
      <w:pPr>
        <w:ind w:firstLine="709"/>
        <w:jc w:val="both"/>
        <w:rPr>
          <w:sz w:val="28"/>
          <w:szCs w:val="28"/>
        </w:rPr>
      </w:pPr>
      <w:r w:rsidRPr="00001643">
        <w:rPr>
          <w:sz w:val="28"/>
          <w:szCs w:val="28"/>
        </w:rPr>
        <w:t>В структуре учреждения три учебных отделения: музыкальное (специализации «Фортепиано» и «Гитара шестиструнная»), хореографическое и театральное. Реализуются общеразвивающие и предпрофессиональные программы.</w:t>
      </w:r>
    </w:p>
    <w:p w:rsidR="00001643" w:rsidRPr="00001643" w:rsidRDefault="00001643" w:rsidP="00001643">
      <w:pPr>
        <w:ind w:firstLine="709"/>
        <w:jc w:val="both"/>
        <w:rPr>
          <w:sz w:val="28"/>
          <w:szCs w:val="28"/>
        </w:rPr>
      </w:pPr>
      <w:r w:rsidRPr="00001643">
        <w:rPr>
          <w:sz w:val="28"/>
          <w:szCs w:val="28"/>
        </w:rPr>
        <w:t>Школа имеет следующие творческие коллективы: «образцовый художественный коллектив»» хореографический ансамбль «Сюрприз», кукольный театр «Терем-теремок» и фольклорный ансамбль «Сувенир».</w:t>
      </w:r>
    </w:p>
    <w:p w:rsidR="00001643" w:rsidRPr="00001643" w:rsidRDefault="00001643" w:rsidP="00001643">
      <w:pPr>
        <w:ind w:firstLine="709"/>
        <w:jc w:val="both"/>
        <w:rPr>
          <w:rFonts w:eastAsia="Calibri"/>
          <w:sz w:val="28"/>
          <w:szCs w:val="28"/>
        </w:rPr>
      </w:pPr>
      <w:r w:rsidRPr="00001643">
        <w:rPr>
          <w:rFonts w:eastAsia="Calibri"/>
          <w:sz w:val="28"/>
          <w:szCs w:val="28"/>
        </w:rPr>
        <w:t xml:space="preserve">Большое внимание школа уделяет укреплению материально-технической базы. Для полноценного ведения образовательного процесса школа оснащена необходимым техническим оборудованием и музыкальными инструментами. Ежегодно происходит обновление и пошив сценических костюмов, изготовление атрибутов, сценического реквизита, кукол и т.д. </w:t>
      </w:r>
    </w:p>
    <w:p w:rsidR="00001643" w:rsidRPr="00001643" w:rsidRDefault="00001643" w:rsidP="00001643">
      <w:pPr>
        <w:ind w:firstLine="709"/>
        <w:jc w:val="both"/>
        <w:rPr>
          <w:sz w:val="28"/>
          <w:szCs w:val="28"/>
        </w:rPr>
      </w:pPr>
      <w:r w:rsidRPr="00001643">
        <w:rPr>
          <w:sz w:val="28"/>
          <w:szCs w:val="28"/>
        </w:rPr>
        <w:t>Целевой показатель по средней заработной плате по педагогическим работникам учреждений дополнительного образования в 2019 год выполнен на 100 % и составил 38075 рублей 00 копеек.</w:t>
      </w:r>
    </w:p>
    <w:p w:rsidR="00001643" w:rsidRPr="00001643" w:rsidRDefault="00001643" w:rsidP="00001643">
      <w:pPr>
        <w:ind w:firstLine="709"/>
        <w:jc w:val="both"/>
        <w:rPr>
          <w:sz w:val="28"/>
          <w:szCs w:val="28"/>
        </w:rPr>
      </w:pPr>
      <w:r w:rsidRPr="00001643">
        <w:rPr>
          <w:sz w:val="28"/>
          <w:szCs w:val="28"/>
        </w:rPr>
        <w:t>По результатам проведения мониторинга текущего состояния развития культуры и образования в сфере культуры на территории муниципального района определен ряд проблем, которые возможно решить программным методом:</w:t>
      </w:r>
    </w:p>
    <w:p w:rsidR="00001643" w:rsidRPr="00001643" w:rsidRDefault="00001643" w:rsidP="00001643">
      <w:pPr>
        <w:ind w:firstLine="709"/>
        <w:jc w:val="both"/>
        <w:rPr>
          <w:sz w:val="28"/>
          <w:szCs w:val="28"/>
        </w:rPr>
      </w:pPr>
      <w:r w:rsidRPr="00001643">
        <w:rPr>
          <w:sz w:val="28"/>
          <w:szCs w:val="28"/>
        </w:rPr>
        <w:t>низкий уровень обеспеченности материально-технической базой для удовлетворения потребности населения в области культуры;</w:t>
      </w:r>
    </w:p>
    <w:p w:rsidR="00001643" w:rsidRPr="00001643" w:rsidRDefault="00001643" w:rsidP="00001643">
      <w:pPr>
        <w:ind w:firstLine="709"/>
        <w:jc w:val="both"/>
        <w:rPr>
          <w:sz w:val="28"/>
          <w:szCs w:val="28"/>
        </w:rPr>
      </w:pPr>
      <w:r w:rsidRPr="00001643">
        <w:rPr>
          <w:sz w:val="28"/>
          <w:szCs w:val="28"/>
        </w:rPr>
        <w:t>дефицит квалифицированных кадров.</w:t>
      </w:r>
    </w:p>
    <w:p w:rsidR="00001643" w:rsidRPr="00001643" w:rsidRDefault="00001643" w:rsidP="00001643">
      <w:pPr>
        <w:ind w:firstLine="709"/>
        <w:jc w:val="both"/>
        <w:rPr>
          <w:sz w:val="28"/>
          <w:szCs w:val="28"/>
        </w:rPr>
      </w:pPr>
      <w:r w:rsidRPr="00001643">
        <w:rPr>
          <w:sz w:val="28"/>
          <w:szCs w:val="28"/>
        </w:rPr>
        <w:lastRenderedPageBreak/>
        <w:t xml:space="preserve">Определено основное направления деятельности, которое будет являться приоритетными при решении названных проблем: </w:t>
      </w:r>
    </w:p>
    <w:p w:rsidR="00001643" w:rsidRPr="00001643" w:rsidRDefault="00001643" w:rsidP="00001643">
      <w:pPr>
        <w:ind w:firstLine="709"/>
        <w:jc w:val="both"/>
        <w:rPr>
          <w:sz w:val="28"/>
          <w:szCs w:val="28"/>
        </w:rPr>
      </w:pPr>
      <w:r w:rsidRPr="00001643">
        <w:rPr>
          <w:sz w:val="28"/>
          <w:szCs w:val="28"/>
        </w:rPr>
        <w:t>- развитие культурного потенциала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органов исполнительной власти Поддорского муниципального района, органов местного самоуправления и других организаций, участвующих в реализации муниципальной программы.</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 Перечень и анализ социальных, финансово-экономических и прочих рисков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 xml:space="preserve">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 </w:t>
      </w:r>
    </w:p>
    <w:p w:rsidR="00001643" w:rsidRPr="00001643" w:rsidRDefault="00001643" w:rsidP="00001643">
      <w:pPr>
        <w:ind w:firstLine="709"/>
        <w:jc w:val="both"/>
        <w:rPr>
          <w:sz w:val="28"/>
          <w:szCs w:val="28"/>
        </w:rPr>
      </w:pPr>
      <w:r w:rsidRPr="00001643">
        <w:rPr>
          <w:sz w:val="28"/>
          <w:szCs w:val="28"/>
        </w:rPr>
        <w:t xml:space="preserve">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муниципальной программы. </w:t>
      </w:r>
    </w:p>
    <w:p w:rsidR="00001643" w:rsidRPr="00001643" w:rsidRDefault="00001643" w:rsidP="00001643">
      <w:pPr>
        <w:ind w:firstLine="709"/>
        <w:jc w:val="both"/>
        <w:rPr>
          <w:sz w:val="28"/>
          <w:szCs w:val="28"/>
        </w:rPr>
      </w:pPr>
      <w:r w:rsidRPr="00001643">
        <w:rPr>
          <w:sz w:val="28"/>
          <w:szCs w:val="28"/>
        </w:rPr>
        <w:t xml:space="preserve">Социальные риски обусловлены, в том числе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 </w:t>
      </w:r>
    </w:p>
    <w:p w:rsidR="00001643" w:rsidRPr="00001643" w:rsidRDefault="00001643" w:rsidP="00001643">
      <w:pPr>
        <w:ind w:firstLine="709"/>
        <w:jc w:val="both"/>
        <w:rPr>
          <w:sz w:val="28"/>
          <w:szCs w:val="28"/>
        </w:rPr>
      </w:pPr>
      <w:r w:rsidRPr="00001643">
        <w:rPr>
          <w:sz w:val="28"/>
          <w:szCs w:val="28"/>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w:t>
      </w:r>
      <w:r w:rsidR="00590B50">
        <w:rPr>
          <w:sz w:val="28"/>
          <w:szCs w:val="28"/>
        </w:rPr>
        <w:t>,</w:t>
      </w:r>
      <w:r w:rsidRPr="00001643">
        <w:rPr>
          <w:sz w:val="28"/>
          <w:szCs w:val="28"/>
        </w:rPr>
        <w:t xml:space="preserve"> как умеренные. В рамках муниципальной программы отсутствует возможность управления этими рисками. </w:t>
      </w:r>
    </w:p>
    <w:p w:rsidR="00001643" w:rsidRPr="00001643" w:rsidRDefault="00001643" w:rsidP="00001643">
      <w:pPr>
        <w:ind w:firstLine="709"/>
        <w:jc w:val="both"/>
        <w:rPr>
          <w:sz w:val="28"/>
          <w:szCs w:val="28"/>
        </w:rPr>
      </w:pPr>
      <w:r w:rsidRPr="00001643">
        <w:rPr>
          <w:sz w:val="28"/>
          <w:szCs w:val="28"/>
        </w:rPr>
        <w:t xml:space="preserve">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 и ее подпрограмм. </w:t>
      </w:r>
    </w:p>
    <w:p w:rsidR="00001643" w:rsidRPr="00001643" w:rsidRDefault="00001643" w:rsidP="00001643">
      <w:pPr>
        <w:ind w:firstLine="709"/>
        <w:jc w:val="both"/>
        <w:rPr>
          <w:sz w:val="28"/>
          <w:szCs w:val="28"/>
        </w:rPr>
      </w:pPr>
      <w:r w:rsidRPr="00001643">
        <w:rPr>
          <w:sz w:val="28"/>
          <w:szCs w:val="28"/>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 </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III. Механизм управления реализацией муниципальной программы</w:t>
      </w:r>
    </w:p>
    <w:p w:rsidR="00001643" w:rsidRPr="00001643" w:rsidRDefault="00001643" w:rsidP="00001643">
      <w:pPr>
        <w:ind w:firstLine="709"/>
        <w:jc w:val="both"/>
        <w:rPr>
          <w:sz w:val="28"/>
          <w:szCs w:val="28"/>
        </w:rPr>
      </w:pPr>
      <w:r w:rsidRPr="00001643">
        <w:rPr>
          <w:sz w:val="28"/>
          <w:szCs w:val="28"/>
        </w:rPr>
        <w:t>Мониторинг хода реализации муниципальных программ осуществляет комитет по экономике и управлению муниципальным имуществом Админи</w:t>
      </w:r>
      <w:r w:rsidRPr="00001643">
        <w:rPr>
          <w:sz w:val="28"/>
          <w:szCs w:val="28"/>
        </w:rPr>
        <w:lastRenderedPageBreak/>
        <w:t>страции муниципального района. Результаты мониторинга и оценки выполнения целевых показателей ежегодно до 15 апреля года, следующего за отчетным, докладываются заместителю Главы администрации муниципального района, председателю комитета по экономике и управлению муниципальным имуществом.</w:t>
      </w:r>
    </w:p>
    <w:p w:rsidR="00001643" w:rsidRPr="00001643" w:rsidRDefault="00001643" w:rsidP="00001643">
      <w:pPr>
        <w:ind w:firstLine="709"/>
        <w:jc w:val="both"/>
        <w:rPr>
          <w:sz w:val="28"/>
          <w:szCs w:val="28"/>
        </w:rPr>
      </w:pPr>
      <w:r w:rsidRPr="00001643">
        <w:rPr>
          <w:sz w:val="28"/>
          <w:szCs w:val="28"/>
        </w:rPr>
        <w:t>Комитет финансов Администрации муниципального района представляет в комитет по экономике и управлению муниципальным имуществом Администрации муниципального района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001643" w:rsidRPr="00001643" w:rsidRDefault="00001643" w:rsidP="00001643">
      <w:pPr>
        <w:ind w:firstLine="709"/>
        <w:jc w:val="both"/>
        <w:rPr>
          <w:sz w:val="28"/>
          <w:szCs w:val="28"/>
        </w:rPr>
      </w:pPr>
      <w:r w:rsidRPr="00001643">
        <w:rPr>
          <w:sz w:val="28"/>
          <w:szCs w:val="28"/>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w:t>
      </w:r>
      <w:r w:rsidR="00F13598">
        <w:rPr>
          <w:sz w:val="28"/>
          <w:szCs w:val="28"/>
        </w:rPr>
        <w:t xml:space="preserve"> </w:t>
      </w:r>
      <w:hyperlink r:id="rId10" w:anchor="mailruanchor_Par370" w:history="1">
        <w:r w:rsidRPr="00001643">
          <w:rPr>
            <w:sz w:val="28"/>
            <w:szCs w:val="28"/>
          </w:rPr>
          <w:t>отчет</w:t>
        </w:r>
      </w:hyperlink>
      <w:r w:rsidR="00F13598">
        <w:rPr>
          <w:sz w:val="28"/>
          <w:szCs w:val="28"/>
        </w:rPr>
        <w:t xml:space="preserve"> </w:t>
      </w:r>
      <w:r w:rsidRPr="00001643">
        <w:rPr>
          <w:sz w:val="28"/>
          <w:szCs w:val="28"/>
        </w:rPr>
        <w:t>о ходе реализации муниципальной программы по утвержденной форме и обеспечивает их согласование с первым заместителем Главы администрации муниципального района, заместителем Главы администрации муниципального района, осуществляющим координацию деятельности ответственного исполнителя и направляет в комитет по экономике и управлению муниципальным имуществом Администрации муниципального района.</w:t>
      </w:r>
    </w:p>
    <w:p w:rsidR="00001643" w:rsidRPr="00001643" w:rsidRDefault="00001643" w:rsidP="00001643">
      <w:pPr>
        <w:tabs>
          <w:tab w:val="left" w:pos="3360"/>
        </w:tabs>
      </w:pPr>
      <w:r w:rsidRPr="00001643">
        <w:tab/>
        <w:t>_____________________</w:t>
      </w:r>
    </w:p>
    <w:p w:rsidR="00001643" w:rsidRPr="00001643" w:rsidRDefault="00001643" w:rsidP="00001643"/>
    <w:p w:rsidR="00001643" w:rsidRPr="00001643" w:rsidRDefault="00001643" w:rsidP="00001643"/>
    <w:p w:rsidR="00F13598" w:rsidRDefault="00F13598">
      <w:pPr>
        <w:rPr>
          <w:sz w:val="28"/>
          <w:szCs w:val="28"/>
        </w:rPr>
      </w:pPr>
      <w:r>
        <w:rPr>
          <w:sz w:val="28"/>
          <w:szCs w:val="28"/>
        </w:rPr>
        <w:br w:type="page"/>
      </w:r>
    </w:p>
    <w:p w:rsidR="00F13598" w:rsidRDefault="00F13598" w:rsidP="002E5EF0">
      <w:pPr>
        <w:rPr>
          <w:sz w:val="28"/>
          <w:szCs w:val="28"/>
        </w:rPr>
        <w:sectPr w:rsidR="00F13598" w:rsidSect="00001643">
          <w:headerReference w:type="default" r:id="rId11"/>
          <w:pgSz w:w="11910" w:h="16840"/>
          <w:pgMar w:top="567" w:right="567" w:bottom="1134" w:left="1985" w:header="340" w:footer="0" w:gutter="0"/>
          <w:cols w:space="720"/>
          <w:docGrid w:linePitch="326"/>
        </w:sectPr>
      </w:pPr>
    </w:p>
    <w:p w:rsidR="00F13598" w:rsidRPr="00F13598" w:rsidRDefault="00F13598" w:rsidP="00F13598">
      <w:pPr>
        <w:jc w:val="center"/>
        <w:rPr>
          <w:b/>
          <w:sz w:val="28"/>
          <w:szCs w:val="28"/>
        </w:rPr>
      </w:pPr>
      <w:r w:rsidRPr="00F13598">
        <w:rPr>
          <w:b/>
          <w:sz w:val="28"/>
          <w:szCs w:val="28"/>
        </w:rPr>
        <w:lastRenderedPageBreak/>
        <w:t>Мероприятия муниципальной программы Поддорского муниципального района</w:t>
      </w:r>
    </w:p>
    <w:p w:rsidR="00F13598" w:rsidRPr="00F13598" w:rsidRDefault="00F13598" w:rsidP="00F13598">
      <w:pPr>
        <w:jc w:val="center"/>
        <w:rPr>
          <w:b/>
          <w:sz w:val="28"/>
          <w:szCs w:val="28"/>
        </w:rPr>
      </w:pPr>
      <w:r w:rsidRPr="00F13598">
        <w:rPr>
          <w:b/>
          <w:sz w:val="28"/>
          <w:szCs w:val="28"/>
        </w:rPr>
        <w:t>«Развитие культуры на территории Поддорского муниципального района»</w:t>
      </w:r>
    </w:p>
    <w:p w:rsidR="00F13598" w:rsidRPr="00F13598" w:rsidRDefault="00F13598" w:rsidP="00F13598"/>
    <w:tbl>
      <w:tblPr>
        <w:tblW w:w="15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5"/>
        <w:gridCol w:w="1737"/>
        <w:gridCol w:w="46"/>
        <w:gridCol w:w="903"/>
        <w:gridCol w:w="263"/>
        <w:gridCol w:w="446"/>
        <w:gridCol w:w="1134"/>
        <w:gridCol w:w="142"/>
        <w:gridCol w:w="1134"/>
        <w:gridCol w:w="1275"/>
        <w:gridCol w:w="1276"/>
        <w:gridCol w:w="1276"/>
        <w:gridCol w:w="142"/>
        <w:gridCol w:w="1134"/>
        <w:gridCol w:w="141"/>
        <w:gridCol w:w="1134"/>
        <w:gridCol w:w="85"/>
        <w:gridCol w:w="57"/>
        <w:gridCol w:w="983"/>
        <w:gridCol w:w="9"/>
        <w:gridCol w:w="17"/>
        <w:gridCol w:w="22"/>
        <w:gridCol w:w="18"/>
      </w:tblGrid>
      <w:tr w:rsidR="00F13598" w:rsidRPr="00F13598" w:rsidTr="00503618">
        <w:trPr>
          <w:gridAfter w:val="4"/>
          <w:wAfter w:w="66" w:type="dxa"/>
          <w:trHeight w:val="467"/>
        </w:trPr>
        <w:tc>
          <w:tcPr>
            <w:tcW w:w="513" w:type="dxa"/>
            <w:vMerge w:val="restart"/>
          </w:tcPr>
          <w:p w:rsidR="00F13598" w:rsidRPr="00F13598" w:rsidRDefault="00F13598" w:rsidP="00F13598">
            <w:pPr>
              <w:rPr>
                <w:sz w:val="20"/>
                <w:szCs w:val="20"/>
              </w:rPr>
            </w:pPr>
            <w:r w:rsidRPr="00F13598">
              <w:rPr>
                <w:sz w:val="20"/>
                <w:szCs w:val="20"/>
              </w:rPr>
              <w:t>№п/п</w:t>
            </w:r>
          </w:p>
        </w:tc>
        <w:tc>
          <w:tcPr>
            <w:tcW w:w="1905" w:type="dxa"/>
            <w:vMerge w:val="restart"/>
          </w:tcPr>
          <w:p w:rsidR="00F13598" w:rsidRPr="00F13598" w:rsidRDefault="00F13598" w:rsidP="00F13598">
            <w:pPr>
              <w:rPr>
                <w:sz w:val="20"/>
                <w:szCs w:val="20"/>
              </w:rPr>
            </w:pPr>
            <w:r w:rsidRPr="00F13598">
              <w:rPr>
                <w:sz w:val="20"/>
                <w:szCs w:val="20"/>
              </w:rPr>
              <w:t>Наименование мероприятия</w:t>
            </w:r>
          </w:p>
        </w:tc>
        <w:tc>
          <w:tcPr>
            <w:tcW w:w="1783" w:type="dxa"/>
            <w:gridSpan w:val="2"/>
            <w:vMerge w:val="restart"/>
          </w:tcPr>
          <w:p w:rsidR="00F13598" w:rsidRPr="00F13598" w:rsidRDefault="00F13598" w:rsidP="00F13598">
            <w:pPr>
              <w:rPr>
                <w:sz w:val="20"/>
                <w:szCs w:val="20"/>
              </w:rPr>
            </w:pPr>
            <w:r w:rsidRPr="00F13598">
              <w:rPr>
                <w:sz w:val="20"/>
                <w:szCs w:val="20"/>
              </w:rPr>
              <w:t>Исполнитель мероприятия</w:t>
            </w:r>
          </w:p>
        </w:tc>
        <w:tc>
          <w:tcPr>
            <w:tcW w:w="903" w:type="dxa"/>
            <w:vMerge w:val="restart"/>
          </w:tcPr>
          <w:p w:rsidR="00F13598" w:rsidRPr="00F13598" w:rsidRDefault="00F13598" w:rsidP="00F13598">
            <w:pPr>
              <w:rPr>
                <w:sz w:val="20"/>
                <w:szCs w:val="20"/>
              </w:rPr>
            </w:pPr>
            <w:r w:rsidRPr="00F13598">
              <w:rPr>
                <w:sz w:val="20"/>
                <w:szCs w:val="20"/>
              </w:rPr>
              <w:t>Срок реализации</w:t>
            </w:r>
          </w:p>
        </w:tc>
        <w:tc>
          <w:tcPr>
            <w:tcW w:w="709" w:type="dxa"/>
            <w:gridSpan w:val="2"/>
            <w:vMerge w:val="restart"/>
          </w:tcPr>
          <w:p w:rsidR="00F13598" w:rsidRPr="00F13598" w:rsidRDefault="00F13598" w:rsidP="00F13598">
            <w:pPr>
              <w:rPr>
                <w:sz w:val="20"/>
                <w:szCs w:val="20"/>
              </w:rPr>
            </w:pPr>
            <w:r w:rsidRPr="00F13598">
              <w:rPr>
                <w:sz w:val="20"/>
                <w:szCs w:val="20"/>
              </w:rPr>
              <w:t>Целевой показатель (номер целевого показателя из паспорта муниципальной программы)</w:t>
            </w:r>
          </w:p>
        </w:tc>
        <w:tc>
          <w:tcPr>
            <w:tcW w:w="1276" w:type="dxa"/>
            <w:gridSpan w:val="2"/>
            <w:vMerge w:val="restart"/>
          </w:tcPr>
          <w:p w:rsidR="00F13598" w:rsidRPr="00F13598" w:rsidRDefault="00F13598" w:rsidP="00F13598">
            <w:pPr>
              <w:rPr>
                <w:sz w:val="20"/>
                <w:szCs w:val="20"/>
              </w:rPr>
            </w:pPr>
            <w:r w:rsidRPr="00F13598">
              <w:rPr>
                <w:sz w:val="20"/>
                <w:szCs w:val="20"/>
              </w:rPr>
              <w:t>Источник финансирования</w:t>
            </w:r>
          </w:p>
        </w:tc>
        <w:tc>
          <w:tcPr>
            <w:tcW w:w="8637" w:type="dxa"/>
            <w:gridSpan w:val="11"/>
          </w:tcPr>
          <w:p w:rsidR="00F13598" w:rsidRPr="00F13598" w:rsidRDefault="00F13598" w:rsidP="00F13598">
            <w:pPr>
              <w:jc w:val="center"/>
              <w:rPr>
                <w:sz w:val="20"/>
                <w:szCs w:val="20"/>
              </w:rPr>
            </w:pPr>
            <w:r w:rsidRPr="00F13598">
              <w:rPr>
                <w:sz w:val="20"/>
                <w:szCs w:val="20"/>
              </w:rPr>
              <w:t>Объем финансирования по годам (руб.)</w:t>
            </w:r>
          </w:p>
        </w:tc>
      </w:tr>
      <w:tr w:rsidR="004A1766" w:rsidRPr="00F13598" w:rsidTr="00503618">
        <w:trPr>
          <w:gridAfter w:val="4"/>
          <w:wAfter w:w="66" w:type="dxa"/>
          <w:trHeight w:val="13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2021</w:t>
            </w:r>
          </w:p>
        </w:tc>
        <w:tc>
          <w:tcPr>
            <w:tcW w:w="1275" w:type="dxa"/>
          </w:tcPr>
          <w:p w:rsidR="00F13598" w:rsidRPr="00F13598" w:rsidRDefault="00F13598" w:rsidP="00F13598">
            <w:pPr>
              <w:rPr>
                <w:sz w:val="20"/>
                <w:szCs w:val="20"/>
              </w:rPr>
            </w:pPr>
            <w:r w:rsidRPr="00F13598">
              <w:rPr>
                <w:sz w:val="20"/>
                <w:szCs w:val="20"/>
              </w:rPr>
              <w:t>2022</w:t>
            </w:r>
          </w:p>
        </w:tc>
        <w:tc>
          <w:tcPr>
            <w:tcW w:w="1276" w:type="dxa"/>
          </w:tcPr>
          <w:p w:rsidR="00F13598" w:rsidRPr="00F13598" w:rsidRDefault="00F13598" w:rsidP="00F13598">
            <w:pPr>
              <w:rPr>
                <w:sz w:val="20"/>
                <w:szCs w:val="20"/>
              </w:rPr>
            </w:pPr>
            <w:r w:rsidRPr="00F13598">
              <w:rPr>
                <w:sz w:val="20"/>
                <w:szCs w:val="20"/>
              </w:rPr>
              <w:t>2023</w:t>
            </w:r>
          </w:p>
        </w:tc>
        <w:tc>
          <w:tcPr>
            <w:tcW w:w="1276" w:type="dxa"/>
          </w:tcPr>
          <w:p w:rsidR="00F13598" w:rsidRPr="00F13598" w:rsidRDefault="00F13598" w:rsidP="00F13598">
            <w:pPr>
              <w:rPr>
                <w:sz w:val="20"/>
                <w:szCs w:val="20"/>
              </w:rPr>
            </w:pPr>
            <w:r w:rsidRPr="00F13598">
              <w:rPr>
                <w:sz w:val="20"/>
                <w:szCs w:val="20"/>
              </w:rPr>
              <w:t>2024</w:t>
            </w:r>
          </w:p>
        </w:tc>
        <w:tc>
          <w:tcPr>
            <w:tcW w:w="1417" w:type="dxa"/>
            <w:gridSpan w:val="3"/>
          </w:tcPr>
          <w:p w:rsidR="00F13598" w:rsidRPr="00F13598" w:rsidRDefault="00F13598" w:rsidP="00F13598">
            <w:pPr>
              <w:rPr>
                <w:sz w:val="20"/>
                <w:szCs w:val="20"/>
              </w:rPr>
            </w:pPr>
            <w:r w:rsidRPr="00F13598">
              <w:rPr>
                <w:sz w:val="20"/>
                <w:szCs w:val="20"/>
              </w:rPr>
              <w:t>2025</w:t>
            </w:r>
          </w:p>
        </w:tc>
        <w:tc>
          <w:tcPr>
            <w:tcW w:w="1276" w:type="dxa"/>
            <w:gridSpan w:val="3"/>
          </w:tcPr>
          <w:p w:rsidR="00F13598" w:rsidRPr="00F13598" w:rsidRDefault="00F13598" w:rsidP="00F13598">
            <w:pPr>
              <w:rPr>
                <w:sz w:val="20"/>
                <w:szCs w:val="20"/>
              </w:rPr>
            </w:pPr>
            <w:r w:rsidRPr="00F13598">
              <w:rPr>
                <w:sz w:val="20"/>
                <w:szCs w:val="20"/>
              </w:rPr>
              <w:t>2026</w:t>
            </w:r>
          </w:p>
        </w:tc>
        <w:tc>
          <w:tcPr>
            <w:tcW w:w="983" w:type="dxa"/>
          </w:tcPr>
          <w:p w:rsidR="00F13598" w:rsidRPr="00F13598" w:rsidRDefault="00F13598" w:rsidP="00F13598">
            <w:pPr>
              <w:rPr>
                <w:sz w:val="20"/>
                <w:szCs w:val="20"/>
              </w:rPr>
            </w:pPr>
            <w:r w:rsidRPr="00F13598">
              <w:rPr>
                <w:sz w:val="20"/>
                <w:szCs w:val="20"/>
              </w:rPr>
              <w:t>2027</w:t>
            </w:r>
          </w:p>
        </w:tc>
      </w:tr>
      <w:tr w:rsidR="004A1766" w:rsidRPr="00F13598" w:rsidTr="00503618">
        <w:trPr>
          <w:gridAfter w:val="4"/>
          <w:wAfter w:w="66" w:type="dxa"/>
          <w:trHeight w:val="224"/>
        </w:trPr>
        <w:tc>
          <w:tcPr>
            <w:tcW w:w="513" w:type="dxa"/>
            <w:vAlign w:val="center"/>
          </w:tcPr>
          <w:p w:rsidR="00F13598" w:rsidRPr="00F13598" w:rsidRDefault="00F13598" w:rsidP="00F13598">
            <w:pPr>
              <w:rPr>
                <w:sz w:val="20"/>
                <w:szCs w:val="20"/>
              </w:rPr>
            </w:pPr>
            <w:r w:rsidRPr="00F13598">
              <w:rPr>
                <w:sz w:val="20"/>
                <w:szCs w:val="20"/>
              </w:rPr>
              <w:t>1</w:t>
            </w:r>
          </w:p>
        </w:tc>
        <w:tc>
          <w:tcPr>
            <w:tcW w:w="1905" w:type="dxa"/>
          </w:tcPr>
          <w:p w:rsidR="00F13598" w:rsidRPr="00F13598" w:rsidRDefault="00F13598" w:rsidP="00F13598">
            <w:pPr>
              <w:rPr>
                <w:sz w:val="20"/>
                <w:szCs w:val="20"/>
              </w:rPr>
            </w:pPr>
            <w:r w:rsidRPr="00F13598">
              <w:rPr>
                <w:sz w:val="20"/>
                <w:szCs w:val="20"/>
              </w:rPr>
              <w:t>2</w:t>
            </w:r>
          </w:p>
        </w:tc>
        <w:tc>
          <w:tcPr>
            <w:tcW w:w="1783" w:type="dxa"/>
            <w:gridSpan w:val="2"/>
          </w:tcPr>
          <w:p w:rsidR="00F13598" w:rsidRPr="00F13598" w:rsidRDefault="00F13598" w:rsidP="00F13598">
            <w:pPr>
              <w:rPr>
                <w:sz w:val="20"/>
                <w:szCs w:val="20"/>
              </w:rPr>
            </w:pPr>
            <w:r w:rsidRPr="00F13598">
              <w:rPr>
                <w:sz w:val="20"/>
                <w:szCs w:val="20"/>
              </w:rPr>
              <w:t>3</w:t>
            </w:r>
          </w:p>
        </w:tc>
        <w:tc>
          <w:tcPr>
            <w:tcW w:w="903" w:type="dxa"/>
          </w:tcPr>
          <w:p w:rsidR="00F13598" w:rsidRPr="00F13598" w:rsidRDefault="00F13598" w:rsidP="00F13598">
            <w:pPr>
              <w:rPr>
                <w:sz w:val="20"/>
                <w:szCs w:val="20"/>
              </w:rPr>
            </w:pPr>
            <w:r w:rsidRPr="00F13598">
              <w:rPr>
                <w:sz w:val="20"/>
                <w:szCs w:val="20"/>
              </w:rPr>
              <w:t>4</w:t>
            </w:r>
          </w:p>
        </w:tc>
        <w:tc>
          <w:tcPr>
            <w:tcW w:w="709" w:type="dxa"/>
            <w:gridSpan w:val="2"/>
          </w:tcPr>
          <w:p w:rsidR="00F13598" w:rsidRPr="00F13598" w:rsidRDefault="00F13598" w:rsidP="00F13598">
            <w:pPr>
              <w:rPr>
                <w:sz w:val="20"/>
                <w:szCs w:val="20"/>
              </w:rPr>
            </w:pPr>
            <w:r w:rsidRPr="00F13598">
              <w:rPr>
                <w:sz w:val="20"/>
                <w:szCs w:val="20"/>
              </w:rPr>
              <w:t>5</w:t>
            </w:r>
          </w:p>
        </w:tc>
        <w:tc>
          <w:tcPr>
            <w:tcW w:w="1276" w:type="dxa"/>
            <w:gridSpan w:val="2"/>
          </w:tcPr>
          <w:p w:rsidR="00F13598" w:rsidRPr="00F13598" w:rsidRDefault="00F13598" w:rsidP="00F13598">
            <w:pPr>
              <w:rPr>
                <w:sz w:val="20"/>
                <w:szCs w:val="20"/>
              </w:rPr>
            </w:pPr>
            <w:r w:rsidRPr="00F13598">
              <w:rPr>
                <w:sz w:val="20"/>
                <w:szCs w:val="20"/>
              </w:rPr>
              <w:t>6</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3676" w:type="dxa"/>
            <w:gridSpan w:val="7"/>
          </w:tcPr>
          <w:p w:rsidR="00F13598" w:rsidRPr="00F13598" w:rsidRDefault="00F13598" w:rsidP="00F13598">
            <w:pPr>
              <w:rPr>
                <w:sz w:val="20"/>
                <w:szCs w:val="20"/>
              </w:rPr>
            </w:pPr>
          </w:p>
        </w:tc>
      </w:tr>
      <w:tr w:rsidR="00F13598" w:rsidRPr="00F13598" w:rsidTr="004A1766">
        <w:trPr>
          <w:gridAfter w:val="4"/>
          <w:wAfter w:w="66" w:type="dxa"/>
          <w:trHeight w:val="562"/>
        </w:trPr>
        <w:tc>
          <w:tcPr>
            <w:tcW w:w="513" w:type="dxa"/>
          </w:tcPr>
          <w:p w:rsidR="00F13598" w:rsidRPr="00F13598" w:rsidRDefault="00F13598" w:rsidP="00F13598">
            <w:pPr>
              <w:rPr>
                <w:sz w:val="20"/>
                <w:szCs w:val="20"/>
              </w:rPr>
            </w:pPr>
            <w:r w:rsidRPr="00F13598">
              <w:rPr>
                <w:sz w:val="20"/>
                <w:szCs w:val="20"/>
              </w:rPr>
              <w:t>1.</w:t>
            </w:r>
          </w:p>
        </w:tc>
        <w:tc>
          <w:tcPr>
            <w:tcW w:w="15213" w:type="dxa"/>
            <w:gridSpan w:val="19"/>
          </w:tcPr>
          <w:p w:rsidR="00F13598" w:rsidRPr="00F13598" w:rsidRDefault="00F13598" w:rsidP="00F13598">
            <w:pPr>
              <w:rPr>
                <w:sz w:val="20"/>
                <w:szCs w:val="20"/>
              </w:rPr>
            </w:pPr>
            <w:r w:rsidRPr="00F13598">
              <w:rPr>
                <w:sz w:val="20"/>
                <w:szCs w:val="20"/>
              </w:rPr>
              <w:t>Задача: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4A1766" w:rsidRPr="00F13598" w:rsidTr="00503618">
        <w:trPr>
          <w:gridAfter w:val="2"/>
          <w:wAfter w:w="40" w:type="dxa"/>
          <w:trHeight w:val="914"/>
        </w:trPr>
        <w:tc>
          <w:tcPr>
            <w:tcW w:w="513" w:type="dxa"/>
            <w:vMerge w:val="restart"/>
          </w:tcPr>
          <w:p w:rsidR="00F13598" w:rsidRPr="00F13598" w:rsidRDefault="00F13598" w:rsidP="00F13598">
            <w:pPr>
              <w:rPr>
                <w:sz w:val="20"/>
                <w:szCs w:val="20"/>
              </w:rPr>
            </w:pPr>
            <w:r w:rsidRPr="00F13598">
              <w:rPr>
                <w:sz w:val="20"/>
                <w:szCs w:val="20"/>
              </w:rPr>
              <w:t>1.1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1.1.1-1.1.5</w:t>
            </w:r>
          </w:p>
          <w:p w:rsidR="00F13598" w:rsidRPr="00F13598" w:rsidRDefault="00F13598" w:rsidP="00F13598">
            <w:pPr>
              <w:rPr>
                <w:sz w:val="20"/>
                <w:szCs w:val="20"/>
              </w:rPr>
            </w:pPr>
            <w:r w:rsidRPr="00F13598">
              <w:rPr>
                <w:sz w:val="20"/>
                <w:szCs w:val="20"/>
              </w:rPr>
              <w:t>.</w:t>
            </w:r>
          </w:p>
        </w:tc>
        <w:tc>
          <w:tcPr>
            <w:tcW w:w="1276" w:type="dxa"/>
            <w:gridSpan w:val="2"/>
          </w:tcPr>
          <w:p w:rsidR="00F13598" w:rsidRPr="00F13598" w:rsidRDefault="00F13598" w:rsidP="00F13598">
            <w:pPr>
              <w:rPr>
                <w:sz w:val="20"/>
                <w:szCs w:val="20"/>
              </w:rPr>
            </w:pPr>
            <w:r w:rsidRPr="00F13598">
              <w:rPr>
                <w:sz w:val="20"/>
                <w:szCs w:val="20"/>
              </w:rPr>
              <w:t xml:space="preserve">бюджет муниципального района </w:t>
            </w:r>
          </w:p>
        </w:tc>
        <w:tc>
          <w:tcPr>
            <w:tcW w:w="1134" w:type="dxa"/>
          </w:tcPr>
          <w:p w:rsidR="00F13598" w:rsidRPr="00F13598" w:rsidRDefault="00F13598" w:rsidP="00F13598">
            <w:pPr>
              <w:rPr>
                <w:sz w:val="20"/>
                <w:szCs w:val="20"/>
              </w:rPr>
            </w:pPr>
            <w:r w:rsidRPr="00F13598">
              <w:rPr>
                <w:sz w:val="20"/>
                <w:szCs w:val="20"/>
              </w:rPr>
              <w:t>29513</w:t>
            </w:r>
          </w:p>
        </w:tc>
        <w:tc>
          <w:tcPr>
            <w:tcW w:w="1275" w:type="dxa"/>
          </w:tcPr>
          <w:p w:rsidR="00F13598" w:rsidRPr="00F13598" w:rsidRDefault="00F13598" w:rsidP="00F13598">
            <w:pPr>
              <w:rPr>
                <w:sz w:val="20"/>
                <w:szCs w:val="20"/>
              </w:rPr>
            </w:pPr>
            <w:r w:rsidRPr="00F13598">
              <w:rPr>
                <w:sz w:val="20"/>
                <w:szCs w:val="20"/>
              </w:rPr>
              <w:t>537808,41</w:t>
            </w:r>
          </w:p>
        </w:tc>
        <w:tc>
          <w:tcPr>
            <w:tcW w:w="1276" w:type="dxa"/>
          </w:tcPr>
          <w:p w:rsidR="00F13598" w:rsidRPr="00F13598" w:rsidRDefault="00F13598" w:rsidP="00F13598">
            <w:pPr>
              <w:rPr>
                <w:sz w:val="20"/>
                <w:szCs w:val="20"/>
              </w:rPr>
            </w:pPr>
            <w:r w:rsidRPr="00F13598">
              <w:rPr>
                <w:sz w:val="20"/>
                <w:szCs w:val="20"/>
              </w:rPr>
              <w:t>525227,35</w:t>
            </w:r>
          </w:p>
        </w:tc>
        <w:tc>
          <w:tcPr>
            <w:tcW w:w="1276" w:type="dxa"/>
          </w:tcPr>
          <w:p w:rsidR="00F13598" w:rsidRPr="00F13598" w:rsidRDefault="00F13598" w:rsidP="00F13598">
            <w:pPr>
              <w:rPr>
                <w:sz w:val="20"/>
                <w:szCs w:val="20"/>
              </w:rPr>
            </w:pPr>
            <w:r w:rsidRPr="00F13598">
              <w:rPr>
                <w:sz w:val="20"/>
                <w:szCs w:val="20"/>
              </w:rPr>
              <w:t>68500,00</w:t>
            </w:r>
          </w:p>
        </w:tc>
        <w:tc>
          <w:tcPr>
            <w:tcW w:w="1417" w:type="dxa"/>
            <w:gridSpan w:val="3"/>
          </w:tcPr>
          <w:p w:rsidR="00F13598" w:rsidRPr="00F13598" w:rsidRDefault="00F13598" w:rsidP="00F13598">
            <w:pPr>
              <w:rPr>
                <w:sz w:val="20"/>
                <w:szCs w:val="20"/>
              </w:rPr>
            </w:pPr>
            <w:r w:rsidRPr="00F13598">
              <w:rPr>
                <w:sz w:val="20"/>
                <w:szCs w:val="20"/>
              </w:rPr>
              <w:t>28500,00</w:t>
            </w:r>
          </w:p>
        </w:tc>
        <w:tc>
          <w:tcPr>
            <w:tcW w:w="1276" w:type="dxa"/>
            <w:gridSpan w:val="3"/>
          </w:tcPr>
          <w:p w:rsidR="00F13598" w:rsidRPr="00F13598" w:rsidRDefault="00F13598" w:rsidP="00F13598">
            <w:pPr>
              <w:rPr>
                <w:sz w:val="20"/>
                <w:szCs w:val="20"/>
              </w:rPr>
            </w:pPr>
            <w:r w:rsidRPr="00F13598">
              <w:rPr>
                <w:sz w:val="20"/>
                <w:szCs w:val="20"/>
              </w:rPr>
              <w:t>28500,00</w:t>
            </w:r>
          </w:p>
        </w:tc>
        <w:tc>
          <w:tcPr>
            <w:tcW w:w="1009" w:type="dxa"/>
            <w:gridSpan w:val="3"/>
          </w:tcPr>
          <w:p w:rsidR="00F13598" w:rsidRPr="00F13598" w:rsidRDefault="00F13598" w:rsidP="00F13598">
            <w:pPr>
              <w:rPr>
                <w:sz w:val="20"/>
                <w:szCs w:val="20"/>
              </w:rPr>
            </w:pPr>
            <w:r w:rsidRPr="00F13598">
              <w:rPr>
                <w:sz w:val="20"/>
                <w:szCs w:val="20"/>
              </w:rPr>
              <w:t>28500,00</w:t>
            </w:r>
          </w:p>
        </w:tc>
      </w:tr>
      <w:tr w:rsidR="004A1766" w:rsidRPr="00F13598" w:rsidTr="00503618">
        <w:trPr>
          <w:gridAfter w:val="2"/>
          <w:wAfter w:w="40" w:type="dxa"/>
          <w:trHeight w:val="72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50000</w:t>
            </w:r>
          </w:p>
        </w:tc>
        <w:tc>
          <w:tcPr>
            <w:tcW w:w="1276" w:type="dxa"/>
          </w:tcPr>
          <w:p w:rsidR="00F13598" w:rsidRPr="00F13598" w:rsidRDefault="00F13598" w:rsidP="00F13598">
            <w:pPr>
              <w:rPr>
                <w:sz w:val="20"/>
                <w:szCs w:val="20"/>
              </w:rPr>
            </w:pPr>
            <w:r w:rsidRPr="00F13598">
              <w:rPr>
                <w:sz w:val="20"/>
                <w:szCs w:val="20"/>
              </w:rPr>
              <w:t>144000,00</w:t>
            </w:r>
          </w:p>
        </w:tc>
        <w:tc>
          <w:tcPr>
            <w:tcW w:w="1276" w:type="dxa"/>
          </w:tcPr>
          <w:p w:rsidR="00F13598" w:rsidRPr="00F13598" w:rsidRDefault="00F13598" w:rsidP="00F13598">
            <w:pPr>
              <w:rPr>
                <w:sz w:val="20"/>
                <w:szCs w:val="20"/>
              </w:rPr>
            </w:pPr>
            <w:r w:rsidRPr="00F13598">
              <w:rPr>
                <w:sz w:val="20"/>
                <w:szCs w:val="20"/>
              </w:rPr>
              <w:t>152000</w:t>
            </w:r>
          </w:p>
        </w:tc>
        <w:tc>
          <w:tcPr>
            <w:tcW w:w="1417" w:type="dxa"/>
            <w:gridSpan w:val="3"/>
          </w:tcPr>
          <w:p w:rsidR="00F13598" w:rsidRPr="00F13598" w:rsidRDefault="00F13598" w:rsidP="00F13598">
            <w:pPr>
              <w:rPr>
                <w:sz w:val="20"/>
                <w:szCs w:val="20"/>
              </w:rPr>
            </w:pPr>
            <w:r w:rsidRPr="00F13598">
              <w:rPr>
                <w:sz w:val="20"/>
                <w:szCs w:val="20"/>
              </w:rPr>
              <w:t>152000,00</w:t>
            </w:r>
          </w:p>
        </w:tc>
        <w:tc>
          <w:tcPr>
            <w:tcW w:w="1276" w:type="dxa"/>
            <w:gridSpan w:val="3"/>
          </w:tcPr>
          <w:p w:rsidR="00F13598" w:rsidRPr="00F13598" w:rsidRDefault="00F13598" w:rsidP="00F13598">
            <w:pPr>
              <w:rPr>
                <w:sz w:val="20"/>
                <w:szCs w:val="20"/>
              </w:rPr>
            </w:pPr>
            <w:r w:rsidRPr="00F13598">
              <w:rPr>
                <w:sz w:val="20"/>
                <w:szCs w:val="20"/>
              </w:rPr>
              <w:t>152000,00</w:t>
            </w:r>
          </w:p>
        </w:tc>
        <w:tc>
          <w:tcPr>
            <w:tcW w:w="1009" w:type="dxa"/>
            <w:gridSpan w:val="3"/>
          </w:tcPr>
          <w:p w:rsidR="00F13598" w:rsidRPr="00F13598" w:rsidRDefault="00F13598" w:rsidP="00F13598">
            <w:pPr>
              <w:rPr>
                <w:sz w:val="20"/>
                <w:szCs w:val="20"/>
                <w:highlight w:val="yellow"/>
              </w:rPr>
            </w:pPr>
          </w:p>
        </w:tc>
      </w:tr>
      <w:tr w:rsidR="00F13598" w:rsidRPr="00F13598" w:rsidTr="004A1766">
        <w:trPr>
          <w:gridAfter w:val="4"/>
          <w:wAfter w:w="66" w:type="dxa"/>
          <w:cantSplit/>
          <w:trHeight w:val="393"/>
        </w:trPr>
        <w:tc>
          <w:tcPr>
            <w:tcW w:w="513" w:type="dxa"/>
          </w:tcPr>
          <w:p w:rsidR="00F13598" w:rsidRPr="00F13598" w:rsidRDefault="00F13598" w:rsidP="00F13598">
            <w:pPr>
              <w:rPr>
                <w:sz w:val="20"/>
                <w:szCs w:val="20"/>
              </w:rPr>
            </w:pPr>
            <w:r w:rsidRPr="00F13598">
              <w:rPr>
                <w:sz w:val="20"/>
                <w:szCs w:val="20"/>
              </w:rPr>
              <w:t>2.</w:t>
            </w:r>
          </w:p>
        </w:tc>
        <w:tc>
          <w:tcPr>
            <w:tcW w:w="15213" w:type="dxa"/>
            <w:gridSpan w:val="19"/>
          </w:tcPr>
          <w:p w:rsidR="00F13598" w:rsidRPr="00F13598" w:rsidRDefault="00F13598" w:rsidP="00F13598">
            <w:pPr>
              <w:rPr>
                <w:sz w:val="20"/>
                <w:szCs w:val="20"/>
              </w:rPr>
            </w:pPr>
            <w:r w:rsidRPr="00F13598">
              <w:rPr>
                <w:sz w:val="20"/>
                <w:szCs w:val="20"/>
              </w:rPr>
              <w:t>Задача: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4A1766" w:rsidRPr="00F13598" w:rsidTr="00503618">
        <w:trPr>
          <w:gridAfter w:val="4"/>
          <w:wAfter w:w="66" w:type="dxa"/>
          <w:cantSplit/>
          <w:trHeight w:val="510"/>
        </w:trPr>
        <w:tc>
          <w:tcPr>
            <w:tcW w:w="513" w:type="dxa"/>
            <w:vMerge w:val="restart"/>
          </w:tcPr>
          <w:p w:rsidR="00F13598" w:rsidRPr="00F13598" w:rsidRDefault="00F13598" w:rsidP="00F13598">
            <w:pPr>
              <w:rPr>
                <w:sz w:val="20"/>
                <w:szCs w:val="20"/>
              </w:rPr>
            </w:pPr>
            <w:r w:rsidRPr="00F13598">
              <w:rPr>
                <w:sz w:val="20"/>
                <w:szCs w:val="20"/>
              </w:rPr>
              <w:lastRenderedPageBreak/>
              <w:t>2.1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vAlign w:val="center"/>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vAlign w:val="center"/>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vAlign w:val="center"/>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 xml:space="preserve"> 1.2.1.;-1.2.2.</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5000</w:t>
            </w:r>
          </w:p>
        </w:tc>
        <w:tc>
          <w:tcPr>
            <w:tcW w:w="1275" w:type="dxa"/>
          </w:tcPr>
          <w:p w:rsidR="00F13598" w:rsidRPr="00F13598" w:rsidRDefault="00F13598" w:rsidP="00F13598">
            <w:pPr>
              <w:rPr>
                <w:sz w:val="20"/>
                <w:szCs w:val="20"/>
              </w:rPr>
            </w:pPr>
            <w:r w:rsidRPr="00F13598">
              <w:rPr>
                <w:sz w:val="20"/>
                <w:szCs w:val="20"/>
              </w:rPr>
              <w:t>9275</w:t>
            </w:r>
          </w:p>
        </w:tc>
        <w:tc>
          <w:tcPr>
            <w:tcW w:w="1276"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10000</w:t>
            </w:r>
          </w:p>
        </w:tc>
        <w:tc>
          <w:tcPr>
            <w:tcW w:w="1417" w:type="dxa"/>
            <w:gridSpan w:val="3"/>
          </w:tcPr>
          <w:p w:rsidR="00F13598" w:rsidRPr="00F13598" w:rsidRDefault="00F13598" w:rsidP="00F13598">
            <w:pPr>
              <w:rPr>
                <w:sz w:val="20"/>
                <w:szCs w:val="20"/>
              </w:rPr>
            </w:pPr>
            <w:r w:rsidRPr="00F13598">
              <w:rPr>
                <w:sz w:val="20"/>
                <w:szCs w:val="20"/>
              </w:rPr>
              <w:t>10000</w:t>
            </w:r>
          </w:p>
        </w:tc>
        <w:tc>
          <w:tcPr>
            <w:tcW w:w="1276" w:type="dxa"/>
            <w:gridSpan w:val="3"/>
          </w:tcPr>
          <w:p w:rsidR="00F13598" w:rsidRPr="00F13598" w:rsidRDefault="00F13598" w:rsidP="00F13598">
            <w:pPr>
              <w:rPr>
                <w:sz w:val="20"/>
                <w:szCs w:val="20"/>
              </w:rPr>
            </w:pPr>
            <w:r w:rsidRPr="00F13598">
              <w:rPr>
                <w:sz w:val="20"/>
                <w:szCs w:val="20"/>
              </w:rPr>
              <w:t>10000</w:t>
            </w:r>
          </w:p>
        </w:tc>
        <w:tc>
          <w:tcPr>
            <w:tcW w:w="983" w:type="dxa"/>
          </w:tcPr>
          <w:p w:rsidR="00F13598" w:rsidRPr="00F13598" w:rsidRDefault="00F13598" w:rsidP="00F13598">
            <w:pPr>
              <w:rPr>
                <w:sz w:val="20"/>
                <w:szCs w:val="20"/>
              </w:rPr>
            </w:pPr>
            <w:r w:rsidRPr="00F13598">
              <w:rPr>
                <w:sz w:val="20"/>
                <w:szCs w:val="20"/>
              </w:rPr>
              <w:t>10000</w:t>
            </w:r>
          </w:p>
        </w:tc>
      </w:tr>
      <w:tr w:rsidR="004A1766" w:rsidRPr="00F13598" w:rsidTr="00503618">
        <w:trPr>
          <w:gridAfter w:val="4"/>
          <w:wAfter w:w="66"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vAlign w:val="center"/>
          </w:tcPr>
          <w:p w:rsidR="00F13598" w:rsidRPr="00F13598" w:rsidRDefault="00F13598" w:rsidP="00F13598">
            <w:pPr>
              <w:rPr>
                <w:sz w:val="20"/>
                <w:szCs w:val="20"/>
              </w:rPr>
            </w:pPr>
          </w:p>
        </w:tc>
        <w:tc>
          <w:tcPr>
            <w:tcW w:w="903" w:type="dxa"/>
            <w:vMerge/>
            <w:vAlign w:val="center"/>
          </w:tcPr>
          <w:p w:rsidR="00F13598" w:rsidRPr="00F13598" w:rsidRDefault="00F13598" w:rsidP="00F13598">
            <w:pPr>
              <w:rPr>
                <w:sz w:val="20"/>
                <w:szCs w:val="20"/>
              </w:rPr>
            </w:pPr>
          </w:p>
        </w:tc>
        <w:tc>
          <w:tcPr>
            <w:tcW w:w="709" w:type="dxa"/>
            <w:gridSpan w:val="2"/>
            <w:vMerge/>
            <w:vAlign w:val="center"/>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7" w:type="dxa"/>
            <w:gridSpan w:val="3"/>
          </w:tcPr>
          <w:p w:rsidR="00F13598" w:rsidRPr="00F13598" w:rsidRDefault="00F13598" w:rsidP="00F13598">
            <w:pPr>
              <w:rPr>
                <w:sz w:val="20"/>
                <w:szCs w:val="20"/>
              </w:rPr>
            </w:pPr>
            <w:r w:rsidRPr="00F13598">
              <w:rPr>
                <w:sz w:val="20"/>
                <w:szCs w:val="20"/>
              </w:rPr>
              <w:t>0</w:t>
            </w:r>
          </w:p>
        </w:tc>
        <w:tc>
          <w:tcPr>
            <w:tcW w:w="1276" w:type="dxa"/>
            <w:gridSpan w:val="3"/>
          </w:tcPr>
          <w:p w:rsidR="00F13598" w:rsidRPr="00F13598" w:rsidRDefault="00F13598" w:rsidP="00F13598">
            <w:pPr>
              <w:rPr>
                <w:sz w:val="20"/>
                <w:szCs w:val="20"/>
              </w:rPr>
            </w:pPr>
            <w:r w:rsidRPr="00F13598">
              <w:rPr>
                <w:sz w:val="20"/>
                <w:szCs w:val="20"/>
              </w:rPr>
              <w:t>0</w:t>
            </w:r>
          </w:p>
        </w:tc>
        <w:tc>
          <w:tcPr>
            <w:tcW w:w="983" w:type="dxa"/>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504"/>
        </w:trPr>
        <w:tc>
          <w:tcPr>
            <w:tcW w:w="513" w:type="dxa"/>
          </w:tcPr>
          <w:p w:rsidR="00F13598" w:rsidRPr="00F13598" w:rsidRDefault="00F13598" w:rsidP="00F13598">
            <w:pPr>
              <w:rPr>
                <w:sz w:val="20"/>
                <w:szCs w:val="20"/>
              </w:rPr>
            </w:pPr>
            <w:r w:rsidRPr="00F13598">
              <w:rPr>
                <w:sz w:val="20"/>
                <w:szCs w:val="20"/>
              </w:rPr>
              <w:t>3.</w:t>
            </w:r>
          </w:p>
        </w:tc>
        <w:tc>
          <w:tcPr>
            <w:tcW w:w="15213" w:type="dxa"/>
            <w:gridSpan w:val="19"/>
          </w:tcPr>
          <w:p w:rsidR="00F13598" w:rsidRPr="00F13598" w:rsidRDefault="00F13598" w:rsidP="00F13598">
            <w:pPr>
              <w:rPr>
                <w:sz w:val="20"/>
                <w:szCs w:val="20"/>
              </w:rPr>
            </w:pPr>
            <w:r w:rsidRPr="00F13598">
              <w:rPr>
                <w:sz w:val="20"/>
                <w:szCs w:val="20"/>
              </w:rPr>
              <w:t>Задача: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F13598" w:rsidRPr="00F13598" w:rsidTr="00503618">
        <w:trPr>
          <w:gridAfter w:val="4"/>
          <w:wAfter w:w="66" w:type="dxa"/>
          <w:cantSplit/>
          <w:trHeight w:val="320"/>
        </w:trPr>
        <w:tc>
          <w:tcPr>
            <w:tcW w:w="513" w:type="dxa"/>
            <w:vMerge w:val="restart"/>
          </w:tcPr>
          <w:p w:rsidR="00F13598" w:rsidRPr="00F13598" w:rsidRDefault="00F13598" w:rsidP="00F13598">
            <w:pPr>
              <w:rPr>
                <w:sz w:val="20"/>
                <w:szCs w:val="20"/>
              </w:rPr>
            </w:pPr>
            <w:r w:rsidRPr="00F13598">
              <w:rPr>
                <w:sz w:val="20"/>
                <w:szCs w:val="20"/>
              </w:rPr>
              <w:t>3.1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1.3.1.; 1.3.2.</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3410692,26</w:t>
            </w:r>
          </w:p>
        </w:tc>
        <w:tc>
          <w:tcPr>
            <w:tcW w:w="1275" w:type="dxa"/>
          </w:tcPr>
          <w:p w:rsidR="00F13598" w:rsidRPr="00F13598" w:rsidRDefault="00F13598" w:rsidP="00F13598">
            <w:pPr>
              <w:rPr>
                <w:color w:val="000000"/>
                <w:sz w:val="20"/>
                <w:szCs w:val="20"/>
              </w:rPr>
            </w:pPr>
            <w:r w:rsidRPr="00F13598">
              <w:rPr>
                <w:color w:val="000000"/>
                <w:sz w:val="20"/>
                <w:szCs w:val="20"/>
              </w:rPr>
              <w:t>1210848,41</w:t>
            </w:r>
          </w:p>
        </w:tc>
        <w:tc>
          <w:tcPr>
            <w:tcW w:w="1276" w:type="dxa"/>
          </w:tcPr>
          <w:p w:rsidR="00F13598" w:rsidRPr="00F13598" w:rsidRDefault="00F13598" w:rsidP="00F13598">
            <w:pPr>
              <w:rPr>
                <w:sz w:val="20"/>
                <w:szCs w:val="20"/>
              </w:rPr>
            </w:pPr>
            <w:r w:rsidRPr="00F13598">
              <w:rPr>
                <w:sz w:val="20"/>
                <w:szCs w:val="20"/>
              </w:rPr>
              <w:t>2443904,32</w:t>
            </w:r>
          </w:p>
        </w:tc>
        <w:tc>
          <w:tcPr>
            <w:tcW w:w="1418" w:type="dxa"/>
            <w:gridSpan w:val="2"/>
          </w:tcPr>
          <w:p w:rsidR="00F13598" w:rsidRPr="00F13598" w:rsidRDefault="00536BAF" w:rsidP="00F13598">
            <w:pPr>
              <w:rPr>
                <w:sz w:val="20"/>
                <w:szCs w:val="20"/>
              </w:rPr>
            </w:pPr>
            <w:r>
              <w:rPr>
                <w:sz w:val="20"/>
                <w:szCs w:val="20"/>
              </w:rPr>
              <w:t>488721,00</w:t>
            </w:r>
          </w:p>
        </w:tc>
        <w:tc>
          <w:tcPr>
            <w:tcW w:w="1275" w:type="dxa"/>
            <w:gridSpan w:val="2"/>
          </w:tcPr>
          <w:p w:rsidR="00F13598" w:rsidRPr="00F13598" w:rsidRDefault="00F13598" w:rsidP="00F13598">
            <w:pPr>
              <w:rPr>
                <w:sz w:val="20"/>
                <w:szCs w:val="20"/>
              </w:rPr>
            </w:pPr>
            <w:r w:rsidRPr="00F13598">
              <w:rPr>
                <w:sz w:val="20"/>
                <w:szCs w:val="20"/>
              </w:rPr>
              <w:t>25975,00</w:t>
            </w:r>
          </w:p>
        </w:tc>
        <w:tc>
          <w:tcPr>
            <w:tcW w:w="1276" w:type="dxa"/>
            <w:gridSpan w:val="3"/>
          </w:tcPr>
          <w:p w:rsidR="00F13598" w:rsidRPr="00F13598" w:rsidRDefault="00F13598" w:rsidP="00F13598">
            <w:pPr>
              <w:rPr>
                <w:sz w:val="20"/>
                <w:szCs w:val="20"/>
              </w:rPr>
            </w:pPr>
            <w:r w:rsidRPr="00F13598">
              <w:rPr>
                <w:sz w:val="20"/>
                <w:szCs w:val="20"/>
              </w:rPr>
              <w:t>26288,00</w:t>
            </w:r>
          </w:p>
        </w:tc>
        <w:tc>
          <w:tcPr>
            <w:tcW w:w="983" w:type="dxa"/>
          </w:tcPr>
          <w:p w:rsidR="00F13598" w:rsidRPr="00F13598" w:rsidRDefault="00F13598" w:rsidP="00F13598">
            <w:pPr>
              <w:rPr>
                <w:sz w:val="20"/>
                <w:szCs w:val="20"/>
              </w:rPr>
            </w:pPr>
            <w:r w:rsidRPr="00F13598">
              <w:rPr>
                <w:sz w:val="20"/>
                <w:szCs w:val="20"/>
              </w:rPr>
              <w:t>26288,00</w:t>
            </w:r>
          </w:p>
        </w:tc>
      </w:tr>
      <w:tr w:rsidR="00F13598" w:rsidRPr="00F13598" w:rsidTr="00503618">
        <w:trPr>
          <w:gridAfter w:val="4"/>
          <w:wAfter w:w="66" w:type="dxa"/>
          <w:cantSplit/>
          <w:trHeight w:val="32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233909,00</w:t>
            </w:r>
          </w:p>
        </w:tc>
        <w:tc>
          <w:tcPr>
            <w:tcW w:w="1275" w:type="dxa"/>
          </w:tcPr>
          <w:p w:rsidR="00F13598" w:rsidRPr="00F13598" w:rsidRDefault="00F13598" w:rsidP="00F13598">
            <w:pPr>
              <w:rPr>
                <w:sz w:val="20"/>
                <w:szCs w:val="20"/>
              </w:rPr>
            </w:pPr>
            <w:r w:rsidRPr="00F13598">
              <w:rPr>
                <w:sz w:val="20"/>
                <w:szCs w:val="20"/>
              </w:rPr>
              <w:t>863600,32</w:t>
            </w:r>
          </w:p>
        </w:tc>
        <w:tc>
          <w:tcPr>
            <w:tcW w:w="1276" w:type="dxa"/>
          </w:tcPr>
          <w:p w:rsidR="00F13598" w:rsidRPr="00F13598" w:rsidRDefault="008071F8" w:rsidP="00F13598">
            <w:pPr>
              <w:rPr>
                <w:sz w:val="20"/>
                <w:szCs w:val="20"/>
              </w:rPr>
            </w:pPr>
            <w:r>
              <w:rPr>
                <w:sz w:val="20"/>
                <w:szCs w:val="20"/>
              </w:rPr>
              <w:t>941692,23</w:t>
            </w:r>
          </w:p>
        </w:tc>
        <w:tc>
          <w:tcPr>
            <w:tcW w:w="1418" w:type="dxa"/>
            <w:gridSpan w:val="2"/>
          </w:tcPr>
          <w:p w:rsidR="00F13598" w:rsidRPr="00F13598" w:rsidRDefault="00F13598" w:rsidP="00F13598">
            <w:pPr>
              <w:rPr>
                <w:sz w:val="20"/>
                <w:szCs w:val="20"/>
              </w:rPr>
            </w:pPr>
            <w:r w:rsidRPr="00F13598">
              <w:rPr>
                <w:sz w:val="20"/>
                <w:szCs w:val="20"/>
              </w:rPr>
              <w:t>96046</w:t>
            </w:r>
          </w:p>
        </w:tc>
        <w:tc>
          <w:tcPr>
            <w:tcW w:w="1275" w:type="dxa"/>
            <w:gridSpan w:val="2"/>
          </w:tcPr>
          <w:p w:rsidR="00F13598" w:rsidRPr="00F13598" w:rsidRDefault="00F13598" w:rsidP="00F13598">
            <w:pPr>
              <w:rPr>
                <w:sz w:val="20"/>
                <w:szCs w:val="20"/>
              </w:rPr>
            </w:pPr>
            <w:r w:rsidRPr="00F13598">
              <w:rPr>
                <w:sz w:val="20"/>
                <w:szCs w:val="20"/>
              </w:rPr>
              <w:t>427908,00</w:t>
            </w:r>
          </w:p>
        </w:tc>
        <w:tc>
          <w:tcPr>
            <w:tcW w:w="1276" w:type="dxa"/>
            <w:gridSpan w:val="3"/>
          </w:tcPr>
          <w:p w:rsidR="00F13598" w:rsidRPr="00F13598" w:rsidRDefault="00F13598" w:rsidP="00F13598">
            <w:pPr>
              <w:rPr>
                <w:sz w:val="20"/>
                <w:szCs w:val="20"/>
              </w:rPr>
            </w:pPr>
            <w:r w:rsidRPr="00F13598">
              <w:rPr>
                <w:sz w:val="20"/>
                <w:szCs w:val="20"/>
              </w:rPr>
              <w:t>407759,00</w:t>
            </w:r>
          </w:p>
        </w:tc>
        <w:tc>
          <w:tcPr>
            <w:tcW w:w="983" w:type="dxa"/>
          </w:tcPr>
          <w:p w:rsidR="00F13598" w:rsidRPr="00F13598" w:rsidRDefault="00F13598" w:rsidP="00F13598">
            <w:pPr>
              <w:rPr>
                <w:sz w:val="20"/>
                <w:szCs w:val="20"/>
                <w:highlight w:val="yellow"/>
              </w:rPr>
            </w:pPr>
          </w:p>
        </w:tc>
      </w:tr>
      <w:tr w:rsidR="00F13598" w:rsidRPr="00F13598" w:rsidTr="00503618">
        <w:trPr>
          <w:gridAfter w:val="4"/>
          <w:wAfter w:w="66" w:type="dxa"/>
          <w:cantSplit/>
          <w:trHeight w:val="85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vMerge w:val="restart"/>
          </w:tcPr>
          <w:p w:rsidR="00F13598" w:rsidRPr="00F13598" w:rsidRDefault="00F13598" w:rsidP="00F13598">
            <w:pPr>
              <w:rPr>
                <w:sz w:val="20"/>
                <w:szCs w:val="20"/>
              </w:rPr>
            </w:pPr>
            <w:r w:rsidRPr="00F13598">
              <w:rPr>
                <w:sz w:val="20"/>
                <w:szCs w:val="20"/>
              </w:rPr>
              <w:t>783100,00</w:t>
            </w:r>
          </w:p>
        </w:tc>
        <w:tc>
          <w:tcPr>
            <w:tcW w:w="1275" w:type="dxa"/>
            <w:vMerge w:val="restart"/>
          </w:tcPr>
          <w:p w:rsidR="00F13598" w:rsidRPr="00F13598" w:rsidRDefault="00F13598" w:rsidP="00F13598">
            <w:pPr>
              <w:rPr>
                <w:sz w:val="20"/>
                <w:szCs w:val="20"/>
              </w:rPr>
            </w:pPr>
            <w:r w:rsidRPr="00F13598">
              <w:rPr>
                <w:sz w:val="20"/>
                <w:szCs w:val="20"/>
              </w:rPr>
              <w:t>612178,88</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99000,00</w:t>
            </w:r>
          </w:p>
        </w:tc>
        <w:tc>
          <w:tcPr>
            <w:tcW w:w="1276" w:type="dxa"/>
            <w:vMerge w:val="restart"/>
          </w:tcPr>
          <w:p w:rsidR="00F13598" w:rsidRPr="00F13598" w:rsidRDefault="008071F8" w:rsidP="00F13598">
            <w:pPr>
              <w:rPr>
                <w:sz w:val="20"/>
                <w:szCs w:val="20"/>
              </w:rPr>
            </w:pPr>
            <w:r>
              <w:rPr>
                <w:sz w:val="20"/>
                <w:szCs w:val="20"/>
              </w:rPr>
              <w:t>484687,77</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127000</w:t>
            </w:r>
          </w:p>
        </w:tc>
        <w:tc>
          <w:tcPr>
            <w:tcW w:w="1418" w:type="dxa"/>
            <w:gridSpan w:val="2"/>
            <w:vMerge w:val="restart"/>
          </w:tcPr>
          <w:p w:rsidR="00F13598" w:rsidRPr="00F13598" w:rsidRDefault="00F13598" w:rsidP="00F13598">
            <w:pPr>
              <w:rPr>
                <w:sz w:val="20"/>
                <w:szCs w:val="20"/>
              </w:rPr>
            </w:pPr>
            <w:r w:rsidRPr="00F13598">
              <w:rPr>
                <w:sz w:val="20"/>
                <w:szCs w:val="20"/>
              </w:rPr>
              <w:t>409465</w:t>
            </w:r>
          </w:p>
        </w:tc>
        <w:tc>
          <w:tcPr>
            <w:tcW w:w="1275" w:type="dxa"/>
            <w:gridSpan w:val="2"/>
            <w:vMerge w:val="restart"/>
          </w:tcPr>
          <w:p w:rsidR="00F13598" w:rsidRPr="00F13598" w:rsidRDefault="00F13598" w:rsidP="00F13598">
            <w:pPr>
              <w:rPr>
                <w:sz w:val="20"/>
                <w:szCs w:val="20"/>
              </w:rPr>
            </w:pPr>
            <w:r w:rsidRPr="00F13598">
              <w:rPr>
                <w:sz w:val="20"/>
                <w:szCs w:val="20"/>
              </w:rPr>
              <w:t>75510,00</w:t>
            </w:r>
          </w:p>
        </w:tc>
        <w:tc>
          <w:tcPr>
            <w:tcW w:w="1276" w:type="dxa"/>
            <w:gridSpan w:val="3"/>
            <w:vMerge w:val="restart"/>
          </w:tcPr>
          <w:p w:rsidR="00F13598" w:rsidRPr="00F13598" w:rsidRDefault="00F13598" w:rsidP="00F13598">
            <w:pPr>
              <w:rPr>
                <w:sz w:val="20"/>
                <w:szCs w:val="20"/>
              </w:rPr>
            </w:pPr>
            <w:r w:rsidRPr="00F13598">
              <w:rPr>
                <w:sz w:val="20"/>
                <w:szCs w:val="20"/>
              </w:rPr>
              <w:t>101942,00</w:t>
            </w:r>
          </w:p>
        </w:tc>
        <w:tc>
          <w:tcPr>
            <w:tcW w:w="983" w:type="dxa"/>
            <w:vMerge w:val="restart"/>
          </w:tcPr>
          <w:p w:rsidR="00F13598" w:rsidRPr="00F13598" w:rsidRDefault="00F13598" w:rsidP="00F13598">
            <w:pPr>
              <w:rPr>
                <w:sz w:val="20"/>
                <w:szCs w:val="20"/>
                <w:highlight w:val="yellow"/>
              </w:rPr>
            </w:pPr>
          </w:p>
        </w:tc>
      </w:tr>
      <w:tr w:rsidR="00F13598" w:rsidRPr="00F13598" w:rsidTr="00503618">
        <w:trPr>
          <w:gridAfter w:val="4"/>
          <w:wAfter w:w="66" w:type="dxa"/>
          <w:cantSplit/>
          <w:trHeight w:val="48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Внебюджетные средства</w:t>
            </w:r>
          </w:p>
        </w:tc>
        <w:tc>
          <w:tcPr>
            <w:tcW w:w="1276" w:type="dxa"/>
            <w:gridSpan w:val="2"/>
            <w:vMerge/>
          </w:tcPr>
          <w:p w:rsidR="00F13598" w:rsidRPr="00F13598" w:rsidRDefault="00F13598" w:rsidP="00F13598">
            <w:pPr>
              <w:rPr>
                <w:sz w:val="20"/>
                <w:szCs w:val="20"/>
              </w:rPr>
            </w:pPr>
          </w:p>
        </w:tc>
        <w:tc>
          <w:tcPr>
            <w:tcW w:w="1275" w:type="dxa"/>
            <w:vMerge/>
          </w:tcPr>
          <w:p w:rsidR="00F13598" w:rsidRPr="00F13598" w:rsidRDefault="00F13598" w:rsidP="00F13598">
            <w:pPr>
              <w:rPr>
                <w:sz w:val="20"/>
                <w:szCs w:val="20"/>
              </w:rPr>
            </w:pPr>
          </w:p>
        </w:tc>
        <w:tc>
          <w:tcPr>
            <w:tcW w:w="1276" w:type="dxa"/>
            <w:vMerge/>
          </w:tcPr>
          <w:p w:rsidR="00F13598" w:rsidRPr="00F13598" w:rsidRDefault="00F13598" w:rsidP="00F13598">
            <w:pPr>
              <w:rPr>
                <w:sz w:val="20"/>
                <w:szCs w:val="20"/>
              </w:rPr>
            </w:pPr>
          </w:p>
        </w:tc>
        <w:tc>
          <w:tcPr>
            <w:tcW w:w="1418" w:type="dxa"/>
            <w:gridSpan w:val="2"/>
            <w:vMerge/>
          </w:tcPr>
          <w:p w:rsidR="00F13598" w:rsidRPr="00F13598" w:rsidRDefault="00F13598" w:rsidP="00F13598">
            <w:pPr>
              <w:rPr>
                <w:sz w:val="20"/>
                <w:szCs w:val="20"/>
              </w:rPr>
            </w:pPr>
          </w:p>
        </w:tc>
        <w:tc>
          <w:tcPr>
            <w:tcW w:w="1275" w:type="dxa"/>
            <w:gridSpan w:val="2"/>
            <w:vMerge/>
          </w:tcPr>
          <w:p w:rsidR="00F13598" w:rsidRPr="00F13598" w:rsidRDefault="00F13598" w:rsidP="00F13598">
            <w:pPr>
              <w:rPr>
                <w:sz w:val="20"/>
                <w:szCs w:val="20"/>
              </w:rPr>
            </w:pPr>
          </w:p>
        </w:tc>
        <w:tc>
          <w:tcPr>
            <w:tcW w:w="1276" w:type="dxa"/>
            <w:gridSpan w:val="3"/>
            <w:vMerge/>
          </w:tcPr>
          <w:p w:rsidR="00F13598" w:rsidRPr="00F13598" w:rsidRDefault="00F13598" w:rsidP="00F13598">
            <w:pPr>
              <w:rPr>
                <w:sz w:val="20"/>
                <w:szCs w:val="20"/>
              </w:rPr>
            </w:pPr>
          </w:p>
        </w:tc>
        <w:tc>
          <w:tcPr>
            <w:tcW w:w="983" w:type="dxa"/>
            <w:vMerge/>
          </w:tcPr>
          <w:p w:rsidR="00F13598" w:rsidRPr="00F13598" w:rsidRDefault="00F13598" w:rsidP="00F13598">
            <w:pPr>
              <w:rPr>
                <w:sz w:val="20"/>
                <w:szCs w:val="20"/>
              </w:rPr>
            </w:pPr>
          </w:p>
        </w:tc>
      </w:tr>
      <w:tr w:rsidR="00F13598" w:rsidRPr="00F13598" w:rsidTr="004A1766">
        <w:trPr>
          <w:gridAfter w:val="4"/>
          <w:wAfter w:w="66" w:type="dxa"/>
          <w:cantSplit/>
          <w:trHeight w:val="245"/>
        </w:trPr>
        <w:tc>
          <w:tcPr>
            <w:tcW w:w="513" w:type="dxa"/>
          </w:tcPr>
          <w:p w:rsidR="00F13598" w:rsidRPr="00F13598" w:rsidRDefault="00F13598" w:rsidP="00F13598">
            <w:pPr>
              <w:rPr>
                <w:sz w:val="20"/>
                <w:szCs w:val="20"/>
              </w:rPr>
            </w:pPr>
            <w:r w:rsidRPr="00F13598">
              <w:rPr>
                <w:sz w:val="20"/>
                <w:szCs w:val="20"/>
              </w:rPr>
              <w:t>4.</w:t>
            </w:r>
          </w:p>
        </w:tc>
        <w:tc>
          <w:tcPr>
            <w:tcW w:w="15213" w:type="dxa"/>
            <w:gridSpan w:val="19"/>
          </w:tcPr>
          <w:p w:rsidR="00F13598" w:rsidRPr="00F13598" w:rsidRDefault="00F13598" w:rsidP="00F13598">
            <w:pPr>
              <w:rPr>
                <w:sz w:val="20"/>
                <w:szCs w:val="20"/>
              </w:rPr>
            </w:pPr>
            <w:r w:rsidRPr="00F13598">
              <w:rPr>
                <w:sz w:val="20"/>
                <w:szCs w:val="20"/>
              </w:rPr>
              <w:t>Задача А1. Федеральный проект  «Культурная среда»  в рамках национального проекта «Культура»</w:t>
            </w:r>
          </w:p>
        </w:tc>
      </w:tr>
      <w:tr w:rsidR="00F13598" w:rsidRPr="00F13598" w:rsidTr="00503618">
        <w:trPr>
          <w:gridAfter w:val="4"/>
          <w:wAfter w:w="66" w:type="dxa"/>
          <w:cantSplit/>
          <w:trHeight w:val="1040"/>
        </w:trPr>
        <w:tc>
          <w:tcPr>
            <w:tcW w:w="513" w:type="dxa"/>
            <w:vMerge w:val="restart"/>
          </w:tcPr>
          <w:p w:rsidR="00F13598" w:rsidRPr="00F13598" w:rsidRDefault="00F13598" w:rsidP="00F13598">
            <w:pPr>
              <w:rPr>
                <w:sz w:val="20"/>
                <w:szCs w:val="20"/>
              </w:rPr>
            </w:pPr>
            <w:r w:rsidRPr="00F13598">
              <w:rPr>
                <w:sz w:val="20"/>
                <w:szCs w:val="20"/>
              </w:rPr>
              <w:t>4.1.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lang w:val="en-US"/>
              </w:rPr>
            </w:pPr>
            <w:r w:rsidRPr="00F13598">
              <w:rPr>
                <w:sz w:val="20"/>
                <w:szCs w:val="20"/>
              </w:rPr>
              <w:t>1.4.1.-1.4.</w:t>
            </w:r>
            <w:r w:rsidRPr="00F13598">
              <w:rPr>
                <w:sz w:val="20"/>
                <w:szCs w:val="20"/>
                <w:lang w:val="en-US"/>
              </w:rPr>
              <w:t>4.</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48070,92</w:t>
            </w:r>
          </w:p>
        </w:tc>
        <w:tc>
          <w:tcPr>
            <w:tcW w:w="1275" w:type="dxa"/>
          </w:tcPr>
          <w:p w:rsidR="00F13598" w:rsidRPr="00F13598" w:rsidRDefault="00F13598" w:rsidP="00F13598">
            <w:pPr>
              <w:rPr>
                <w:sz w:val="20"/>
                <w:szCs w:val="20"/>
              </w:rPr>
            </w:pPr>
            <w:r w:rsidRPr="00F13598">
              <w:rPr>
                <w:sz w:val="20"/>
                <w:szCs w:val="20"/>
              </w:rPr>
              <w:t>87784,53</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536BAF" w:rsidP="00F13598">
            <w:pPr>
              <w:rPr>
                <w:sz w:val="20"/>
                <w:szCs w:val="20"/>
              </w:rPr>
            </w:pPr>
            <w:r>
              <w:rPr>
                <w:sz w:val="20"/>
                <w:szCs w:val="20"/>
              </w:rPr>
              <w:t>25150,00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4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1056997,48</w:t>
            </w:r>
          </w:p>
        </w:tc>
        <w:tc>
          <w:tcPr>
            <w:tcW w:w="1275" w:type="dxa"/>
          </w:tcPr>
          <w:p w:rsidR="00F13598" w:rsidRPr="00F13598" w:rsidRDefault="00F13598" w:rsidP="00F13598">
            <w:pPr>
              <w:rPr>
                <w:sz w:val="20"/>
                <w:szCs w:val="20"/>
              </w:rPr>
            </w:pPr>
            <w:r w:rsidRPr="00F13598">
              <w:rPr>
                <w:sz w:val="20"/>
                <w:szCs w:val="20"/>
              </w:rPr>
              <w:t>1893418,09</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2243400,00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5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highlight w:val="yellow"/>
              </w:rPr>
            </w:pPr>
            <w:r w:rsidRPr="00F13598">
              <w:rPr>
                <w:sz w:val="20"/>
                <w:szCs w:val="20"/>
              </w:rPr>
              <w:t>3700055,6</w:t>
            </w:r>
          </w:p>
        </w:tc>
        <w:tc>
          <w:tcPr>
            <w:tcW w:w="1275" w:type="dxa"/>
          </w:tcPr>
          <w:p w:rsidR="00F13598" w:rsidRPr="00F13598" w:rsidRDefault="00F13598" w:rsidP="00F13598">
            <w:pPr>
              <w:rPr>
                <w:sz w:val="20"/>
                <w:szCs w:val="20"/>
              </w:rPr>
            </w:pPr>
            <w:r w:rsidRPr="00F13598">
              <w:rPr>
                <w:sz w:val="20"/>
                <w:szCs w:val="20"/>
              </w:rPr>
              <w:t>6797029,17</w:t>
            </w:r>
          </w:p>
          <w:p w:rsidR="00F13598" w:rsidRPr="00F13598" w:rsidRDefault="00F13598" w:rsidP="00F13598">
            <w:pPr>
              <w:rPr>
                <w:sz w:val="20"/>
                <w:szCs w:val="20"/>
              </w:rPr>
            </w:pP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22620500,00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677"/>
        </w:trPr>
        <w:tc>
          <w:tcPr>
            <w:tcW w:w="513" w:type="dxa"/>
          </w:tcPr>
          <w:p w:rsidR="00F13598" w:rsidRPr="00F13598" w:rsidRDefault="00F13598" w:rsidP="00F13598">
            <w:pPr>
              <w:rPr>
                <w:sz w:val="20"/>
                <w:szCs w:val="20"/>
              </w:rPr>
            </w:pPr>
            <w:r w:rsidRPr="00F13598">
              <w:rPr>
                <w:sz w:val="20"/>
                <w:szCs w:val="20"/>
              </w:rPr>
              <w:t>5</w:t>
            </w:r>
          </w:p>
        </w:tc>
        <w:tc>
          <w:tcPr>
            <w:tcW w:w="15213" w:type="dxa"/>
            <w:gridSpan w:val="19"/>
          </w:tcPr>
          <w:p w:rsidR="00F13598" w:rsidRPr="00F13598" w:rsidRDefault="00F13598" w:rsidP="00F13598">
            <w:pPr>
              <w:rPr>
                <w:sz w:val="20"/>
                <w:szCs w:val="20"/>
              </w:rPr>
            </w:pPr>
            <w:r w:rsidRPr="00F13598">
              <w:rPr>
                <w:sz w:val="20"/>
                <w:szCs w:val="20"/>
              </w:rPr>
              <w:t>Задача А2.  Федеральный проект  «Творческие люди»  в рамках национального проекта «Культура»</w:t>
            </w:r>
          </w:p>
        </w:tc>
      </w:tr>
      <w:tr w:rsidR="004A1766" w:rsidRPr="00F13598" w:rsidTr="00503618">
        <w:trPr>
          <w:gridAfter w:val="2"/>
          <w:wAfter w:w="40" w:type="dxa"/>
          <w:cantSplit/>
          <w:trHeight w:val="675"/>
        </w:trPr>
        <w:tc>
          <w:tcPr>
            <w:tcW w:w="513" w:type="dxa"/>
            <w:vMerge w:val="restart"/>
          </w:tcPr>
          <w:p w:rsidR="00F13598" w:rsidRPr="00F13598" w:rsidRDefault="00F13598" w:rsidP="00F13598">
            <w:pPr>
              <w:rPr>
                <w:sz w:val="20"/>
                <w:szCs w:val="20"/>
              </w:rPr>
            </w:pPr>
            <w:r w:rsidRPr="00F13598">
              <w:rPr>
                <w:sz w:val="20"/>
                <w:szCs w:val="20"/>
              </w:rPr>
              <w:lastRenderedPageBreak/>
              <w:t>5.1.</w:t>
            </w:r>
          </w:p>
          <w:p w:rsidR="00F13598" w:rsidRPr="00F13598" w:rsidRDefault="00F13598" w:rsidP="00F13598">
            <w:pPr>
              <w:rPr>
                <w:sz w:val="20"/>
                <w:szCs w:val="20"/>
              </w:rPr>
            </w:pPr>
          </w:p>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«Лучшие сельские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rPr>
            </w:pPr>
            <w:r w:rsidRPr="00F13598">
              <w:rPr>
                <w:sz w:val="20"/>
                <w:szCs w:val="20"/>
              </w:rPr>
              <w:t>1.5.1.</w:t>
            </w: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103092,78</w:t>
            </w:r>
          </w:p>
        </w:tc>
        <w:tc>
          <w:tcPr>
            <w:tcW w:w="1275" w:type="dxa"/>
          </w:tcPr>
          <w:p w:rsidR="00F13598" w:rsidRPr="00F13598" w:rsidRDefault="00F13598" w:rsidP="00F13598">
            <w:pPr>
              <w:rPr>
                <w:sz w:val="20"/>
                <w:szCs w:val="20"/>
              </w:rPr>
            </w:pPr>
            <w:r w:rsidRPr="00F13598">
              <w:rPr>
                <w:sz w:val="20"/>
                <w:szCs w:val="20"/>
              </w:rPr>
              <w:t>100000</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3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3092,78</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23"/>
        </w:trPr>
        <w:tc>
          <w:tcPr>
            <w:tcW w:w="513" w:type="dxa"/>
            <w:vMerge w:val="restart"/>
          </w:tcPr>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"Лучший работник сельского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года</w:t>
            </w:r>
          </w:p>
        </w:tc>
        <w:tc>
          <w:tcPr>
            <w:tcW w:w="709" w:type="dxa"/>
            <w:gridSpan w:val="2"/>
            <w:vMerge w:val="restart"/>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99999,94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0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3092,84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7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F13598" w:rsidRPr="00F13598" w:rsidTr="004A1766">
        <w:trPr>
          <w:gridAfter w:val="4"/>
          <w:wAfter w:w="66" w:type="dxa"/>
          <w:cantSplit/>
          <w:trHeight w:val="261"/>
        </w:trPr>
        <w:tc>
          <w:tcPr>
            <w:tcW w:w="513" w:type="dxa"/>
          </w:tcPr>
          <w:p w:rsidR="00F13598" w:rsidRPr="00F13598" w:rsidRDefault="00F13598" w:rsidP="00F13598">
            <w:pPr>
              <w:rPr>
                <w:sz w:val="20"/>
                <w:szCs w:val="20"/>
              </w:rPr>
            </w:pPr>
            <w:r w:rsidRPr="00F13598">
              <w:rPr>
                <w:sz w:val="20"/>
                <w:szCs w:val="20"/>
              </w:rPr>
              <w:t>6</w:t>
            </w:r>
          </w:p>
        </w:tc>
        <w:tc>
          <w:tcPr>
            <w:tcW w:w="15213" w:type="dxa"/>
            <w:gridSpan w:val="19"/>
          </w:tcPr>
          <w:p w:rsidR="00F13598" w:rsidRPr="00F13598" w:rsidRDefault="00F13598" w:rsidP="00F13598">
            <w:pPr>
              <w:rPr>
                <w:sz w:val="20"/>
                <w:szCs w:val="20"/>
              </w:rPr>
            </w:pPr>
            <w:r w:rsidRPr="00F13598">
              <w:rPr>
                <w:sz w:val="20"/>
                <w:szCs w:val="20"/>
              </w:rPr>
              <w:t>Задача: Информационное обеспечение продвижения районного туристского продукта на рынке</w:t>
            </w:r>
          </w:p>
        </w:tc>
      </w:tr>
      <w:tr w:rsidR="006F32F3" w:rsidRPr="00F13598" w:rsidTr="00503618">
        <w:trPr>
          <w:gridAfter w:val="2"/>
          <w:wAfter w:w="40" w:type="dxa"/>
          <w:cantSplit/>
          <w:trHeight w:val="1157"/>
        </w:trPr>
        <w:tc>
          <w:tcPr>
            <w:tcW w:w="513" w:type="dxa"/>
          </w:tcPr>
          <w:p w:rsidR="00F13598" w:rsidRPr="00F13598" w:rsidRDefault="00F13598" w:rsidP="00F13598">
            <w:pPr>
              <w:rPr>
                <w:sz w:val="20"/>
                <w:szCs w:val="20"/>
              </w:rPr>
            </w:pPr>
            <w:r w:rsidRPr="00F13598">
              <w:rPr>
                <w:sz w:val="20"/>
                <w:szCs w:val="20"/>
              </w:rPr>
              <w:t>6.1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2.1.1.;</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10000</w:t>
            </w:r>
          </w:p>
        </w:tc>
        <w:tc>
          <w:tcPr>
            <w:tcW w:w="1275"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9720</w:t>
            </w:r>
          </w:p>
        </w:tc>
        <w:tc>
          <w:tcPr>
            <w:tcW w:w="1418" w:type="dxa"/>
            <w:gridSpan w:val="2"/>
          </w:tcPr>
          <w:p w:rsidR="00F13598" w:rsidRPr="00F13598" w:rsidRDefault="00F13598" w:rsidP="00F13598">
            <w:pPr>
              <w:rPr>
                <w:sz w:val="20"/>
                <w:szCs w:val="20"/>
              </w:rPr>
            </w:pPr>
            <w:r w:rsidRPr="00F13598">
              <w:rPr>
                <w:sz w:val="20"/>
                <w:szCs w:val="20"/>
              </w:rPr>
              <w:t>10000</w:t>
            </w:r>
          </w:p>
        </w:tc>
        <w:tc>
          <w:tcPr>
            <w:tcW w:w="1275" w:type="dxa"/>
            <w:gridSpan w:val="2"/>
          </w:tcPr>
          <w:p w:rsidR="00F13598" w:rsidRPr="00F13598" w:rsidRDefault="00F13598" w:rsidP="00F13598">
            <w:pPr>
              <w:rPr>
                <w:sz w:val="20"/>
                <w:szCs w:val="20"/>
              </w:rPr>
            </w:pPr>
            <w:r w:rsidRPr="00F13598">
              <w:rPr>
                <w:sz w:val="20"/>
                <w:szCs w:val="20"/>
              </w:rPr>
              <w:t>10000</w:t>
            </w:r>
          </w:p>
        </w:tc>
        <w:tc>
          <w:tcPr>
            <w:tcW w:w="1134" w:type="dxa"/>
          </w:tcPr>
          <w:p w:rsidR="00F13598" w:rsidRPr="00F13598" w:rsidRDefault="00F13598" w:rsidP="00F13598">
            <w:pPr>
              <w:rPr>
                <w:sz w:val="20"/>
                <w:szCs w:val="20"/>
              </w:rPr>
            </w:pPr>
            <w:r w:rsidRPr="00F13598">
              <w:rPr>
                <w:sz w:val="20"/>
                <w:szCs w:val="20"/>
              </w:rPr>
              <w:t>10000</w:t>
            </w:r>
          </w:p>
        </w:tc>
        <w:tc>
          <w:tcPr>
            <w:tcW w:w="1151" w:type="dxa"/>
            <w:gridSpan w:val="5"/>
          </w:tcPr>
          <w:p w:rsidR="00F13598" w:rsidRPr="00F13598" w:rsidRDefault="00F13598" w:rsidP="00F13598">
            <w:pPr>
              <w:rPr>
                <w:sz w:val="20"/>
                <w:szCs w:val="20"/>
              </w:rPr>
            </w:pPr>
            <w:r w:rsidRPr="00F13598">
              <w:rPr>
                <w:sz w:val="20"/>
                <w:szCs w:val="20"/>
              </w:rPr>
              <w:t>10000</w:t>
            </w:r>
          </w:p>
        </w:tc>
      </w:tr>
      <w:tr w:rsidR="00F13598" w:rsidRPr="00F13598" w:rsidTr="004A1766">
        <w:trPr>
          <w:gridAfter w:val="2"/>
          <w:wAfter w:w="40" w:type="dxa"/>
          <w:cantSplit/>
          <w:trHeight w:val="149"/>
        </w:trPr>
        <w:tc>
          <w:tcPr>
            <w:tcW w:w="513" w:type="dxa"/>
          </w:tcPr>
          <w:p w:rsidR="00F13598" w:rsidRPr="00F13598" w:rsidRDefault="00F13598" w:rsidP="00F13598">
            <w:pPr>
              <w:rPr>
                <w:sz w:val="20"/>
                <w:szCs w:val="20"/>
              </w:rPr>
            </w:pPr>
            <w:r w:rsidRPr="00F13598">
              <w:rPr>
                <w:sz w:val="20"/>
                <w:szCs w:val="20"/>
              </w:rPr>
              <w:t>7.</w:t>
            </w:r>
          </w:p>
        </w:tc>
        <w:tc>
          <w:tcPr>
            <w:tcW w:w="14088" w:type="dxa"/>
            <w:gridSpan w:val="16"/>
          </w:tcPr>
          <w:p w:rsidR="00F13598" w:rsidRPr="00F13598" w:rsidRDefault="00F13598" w:rsidP="00F13598">
            <w:pPr>
              <w:rPr>
                <w:sz w:val="20"/>
                <w:szCs w:val="20"/>
              </w:rPr>
            </w:pPr>
            <w:r w:rsidRPr="00F13598">
              <w:rPr>
                <w:sz w:val="20"/>
                <w:szCs w:val="20"/>
              </w:rPr>
              <w:t>Задача: Организационное обеспечение туризма в районе</w:t>
            </w:r>
          </w:p>
        </w:tc>
        <w:tc>
          <w:tcPr>
            <w:tcW w:w="1151" w:type="dxa"/>
            <w:gridSpan w:val="5"/>
          </w:tcPr>
          <w:p w:rsidR="00F13598" w:rsidRPr="00F13598" w:rsidRDefault="00F13598" w:rsidP="00F13598">
            <w:pPr>
              <w:rPr>
                <w:sz w:val="20"/>
                <w:szCs w:val="20"/>
              </w:rPr>
            </w:pPr>
          </w:p>
        </w:tc>
      </w:tr>
      <w:tr w:rsidR="006F32F3" w:rsidRPr="00F13598" w:rsidTr="00503618">
        <w:trPr>
          <w:gridAfter w:val="3"/>
          <w:wAfter w:w="57" w:type="dxa"/>
          <w:cantSplit/>
          <w:trHeight w:val="334"/>
        </w:trPr>
        <w:tc>
          <w:tcPr>
            <w:tcW w:w="513" w:type="dxa"/>
          </w:tcPr>
          <w:p w:rsidR="00F13598" w:rsidRPr="00F13598" w:rsidRDefault="00F13598" w:rsidP="00F13598">
            <w:pPr>
              <w:rPr>
                <w:sz w:val="20"/>
                <w:szCs w:val="20"/>
              </w:rPr>
            </w:pPr>
            <w:r w:rsidRPr="00F13598">
              <w:rPr>
                <w:sz w:val="20"/>
                <w:szCs w:val="20"/>
              </w:rPr>
              <w:t>7.1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2.2.1.;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219" w:type="dxa"/>
            <w:gridSpan w:val="2"/>
          </w:tcPr>
          <w:p w:rsidR="00F13598" w:rsidRPr="00F13598" w:rsidRDefault="00F13598" w:rsidP="00F13598">
            <w:pPr>
              <w:rPr>
                <w:sz w:val="20"/>
                <w:szCs w:val="20"/>
              </w:rPr>
            </w:pPr>
            <w:r w:rsidRPr="00F13598">
              <w:rPr>
                <w:sz w:val="20"/>
                <w:szCs w:val="20"/>
              </w:rPr>
              <w:t>0</w:t>
            </w:r>
          </w:p>
        </w:tc>
        <w:tc>
          <w:tcPr>
            <w:tcW w:w="1049" w:type="dxa"/>
            <w:gridSpan w:val="3"/>
          </w:tcPr>
          <w:p w:rsidR="00F13598" w:rsidRPr="00F13598" w:rsidRDefault="00F13598" w:rsidP="00F13598">
            <w:pPr>
              <w:rPr>
                <w:sz w:val="20"/>
                <w:szCs w:val="20"/>
              </w:rPr>
            </w:pPr>
            <w:r w:rsidRPr="00F13598">
              <w:rPr>
                <w:sz w:val="20"/>
                <w:szCs w:val="20"/>
              </w:rPr>
              <w:t>0</w:t>
            </w:r>
          </w:p>
        </w:tc>
      </w:tr>
      <w:tr w:rsidR="00F13598" w:rsidRPr="00F13598" w:rsidTr="006F32F3">
        <w:trPr>
          <w:gridAfter w:val="4"/>
          <w:wAfter w:w="66" w:type="dxa"/>
          <w:cantSplit/>
          <w:trHeight w:val="145"/>
        </w:trPr>
        <w:tc>
          <w:tcPr>
            <w:tcW w:w="513" w:type="dxa"/>
          </w:tcPr>
          <w:p w:rsidR="00F13598" w:rsidRPr="00F13598" w:rsidRDefault="00F13598" w:rsidP="00F13598">
            <w:pPr>
              <w:rPr>
                <w:sz w:val="20"/>
                <w:szCs w:val="20"/>
              </w:rPr>
            </w:pPr>
          </w:p>
        </w:tc>
        <w:tc>
          <w:tcPr>
            <w:tcW w:w="11679" w:type="dxa"/>
            <w:gridSpan w:val="13"/>
          </w:tcPr>
          <w:p w:rsidR="00F13598" w:rsidRPr="00F13598" w:rsidRDefault="00F13598" w:rsidP="00F13598">
            <w:pPr>
              <w:rPr>
                <w:sz w:val="20"/>
                <w:szCs w:val="20"/>
              </w:rPr>
            </w:pPr>
            <w:r w:rsidRPr="00F13598">
              <w:rPr>
                <w:sz w:val="20"/>
                <w:szCs w:val="20"/>
              </w:rPr>
              <w:t>Задача: Развитие туристской инфраструктуры на территории района</w:t>
            </w:r>
          </w:p>
        </w:tc>
        <w:tc>
          <w:tcPr>
            <w:tcW w:w="3534" w:type="dxa"/>
            <w:gridSpan w:val="6"/>
          </w:tcPr>
          <w:p w:rsidR="00F13598" w:rsidRPr="00F13598" w:rsidRDefault="00F13598" w:rsidP="00F13598">
            <w:pPr>
              <w:rPr>
                <w:sz w:val="20"/>
                <w:szCs w:val="20"/>
              </w:rPr>
            </w:pPr>
          </w:p>
        </w:tc>
      </w:tr>
      <w:tr w:rsidR="006F32F3" w:rsidRPr="00F13598" w:rsidTr="00503618">
        <w:trPr>
          <w:gridAfter w:val="1"/>
          <w:wAfter w:w="18" w:type="dxa"/>
          <w:cantSplit/>
          <w:trHeight w:val="145"/>
        </w:trPr>
        <w:tc>
          <w:tcPr>
            <w:tcW w:w="513" w:type="dxa"/>
          </w:tcPr>
          <w:p w:rsidR="00F13598" w:rsidRPr="00F13598" w:rsidRDefault="00F13598" w:rsidP="00F13598">
            <w:pPr>
              <w:rPr>
                <w:sz w:val="20"/>
                <w:szCs w:val="20"/>
              </w:rPr>
            </w:pPr>
            <w:r w:rsidRPr="00F13598">
              <w:rPr>
                <w:sz w:val="20"/>
                <w:szCs w:val="20"/>
              </w:rPr>
              <w:lastRenderedPageBreak/>
              <w:t>7.2.</w:t>
            </w:r>
          </w:p>
        </w:tc>
        <w:tc>
          <w:tcPr>
            <w:tcW w:w="1905" w:type="dxa"/>
          </w:tcPr>
          <w:p w:rsidR="00F13598" w:rsidRPr="00F13598" w:rsidRDefault="00F13598" w:rsidP="00F13598">
            <w:pPr>
              <w:rPr>
                <w:sz w:val="20"/>
                <w:szCs w:val="20"/>
              </w:rPr>
            </w:pPr>
            <w:r w:rsidRPr="00F13598">
              <w:rPr>
                <w:sz w:val="20"/>
                <w:szCs w:val="20"/>
              </w:rPr>
              <w:t>Организация инфраструктурного пространства , благоустройства и оснащение площадок музея под открытым небом «партизанский лагерь» в село Белебелка Поддорского района.</w:t>
            </w:r>
          </w:p>
        </w:tc>
        <w:tc>
          <w:tcPr>
            <w:tcW w:w="1737" w:type="dxa"/>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 xml:space="preserve"> МАУ «ПМСКО».</w:t>
            </w:r>
          </w:p>
        </w:tc>
        <w:tc>
          <w:tcPr>
            <w:tcW w:w="1212" w:type="dxa"/>
            <w:gridSpan w:val="3"/>
          </w:tcPr>
          <w:p w:rsidR="00F13598" w:rsidRPr="00F13598" w:rsidRDefault="00F13598" w:rsidP="00F13598">
            <w:pPr>
              <w:rPr>
                <w:sz w:val="20"/>
                <w:szCs w:val="20"/>
              </w:rPr>
            </w:pPr>
            <w:r w:rsidRPr="00F13598">
              <w:rPr>
                <w:sz w:val="20"/>
                <w:szCs w:val="20"/>
              </w:rPr>
              <w:t>2014-2027 годы</w:t>
            </w:r>
          </w:p>
        </w:tc>
        <w:tc>
          <w:tcPr>
            <w:tcW w:w="446" w:type="dxa"/>
          </w:tcPr>
          <w:p w:rsidR="00F13598" w:rsidRPr="00F13598" w:rsidRDefault="00F13598" w:rsidP="00F13598">
            <w:pPr>
              <w:rPr>
                <w:sz w:val="20"/>
                <w:szCs w:val="20"/>
              </w:rPr>
            </w:pPr>
            <w:r w:rsidRPr="00F13598">
              <w:rPr>
                <w:sz w:val="20"/>
                <w:szCs w:val="20"/>
              </w:rPr>
              <w:t>2.3.1.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536BAF" w:rsidP="00F13598">
            <w:pPr>
              <w:rPr>
                <w:sz w:val="20"/>
                <w:szCs w:val="20"/>
              </w:rPr>
            </w:pPr>
            <w:r>
              <w:rPr>
                <w:sz w:val="20"/>
                <w:szCs w:val="20"/>
              </w:rPr>
              <w:t>542731,00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73" w:type="dxa"/>
            <w:gridSpan w:val="6"/>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195"/>
        </w:trPr>
        <w:tc>
          <w:tcPr>
            <w:tcW w:w="513" w:type="dxa"/>
          </w:tcPr>
          <w:p w:rsidR="00F13598" w:rsidRPr="00F13598" w:rsidRDefault="00F13598" w:rsidP="00F13598">
            <w:pPr>
              <w:rPr>
                <w:sz w:val="20"/>
                <w:szCs w:val="20"/>
              </w:rPr>
            </w:pPr>
            <w:r w:rsidRPr="00F13598">
              <w:rPr>
                <w:sz w:val="20"/>
                <w:szCs w:val="20"/>
              </w:rPr>
              <w:t>8.</w:t>
            </w:r>
          </w:p>
        </w:tc>
        <w:tc>
          <w:tcPr>
            <w:tcW w:w="15213" w:type="dxa"/>
            <w:gridSpan w:val="19"/>
          </w:tcPr>
          <w:p w:rsidR="00F13598" w:rsidRPr="00F13598" w:rsidRDefault="00F13598" w:rsidP="00F13598">
            <w:pPr>
              <w:rPr>
                <w:sz w:val="20"/>
                <w:szCs w:val="20"/>
              </w:rPr>
            </w:pPr>
            <w:r w:rsidRPr="00F13598">
              <w:rPr>
                <w:sz w:val="20"/>
                <w:szCs w:val="20"/>
              </w:rPr>
              <w:t>Задача:  Ресурсное обеспечение деятельности Комитета по реализации муниципальной программы</w:t>
            </w:r>
          </w:p>
        </w:tc>
      </w:tr>
      <w:tr w:rsidR="004A1766" w:rsidRPr="00F13598" w:rsidTr="00503618">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8.1</w:t>
            </w:r>
          </w:p>
        </w:tc>
        <w:tc>
          <w:tcPr>
            <w:tcW w:w="1905" w:type="dxa"/>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tcPr>
          <w:p w:rsidR="00F13598" w:rsidRPr="00F13598" w:rsidRDefault="00F13598" w:rsidP="00F13598">
            <w:pPr>
              <w:rPr>
                <w:sz w:val="20"/>
                <w:szCs w:val="20"/>
              </w:rPr>
            </w:pPr>
            <w:r w:rsidRPr="00F13598">
              <w:rPr>
                <w:sz w:val="20"/>
                <w:szCs w:val="20"/>
              </w:rPr>
              <w:t>Отдел культуры, МБУ ЦОУК</w:t>
            </w: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3.1.1</w:t>
            </w:r>
          </w:p>
          <w:p w:rsidR="00F13598" w:rsidRPr="00F13598" w:rsidRDefault="00F13598" w:rsidP="00F13598">
            <w:pPr>
              <w:rPr>
                <w:sz w:val="20"/>
                <w:szCs w:val="20"/>
              </w:rPr>
            </w:pP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9.</w:t>
            </w:r>
          </w:p>
        </w:tc>
        <w:tc>
          <w:tcPr>
            <w:tcW w:w="15213" w:type="dxa"/>
            <w:gridSpan w:val="19"/>
          </w:tcPr>
          <w:p w:rsidR="00F13598" w:rsidRPr="00F13598" w:rsidRDefault="00F13598" w:rsidP="00F13598">
            <w:pPr>
              <w:rPr>
                <w:sz w:val="20"/>
                <w:szCs w:val="20"/>
              </w:rPr>
            </w:pPr>
            <w:r w:rsidRPr="00F13598">
              <w:rPr>
                <w:sz w:val="20"/>
                <w:szCs w:val="20"/>
              </w:rPr>
              <w:t>Задача: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4A1766" w:rsidRPr="00F13598" w:rsidTr="00503618">
        <w:trPr>
          <w:cantSplit/>
          <w:trHeight w:val="1012"/>
        </w:trPr>
        <w:tc>
          <w:tcPr>
            <w:tcW w:w="513" w:type="dxa"/>
            <w:vMerge w:val="restart"/>
          </w:tcPr>
          <w:p w:rsidR="00F13598" w:rsidRPr="00F13598" w:rsidRDefault="00F13598" w:rsidP="00F13598">
            <w:pPr>
              <w:rPr>
                <w:sz w:val="20"/>
                <w:szCs w:val="20"/>
              </w:rPr>
            </w:pPr>
            <w:r w:rsidRPr="00F13598">
              <w:rPr>
                <w:sz w:val="20"/>
                <w:szCs w:val="20"/>
              </w:rPr>
              <w:t>9.1.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 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3.2.1</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31592590,4</w:t>
            </w:r>
          </w:p>
        </w:tc>
        <w:tc>
          <w:tcPr>
            <w:tcW w:w="1275" w:type="dxa"/>
          </w:tcPr>
          <w:p w:rsidR="00F13598" w:rsidRPr="00F13598" w:rsidRDefault="00F13598" w:rsidP="00F13598">
            <w:pPr>
              <w:rPr>
                <w:sz w:val="20"/>
                <w:szCs w:val="20"/>
              </w:rPr>
            </w:pPr>
            <w:r w:rsidRPr="00F13598">
              <w:rPr>
                <w:sz w:val="20"/>
                <w:szCs w:val="20"/>
              </w:rPr>
              <w:t>32889749,28</w:t>
            </w:r>
          </w:p>
        </w:tc>
        <w:tc>
          <w:tcPr>
            <w:tcW w:w="1276" w:type="dxa"/>
          </w:tcPr>
          <w:p w:rsidR="00F13598" w:rsidRPr="00F13598" w:rsidRDefault="00F13598" w:rsidP="00F13598">
            <w:pPr>
              <w:rPr>
                <w:sz w:val="20"/>
                <w:szCs w:val="20"/>
              </w:rPr>
            </w:pPr>
            <w:r w:rsidRPr="00F13598">
              <w:rPr>
                <w:sz w:val="20"/>
                <w:szCs w:val="20"/>
              </w:rPr>
              <w:t>40896397,8</w:t>
            </w:r>
          </w:p>
        </w:tc>
        <w:tc>
          <w:tcPr>
            <w:tcW w:w="1276" w:type="dxa"/>
          </w:tcPr>
          <w:p w:rsidR="00F13598" w:rsidRPr="00F13598" w:rsidRDefault="00536BAF" w:rsidP="00F13598">
            <w:pPr>
              <w:rPr>
                <w:sz w:val="20"/>
                <w:szCs w:val="20"/>
              </w:rPr>
            </w:pPr>
            <w:r>
              <w:rPr>
                <w:sz w:val="20"/>
                <w:szCs w:val="20"/>
              </w:rPr>
              <w:t>48487600,00</w:t>
            </w:r>
          </w:p>
        </w:tc>
        <w:tc>
          <w:tcPr>
            <w:tcW w:w="1276" w:type="dxa"/>
            <w:gridSpan w:val="2"/>
          </w:tcPr>
          <w:p w:rsidR="00F13598" w:rsidRPr="00F13598" w:rsidRDefault="00F13598" w:rsidP="00F13598">
            <w:pPr>
              <w:rPr>
                <w:sz w:val="20"/>
                <w:szCs w:val="20"/>
              </w:rPr>
            </w:pPr>
            <w:r w:rsidRPr="00F13598">
              <w:rPr>
                <w:sz w:val="20"/>
                <w:szCs w:val="20"/>
              </w:rPr>
              <w:t>36320700,00</w:t>
            </w:r>
          </w:p>
        </w:tc>
        <w:tc>
          <w:tcPr>
            <w:tcW w:w="1275" w:type="dxa"/>
            <w:gridSpan w:val="2"/>
          </w:tcPr>
          <w:p w:rsidR="00F13598" w:rsidRPr="00F13598" w:rsidRDefault="00F13598" w:rsidP="00F13598">
            <w:pPr>
              <w:rPr>
                <w:sz w:val="20"/>
                <w:szCs w:val="20"/>
              </w:rPr>
            </w:pPr>
            <w:r w:rsidRPr="00F13598">
              <w:rPr>
                <w:sz w:val="20"/>
                <w:szCs w:val="20"/>
              </w:rPr>
              <w:t>34554800,00</w:t>
            </w:r>
          </w:p>
        </w:tc>
        <w:tc>
          <w:tcPr>
            <w:tcW w:w="1191" w:type="dxa"/>
            <w:gridSpan w:val="7"/>
          </w:tcPr>
          <w:p w:rsidR="00F13598" w:rsidRPr="00F13598" w:rsidRDefault="00F13598" w:rsidP="00F13598">
            <w:pPr>
              <w:rPr>
                <w:sz w:val="20"/>
                <w:szCs w:val="20"/>
              </w:rPr>
            </w:pPr>
            <w:r w:rsidRPr="00F13598">
              <w:rPr>
                <w:sz w:val="20"/>
                <w:szCs w:val="20"/>
              </w:rPr>
              <w:t>2455480,00</w:t>
            </w:r>
          </w:p>
        </w:tc>
      </w:tr>
      <w:tr w:rsidR="004A1766" w:rsidRPr="00F13598" w:rsidTr="00503618">
        <w:trPr>
          <w:cantSplit/>
          <w:trHeight w:val="76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5263600,00</w:t>
            </w:r>
          </w:p>
        </w:tc>
        <w:tc>
          <w:tcPr>
            <w:tcW w:w="1275" w:type="dxa"/>
          </w:tcPr>
          <w:p w:rsidR="00F13598" w:rsidRPr="00F13598" w:rsidRDefault="00F13598" w:rsidP="00F13598">
            <w:pPr>
              <w:rPr>
                <w:sz w:val="20"/>
                <w:szCs w:val="20"/>
              </w:rPr>
            </w:pPr>
            <w:r w:rsidRPr="00F13598">
              <w:rPr>
                <w:sz w:val="20"/>
                <w:szCs w:val="20"/>
              </w:rPr>
              <w:t>8135099,7</w:t>
            </w:r>
          </w:p>
        </w:tc>
        <w:tc>
          <w:tcPr>
            <w:tcW w:w="1276" w:type="dxa"/>
          </w:tcPr>
          <w:p w:rsidR="00F13598" w:rsidRPr="00F13598" w:rsidRDefault="00F13598" w:rsidP="00F13598">
            <w:pPr>
              <w:rPr>
                <w:sz w:val="20"/>
                <w:szCs w:val="20"/>
                <w:highlight w:val="yellow"/>
              </w:rPr>
            </w:pPr>
            <w:r w:rsidRPr="00F13598">
              <w:rPr>
                <w:sz w:val="20"/>
                <w:szCs w:val="20"/>
              </w:rPr>
              <w:t>9150700,00</w:t>
            </w:r>
          </w:p>
        </w:tc>
        <w:tc>
          <w:tcPr>
            <w:tcW w:w="1276" w:type="dxa"/>
          </w:tcPr>
          <w:p w:rsidR="00F13598" w:rsidRPr="00F13598" w:rsidRDefault="00F13598" w:rsidP="00F13598">
            <w:pPr>
              <w:rPr>
                <w:sz w:val="20"/>
                <w:szCs w:val="20"/>
              </w:rPr>
            </w:pPr>
            <w:r w:rsidRPr="00F13598">
              <w:rPr>
                <w:sz w:val="20"/>
                <w:szCs w:val="20"/>
              </w:rPr>
              <w:t>2644300,00</w:t>
            </w:r>
          </w:p>
        </w:tc>
        <w:tc>
          <w:tcPr>
            <w:tcW w:w="1276" w:type="dxa"/>
            <w:gridSpan w:val="2"/>
          </w:tcPr>
          <w:p w:rsidR="00F13598" w:rsidRPr="00F13598" w:rsidRDefault="00F13598" w:rsidP="00F13598">
            <w:pPr>
              <w:rPr>
                <w:sz w:val="20"/>
                <w:szCs w:val="20"/>
              </w:rPr>
            </w:pPr>
            <w:r w:rsidRPr="00F13598">
              <w:rPr>
                <w:sz w:val="20"/>
                <w:szCs w:val="20"/>
              </w:rPr>
              <w:t>2644300,00</w:t>
            </w:r>
          </w:p>
        </w:tc>
        <w:tc>
          <w:tcPr>
            <w:tcW w:w="1275" w:type="dxa"/>
            <w:gridSpan w:val="2"/>
          </w:tcPr>
          <w:p w:rsidR="00F13598" w:rsidRPr="00F13598" w:rsidRDefault="00F13598" w:rsidP="00F13598">
            <w:pPr>
              <w:rPr>
                <w:sz w:val="20"/>
                <w:szCs w:val="20"/>
              </w:rPr>
            </w:pPr>
            <w:r w:rsidRPr="00F13598">
              <w:rPr>
                <w:sz w:val="20"/>
                <w:szCs w:val="20"/>
              </w:rPr>
              <w:t>2644300,00</w:t>
            </w:r>
          </w:p>
        </w:tc>
        <w:tc>
          <w:tcPr>
            <w:tcW w:w="1191" w:type="dxa"/>
            <w:gridSpan w:val="7"/>
          </w:tcPr>
          <w:p w:rsidR="00F13598" w:rsidRPr="00F13598" w:rsidRDefault="00F13598" w:rsidP="00F13598">
            <w:pPr>
              <w:rPr>
                <w:sz w:val="20"/>
                <w:szCs w:val="20"/>
              </w:rPr>
            </w:pPr>
            <w:r w:rsidRPr="00F13598">
              <w:rPr>
                <w:sz w:val="20"/>
                <w:szCs w:val="20"/>
              </w:rPr>
              <w:t>0</w:t>
            </w:r>
          </w:p>
        </w:tc>
      </w:tr>
      <w:tr w:rsidR="004A1766" w:rsidRPr="00F13598" w:rsidTr="00503618">
        <w:trPr>
          <w:cantSplit/>
          <w:trHeight w:val="82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91" w:type="dxa"/>
            <w:gridSpan w:val="7"/>
          </w:tcPr>
          <w:p w:rsidR="00F13598" w:rsidRPr="00F13598" w:rsidRDefault="00F13598" w:rsidP="00F13598">
            <w:pPr>
              <w:rPr>
                <w:sz w:val="20"/>
                <w:szCs w:val="20"/>
              </w:rPr>
            </w:pPr>
            <w:r w:rsidRPr="00F13598">
              <w:rPr>
                <w:sz w:val="20"/>
                <w:szCs w:val="20"/>
              </w:rPr>
              <w:t>0</w:t>
            </w:r>
          </w:p>
        </w:tc>
      </w:tr>
    </w:tbl>
    <w:p w:rsidR="004A1766" w:rsidRDefault="004A1766">
      <w:pPr>
        <w:rPr>
          <w:sz w:val="28"/>
          <w:szCs w:val="28"/>
        </w:rPr>
      </w:pPr>
    </w:p>
    <w:p w:rsidR="006F32F3" w:rsidRDefault="006F32F3">
      <w:pPr>
        <w:rPr>
          <w:sz w:val="28"/>
          <w:szCs w:val="28"/>
        </w:rPr>
        <w:sectPr w:rsidR="006F32F3" w:rsidSect="006341F4">
          <w:pgSz w:w="16840" w:h="11910" w:orient="landscape"/>
          <w:pgMar w:top="1985" w:right="567" w:bottom="340" w:left="1134" w:header="340" w:footer="0" w:gutter="0"/>
          <w:cols w:space="720"/>
          <w:docGrid w:linePitch="326"/>
        </w:sectPr>
      </w:pPr>
    </w:p>
    <w:p w:rsidR="006F32F3" w:rsidRPr="006F32F3" w:rsidRDefault="006F32F3" w:rsidP="006F32F3">
      <w:pPr>
        <w:jc w:val="center"/>
        <w:rPr>
          <w:b/>
          <w:sz w:val="28"/>
          <w:szCs w:val="28"/>
        </w:rPr>
      </w:pPr>
      <w:r w:rsidRPr="006F32F3">
        <w:rPr>
          <w:b/>
          <w:sz w:val="28"/>
          <w:szCs w:val="28"/>
        </w:rPr>
        <w:lastRenderedPageBreak/>
        <w:t>Паспорт подпрограммы</w:t>
      </w:r>
    </w:p>
    <w:p w:rsidR="006F32F3" w:rsidRPr="006F32F3" w:rsidRDefault="006F32F3" w:rsidP="006F32F3">
      <w:pPr>
        <w:jc w:val="center"/>
        <w:rPr>
          <w:b/>
          <w:sz w:val="28"/>
          <w:szCs w:val="28"/>
        </w:rPr>
      </w:pPr>
      <w:r w:rsidRPr="006F32F3">
        <w:rPr>
          <w:b/>
          <w:sz w:val="28"/>
          <w:szCs w:val="28"/>
        </w:rPr>
        <w:t>«Культура Поддорского муниципального района»</w:t>
      </w:r>
    </w:p>
    <w:p w:rsidR="006F32F3" w:rsidRPr="006F32F3" w:rsidRDefault="006F32F3" w:rsidP="006F32F3">
      <w:pPr>
        <w:jc w:val="center"/>
        <w:rPr>
          <w:b/>
          <w:sz w:val="28"/>
          <w:szCs w:val="28"/>
        </w:rPr>
      </w:pPr>
      <w:r w:rsidRPr="006F32F3">
        <w:rPr>
          <w:b/>
          <w:sz w:val="28"/>
          <w:szCs w:val="28"/>
        </w:rPr>
        <w:t>муниципальной программы Поддорского муниципального района</w:t>
      </w:r>
    </w:p>
    <w:p w:rsidR="006F32F3" w:rsidRPr="006F32F3" w:rsidRDefault="006F32F3" w:rsidP="006F32F3">
      <w:pPr>
        <w:jc w:val="center"/>
        <w:rPr>
          <w:b/>
          <w:sz w:val="28"/>
          <w:szCs w:val="28"/>
        </w:rPr>
      </w:pPr>
      <w:r w:rsidRPr="006F32F3">
        <w:rPr>
          <w:b/>
          <w:sz w:val="28"/>
          <w:szCs w:val="28"/>
        </w:rPr>
        <w:t>«Развитие культуры на территории Поддорского муниципального района»</w:t>
      </w:r>
    </w:p>
    <w:p w:rsidR="006F32F3" w:rsidRPr="006F32F3" w:rsidRDefault="006F32F3" w:rsidP="006F32F3">
      <w:pPr>
        <w:rPr>
          <w:sz w:val="28"/>
          <w:szCs w:val="28"/>
        </w:rPr>
      </w:pPr>
    </w:p>
    <w:p w:rsidR="006F32F3" w:rsidRPr="006F32F3" w:rsidRDefault="006F32F3" w:rsidP="006F32F3">
      <w:pPr>
        <w:ind w:firstLine="709"/>
        <w:jc w:val="both"/>
        <w:rPr>
          <w:sz w:val="28"/>
          <w:szCs w:val="28"/>
        </w:rPr>
      </w:pPr>
      <w:r w:rsidRPr="006F32F3">
        <w:rPr>
          <w:sz w:val="28"/>
          <w:szCs w:val="28"/>
        </w:rPr>
        <w:t xml:space="preserve">1. Исполнители подпрограммы: </w:t>
      </w:r>
    </w:p>
    <w:p w:rsidR="006F32F3" w:rsidRPr="006F32F3" w:rsidRDefault="006F32F3" w:rsidP="006F32F3">
      <w:pPr>
        <w:ind w:firstLine="709"/>
        <w:jc w:val="both"/>
        <w:rPr>
          <w:sz w:val="28"/>
          <w:szCs w:val="28"/>
        </w:rPr>
      </w:pPr>
      <w:r w:rsidRPr="006F32F3">
        <w:rPr>
          <w:sz w:val="28"/>
          <w:szCs w:val="28"/>
        </w:rPr>
        <w:t>Отдел культуры Администрации Поддорского муниципального района.</w:t>
      </w:r>
    </w:p>
    <w:p w:rsidR="006F32F3" w:rsidRPr="006F32F3" w:rsidRDefault="006F32F3" w:rsidP="006F32F3">
      <w:pPr>
        <w:ind w:firstLine="709"/>
        <w:jc w:val="both"/>
        <w:rPr>
          <w:sz w:val="28"/>
          <w:szCs w:val="28"/>
        </w:rPr>
      </w:pPr>
      <w:r w:rsidRPr="006F32F3">
        <w:rPr>
          <w:sz w:val="28"/>
          <w:szCs w:val="28"/>
        </w:rPr>
        <w:t xml:space="preserve">Муниципальные учреждения культуры (далее – муниципальные учреждения) </w:t>
      </w:r>
    </w:p>
    <w:p w:rsidR="006F32F3" w:rsidRPr="006F32F3" w:rsidRDefault="006F32F3" w:rsidP="006F32F3">
      <w:pPr>
        <w:ind w:firstLine="709"/>
        <w:jc w:val="both"/>
        <w:rPr>
          <w:sz w:val="28"/>
          <w:szCs w:val="28"/>
        </w:rPr>
      </w:pPr>
      <w:r w:rsidRPr="006F32F3">
        <w:rPr>
          <w:sz w:val="28"/>
          <w:szCs w:val="28"/>
        </w:rPr>
        <w:t>2. Задачи и целевые показатели подпрограммы муниципальной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665"/>
        <w:gridCol w:w="2248"/>
        <w:gridCol w:w="142"/>
        <w:gridCol w:w="891"/>
        <w:gridCol w:w="850"/>
        <w:gridCol w:w="851"/>
        <w:gridCol w:w="850"/>
        <w:gridCol w:w="992"/>
        <w:gridCol w:w="993"/>
        <w:gridCol w:w="141"/>
        <w:gridCol w:w="993"/>
      </w:tblGrid>
      <w:tr w:rsidR="006F32F3" w:rsidRPr="006F32F3" w:rsidTr="00071849">
        <w:trPr>
          <w:gridBefore w:val="1"/>
          <w:wBefore w:w="24" w:type="dxa"/>
          <w:cantSplit/>
          <w:trHeight w:val="169"/>
        </w:trPr>
        <w:tc>
          <w:tcPr>
            <w:tcW w:w="665" w:type="dxa"/>
            <w:vMerge w:val="restart"/>
            <w:vAlign w:val="center"/>
          </w:tcPr>
          <w:p w:rsidR="006F32F3" w:rsidRPr="006F32F3" w:rsidRDefault="006F32F3" w:rsidP="006F32F3">
            <w:r w:rsidRPr="006F32F3">
              <w:t>№п/п</w:t>
            </w:r>
          </w:p>
        </w:tc>
        <w:tc>
          <w:tcPr>
            <w:tcW w:w="2390" w:type="dxa"/>
            <w:gridSpan w:val="2"/>
            <w:vMerge w:val="restart"/>
            <w:vAlign w:val="center"/>
          </w:tcPr>
          <w:p w:rsidR="006F32F3" w:rsidRPr="006F32F3" w:rsidRDefault="006F32F3" w:rsidP="006F32F3">
            <w:r w:rsidRPr="006F32F3">
              <w:t>Задачи подпрограммы, наименование и единица измерения целевого показателя</w:t>
            </w:r>
          </w:p>
        </w:tc>
        <w:tc>
          <w:tcPr>
            <w:tcW w:w="6561" w:type="dxa"/>
            <w:gridSpan w:val="8"/>
            <w:vAlign w:val="center"/>
          </w:tcPr>
          <w:p w:rsidR="006F32F3" w:rsidRPr="006F32F3" w:rsidRDefault="006F32F3" w:rsidP="006F32F3">
            <w:r w:rsidRPr="006F32F3">
              <w:t>Значения целевого показателя по годам</w:t>
            </w:r>
          </w:p>
        </w:tc>
      </w:tr>
      <w:tr w:rsidR="006F32F3" w:rsidRPr="006F32F3" w:rsidTr="00071849">
        <w:trPr>
          <w:gridBefore w:val="1"/>
          <w:wBefore w:w="24" w:type="dxa"/>
          <w:cantSplit/>
          <w:trHeight w:val="277"/>
        </w:trPr>
        <w:tc>
          <w:tcPr>
            <w:tcW w:w="665" w:type="dxa"/>
            <w:vMerge/>
            <w:vAlign w:val="center"/>
          </w:tcPr>
          <w:p w:rsidR="006F32F3" w:rsidRPr="006F32F3" w:rsidRDefault="006F32F3" w:rsidP="006F32F3"/>
        </w:tc>
        <w:tc>
          <w:tcPr>
            <w:tcW w:w="2390" w:type="dxa"/>
            <w:gridSpan w:val="2"/>
            <w:vMerge/>
            <w:vAlign w:val="center"/>
          </w:tcPr>
          <w:p w:rsidR="006F32F3" w:rsidRPr="006F32F3" w:rsidRDefault="006F32F3" w:rsidP="006F32F3"/>
        </w:tc>
        <w:tc>
          <w:tcPr>
            <w:tcW w:w="891" w:type="dxa"/>
            <w:vAlign w:val="center"/>
          </w:tcPr>
          <w:p w:rsidR="006F32F3" w:rsidRPr="006F32F3" w:rsidRDefault="006F32F3" w:rsidP="006F32F3">
            <w:r w:rsidRPr="006F32F3">
              <w:t>2021</w:t>
            </w:r>
          </w:p>
        </w:tc>
        <w:tc>
          <w:tcPr>
            <w:tcW w:w="850" w:type="dxa"/>
            <w:vAlign w:val="center"/>
          </w:tcPr>
          <w:p w:rsidR="006F32F3" w:rsidRPr="006F32F3" w:rsidRDefault="006F32F3" w:rsidP="006F32F3">
            <w:r w:rsidRPr="006F32F3">
              <w:t>2022</w:t>
            </w:r>
          </w:p>
        </w:tc>
        <w:tc>
          <w:tcPr>
            <w:tcW w:w="851" w:type="dxa"/>
            <w:vAlign w:val="center"/>
          </w:tcPr>
          <w:p w:rsidR="006F32F3" w:rsidRPr="006F32F3" w:rsidRDefault="006F32F3" w:rsidP="006F32F3">
            <w:r w:rsidRPr="006F32F3">
              <w:t>2023</w:t>
            </w:r>
          </w:p>
        </w:tc>
        <w:tc>
          <w:tcPr>
            <w:tcW w:w="850" w:type="dxa"/>
            <w:vAlign w:val="center"/>
          </w:tcPr>
          <w:p w:rsidR="006F32F3" w:rsidRPr="006F32F3" w:rsidRDefault="006F32F3" w:rsidP="006F32F3">
            <w:r w:rsidRPr="006F32F3">
              <w:t>2024</w:t>
            </w:r>
          </w:p>
        </w:tc>
        <w:tc>
          <w:tcPr>
            <w:tcW w:w="992" w:type="dxa"/>
            <w:vAlign w:val="center"/>
          </w:tcPr>
          <w:p w:rsidR="006F32F3" w:rsidRPr="006F32F3" w:rsidRDefault="006F32F3" w:rsidP="006F32F3">
            <w:r w:rsidRPr="006F32F3">
              <w:t>2025</w:t>
            </w:r>
          </w:p>
        </w:tc>
        <w:tc>
          <w:tcPr>
            <w:tcW w:w="993" w:type="dxa"/>
            <w:vAlign w:val="center"/>
          </w:tcPr>
          <w:p w:rsidR="006F32F3" w:rsidRPr="006F32F3" w:rsidRDefault="006F32F3" w:rsidP="006F32F3">
            <w:r w:rsidRPr="006F32F3">
              <w:t>2026</w:t>
            </w:r>
          </w:p>
        </w:tc>
        <w:tc>
          <w:tcPr>
            <w:tcW w:w="1134" w:type="dxa"/>
            <w:gridSpan w:val="2"/>
            <w:vAlign w:val="center"/>
          </w:tcPr>
          <w:p w:rsidR="006F32F3" w:rsidRPr="006F32F3" w:rsidRDefault="006F32F3" w:rsidP="006F32F3">
            <w:r w:rsidRPr="006F32F3">
              <w:t>2027</w:t>
            </w:r>
          </w:p>
        </w:tc>
      </w:tr>
      <w:tr w:rsidR="006F32F3" w:rsidRPr="006F32F3" w:rsidTr="00071849">
        <w:trPr>
          <w:gridBefore w:val="1"/>
          <w:wBefore w:w="24" w:type="dxa"/>
          <w:cantSplit/>
          <w:trHeight w:val="89"/>
        </w:trPr>
        <w:tc>
          <w:tcPr>
            <w:tcW w:w="665" w:type="dxa"/>
            <w:vAlign w:val="center"/>
          </w:tcPr>
          <w:p w:rsidR="006F32F3" w:rsidRPr="006F32F3" w:rsidRDefault="006F32F3" w:rsidP="006F32F3">
            <w:r w:rsidRPr="006F32F3">
              <w:t>1</w:t>
            </w:r>
          </w:p>
        </w:tc>
        <w:tc>
          <w:tcPr>
            <w:tcW w:w="2390" w:type="dxa"/>
            <w:gridSpan w:val="2"/>
            <w:vAlign w:val="center"/>
          </w:tcPr>
          <w:p w:rsidR="006F32F3" w:rsidRPr="006F32F3" w:rsidRDefault="006F32F3" w:rsidP="006F32F3">
            <w:r w:rsidRPr="006F32F3">
              <w:t>2</w:t>
            </w:r>
          </w:p>
        </w:tc>
        <w:tc>
          <w:tcPr>
            <w:tcW w:w="891" w:type="dxa"/>
            <w:vAlign w:val="center"/>
          </w:tcPr>
          <w:p w:rsidR="006F32F3" w:rsidRPr="006F32F3" w:rsidRDefault="006F32F3" w:rsidP="006F32F3">
            <w:r w:rsidRPr="006F32F3">
              <w:t>3</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5</w:t>
            </w:r>
          </w:p>
        </w:tc>
        <w:tc>
          <w:tcPr>
            <w:tcW w:w="850" w:type="dxa"/>
            <w:vAlign w:val="center"/>
          </w:tcPr>
          <w:p w:rsidR="006F32F3" w:rsidRPr="006F32F3" w:rsidRDefault="006F32F3" w:rsidP="006F32F3">
            <w:r w:rsidRPr="006F32F3">
              <w:t>6</w:t>
            </w:r>
          </w:p>
        </w:tc>
        <w:tc>
          <w:tcPr>
            <w:tcW w:w="992" w:type="dxa"/>
            <w:vAlign w:val="center"/>
          </w:tcPr>
          <w:p w:rsidR="006F32F3" w:rsidRPr="006F32F3" w:rsidRDefault="006F32F3" w:rsidP="006F32F3">
            <w:r w:rsidRPr="006F32F3">
              <w:t>7</w:t>
            </w:r>
          </w:p>
        </w:tc>
        <w:tc>
          <w:tcPr>
            <w:tcW w:w="993" w:type="dxa"/>
            <w:vAlign w:val="center"/>
          </w:tcPr>
          <w:p w:rsidR="006F32F3" w:rsidRPr="006F32F3" w:rsidRDefault="006F32F3" w:rsidP="006F32F3">
            <w:r w:rsidRPr="006F32F3">
              <w:t>8</w:t>
            </w:r>
          </w:p>
        </w:tc>
        <w:tc>
          <w:tcPr>
            <w:tcW w:w="1134" w:type="dxa"/>
            <w:gridSpan w:val="2"/>
            <w:vAlign w:val="center"/>
          </w:tcPr>
          <w:p w:rsidR="006F32F3" w:rsidRPr="006F32F3" w:rsidRDefault="006F32F3" w:rsidP="006F32F3">
            <w:r w:rsidRPr="006F32F3">
              <w:t>9</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w:t>
            </w:r>
          </w:p>
        </w:tc>
        <w:tc>
          <w:tcPr>
            <w:tcW w:w="8951" w:type="dxa"/>
            <w:gridSpan w:val="10"/>
          </w:tcPr>
          <w:p w:rsidR="006F32F3" w:rsidRPr="006F32F3" w:rsidRDefault="006F32F3" w:rsidP="006F32F3">
            <w:r w:rsidRPr="006F32F3">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6F32F3" w:rsidRPr="006F32F3" w:rsidTr="00071849">
        <w:trPr>
          <w:gridBefore w:val="1"/>
          <w:wBefore w:w="24" w:type="dxa"/>
          <w:trHeight w:val="293"/>
        </w:trPr>
        <w:tc>
          <w:tcPr>
            <w:tcW w:w="665" w:type="dxa"/>
          </w:tcPr>
          <w:p w:rsidR="006F32F3" w:rsidRPr="006F32F3" w:rsidRDefault="006F32F3" w:rsidP="006F32F3">
            <w:r w:rsidRPr="006F32F3">
              <w:t>1.1</w:t>
            </w:r>
          </w:p>
        </w:tc>
        <w:tc>
          <w:tcPr>
            <w:tcW w:w="2390" w:type="dxa"/>
            <w:gridSpan w:val="2"/>
          </w:tcPr>
          <w:p w:rsidR="006F32F3" w:rsidRPr="006F32F3" w:rsidRDefault="006F32F3" w:rsidP="006F32F3">
            <w:r w:rsidRPr="006F32F3">
              <w:t>Показатель 1.</w:t>
            </w:r>
          </w:p>
          <w:p w:rsidR="006F32F3" w:rsidRPr="006F32F3" w:rsidRDefault="006F32F3" w:rsidP="006F32F3">
            <w:r w:rsidRPr="006F32F3">
              <w:t>Количество посещений общедоступных (публичных) библиотек, в том числе культурно-массовых мероприятий проводимых в библиотеках,  чел.</w:t>
            </w:r>
          </w:p>
        </w:tc>
        <w:tc>
          <w:tcPr>
            <w:tcW w:w="891" w:type="dxa"/>
            <w:vAlign w:val="center"/>
          </w:tcPr>
          <w:p w:rsidR="006F32F3" w:rsidRPr="006F32F3" w:rsidRDefault="006F32F3" w:rsidP="006F32F3">
            <w:r w:rsidRPr="006F32F3">
              <w:t>32023</w:t>
            </w:r>
          </w:p>
        </w:tc>
        <w:tc>
          <w:tcPr>
            <w:tcW w:w="850" w:type="dxa"/>
            <w:vAlign w:val="center"/>
          </w:tcPr>
          <w:p w:rsidR="006F32F3" w:rsidRPr="006F32F3" w:rsidRDefault="006F32F3" w:rsidP="006F32F3">
            <w:r w:rsidRPr="006F32F3">
              <w:t>32984</w:t>
            </w:r>
          </w:p>
        </w:tc>
        <w:tc>
          <w:tcPr>
            <w:tcW w:w="851" w:type="dxa"/>
            <w:vAlign w:val="center"/>
          </w:tcPr>
          <w:p w:rsidR="006F32F3" w:rsidRPr="006F32F3" w:rsidRDefault="006F32F3" w:rsidP="006F32F3">
            <w:r w:rsidRPr="006F32F3">
              <w:t>33973</w:t>
            </w:r>
          </w:p>
        </w:tc>
        <w:tc>
          <w:tcPr>
            <w:tcW w:w="850" w:type="dxa"/>
            <w:vAlign w:val="center"/>
          </w:tcPr>
          <w:p w:rsidR="006F32F3" w:rsidRPr="006F32F3" w:rsidRDefault="006F32F3" w:rsidP="006F32F3">
            <w:r w:rsidRPr="006F32F3">
              <w:t>34992</w:t>
            </w:r>
          </w:p>
        </w:tc>
        <w:tc>
          <w:tcPr>
            <w:tcW w:w="992" w:type="dxa"/>
            <w:vAlign w:val="center"/>
          </w:tcPr>
          <w:p w:rsidR="006F32F3" w:rsidRPr="006F32F3" w:rsidRDefault="006F32F3" w:rsidP="006F32F3">
            <w:r w:rsidRPr="006F32F3">
              <w:t>34992</w:t>
            </w:r>
          </w:p>
        </w:tc>
        <w:tc>
          <w:tcPr>
            <w:tcW w:w="993" w:type="dxa"/>
            <w:vAlign w:val="center"/>
          </w:tcPr>
          <w:p w:rsidR="006F32F3" w:rsidRPr="006F32F3" w:rsidRDefault="006F32F3" w:rsidP="006F32F3">
            <w:r w:rsidRPr="006F32F3">
              <w:t>34992</w:t>
            </w:r>
          </w:p>
        </w:tc>
        <w:tc>
          <w:tcPr>
            <w:tcW w:w="1134" w:type="dxa"/>
            <w:gridSpan w:val="2"/>
            <w:vAlign w:val="center"/>
          </w:tcPr>
          <w:p w:rsidR="006F32F3" w:rsidRPr="006F32F3" w:rsidRDefault="006F32F3" w:rsidP="006F32F3">
            <w:r w:rsidRPr="006F32F3">
              <w:t>34992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Количество платных посещений культурно-массовых мероприятий клубов и домов культуры,  чел</w:t>
            </w:r>
          </w:p>
        </w:tc>
        <w:tc>
          <w:tcPr>
            <w:tcW w:w="891" w:type="dxa"/>
            <w:vAlign w:val="center"/>
          </w:tcPr>
          <w:p w:rsidR="006F32F3" w:rsidRPr="006F32F3" w:rsidRDefault="006F32F3" w:rsidP="006F32F3">
            <w:r w:rsidRPr="006F32F3">
              <w:t>37164</w:t>
            </w:r>
          </w:p>
        </w:tc>
        <w:tc>
          <w:tcPr>
            <w:tcW w:w="850" w:type="dxa"/>
            <w:vAlign w:val="center"/>
          </w:tcPr>
          <w:p w:rsidR="006F32F3" w:rsidRPr="006F32F3" w:rsidRDefault="006F32F3" w:rsidP="006F32F3">
            <w:r w:rsidRPr="006F32F3">
              <w:t>38279</w:t>
            </w:r>
          </w:p>
        </w:tc>
        <w:tc>
          <w:tcPr>
            <w:tcW w:w="851" w:type="dxa"/>
            <w:vAlign w:val="center"/>
          </w:tcPr>
          <w:p w:rsidR="006F32F3" w:rsidRPr="006F32F3" w:rsidRDefault="006F32F3" w:rsidP="006F32F3">
            <w:r w:rsidRPr="006F32F3">
              <w:t>39428</w:t>
            </w:r>
          </w:p>
        </w:tc>
        <w:tc>
          <w:tcPr>
            <w:tcW w:w="850" w:type="dxa"/>
            <w:vAlign w:val="center"/>
          </w:tcPr>
          <w:p w:rsidR="006F32F3" w:rsidRPr="006F32F3" w:rsidRDefault="006F32F3" w:rsidP="006F32F3">
            <w:r w:rsidRPr="006F32F3">
              <w:t>40610</w:t>
            </w:r>
          </w:p>
        </w:tc>
        <w:tc>
          <w:tcPr>
            <w:tcW w:w="992" w:type="dxa"/>
            <w:vAlign w:val="center"/>
          </w:tcPr>
          <w:p w:rsidR="006F32F3" w:rsidRPr="006F32F3" w:rsidRDefault="006F32F3" w:rsidP="006F32F3">
            <w:r w:rsidRPr="006F32F3">
              <w:t>40610</w:t>
            </w:r>
          </w:p>
        </w:tc>
        <w:tc>
          <w:tcPr>
            <w:tcW w:w="993" w:type="dxa"/>
            <w:vAlign w:val="center"/>
          </w:tcPr>
          <w:p w:rsidR="006F32F3" w:rsidRPr="006F32F3" w:rsidRDefault="006F32F3" w:rsidP="006F32F3">
            <w:r w:rsidRPr="006F32F3">
              <w:t>40610</w:t>
            </w:r>
          </w:p>
        </w:tc>
        <w:tc>
          <w:tcPr>
            <w:tcW w:w="1134" w:type="dxa"/>
            <w:gridSpan w:val="2"/>
            <w:vAlign w:val="center"/>
          </w:tcPr>
          <w:p w:rsidR="006F32F3" w:rsidRPr="006F32F3" w:rsidRDefault="006F32F3" w:rsidP="006F32F3">
            <w:r w:rsidRPr="006F32F3">
              <w:t>40610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1.3</w:t>
            </w:r>
          </w:p>
        </w:tc>
        <w:tc>
          <w:tcPr>
            <w:tcW w:w="2390" w:type="dxa"/>
            <w:gridSpan w:val="2"/>
          </w:tcPr>
          <w:p w:rsidR="006F32F3" w:rsidRPr="006F32F3" w:rsidRDefault="006F32F3" w:rsidP="006F32F3">
            <w:r w:rsidRPr="006F32F3">
              <w:t>Показатель 3.</w:t>
            </w:r>
          </w:p>
          <w:p w:rsidR="006F32F3" w:rsidRPr="006F32F3" w:rsidRDefault="006F32F3" w:rsidP="006F32F3">
            <w:r w:rsidRPr="006F32F3">
              <w:t xml:space="preserve">Количество зрителей на сеансах отечественных фильмов,  чел. </w:t>
            </w:r>
          </w:p>
        </w:tc>
        <w:tc>
          <w:tcPr>
            <w:tcW w:w="891" w:type="dxa"/>
            <w:vAlign w:val="center"/>
          </w:tcPr>
          <w:p w:rsidR="006F32F3" w:rsidRPr="006F32F3" w:rsidRDefault="006F32F3" w:rsidP="006F32F3">
            <w:r w:rsidRPr="006F32F3">
              <w:t>880</w:t>
            </w:r>
          </w:p>
        </w:tc>
        <w:tc>
          <w:tcPr>
            <w:tcW w:w="850" w:type="dxa"/>
            <w:vAlign w:val="center"/>
          </w:tcPr>
          <w:p w:rsidR="006F32F3" w:rsidRPr="006F32F3" w:rsidRDefault="006F32F3" w:rsidP="006F32F3">
            <w:r w:rsidRPr="006F32F3">
              <w:t>907</w:t>
            </w:r>
          </w:p>
        </w:tc>
        <w:tc>
          <w:tcPr>
            <w:tcW w:w="851" w:type="dxa"/>
            <w:vAlign w:val="center"/>
          </w:tcPr>
          <w:p w:rsidR="006F32F3" w:rsidRPr="006F32F3" w:rsidRDefault="006F32F3" w:rsidP="006F32F3">
            <w:r w:rsidRPr="006F32F3">
              <w:t>934</w:t>
            </w:r>
          </w:p>
        </w:tc>
        <w:tc>
          <w:tcPr>
            <w:tcW w:w="850" w:type="dxa"/>
            <w:vAlign w:val="center"/>
          </w:tcPr>
          <w:p w:rsidR="006F32F3" w:rsidRPr="006F32F3" w:rsidRDefault="006F32F3" w:rsidP="006F32F3">
            <w:r w:rsidRPr="006F32F3">
              <w:t>962</w:t>
            </w:r>
          </w:p>
        </w:tc>
        <w:tc>
          <w:tcPr>
            <w:tcW w:w="992" w:type="dxa"/>
            <w:vAlign w:val="center"/>
          </w:tcPr>
          <w:p w:rsidR="006F32F3" w:rsidRPr="006F32F3" w:rsidRDefault="006F32F3" w:rsidP="006F32F3">
            <w:r w:rsidRPr="006F32F3">
              <w:t>962</w:t>
            </w:r>
          </w:p>
        </w:tc>
        <w:tc>
          <w:tcPr>
            <w:tcW w:w="993" w:type="dxa"/>
            <w:vAlign w:val="center"/>
          </w:tcPr>
          <w:p w:rsidR="006F32F3" w:rsidRPr="006F32F3" w:rsidRDefault="006F32F3" w:rsidP="006F32F3">
            <w:r w:rsidRPr="006F32F3">
              <w:t>962</w:t>
            </w:r>
          </w:p>
        </w:tc>
        <w:tc>
          <w:tcPr>
            <w:tcW w:w="1134" w:type="dxa"/>
            <w:gridSpan w:val="2"/>
            <w:vAlign w:val="center"/>
          </w:tcPr>
          <w:p w:rsidR="006F32F3" w:rsidRPr="006F32F3" w:rsidRDefault="006F32F3" w:rsidP="006F32F3">
            <w:r w:rsidRPr="006F32F3">
              <w:t>962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1.4</w:t>
            </w:r>
          </w:p>
        </w:tc>
        <w:tc>
          <w:tcPr>
            <w:tcW w:w="2390" w:type="dxa"/>
            <w:gridSpan w:val="2"/>
          </w:tcPr>
          <w:p w:rsidR="006F32F3" w:rsidRPr="006F32F3" w:rsidRDefault="006F32F3" w:rsidP="006F32F3">
            <w:r w:rsidRPr="006F32F3">
              <w:t>Показатель 4.</w:t>
            </w:r>
          </w:p>
          <w:p w:rsidR="006F32F3" w:rsidRPr="006F32F3" w:rsidRDefault="006F32F3" w:rsidP="006F32F3">
            <w:r w:rsidRPr="006F32F3">
              <w:t xml:space="preserve">Количество учащихся детских школ искусств по видам искусств,  чел. </w:t>
            </w:r>
          </w:p>
        </w:tc>
        <w:tc>
          <w:tcPr>
            <w:tcW w:w="89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85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992" w:type="dxa"/>
            <w:vAlign w:val="center"/>
          </w:tcPr>
          <w:p w:rsidR="006F32F3" w:rsidRPr="006F32F3" w:rsidRDefault="006F32F3" w:rsidP="006F32F3">
            <w:r w:rsidRPr="006F32F3">
              <w:t>67</w:t>
            </w:r>
          </w:p>
        </w:tc>
        <w:tc>
          <w:tcPr>
            <w:tcW w:w="993" w:type="dxa"/>
            <w:vAlign w:val="center"/>
          </w:tcPr>
          <w:p w:rsidR="006F32F3" w:rsidRPr="006F32F3" w:rsidRDefault="006F32F3" w:rsidP="006F32F3">
            <w:r w:rsidRPr="006F32F3">
              <w:t>67</w:t>
            </w:r>
          </w:p>
        </w:tc>
        <w:tc>
          <w:tcPr>
            <w:tcW w:w="1134" w:type="dxa"/>
            <w:gridSpan w:val="2"/>
            <w:vAlign w:val="center"/>
          </w:tcPr>
          <w:p w:rsidR="006F32F3" w:rsidRPr="006F32F3" w:rsidRDefault="006F32F3" w:rsidP="006F32F3">
            <w:r w:rsidRPr="006F32F3">
              <w:t>67</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1.5</w:t>
            </w:r>
          </w:p>
        </w:tc>
        <w:tc>
          <w:tcPr>
            <w:tcW w:w="2390" w:type="dxa"/>
            <w:gridSpan w:val="2"/>
          </w:tcPr>
          <w:p w:rsidR="006F32F3" w:rsidRPr="006F32F3" w:rsidRDefault="006F32F3" w:rsidP="006F32F3">
            <w:r w:rsidRPr="006F32F3">
              <w:t>Показатель 5.</w:t>
            </w:r>
          </w:p>
          <w:p w:rsidR="006F32F3" w:rsidRPr="006F32F3" w:rsidRDefault="006F32F3" w:rsidP="006F32F3">
            <w:r w:rsidRPr="006F32F3">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89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85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992" w:type="dxa"/>
            <w:vAlign w:val="center"/>
          </w:tcPr>
          <w:p w:rsidR="006F32F3" w:rsidRPr="006F32F3" w:rsidRDefault="006F32F3" w:rsidP="006F32F3">
            <w:r w:rsidRPr="006F32F3">
              <w:t>70,6</w:t>
            </w:r>
          </w:p>
        </w:tc>
        <w:tc>
          <w:tcPr>
            <w:tcW w:w="993" w:type="dxa"/>
            <w:vAlign w:val="center"/>
          </w:tcPr>
          <w:p w:rsidR="006F32F3" w:rsidRPr="006F32F3" w:rsidRDefault="006F32F3" w:rsidP="006F32F3">
            <w:r w:rsidRPr="006F32F3">
              <w:t>70,6</w:t>
            </w:r>
          </w:p>
        </w:tc>
        <w:tc>
          <w:tcPr>
            <w:tcW w:w="1134" w:type="dxa"/>
            <w:gridSpan w:val="2"/>
            <w:vAlign w:val="center"/>
          </w:tcPr>
          <w:p w:rsidR="006F32F3" w:rsidRPr="006F32F3" w:rsidRDefault="006F32F3" w:rsidP="006F32F3">
            <w:r w:rsidRPr="006F32F3">
              <w:t>70,6</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1.6</w:t>
            </w:r>
          </w:p>
        </w:tc>
        <w:tc>
          <w:tcPr>
            <w:tcW w:w="2390" w:type="dxa"/>
            <w:gridSpan w:val="2"/>
          </w:tcPr>
          <w:p w:rsidR="006F32F3" w:rsidRPr="006F32F3" w:rsidRDefault="006F32F3" w:rsidP="006F32F3">
            <w:pPr>
              <w:autoSpaceDE w:val="0"/>
              <w:autoSpaceDN w:val="0"/>
              <w:adjustRightInd w:val="0"/>
              <w:rPr>
                <w:rFonts w:eastAsia="Calibri"/>
              </w:rPr>
            </w:pPr>
            <w:r w:rsidRPr="006F32F3">
              <w:rPr>
                <w:rFonts w:eastAsia="Calibri"/>
              </w:rPr>
              <w:t>Показатель 6.</w:t>
            </w:r>
          </w:p>
          <w:p w:rsidR="006F32F3" w:rsidRPr="006F32F3" w:rsidRDefault="006F32F3" w:rsidP="006F32F3">
            <w:pPr>
              <w:shd w:val="clear" w:color="auto" w:fill="FFFFFF"/>
            </w:pPr>
            <w:r w:rsidRPr="006F32F3">
              <w:rPr>
                <w:color w:val="2C2D2E"/>
              </w:rPr>
              <w:t>Мероприятия по захоронению </w:t>
            </w:r>
            <w:r w:rsidRPr="006F32F3">
              <w:rPr>
                <w:color w:val="2C2D2E"/>
                <w:spacing w:val="-14"/>
              </w:rPr>
              <w:t>(перезахоронению) </w:t>
            </w:r>
            <w:r w:rsidRPr="006F32F3">
              <w:rPr>
                <w:color w:val="2C2D2E"/>
              </w:rPr>
              <w:t>останков погибших при защите Отечества, единица</w:t>
            </w:r>
          </w:p>
        </w:tc>
        <w:tc>
          <w:tcPr>
            <w:tcW w:w="891" w:type="dxa"/>
            <w:vAlign w:val="center"/>
          </w:tcPr>
          <w:p w:rsidR="006F32F3" w:rsidRPr="006F32F3" w:rsidRDefault="006F32F3" w:rsidP="006F32F3">
            <w:r w:rsidRPr="006F32F3">
              <w:t>-</w:t>
            </w:r>
          </w:p>
        </w:tc>
        <w:tc>
          <w:tcPr>
            <w:tcW w:w="850" w:type="dxa"/>
            <w:vAlign w:val="center"/>
          </w:tcPr>
          <w:p w:rsidR="006F32F3" w:rsidRPr="006F32F3" w:rsidRDefault="006F32F3" w:rsidP="006F32F3">
            <w:r w:rsidRPr="006F32F3">
              <w:t>-</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w:t>
            </w:r>
          </w:p>
        </w:tc>
        <w:tc>
          <w:tcPr>
            <w:tcW w:w="8951" w:type="dxa"/>
            <w:gridSpan w:val="10"/>
          </w:tcPr>
          <w:p w:rsidR="006F32F3" w:rsidRPr="006F32F3" w:rsidRDefault="006F32F3" w:rsidP="006F32F3">
            <w:r w:rsidRPr="006F32F3">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2.1</w:t>
            </w:r>
          </w:p>
        </w:tc>
        <w:tc>
          <w:tcPr>
            <w:tcW w:w="2390" w:type="dxa"/>
            <w:gridSpan w:val="2"/>
          </w:tcPr>
          <w:p w:rsidR="006F32F3" w:rsidRPr="006F32F3" w:rsidRDefault="006F32F3" w:rsidP="006F32F3">
            <w:r w:rsidRPr="006F32F3">
              <w:t xml:space="preserve">Показатель1. </w:t>
            </w:r>
          </w:p>
          <w:p w:rsidR="006F32F3" w:rsidRPr="006F32F3" w:rsidRDefault="006F32F3" w:rsidP="006F32F3">
            <w:r w:rsidRPr="006F32F3">
              <w:t>Доля специалистов прошедших повышение квалификации, процент</w:t>
            </w:r>
          </w:p>
        </w:tc>
        <w:tc>
          <w:tcPr>
            <w:tcW w:w="89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85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992" w:type="dxa"/>
            <w:vAlign w:val="center"/>
          </w:tcPr>
          <w:p w:rsidR="006F32F3" w:rsidRPr="006F32F3" w:rsidRDefault="006F32F3" w:rsidP="006F32F3">
            <w:r w:rsidRPr="006F32F3">
              <w:t>14</w:t>
            </w:r>
          </w:p>
        </w:tc>
        <w:tc>
          <w:tcPr>
            <w:tcW w:w="1134" w:type="dxa"/>
            <w:gridSpan w:val="2"/>
            <w:vAlign w:val="center"/>
          </w:tcPr>
          <w:p w:rsidR="006F32F3" w:rsidRPr="006F32F3" w:rsidRDefault="006F32F3" w:rsidP="006F32F3">
            <w:r w:rsidRPr="006F32F3">
              <w:t>14</w:t>
            </w:r>
          </w:p>
        </w:tc>
        <w:tc>
          <w:tcPr>
            <w:tcW w:w="993" w:type="dxa"/>
            <w:vAlign w:val="center"/>
          </w:tcPr>
          <w:p w:rsidR="006F32F3" w:rsidRPr="006F32F3" w:rsidRDefault="006F32F3" w:rsidP="006F32F3">
            <w:r w:rsidRPr="006F32F3">
              <w:t>14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89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85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992" w:type="dxa"/>
            <w:vAlign w:val="center"/>
          </w:tcPr>
          <w:p w:rsidR="006F32F3" w:rsidRPr="006F32F3" w:rsidRDefault="006F32F3" w:rsidP="006F32F3">
            <w:r w:rsidRPr="006F32F3">
              <w:t>100</w:t>
            </w:r>
          </w:p>
        </w:tc>
        <w:tc>
          <w:tcPr>
            <w:tcW w:w="1134" w:type="dxa"/>
            <w:gridSpan w:val="2"/>
            <w:vAlign w:val="center"/>
          </w:tcPr>
          <w:p w:rsidR="006F32F3" w:rsidRPr="006F32F3" w:rsidRDefault="006F32F3" w:rsidP="006F32F3">
            <w:r w:rsidRPr="006F32F3">
              <w:t>100</w:t>
            </w:r>
          </w:p>
        </w:tc>
        <w:tc>
          <w:tcPr>
            <w:tcW w:w="993" w:type="dxa"/>
            <w:vAlign w:val="center"/>
          </w:tcPr>
          <w:p w:rsidR="006F32F3" w:rsidRPr="006F32F3" w:rsidRDefault="006F32F3" w:rsidP="006F32F3">
            <w:r w:rsidRPr="006F32F3">
              <w:t>100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w:t>
            </w:r>
          </w:p>
        </w:tc>
        <w:tc>
          <w:tcPr>
            <w:tcW w:w="8951" w:type="dxa"/>
            <w:gridSpan w:val="10"/>
          </w:tcPr>
          <w:p w:rsidR="006F32F3" w:rsidRPr="006F32F3" w:rsidRDefault="006F32F3" w:rsidP="006F32F3">
            <w:r w:rsidRPr="006F32F3">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3.1</w:t>
            </w:r>
          </w:p>
        </w:tc>
        <w:tc>
          <w:tcPr>
            <w:tcW w:w="2390" w:type="dxa"/>
            <w:gridSpan w:val="2"/>
          </w:tcPr>
          <w:p w:rsidR="006F32F3" w:rsidRPr="006F32F3" w:rsidRDefault="006F32F3" w:rsidP="006F32F3">
            <w:r w:rsidRPr="006F32F3">
              <w:t xml:space="preserve"> Показатель 1.</w:t>
            </w:r>
          </w:p>
          <w:p w:rsidR="006F32F3" w:rsidRPr="006F32F3" w:rsidRDefault="006F32F3" w:rsidP="006F32F3">
            <w:r w:rsidRPr="006F32F3">
              <w:t>Доля учреждений культуры района, в которых проводились  ремонтные работы,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Доля учреждений культуры района, в которых проведены мероприятия по укреплению материально-технической базы,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trHeight w:val="293"/>
        </w:trPr>
        <w:tc>
          <w:tcPr>
            <w:tcW w:w="689" w:type="dxa"/>
            <w:gridSpan w:val="2"/>
          </w:tcPr>
          <w:p w:rsidR="006F32F3" w:rsidRPr="006F32F3" w:rsidRDefault="006F32F3" w:rsidP="006F32F3">
            <w:r w:rsidRPr="006F32F3">
              <w:t>4.</w:t>
            </w:r>
          </w:p>
        </w:tc>
        <w:tc>
          <w:tcPr>
            <w:tcW w:w="8951" w:type="dxa"/>
            <w:gridSpan w:val="10"/>
          </w:tcPr>
          <w:p w:rsidR="006F32F3" w:rsidRPr="006F32F3" w:rsidRDefault="006F32F3" w:rsidP="006F32F3">
            <w:r w:rsidRPr="006F32F3">
              <w:t>Задача А1.  Федеральный проект «Культурная среда»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4.1.</w:t>
            </w:r>
          </w:p>
        </w:tc>
        <w:tc>
          <w:tcPr>
            <w:tcW w:w="2390" w:type="dxa"/>
            <w:gridSpan w:val="2"/>
          </w:tcPr>
          <w:p w:rsidR="006F32F3" w:rsidRPr="006F32F3" w:rsidRDefault="006F32F3" w:rsidP="006F32F3">
            <w:r w:rsidRPr="006F32F3">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2</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4.2.</w:t>
            </w:r>
          </w:p>
        </w:tc>
        <w:tc>
          <w:tcPr>
            <w:tcW w:w="2390" w:type="dxa"/>
            <w:gridSpan w:val="2"/>
          </w:tcPr>
          <w:p w:rsidR="006F32F3" w:rsidRPr="006F32F3" w:rsidRDefault="006F32F3" w:rsidP="006F32F3">
            <w:r w:rsidRPr="006F32F3">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4.3.</w:t>
            </w:r>
          </w:p>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tc>
        <w:tc>
          <w:tcPr>
            <w:tcW w:w="2390" w:type="dxa"/>
            <w:gridSpan w:val="2"/>
          </w:tcPr>
          <w:p w:rsidR="006F32F3" w:rsidRPr="006F32F3" w:rsidRDefault="006F32F3" w:rsidP="006F32F3">
            <w:r w:rsidRPr="006F32F3">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89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t>4.4.</w:t>
            </w:r>
          </w:p>
        </w:tc>
        <w:tc>
          <w:tcPr>
            <w:tcW w:w="2390" w:type="dxa"/>
            <w:gridSpan w:val="2"/>
          </w:tcPr>
          <w:p w:rsidR="006F32F3" w:rsidRPr="006F32F3" w:rsidRDefault="006F32F3" w:rsidP="006F32F3">
            <w:r w:rsidRPr="006F32F3">
              <w:t>Показатель 4. Создание модельных библиотек в целях реализации национального проекта «Культура», ед.</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lastRenderedPageBreak/>
              <w:t>5.</w:t>
            </w:r>
          </w:p>
        </w:tc>
        <w:tc>
          <w:tcPr>
            <w:tcW w:w="8951" w:type="dxa"/>
            <w:gridSpan w:val="10"/>
          </w:tcPr>
          <w:p w:rsidR="006F32F3" w:rsidRPr="006F32F3" w:rsidRDefault="006F32F3" w:rsidP="006F32F3">
            <w:r w:rsidRPr="006F32F3">
              <w:t>Задача А2.  Федеральный проект  «Творческие люди»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5.1.</w:t>
            </w:r>
          </w:p>
        </w:tc>
        <w:tc>
          <w:tcPr>
            <w:tcW w:w="2248" w:type="dxa"/>
          </w:tcPr>
          <w:p w:rsidR="006F32F3" w:rsidRPr="006F32F3" w:rsidRDefault="006F32F3" w:rsidP="006F32F3">
            <w:r w:rsidRPr="006F32F3">
              <w:t xml:space="preserve">Показатель1. </w:t>
            </w:r>
          </w:p>
          <w:p w:rsidR="006F32F3" w:rsidRPr="006F32F3" w:rsidRDefault="006F32F3" w:rsidP="006F32F3">
            <w:r w:rsidRPr="006F32F3">
              <w:t>Количество муниципальных учреждений культуры, находящихся на территории райо</w:t>
            </w:r>
            <w:r>
              <w:t>н</w:t>
            </w:r>
            <w:r w:rsidRPr="006F32F3">
              <w:t>а,</w:t>
            </w:r>
            <w:r>
              <w:t xml:space="preserve"> </w:t>
            </w:r>
            <w:r w:rsidRPr="006F32F3">
              <w:t>сельского поселения, получивших денежные поощрения 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6F32F3" w:rsidRPr="006F32F3" w:rsidRDefault="006F32F3" w:rsidP="006F32F3"/>
        </w:tc>
        <w:tc>
          <w:tcPr>
            <w:tcW w:w="1033" w:type="dxa"/>
            <w:gridSpan w:val="2"/>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bl>
    <w:p w:rsidR="006F32F3" w:rsidRPr="006F32F3" w:rsidRDefault="006F32F3" w:rsidP="006F32F3">
      <w:pPr>
        <w:ind w:firstLine="709"/>
        <w:jc w:val="both"/>
        <w:rPr>
          <w:sz w:val="28"/>
          <w:szCs w:val="28"/>
        </w:rPr>
      </w:pPr>
      <w:r w:rsidRPr="006F32F3">
        <w:rPr>
          <w:sz w:val="28"/>
          <w:szCs w:val="28"/>
        </w:rPr>
        <w:t>3.Сроки реализации подпрограммы: 2021-2027 годы.</w:t>
      </w:r>
    </w:p>
    <w:p w:rsidR="006F32F3" w:rsidRPr="006F32F3" w:rsidRDefault="006F32F3" w:rsidP="006F32F3">
      <w:pPr>
        <w:ind w:firstLine="709"/>
        <w:jc w:val="both"/>
        <w:rPr>
          <w:sz w:val="28"/>
          <w:szCs w:val="28"/>
        </w:rPr>
      </w:pPr>
      <w:r w:rsidRPr="006F32F3">
        <w:rPr>
          <w:sz w:val="28"/>
          <w:szCs w:val="28"/>
        </w:rPr>
        <w:t xml:space="preserve">4. Объемы и источники финансирования подпрограммы в целом и по годам реализации (рублей)                                                                                                 </w:t>
      </w:r>
    </w:p>
    <w:tbl>
      <w:tblPr>
        <w:tblpPr w:leftFromText="180" w:rightFromText="180" w:vertAnchor="text" w:tblpY="1"/>
        <w:tblOverlap w:val="never"/>
        <w:tblW w:w="957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09"/>
        <w:gridCol w:w="1763"/>
        <w:gridCol w:w="1072"/>
        <w:gridCol w:w="1701"/>
        <w:gridCol w:w="1843"/>
        <w:gridCol w:w="1985"/>
      </w:tblGrid>
      <w:tr w:rsidR="006F32F3" w:rsidRPr="006F32F3" w:rsidTr="00071849">
        <w:trPr>
          <w:trHeight w:val="233"/>
          <w:tblCellSpacing w:w="5" w:type="nil"/>
        </w:trPr>
        <w:tc>
          <w:tcPr>
            <w:tcW w:w="1209" w:type="dxa"/>
            <w:vMerge w:val="restart"/>
          </w:tcPr>
          <w:p w:rsidR="006F32F3" w:rsidRPr="006F32F3" w:rsidRDefault="006F32F3" w:rsidP="006F32F3">
            <w:pPr>
              <w:rPr>
                <w:sz w:val="28"/>
                <w:szCs w:val="28"/>
              </w:rPr>
            </w:pPr>
            <w:r w:rsidRPr="006F32F3">
              <w:rPr>
                <w:sz w:val="28"/>
                <w:szCs w:val="28"/>
              </w:rPr>
              <w:t>год</w:t>
            </w:r>
          </w:p>
        </w:tc>
        <w:tc>
          <w:tcPr>
            <w:tcW w:w="8364" w:type="dxa"/>
            <w:gridSpan w:val="5"/>
          </w:tcPr>
          <w:p w:rsidR="006F32F3" w:rsidRPr="006F32F3" w:rsidRDefault="006F32F3" w:rsidP="006F32F3">
            <w:pPr>
              <w:jc w:val="center"/>
              <w:rPr>
                <w:sz w:val="28"/>
                <w:szCs w:val="28"/>
              </w:rPr>
            </w:pPr>
            <w:r w:rsidRPr="006F32F3">
              <w:rPr>
                <w:sz w:val="28"/>
                <w:szCs w:val="28"/>
              </w:rPr>
              <w:t>Источник финансирования</w:t>
            </w:r>
          </w:p>
        </w:tc>
      </w:tr>
      <w:tr w:rsidR="006F32F3" w:rsidRPr="006F32F3" w:rsidTr="00304000">
        <w:trPr>
          <w:trHeight w:val="400"/>
          <w:tblCellSpacing w:w="5" w:type="nil"/>
        </w:trPr>
        <w:tc>
          <w:tcPr>
            <w:tcW w:w="1209" w:type="dxa"/>
            <w:vMerge/>
          </w:tcPr>
          <w:p w:rsidR="006F32F3" w:rsidRPr="006F32F3" w:rsidRDefault="006F32F3" w:rsidP="006F32F3">
            <w:pPr>
              <w:rPr>
                <w:sz w:val="28"/>
                <w:szCs w:val="28"/>
              </w:rPr>
            </w:pPr>
          </w:p>
        </w:tc>
        <w:tc>
          <w:tcPr>
            <w:tcW w:w="1763" w:type="dxa"/>
          </w:tcPr>
          <w:p w:rsidR="006F32F3" w:rsidRPr="006F32F3" w:rsidRDefault="006F32F3" w:rsidP="006F32F3">
            <w:pPr>
              <w:rPr>
                <w:sz w:val="28"/>
                <w:szCs w:val="28"/>
              </w:rPr>
            </w:pPr>
            <w:r w:rsidRPr="006F32F3">
              <w:rPr>
                <w:sz w:val="28"/>
                <w:szCs w:val="28"/>
              </w:rPr>
              <w:t>бюджет муниципального района</w:t>
            </w:r>
          </w:p>
        </w:tc>
        <w:tc>
          <w:tcPr>
            <w:tcW w:w="1072" w:type="dxa"/>
          </w:tcPr>
          <w:p w:rsidR="006F32F3" w:rsidRPr="006F32F3" w:rsidRDefault="006F32F3" w:rsidP="006F32F3">
            <w:pPr>
              <w:jc w:val="center"/>
              <w:rPr>
                <w:sz w:val="28"/>
                <w:szCs w:val="28"/>
              </w:rPr>
            </w:pPr>
            <w:r w:rsidRPr="006F32F3">
              <w:rPr>
                <w:sz w:val="28"/>
                <w:szCs w:val="28"/>
              </w:rPr>
              <w:t>Внеб.</w:t>
            </w:r>
          </w:p>
          <w:p w:rsidR="006F32F3" w:rsidRPr="006F32F3" w:rsidRDefault="006F32F3" w:rsidP="006F32F3">
            <w:pPr>
              <w:jc w:val="center"/>
              <w:rPr>
                <w:sz w:val="28"/>
                <w:szCs w:val="28"/>
              </w:rPr>
            </w:pPr>
            <w:r w:rsidRPr="006F32F3">
              <w:rPr>
                <w:sz w:val="28"/>
                <w:szCs w:val="28"/>
              </w:rPr>
              <w:t>средства</w:t>
            </w:r>
          </w:p>
        </w:tc>
        <w:tc>
          <w:tcPr>
            <w:tcW w:w="1701" w:type="dxa"/>
          </w:tcPr>
          <w:p w:rsidR="006F32F3" w:rsidRPr="006F32F3" w:rsidRDefault="006F32F3" w:rsidP="006F32F3">
            <w:pPr>
              <w:jc w:val="center"/>
              <w:rPr>
                <w:sz w:val="28"/>
                <w:szCs w:val="28"/>
              </w:rPr>
            </w:pPr>
            <w:r w:rsidRPr="006F32F3">
              <w:rPr>
                <w:sz w:val="28"/>
                <w:szCs w:val="28"/>
              </w:rPr>
              <w:t>областной бюджет</w:t>
            </w:r>
          </w:p>
        </w:tc>
        <w:tc>
          <w:tcPr>
            <w:tcW w:w="1843" w:type="dxa"/>
          </w:tcPr>
          <w:p w:rsidR="006F32F3" w:rsidRPr="006F32F3" w:rsidRDefault="006F32F3" w:rsidP="006F32F3">
            <w:pPr>
              <w:jc w:val="center"/>
              <w:rPr>
                <w:sz w:val="28"/>
                <w:szCs w:val="28"/>
              </w:rPr>
            </w:pPr>
            <w:r w:rsidRPr="006F32F3">
              <w:rPr>
                <w:sz w:val="28"/>
                <w:szCs w:val="28"/>
              </w:rPr>
              <w:t>федеральный бюджет</w:t>
            </w:r>
          </w:p>
        </w:tc>
        <w:tc>
          <w:tcPr>
            <w:tcW w:w="1985" w:type="dxa"/>
          </w:tcPr>
          <w:p w:rsidR="006F32F3" w:rsidRPr="006F32F3" w:rsidRDefault="006F32F3" w:rsidP="006F32F3">
            <w:pPr>
              <w:jc w:val="center"/>
              <w:rPr>
                <w:sz w:val="28"/>
                <w:szCs w:val="28"/>
              </w:rPr>
            </w:pPr>
            <w:r w:rsidRPr="006F32F3">
              <w:rPr>
                <w:sz w:val="28"/>
                <w:szCs w:val="28"/>
              </w:rPr>
              <w:t>Всего</w:t>
            </w:r>
          </w:p>
        </w:tc>
      </w:tr>
      <w:tr w:rsidR="006F32F3" w:rsidRPr="006F32F3" w:rsidTr="00304000">
        <w:trPr>
          <w:trHeight w:val="389"/>
          <w:tblCellSpacing w:w="5" w:type="nil"/>
        </w:trPr>
        <w:tc>
          <w:tcPr>
            <w:tcW w:w="1209" w:type="dxa"/>
          </w:tcPr>
          <w:p w:rsidR="006F32F3" w:rsidRPr="006F32F3" w:rsidRDefault="006F32F3" w:rsidP="006F32F3">
            <w:pPr>
              <w:rPr>
                <w:sz w:val="28"/>
                <w:szCs w:val="28"/>
              </w:rPr>
            </w:pPr>
            <w:r w:rsidRPr="006F32F3">
              <w:rPr>
                <w:sz w:val="28"/>
                <w:szCs w:val="28"/>
              </w:rPr>
              <w:t>1</w:t>
            </w:r>
          </w:p>
        </w:tc>
        <w:tc>
          <w:tcPr>
            <w:tcW w:w="1763" w:type="dxa"/>
          </w:tcPr>
          <w:p w:rsidR="006F32F3" w:rsidRPr="006F32F3" w:rsidRDefault="006F32F3" w:rsidP="006F32F3">
            <w:pPr>
              <w:rPr>
                <w:sz w:val="28"/>
                <w:szCs w:val="28"/>
              </w:rPr>
            </w:pPr>
            <w:r w:rsidRPr="006F32F3">
              <w:rPr>
                <w:sz w:val="28"/>
                <w:szCs w:val="28"/>
              </w:rPr>
              <w:t>2</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3</w:t>
            </w:r>
          </w:p>
        </w:tc>
        <w:tc>
          <w:tcPr>
            <w:tcW w:w="1843" w:type="dxa"/>
          </w:tcPr>
          <w:p w:rsidR="006F32F3" w:rsidRPr="006F32F3" w:rsidRDefault="006F32F3" w:rsidP="006F32F3">
            <w:pPr>
              <w:rPr>
                <w:sz w:val="28"/>
                <w:szCs w:val="28"/>
              </w:rPr>
            </w:pPr>
            <w:r w:rsidRPr="006F32F3">
              <w:rPr>
                <w:sz w:val="28"/>
                <w:szCs w:val="28"/>
              </w:rPr>
              <w:t>4</w:t>
            </w:r>
          </w:p>
        </w:tc>
        <w:tc>
          <w:tcPr>
            <w:tcW w:w="1985" w:type="dxa"/>
          </w:tcPr>
          <w:p w:rsidR="006F32F3" w:rsidRPr="006F32F3" w:rsidRDefault="006F32F3" w:rsidP="006F32F3">
            <w:pPr>
              <w:rPr>
                <w:sz w:val="28"/>
                <w:szCs w:val="28"/>
              </w:rPr>
            </w:pP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2021</w:t>
            </w:r>
          </w:p>
        </w:tc>
        <w:tc>
          <w:tcPr>
            <w:tcW w:w="1763" w:type="dxa"/>
          </w:tcPr>
          <w:p w:rsidR="006F32F3" w:rsidRPr="006F32F3" w:rsidRDefault="006F32F3" w:rsidP="006F32F3">
            <w:pPr>
              <w:rPr>
                <w:sz w:val="28"/>
                <w:szCs w:val="28"/>
              </w:rPr>
            </w:pPr>
            <w:r w:rsidRPr="006F32F3">
              <w:rPr>
                <w:sz w:val="28"/>
                <w:szCs w:val="28"/>
              </w:rPr>
              <w:t>3493276,18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1290906,48</w:t>
            </w:r>
          </w:p>
        </w:tc>
        <w:tc>
          <w:tcPr>
            <w:tcW w:w="1843" w:type="dxa"/>
          </w:tcPr>
          <w:p w:rsidR="006F32F3" w:rsidRPr="006F32F3" w:rsidRDefault="006F32F3" w:rsidP="006F32F3">
            <w:pPr>
              <w:rPr>
                <w:sz w:val="28"/>
                <w:szCs w:val="28"/>
              </w:rPr>
            </w:pPr>
            <w:r w:rsidRPr="006F32F3">
              <w:rPr>
                <w:sz w:val="28"/>
                <w:szCs w:val="28"/>
              </w:rPr>
              <w:t>4586248,38</w:t>
            </w:r>
          </w:p>
        </w:tc>
        <w:tc>
          <w:tcPr>
            <w:tcW w:w="1985" w:type="dxa"/>
          </w:tcPr>
          <w:p w:rsidR="006F32F3" w:rsidRPr="006F32F3" w:rsidRDefault="006F32F3" w:rsidP="006F32F3">
            <w:pPr>
              <w:rPr>
                <w:sz w:val="28"/>
                <w:szCs w:val="28"/>
              </w:rPr>
            </w:pPr>
            <w:r w:rsidRPr="006F32F3">
              <w:rPr>
                <w:sz w:val="28"/>
                <w:szCs w:val="28"/>
              </w:rPr>
              <w:t>9370431,04</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2022</w:t>
            </w:r>
          </w:p>
        </w:tc>
        <w:tc>
          <w:tcPr>
            <w:tcW w:w="1763" w:type="dxa"/>
          </w:tcPr>
          <w:p w:rsidR="006F32F3" w:rsidRPr="006F32F3" w:rsidRDefault="006F32F3" w:rsidP="006F32F3">
            <w:pPr>
              <w:rPr>
                <w:sz w:val="28"/>
                <w:szCs w:val="28"/>
              </w:rPr>
            </w:pPr>
            <w:r w:rsidRPr="006F32F3">
              <w:rPr>
                <w:sz w:val="28"/>
                <w:szCs w:val="28"/>
              </w:rPr>
              <w:t>1847799,03</w:t>
            </w:r>
          </w:p>
        </w:tc>
        <w:tc>
          <w:tcPr>
            <w:tcW w:w="1072" w:type="dxa"/>
          </w:tcPr>
          <w:p w:rsidR="006F32F3" w:rsidRPr="006F32F3" w:rsidRDefault="006F32F3" w:rsidP="006F32F3">
            <w:pPr>
              <w:rPr>
                <w:sz w:val="28"/>
                <w:szCs w:val="28"/>
              </w:rPr>
            </w:pPr>
            <w:r w:rsidRPr="006F32F3">
              <w:rPr>
                <w:sz w:val="28"/>
                <w:szCs w:val="28"/>
              </w:rPr>
              <w:t>99000</w:t>
            </w:r>
          </w:p>
        </w:tc>
        <w:tc>
          <w:tcPr>
            <w:tcW w:w="1701" w:type="dxa"/>
          </w:tcPr>
          <w:p w:rsidR="006F32F3" w:rsidRPr="006F32F3" w:rsidRDefault="006F32F3" w:rsidP="006F32F3">
            <w:pPr>
              <w:rPr>
                <w:sz w:val="28"/>
                <w:szCs w:val="28"/>
              </w:rPr>
            </w:pPr>
            <w:r w:rsidRPr="006F32F3">
              <w:rPr>
                <w:sz w:val="28"/>
                <w:szCs w:val="28"/>
              </w:rPr>
              <w:t>2813204,03</w:t>
            </w:r>
          </w:p>
        </w:tc>
        <w:tc>
          <w:tcPr>
            <w:tcW w:w="1843" w:type="dxa"/>
          </w:tcPr>
          <w:p w:rsidR="006F32F3" w:rsidRPr="006F32F3" w:rsidRDefault="006F32F3" w:rsidP="006F32F3">
            <w:pPr>
              <w:rPr>
                <w:sz w:val="28"/>
                <w:szCs w:val="28"/>
              </w:rPr>
            </w:pPr>
            <w:r w:rsidRPr="006F32F3">
              <w:rPr>
                <w:sz w:val="28"/>
                <w:szCs w:val="28"/>
              </w:rPr>
              <w:t>7609207,99</w:t>
            </w:r>
          </w:p>
        </w:tc>
        <w:tc>
          <w:tcPr>
            <w:tcW w:w="1985" w:type="dxa"/>
          </w:tcPr>
          <w:p w:rsidR="006F32F3" w:rsidRPr="006F32F3" w:rsidRDefault="006F32F3" w:rsidP="006F32F3">
            <w:pPr>
              <w:rPr>
                <w:sz w:val="28"/>
                <w:szCs w:val="28"/>
              </w:rPr>
            </w:pPr>
            <w:r w:rsidRPr="006F32F3">
              <w:rPr>
                <w:sz w:val="28"/>
                <w:szCs w:val="28"/>
              </w:rPr>
              <w:t>12369211,05</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2023</w:t>
            </w:r>
          </w:p>
        </w:tc>
        <w:tc>
          <w:tcPr>
            <w:tcW w:w="1763" w:type="dxa"/>
          </w:tcPr>
          <w:p w:rsidR="006F32F3" w:rsidRPr="006F32F3" w:rsidRDefault="006F32F3" w:rsidP="006F32F3">
            <w:pPr>
              <w:rPr>
                <w:sz w:val="28"/>
                <w:szCs w:val="28"/>
              </w:rPr>
            </w:pPr>
            <w:r w:rsidRPr="006F32F3">
              <w:rPr>
                <w:sz w:val="28"/>
                <w:szCs w:val="28"/>
              </w:rPr>
              <w:t>2979131,67</w:t>
            </w:r>
          </w:p>
        </w:tc>
        <w:tc>
          <w:tcPr>
            <w:tcW w:w="1072" w:type="dxa"/>
          </w:tcPr>
          <w:p w:rsidR="006F32F3" w:rsidRPr="006F32F3" w:rsidRDefault="006F32F3" w:rsidP="006F32F3">
            <w:pPr>
              <w:rPr>
                <w:sz w:val="28"/>
                <w:szCs w:val="28"/>
              </w:rPr>
            </w:pPr>
            <w:r w:rsidRPr="006F32F3">
              <w:rPr>
                <w:sz w:val="28"/>
                <w:szCs w:val="28"/>
              </w:rPr>
              <w:t>127000</w:t>
            </w:r>
          </w:p>
        </w:tc>
        <w:tc>
          <w:tcPr>
            <w:tcW w:w="1701" w:type="dxa"/>
          </w:tcPr>
          <w:p w:rsidR="006F32F3" w:rsidRPr="006F32F3" w:rsidRDefault="004E29E6" w:rsidP="006F32F3">
            <w:pPr>
              <w:rPr>
                <w:sz w:val="28"/>
                <w:szCs w:val="28"/>
              </w:rPr>
            </w:pPr>
            <w:r>
              <w:rPr>
                <w:sz w:val="28"/>
                <w:szCs w:val="28"/>
              </w:rPr>
              <w:t>1085692,23</w:t>
            </w:r>
          </w:p>
        </w:tc>
        <w:tc>
          <w:tcPr>
            <w:tcW w:w="1843" w:type="dxa"/>
          </w:tcPr>
          <w:p w:rsidR="006F32F3" w:rsidRPr="006F32F3" w:rsidRDefault="00206AF3" w:rsidP="006F32F3">
            <w:pPr>
              <w:rPr>
                <w:sz w:val="28"/>
                <w:szCs w:val="28"/>
              </w:rPr>
            </w:pPr>
            <w:r>
              <w:rPr>
                <w:sz w:val="28"/>
                <w:szCs w:val="28"/>
              </w:rPr>
              <w:t>484687,77</w:t>
            </w:r>
          </w:p>
        </w:tc>
        <w:tc>
          <w:tcPr>
            <w:tcW w:w="1985" w:type="dxa"/>
          </w:tcPr>
          <w:p w:rsidR="006F32F3" w:rsidRPr="006F32F3" w:rsidRDefault="00A4558D" w:rsidP="006F32F3">
            <w:pPr>
              <w:rPr>
                <w:sz w:val="28"/>
                <w:szCs w:val="28"/>
              </w:rPr>
            </w:pPr>
            <w:r>
              <w:rPr>
                <w:sz w:val="28"/>
                <w:szCs w:val="28"/>
              </w:rPr>
              <w:t>4676511,67</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2024</w:t>
            </w:r>
          </w:p>
        </w:tc>
        <w:tc>
          <w:tcPr>
            <w:tcW w:w="1763" w:type="dxa"/>
          </w:tcPr>
          <w:p w:rsidR="006F32F3" w:rsidRPr="006F32F3" w:rsidRDefault="00304000" w:rsidP="006F32F3">
            <w:pPr>
              <w:rPr>
                <w:sz w:val="28"/>
                <w:szCs w:val="28"/>
              </w:rPr>
            </w:pPr>
            <w:r>
              <w:rPr>
                <w:sz w:val="28"/>
                <w:szCs w:val="28"/>
              </w:rPr>
              <w:t>818371,00</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2491446,00</w:t>
            </w:r>
          </w:p>
        </w:tc>
        <w:tc>
          <w:tcPr>
            <w:tcW w:w="1843" w:type="dxa"/>
          </w:tcPr>
          <w:p w:rsidR="006F32F3" w:rsidRPr="006F32F3" w:rsidRDefault="006F32F3" w:rsidP="006F32F3">
            <w:pPr>
              <w:rPr>
                <w:sz w:val="28"/>
                <w:szCs w:val="28"/>
              </w:rPr>
            </w:pPr>
            <w:r w:rsidRPr="006F32F3">
              <w:rPr>
                <w:sz w:val="28"/>
                <w:szCs w:val="28"/>
              </w:rPr>
              <w:t>23029965,00</w:t>
            </w:r>
          </w:p>
        </w:tc>
        <w:tc>
          <w:tcPr>
            <w:tcW w:w="1985" w:type="dxa"/>
          </w:tcPr>
          <w:p w:rsidR="006F32F3" w:rsidRPr="006F32F3" w:rsidRDefault="00304000" w:rsidP="006F32F3">
            <w:pPr>
              <w:rPr>
                <w:sz w:val="28"/>
                <w:szCs w:val="28"/>
              </w:rPr>
            </w:pPr>
            <w:r>
              <w:rPr>
                <w:sz w:val="28"/>
                <w:szCs w:val="28"/>
              </w:rPr>
              <w:t>26339782,00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2025</w:t>
            </w:r>
          </w:p>
          <w:p w:rsidR="006F32F3" w:rsidRPr="006F32F3" w:rsidRDefault="006F32F3" w:rsidP="006F32F3">
            <w:pPr>
              <w:rPr>
                <w:sz w:val="28"/>
                <w:szCs w:val="28"/>
              </w:rPr>
            </w:pPr>
          </w:p>
        </w:tc>
        <w:tc>
          <w:tcPr>
            <w:tcW w:w="1763" w:type="dxa"/>
          </w:tcPr>
          <w:p w:rsidR="006F32F3" w:rsidRPr="006F32F3" w:rsidRDefault="006F32F3" w:rsidP="006F32F3">
            <w:pPr>
              <w:rPr>
                <w:sz w:val="28"/>
                <w:szCs w:val="28"/>
              </w:rPr>
            </w:pPr>
            <w:r w:rsidRPr="006F32F3">
              <w:rPr>
                <w:sz w:val="28"/>
                <w:szCs w:val="28"/>
              </w:rPr>
              <w:t>64475,00</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227510,00</w:t>
            </w:r>
          </w:p>
        </w:tc>
        <w:tc>
          <w:tcPr>
            <w:tcW w:w="1843" w:type="dxa"/>
          </w:tcPr>
          <w:p w:rsidR="006F32F3" w:rsidRPr="006F32F3" w:rsidRDefault="006F32F3" w:rsidP="006F32F3">
            <w:pPr>
              <w:rPr>
                <w:sz w:val="28"/>
                <w:szCs w:val="28"/>
              </w:rPr>
            </w:pPr>
            <w:r w:rsidRPr="006F32F3">
              <w:rPr>
                <w:sz w:val="28"/>
                <w:szCs w:val="28"/>
              </w:rPr>
              <w:t>427908,00</w:t>
            </w:r>
          </w:p>
        </w:tc>
        <w:tc>
          <w:tcPr>
            <w:tcW w:w="1985" w:type="dxa"/>
          </w:tcPr>
          <w:p w:rsidR="006F32F3" w:rsidRPr="006F32F3" w:rsidRDefault="006F32F3" w:rsidP="006F32F3">
            <w:pPr>
              <w:rPr>
                <w:sz w:val="28"/>
                <w:szCs w:val="28"/>
              </w:rPr>
            </w:pPr>
            <w:r w:rsidRPr="006F32F3">
              <w:rPr>
                <w:sz w:val="28"/>
                <w:szCs w:val="28"/>
              </w:rPr>
              <w:t>719893,00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2026</w:t>
            </w:r>
          </w:p>
        </w:tc>
        <w:tc>
          <w:tcPr>
            <w:tcW w:w="1763" w:type="dxa"/>
          </w:tcPr>
          <w:p w:rsidR="006F32F3" w:rsidRPr="006F32F3" w:rsidRDefault="006F32F3" w:rsidP="006F32F3">
            <w:pPr>
              <w:rPr>
                <w:sz w:val="28"/>
                <w:szCs w:val="28"/>
              </w:rPr>
            </w:pPr>
            <w:r w:rsidRPr="006F32F3">
              <w:rPr>
                <w:sz w:val="28"/>
                <w:szCs w:val="28"/>
              </w:rPr>
              <w:t>64788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253942,00</w:t>
            </w:r>
          </w:p>
        </w:tc>
        <w:tc>
          <w:tcPr>
            <w:tcW w:w="1843" w:type="dxa"/>
          </w:tcPr>
          <w:p w:rsidR="006F32F3" w:rsidRPr="006F32F3" w:rsidRDefault="006F32F3" w:rsidP="006F32F3">
            <w:pPr>
              <w:rPr>
                <w:sz w:val="28"/>
                <w:szCs w:val="28"/>
              </w:rPr>
            </w:pPr>
            <w:r w:rsidRPr="006F32F3">
              <w:rPr>
                <w:sz w:val="28"/>
                <w:szCs w:val="28"/>
              </w:rPr>
              <w:t>407759,00</w:t>
            </w:r>
          </w:p>
        </w:tc>
        <w:tc>
          <w:tcPr>
            <w:tcW w:w="1985" w:type="dxa"/>
          </w:tcPr>
          <w:p w:rsidR="006F32F3" w:rsidRPr="006F32F3" w:rsidRDefault="006F32F3" w:rsidP="006F32F3">
            <w:pPr>
              <w:rPr>
                <w:sz w:val="28"/>
                <w:szCs w:val="28"/>
              </w:rPr>
            </w:pPr>
            <w:r w:rsidRPr="006F32F3">
              <w:rPr>
                <w:sz w:val="28"/>
                <w:szCs w:val="28"/>
              </w:rPr>
              <w:t>726489,00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2027</w:t>
            </w:r>
          </w:p>
        </w:tc>
        <w:tc>
          <w:tcPr>
            <w:tcW w:w="1763" w:type="dxa"/>
          </w:tcPr>
          <w:p w:rsidR="006F32F3" w:rsidRPr="006F32F3" w:rsidRDefault="006F32F3" w:rsidP="006F32F3">
            <w:pPr>
              <w:rPr>
                <w:sz w:val="28"/>
                <w:szCs w:val="28"/>
              </w:rPr>
            </w:pPr>
            <w:r w:rsidRPr="006F32F3">
              <w:rPr>
                <w:sz w:val="28"/>
                <w:szCs w:val="28"/>
              </w:rPr>
              <w:t>64788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p>
        </w:tc>
        <w:tc>
          <w:tcPr>
            <w:tcW w:w="1843" w:type="dxa"/>
          </w:tcPr>
          <w:p w:rsidR="006F32F3" w:rsidRPr="006F32F3" w:rsidRDefault="006F32F3" w:rsidP="006F32F3">
            <w:pPr>
              <w:rPr>
                <w:sz w:val="28"/>
                <w:szCs w:val="28"/>
              </w:rPr>
            </w:pPr>
          </w:p>
        </w:tc>
        <w:tc>
          <w:tcPr>
            <w:tcW w:w="1985" w:type="dxa"/>
          </w:tcPr>
          <w:p w:rsidR="006F32F3" w:rsidRPr="006F32F3" w:rsidRDefault="00304000" w:rsidP="006F32F3">
            <w:pPr>
              <w:rPr>
                <w:sz w:val="28"/>
                <w:szCs w:val="28"/>
              </w:rPr>
            </w:pPr>
            <w:r>
              <w:rPr>
                <w:sz w:val="28"/>
                <w:szCs w:val="28"/>
              </w:rPr>
              <w:t>64788</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Всего</w:t>
            </w:r>
          </w:p>
        </w:tc>
        <w:tc>
          <w:tcPr>
            <w:tcW w:w="1763" w:type="dxa"/>
          </w:tcPr>
          <w:p w:rsidR="006F32F3" w:rsidRPr="006F32F3" w:rsidRDefault="00304000" w:rsidP="006F32F3">
            <w:pPr>
              <w:rPr>
                <w:sz w:val="28"/>
                <w:szCs w:val="28"/>
              </w:rPr>
            </w:pPr>
            <w:r>
              <w:rPr>
                <w:sz w:val="28"/>
                <w:szCs w:val="28"/>
              </w:rPr>
              <w:t>9332628,88</w:t>
            </w:r>
          </w:p>
        </w:tc>
        <w:tc>
          <w:tcPr>
            <w:tcW w:w="1072" w:type="dxa"/>
          </w:tcPr>
          <w:p w:rsidR="006F32F3" w:rsidRPr="006F32F3" w:rsidRDefault="006F32F3" w:rsidP="006F32F3">
            <w:pPr>
              <w:rPr>
                <w:sz w:val="28"/>
                <w:szCs w:val="28"/>
              </w:rPr>
            </w:pPr>
            <w:r w:rsidRPr="006F32F3">
              <w:rPr>
                <w:sz w:val="28"/>
                <w:szCs w:val="28"/>
              </w:rPr>
              <w:t>226000,00</w:t>
            </w:r>
          </w:p>
        </w:tc>
        <w:tc>
          <w:tcPr>
            <w:tcW w:w="1701" w:type="dxa"/>
          </w:tcPr>
          <w:p w:rsidR="006F32F3" w:rsidRPr="006F32F3" w:rsidRDefault="009C241A" w:rsidP="006F32F3">
            <w:pPr>
              <w:rPr>
                <w:sz w:val="28"/>
                <w:szCs w:val="28"/>
              </w:rPr>
            </w:pPr>
            <w:r>
              <w:rPr>
                <w:sz w:val="28"/>
                <w:szCs w:val="28"/>
              </w:rPr>
              <w:t>8162700,74</w:t>
            </w:r>
          </w:p>
        </w:tc>
        <w:tc>
          <w:tcPr>
            <w:tcW w:w="1843" w:type="dxa"/>
          </w:tcPr>
          <w:p w:rsidR="006F32F3" w:rsidRPr="006F32F3" w:rsidRDefault="009C241A" w:rsidP="006F32F3">
            <w:pPr>
              <w:rPr>
                <w:sz w:val="28"/>
                <w:szCs w:val="28"/>
              </w:rPr>
            </w:pPr>
            <w:r>
              <w:rPr>
                <w:sz w:val="28"/>
                <w:szCs w:val="28"/>
              </w:rPr>
              <w:t>36545776,14</w:t>
            </w:r>
          </w:p>
        </w:tc>
        <w:tc>
          <w:tcPr>
            <w:tcW w:w="1985" w:type="dxa"/>
          </w:tcPr>
          <w:p w:rsidR="006F32F3" w:rsidRPr="006F32F3" w:rsidRDefault="009C241A" w:rsidP="006F32F3">
            <w:pPr>
              <w:tabs>
                <w:tab w:val="right" w:pos="2152"/>
              </w:tabs>
              <w:rPr>
                <w:sz w:val="28"/>
                <w:szCs w:val="28"/>
              </w:rPr>
            </w:pPr>
            <w:r>
              <w:rPr>
                <w:sz w:val="28"/>
                <w:szCs w:val="28"/>
              </w:rPr>
              <w:t>54267105,76</w:t>
            </w:r>
          </w:p>
        </w:tc>
      </w:tr>
    </w:tbl>
    <w:p w:rsidR="006F32F3" w:rsidRPr="006F32F3" w:rsidRDefault="006F32F3" w:rsidP="006F32F3">
      <w:pPr>
        <w:ind w:firstLine="709"/>
        <w:jc w:val="both"/>
        <w:rPr>
          <w:sz w:val="28"/>
          <w:szCs w:val="28"/>
        </w:rPr>
      </w:pPr>
      <w:r w:rsidRPr="006F32F3">
        <w:rPr>
          <w:sz w:val="28"/>
          <w:szCs w:val="28"/>
        </w:rPr>
        <w:t>5. Ожидаемые конечные результаты реализации подпрограммы:</w:t>
      </w:r>
    </w:p>
    <w:p w:rsidR="006F32F3" w:rsidRPr="006F32F3" w:rsidRDefault="006F32F3" w:rsidP="006F32F3">
      <w:pPr>
        <w:ind w:firstLine="709"/>
        <w:jc w:val="both"/>
        <w:rPr>
          <w:sz w:val="28"/>
          <w:szCs w:val="28"/>
        </w:rPr>
      </w:pPr>
      <w:r w:rsidRPr="006F32F3">
        <w:rPr>
          <w:sz w:val="28"/>
          <w:szCs w:val="28"/>
        </w:rPr>
        <w:t>увеличение доли учащихся образовательных учреждений, занимающихся в учреждениях дополнительного образования в сфере культуры к 2027 году до 30%;</w:t>
      </w:r>
    </w:p>
    <w:p w:rsidR="006F32F3" w:rsidRPr="006F32F3" w:rsidRDefault="006F32F3" w:rsidP="006F32F3">
      <w:pPr>
        <w:ind w:firstLine="709"/>
        <w:jc w:val="both"/>
        <w:rPr>
          <w:sz w:val="28"/>
          <w:szCs w:val="28"/>
        </w:rPr>
      </w:pPr>
      <w:r w:rsidRPr="006F32F3">
        <w:rPr>
          <w:sz w:val="28"/>
          <w:szCs w:val="28"/>
        </w:rPr>
        <w:t>увеличение количества посещений платных мероприятий культурно-досуговых учреждений к 2027 году до 40611 человек;</w:t>
      </w:r>
    </w:p>
    <w:p w:rsidR="006F32F3" w:rsidRPr="006F32F3" w:rsidRDefault="006F32F3" w:rsidP="006F32F3">
      <w:pPr>
        <w:ind w:firstLine="709"/>
        <w:jc w:val="both"/>
        <w:rPr>
          <w:sz w:val="28"/>
          <w:szCs w:val="28"/>
        </w:rPr>
      </w:pPr>
      <w:r w:rsidRPr="006F32F3">
        <w:rPr>
          <w:sz w:val="28"/>
          <w:szCs w:val="28"/>
        </w:rPr>
        <w:lastRenderedPageBreak/>
        <w:t>повышение уровня удовлетворенности граждан, проживающих в Поддорском муниципальном районе, качеством предоставления муниципальных услуг в сфере культуры, к 2027 году до 70,6%;</w:t>
      </w:r>
    </w:p>
    <w:p w:rsidR="006F32F3" w:rsidRPr="006F32F3" w:rsidRDefault="006F32F3" w:rsidP="006F32F3">
      <w:pPr>
        <w:ind w:firstLine="709"/>
        <w:jc w:val="both"/>
        <w:rPr>
          <w:sz w:val="28"/>
          <w:szCs w:val="28"/>
        </w:rPr>
      </w:pPr>
      <w:r w:rsidRPr="006F32F3">
        <w:rPr>
          <w:sz w:val="28"/>
          <w:szCs w:val="28"/>
        </w:rPr>
        <w:t>повышение среднего уровня заработной платы работников учреждений культуры к 2027 году до 100%.</w:t>
      </w:r>
    </w:p>
    <w:p w:rsidR="006F32F3" w:rsidRPr="006F32F3" w:rsidRDefault="006F32F3" w:rsidP="006F32F3">
      <w:pPr>
        <w:tabs>
          <w:tab w:val="left" w:pos="3255"/>
        </w:tabs>
        <w:ind w:firstLine="709"/>
        <w:jc w:val="both"/>
        <w:rPr>
          <w:sz w:val="28"/>
          <w:szCs w:val="28"/>
        </w:rPr>
      </w:pPr>
      <w:r w:rsidRPr="006F32F3">
        <w:rPr>
          <w:sz w:val="28"/>
          <w:szCs w:val="28"/>
        </w:rPr>
        <w:tab/>
        <w:t>__________________</w:t>
      </w:r>
    </w:p>
    <w:p w:rsidR="006F32F3" w:rsidRDefault="006F32F3">
      <w:pPr>
        <w:rPr>
          <w:sz w:val="28"/>
          <w:szCs w:val="28"/>
        </w:rPr>
      </w:pPr>
    </w:p>
    <w:p w:rsidR="00362CB2" w:rsidRDefault="00362CB2">
      <w:pPr>
        <w:rPr>
          <w:sz w:val="28"/>
          <w:szCs w:val="28"/>
        </w:rPr>
      </w:pPr>
      <w:r>
        <w:rPr>
          <w:sz w:val="28"/>
          <w:szCs w:val="28"/>
        </w:rPr>
        <w:br w:type="page"/>
      </w:r>
    </w:p>
    <w:p w:rsidR="00071849" w:rsidRDefault="00071849" w:rsidP="002E5EF0">
      <w:pPr>
        <w:rPr>
          <w:sz w:val="28"/>
          <w:szCs w:val="28"/>
        </w:rPr>
        <w:sectPr w:rsidR="00071849" w:rsidSect="006F32F3">
          <w:pgSz w:w="11910" w:h="16840"/>
          <w:pgMar w:top="567" w:right="567" w:bottom="1134" w:left="1985" w:header="340" w:footer="0" w:gutter="0"/>
          <w:cols w:space="720"/>
          <w:docGrid w:linePitch="326"/>
        </w:sectPr>
      </w:pPr>
    </w:p>
    <w:p w:rsidR="00071849" w:rsidRPr="00071849" w:rsidRDefault="00071849" w:rsidP="00071849">
      <w:pPr>
        <w:jc w:val="center"/>
        <w:rPr>
          <w:b/>
          <w:sz w:val="28"/>
          <w:szCs w:val="28"/>
        </w:rPr>
      </w:pPr>
      <w:r w:rsidRPr="00071849">
        <w:rPr>
          <w:b/>
          <w:sz w:val="28"/>
          <w:szCs w:val="28"/>
        </w:rPr>
        <w:lastRenderedPageBreak/>
        <w:t>Мероприятия подпрограммы</w:t>
      </w:r>
    </w:p>
    <w:p w:rsidR="00071849" w:rsidRPr="00071849" w:rsidRDefault="00071849" w:rsidP="00071849">
      <w:pPr>
        <w:jc w:val="center"/>
        <w:rPr>
          <w:b/>
          <w:sz w:val="28"/>
          <w:szCs w:val="28"/>
        </w:rPr>
      </w:pPr>
      <w:r w:rsidRPr="00071849">
        <w:rPr>
          <w:b/>
          <w:sz w:val="28"/>
          <w:szCs w:val="28"/>
        </w:rPr>
        <w:t>«Культура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p w:rsidR="00071849" w:rsidRPr="00071849" w:rsidRDefault="00071849" w:rsidP="00071849">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6"/>
        <w:gridCol w:w="13"/>
        <w:gridCol w:w="34"/>
        <w:gridCol w:w="19"/>
        <w:gridCol w:w="6"/>
        <w:gridCol w:w="1344"/>
        <w:gridCol w:w="278"/>
        <w:gridCol w:w="191"/>
        <w:gridCol w:w="46"/>
        <w:gridCol w:w="19"/>
        <w:gridCol w:w="7"/>
        <w:gridCol w:w="67"/>
        <w:gridCol w:w="43"/>
        <w:gridCol w:w="753"/>
        <w:gridCol w:w="566"/>
        <w:gridCol w:w="87"/>
        <w:gridCol w:w="10"/>
        <w:gridCol w:w="100"/>
        <w:gridCol w:w="25"/>
        <w:gridCol w:w="331"/>
        <w:gridCol w:w="572"/>
        <w:gridCol w:w="6"/>
        <w:gridCol w:w="27"/>
        <w:gridCol w:w="20"/>
        <w:gridCol w:w="12"/>
        <w:gridCol w:w="125"/>
        <w:gridCol w:w="6"/>
        <w:gridCol w:w="645"/>
        <w:gridCol w:w="35"/>
        <w:gridCol w:w="122"/>
        <w:gridCol w:w="42"/>
        <w:gridCol w:w="6"/>
        <w:gridCol w:w="165"/>
        <w:gridCol w:w="496"/>
        <w:gridCol w:w="444"/>
        <w:gridCol w:w="8"/>
        <w:gridCol w:w="15"/>
        <w:gridCol w:w="6"/>
        <w:gridCol w:w="76"/>
        <w:gridCol w:w="492"/>
        <w:gridCol w:w="679"/>
        <w:gridCol w:w="8"/>
        <w:gridCol w:w="114"/>
        <w:gridCol w:w="43"/>
        <w:gridCol w:w="6"/>
        <w:gridCol w:w="142"/>
        <w:gridCol w:w="801"/>
        <w:gridCol w:w="162"/>
        <w:gridCol w:w="12"/>
        <w:gridCol w:w="153"/>
        <w:gridCol w:w="6"/>
        <w:gridCol w:w="142"/>
        <w:gridCol w:w="425"/>
        <w:gridCol w:w="850"/>
        <w:gridCol w:w="538"/>
        <w:gridCol w:w="448"/>
        <w:gridCol w:w="6"/>
        <w:gridCol w:w="142"/>
        <w:gridCol w:w="401"/>
        <w:gridCol w:w="51"/>
        <w:gridCol w:w="653"/>
        <w:gridCol w:w="12"/>
        <w:gridCol w:w="14"/>
        <w:gridCol w:w="3"/>
        <w:gridCol w:w="127"/>
        <w:gridCol w:w="53"/>
        <w:gridCol w:w="836"/>
        <w:gridCol w:w="75"/>
        <w:gridCol w:w="40"/>
        <w:gridCol w:w="3"/>
        <w:gridCol w:w="1134"/>
      </w:tblGrid>
      <w:tr w:rsidR="00071849" w:rsidRPr="00071849" w:rsidTr="00503618">
        <w:trPr>
          <w:trHeight w:val="207"/>
        </w:trPr>
        <w:tc>
          <w:tcPr>
            <w:tcW w:w="680" w:type="dxa"/>
            <w:gridSpan w:val="2"/>
            <w:vMerge w:val="restart"/>
          </w:tcPr>
          <w:p w:rsidR="00071849" w:rsidRPr="00071849" w:rsidRDefault="00071849" w:rsidP="00071849">
            <w:r w:rsidRPr="00071849">
              <w:t>№ п/п</w:t>
            </w:r>
          </w:p>
        </w:tc>
        <w:tc>
          <w:tcPr>
            <w:tcW w:w="2820" w:type="dxa"/>
            <w:gridSpan w:val="13"/>
            <w:vMerge w:val="restart"/>
          </w:tcPr>
          <w:p w:rsidR="00071849" w:rsidRPr="00071849" w:rsidRDefault="00071849" w:rsidP="00071849">
            <w:r w:rsidRPr="00071849">
              <w:t>Наименование мероприятия</w:t>
            </w:r>
          </w:p>
        </w:tc>
        <w:tc>
          <w:tcPr>
            <w:tcW w:w="1697" w:type="dxa"/>
            <w:gridSpan w:val="8"/>
            <w:vMerge w:val="restart"/>
          </w:tcPr>
          <w:p w:rsidR="00071849" w:rsidRPr="00071849" w:rsidRDefault="00071849" w:rsidP="00071849">
            <w:r w:rsidRPr="00071849">
              <w:t>Исполнитель мероприятия</w:t>
            </w:r>
          </w:p>
        </w:tc>
        <w:tc>
          <w:tcPr>
            <w:tcW w:w="1205" w:type="dxa"/>
            <w:gridSpan w:val="11"/>
            <w:vMerge w:val="restart"/>
          </w:tcPr>
          <w:p w:rsidR="00071849" w:rsidRPr="00071849" w:rsidRDefault="00071849" w:rsidP="00071849">
            <w:r w:rsidRPr="00071849">
              <w:t xml:space="preserve">Срок реализации </w:t>
            </w:r>
          </w:p>
        </w:tc>
        <w:tc>
          <w:tcPr>
            <w:tcW w:w="1045" w:type="dxa"/>
            <w:gridSpan w:val="6"/>
            <w:vMerge w:val="restart"/>
          </w:tcPr>
          <w:p w:rsidR="00071849" w:rsidRPr="00071849" w:rsidRDefault="00071849" w:rsidP="00071849">
            <w:r w:rsidRPr="00071849">
              <w:t>Целевой показатель (номер целевого показателя из паспорта подпрограммы)</w:t>
            </w:r>
          </w:p>
        </w:tc>
        <w:tc>
          <w:tcPr>
            <w:tcW w:w="1293" w:type="dxa"/>
            <w:gridSpan w:val="4"/>
            <w:vMerge w:val="restart"/>
          </w:tcPr>
          <w:p w:rsidR="00071849" w:rsidRPr="00071849" w:rsidRDefault="00071849" w:rsidP="00071849">
            <w:r w:rsidRPr="00071849">
              <w:t>Источник финансирования</w:t>
            </w:r>
          </w:p>
        </w:tc>
        <w:tc>
          <w:tcPr>
            <w:tcW w:w="7278" w:type="dxa"/>
            <w:gridSpan w:val="28"/>
            <w:shd w:val="clear" w:color="auto" w:fill="auto"/>
          </w:tcPr>
          <w:p w:rsidR="00071849" w:rsidRPr="00071849" w:rsidRDefault="00071849" w:rsidP="00071849">
            <w:r w:rsidRPr="00071849">
              <w:t>Объем финансирования по годам (руб.)</w:t>
            </w:r>
          </w:p>
        </w:tc>
      </w:tr>
      <w:tr w:rsidR="00071849" w:rsidRPr="00071849" w:rsidTr="001B6C23">
        <w:tc>
          <w:tcPr>
            <w:tcW w:w="680" w:type="dxa"/>
            <w:gridSpan w:val="2"/>
            <w:vMerge/>
          </w:tcPr>
          <w:p w:rsidR="00071849" w:rsidRPr="00071849" w:rsidRDefault="00071849" w:rsidP="00071849"/>
        </w:tc>
        <w:tc>
          <w:tcPr>
            <w:tcW w:w="2820" w:type="dxa"/>
            <w:gridSpan w:val="13"/>
            <w:vMerge/>
          </w:tcPr>
          <w:p w:rsidR="00071849" w:rsidRPr="00071849" w:rsidRDefault="00071849" w:rsidP="00071849"/>
        </w:tc>
        <w:tc>
          <w:tcPr>
            <w:tcW w:w="1697" w:type="dxa"/>
            <w:gridSpan w:val="8"/>
            <w:vMerge/>
          </w:tcPr>
          <w:p w:rsidR="00071849" w:rsidRPr="00071849" w:rsidRDefault="00071849" w:rsidP="00071849"/>
        </w:tc>
        <w:tc>
          <w:tcPr>
            <w:tcW w:w="1205" w:type="dxa"/>
            <w:gridSpan w:val="11"/>
            <w:vMerge/>
          </w:tcPr>
          <w:p w:rsidR="00071849" w:rsidRPr="00071849" w:rsidRDefault="00071849" w:rsidP="00071849"/>
        </w:tc>
        <w:tc>
          <w:tcPr>
            <w:tcW w:w="1045" w:type="dxa"/>
            <w:gridSpan w:val="6"/>
            <w:vMerge/>
          </w:tcPr>
          <w:p w:rsidR="00071849" w:rsidRPr="00071849" w:rsidRDefault="00071849" w:rsidP="00071849"/>
        </w:tc>
        <w:tc>
          <w:tcPr>
            <w:tcW w:w="1293" w:type="dxa"/>
            <w:gridSpan w:val="4"/>
            <w:vMerge/>
          </w:tcPr>
          <w:p w:rsidR="00071849" w:rsidRPr="00071849" w:rsidRDefault="00071849" w:rsidP="00071849"/>
        </w:tc>
        <w:tc>
          <w:tcPr>
            <w:tcW w:w="992" w:type="dxa"/>
            <w:gridSpan w:val="4"/>
          </w:tcPr>
          <w:p w:rsidR="00071849" w:rsidRPr="00071849" w:rsidRDefault="00071849" w:rsidP="00071849">
            <w:r w:rsidRPr="00071849">
              <w:t>2021</w:t>
            </w:r>
          </w:p>
        </w:tc>
        <w:tc>
          <w:tcPr>
            <w:tcW w:w="900" w:type="dxa"/>
            <w:gridSpan w:val="6"/>
          </w:tcPr>
          <w:p w:rsidR="00071849" w:rsidRPr="00071849" w:rsidRDefault="00071849" w:rsidP="00071849">
            <w:r w:rsidRPr="00071849">
              <w:t>2022</w:t>
            </w:r>
          </w:p>
        </w:tc>
        <w:tc>
          <w:tcPr>
            <w:tcW w:w="850" w:type="dxa"/>
          </w:tcPr>
          <w:p w:rsidR="00071849" w:rsidRPr="00071849" w:rsidRDefault="00071849" w:rsidP="00071849">
            <w:r w:rsidRPr="00071849">
              <w:t>2023</w:t>
            </w:r>
          </w:p>
        </w:tc>
        <w:tc>
          <w:tcPr>
            <w:tcW w:w="1134" w:type="dxa"/>
            <w:gridSpan w:val="4"/>
          </w:tcPr>
          <w:p w:rsidR="00071849" w:rsidRPr="00071849" w:rsidRDefault="00071849" w:rsidP="00071849">
            <w:r w:rsidRPr="00071849">
              <w:t>2024</w:t>
            </w:r>
          </w:p>
        </w:tc>
        <w:tc>
          <w:tcPr>
            <w:tcW w:w="1131" w:type="dxa"/>
            <w:gridSpan w:val="5"/>
          </w:tcPr>
          <w:p w:rsidR="00071849" w:rsidRPr="00071849" w:rsidRDefault="00071849" w:rsidP="00071849">
            <w:r w:rsidRPr="00071849">
              <w:t>2025</w:t>
            </w:r>
          </w:p>
        </w:tc>
        <w:tc>
          <w:tcPr>
            <w:tcW w:w="1094" w:type="dxa"/>
            <w:gridSpan w:val="5"/>
          </w:tcPr>
          <w:p w:rsidR="00071849" w:rsidRPr="00071849" w:rsidRDefault="00071849" w:rsidP="00071849">
            <w:r w:rsidRPr="00071849">
              <w:t>2026</w:t>
            </w:r>
          </w:p>
        </w:tc>
        <w:tc>
          <w:tcPr>
            <w:tcW w:w="1177" w:type="dxa"/>
            <w:gridSpan w:val="3"/>
          </w:tcPr>
          <w:p w:rsidR="00071849" w:rsidRPr="00071849" w:rsidRDefault="00071849" w:rsidP="00071849">
            <w:r w:rsidRPr="00071849">
              <w:t>2027</w:t>
            </w:r>
          </w:p>
        </w:tc>
      </w:tr>
      <w:tr w:rsidR="00071849" w:rsidRPr="00071849" w:rsidTr="001B6C23">
        <w:tc>
          <w:tcPr>
            <w:tcW w:w="680" w:type="dxa"/>
            <w:gridSpan w:val="2"/>
          </w:tcPr>
          <w:p w:rsidR="00071849" w:rsidRPr="00071849" w:rsidRDefault="00071849" w:rsidP="00071849">
            <w:r w:rsidRPr="00071849">
              <w:t>1</w:t>
            </w:r>
          </w:p>
        </w:tc>
        <w:tc>
          <w:tcPr>
            <w:tcW w:w="2820" w:type="dxa"/>
            <w:gridSpan w:val="13"/>
          </w:tcPr>
          <w:p w:rsidR="00071849" w:rsidRPr="00071849" w:rsidRDefault="00071849" w:rsidP="00071849">
            <w:r w:rsidRPr="00071849">
              <w:t>2</w:t>
            </w:r>
          </w:p>
        </w:tc>
        <w:tc>
          <w:tcPr>
            <w:tcW w:w="1697" w:type="dxa"/>
            <w:gridSpan w:val="8"/>
          </w:tcPr>
          <w:p w:rsidR="00071849" w:rsidRPr="00071849" w:rsidRDefault="00071849" w:rsidP="00071849">
            <w:r w:rsidRPr="00071849">
              <w:t>3</w:t>
            </w:r>
          </w:p>
        </w:tc>
        <w:tc>
          <w:tcPr>
            <w:tcW w:w="1205" w:type="dxa"/>
            <w:gridSpan w:val="11"/>
          </w:tcPr>
          <w:p w:rsidR="00071849" w:rsidRPr="00071849" w:rsidRDefault="00071849" w:rsidP="00071849">
            <w:r w:rsidRPr="00071849">
              <w:t>4</w:t>
            </w:r>
          </w:p>
        </w:tc>
        <w:tc>
          <w:tcPr>
            <w:tcW w:w="1045" w:type="dxa"/>
            <w:gridSpan w:val="6"/>
          </w:tcPr>
          <w:p w:rsidR="00071849" w:rsidRPr="00071849" w:rsidRDefault="00071849" w:rsidP="00071849">
            <w:r w:rsidRPr="00071849">
              <w:t>5</w:t>
            </w:r>
          </w:p>
        </w:tc>
        <w:tc>
          <w:tcPr>
            <w:tcW w:w="1293" w:type="dxa"/>
            <w:gridSpan w:val="4"/>
          </w:tcPr>
          <w:p w:rsidR="00071849" w:rsidRPr="00071849" w:rsidRDefault="00071849" w:rsidP="00071849">
            <w:r w:rsidRPr="00071849">
              <w:t>6</w:t>
            </w:r>
          </w:p>
        </w:tc>
        <w:tc>
          <w:tcPr>
            <w:tcW w:w="992" w:type="dxa"/>
            <w:gridSpan w:val="4"/>
          </w:tcPr>
          <w:p w:rsidR="00071849" w:rsidRPr="00071849" w:rsidRDefault="00071849" w:rsidP="00071849">
            <w:r w:rsidRPr="00071849">
              <w:t>7</w:t>
            </w:r>
          </w:p>
        </w:tc>
        <w:tc>
          <w:tcPr>
            <w:tcW w:w="900" w:type="dxa"/>
            <w:gridSpan w:val="6"/>
          </w:tcPr>
          <w:p w:rsidR="00071849" w:rsidRPr="00071849" w:rsidRDefault="00071849" w:rsidP="00071849">
            <w:r w:rsidRPr="00071849">
              <w:t>8</w:t>
            </w:r>
          </w:p>
        </w:tc>
        <w:tc>
          <w:tcPr>
            <w:tcW w:w="850" w:type="dxa"/>
          </w:tcPr>
          <w:p w:rsidR="00071849" w:rsidRPr="00071849" w:rsidRDefault="00071849" w:rsidP="00071849">
            <w:r w:rsidRPr="00071849">
              <w:t>9</w:t>
            </w:r>
          </w:p>
        </w:tc>
        <w:tc>
          <w:tcPr>
            <w:tcW w:w="1134" w:type="dxa"/>
            <w:gridSpan w:val="4"/>
          </w:tcPr>
          <w:p w:rsidR="00071849" w:rsidRPr="00071849" w:rsidRDefault="00071849" w:rsidP="00071849">
            <w:r w:rsidRPr="00071849">
              <w:t>10</w:t>
            </w:r>
          </w:p>
        </w:tc>
        <w:tc>
          <w:tcPr>
            <w:tcW w:w="1131" w:type="dxa"/>
            <w:gridSpan w:val="5"/>
          </w:tcPr>
          <w:p w:rsidR="00071849" w:rsidRPr="00071849" w:rsidRDefault="00071849" w:rsidP="00071849">
            <w:r w:rsidRPr="00071849">
              <w:t>11</w:t>
            </w:r>
          </w:p>
        </w:tc>
        <w:tc>
          <w:tcPr>
            <w:tcW w:w="1094" w:type="dxa"/>
            <w:gridSpan w:val="5"/>
          </w:tcPr>
          <w:p w:rsidR="00071849" w:rsidRPr="00071849" w:rsidRDefault="00071849" w:rsidP="00071849">
            <w:r w:rsidRPr="00071849">
              <w:t>12</w:t>
            </w:r>
          </w:p>
        </w:tc>
        <w:tc>
          <w:tcPr>
            <w:tcW w:w="1177" w:type="dxa"/>
            <w:gridSpan w:val="3"/>
          </w:tcPr>
          <w:p w:rsidR="00071849" w:rsidRPr="00071849" w:rsidRDefault="00071849" w:rsidP="00071849">
            <w:r w:rsidRPr="00071849">
              <w:t>13</w:t>
            </w:r>
          </w:p>
        </w:tc>
      </w:tr>
      <w:tr w:rsidR="00071849" w:rsidRPr="00071849" w:rsidTr="00503618">
        <w:trPr>
          <w:cantSplit/>
          <w:trHeight w:val="535"/>
        </w:trPr>
        <w:tc>
          <w:tcPr>
            <w:tcW w:w="680" w:type="dxa"/>
            <w:gridSpan w:val="2"/>
          </w:tcPr>
          <w:p w:rsidR="00071849" w:rsidRPr="00071849" w:rsidRDefault="00071849" w:rsidP="00071849">
            <w:r w:rsidRPr="00071849">
              <w:t>1.</w:t>
            </w:r>
          </w:p>
        </w:tc>
        <w:tc>
          <w:tcPr>
            <w:tcW w:w="13067" w:type="dxa"/>
            <w:gridSpan w:val="62"/>
            <w:tcBorders>
              <w:top w:val="nil"/>
              <w:bottom w:val="nil"/>
            </w:tcBorders>
            <w:shd w:val="clear" w:color="auto" w:fill="auto"/>
          </w:tcPr>
          <w:p w:rsidR="00071849" w:rsidRPr="00071849" w:rsidRDefault="00071849" w:rsidP="00071849">
            <w:r w:rsidRPr="00071849">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094" w:type="dxa"/>
            <w:gridSpan w:val="5"/>
            <w:tcBorders>
              <w:top w:val="nil"/>
              <w:bottom w:val="nil"/>
            </w:tcBorders>
            <w:shd w:val="clear" w:color="auto" w:fill="auto"/>
          </w:tcPr>
          <w:p w:rsidR="00071849" w:rsidRPr="00071849" w:rsidRDefault="00071849" w:rsidP="00071849"/>
        </w:tc>
        <w:tc>
          <w:tcPr>
            <w:tcW w:w="1177" w:type="dxa"/>
            <w:gridSpan w:val="3"/>
            <w:tcBorders>
              <w:top w:val="nil"/>
              <w:bottom w:val="nil"/>
            </w:tcBorders>
            <w:shd w:val="clear" w:color="auto" w:fill="auto"/>
          </w:tcPr>
          <w:p w:rsidR="00071849" w:rsidRPr="00071849" w:rsidRDefault="00071849" w:rsidP="00071849"/>
        </w:tc>
      </w:tr>
      <w:tr w:rsidR="00071849" w:rsidRPr="00071849" w:rsidTr="00503618">
        <w:trPr>
          <w:cantSplit/>
          <w:trHeight w:val="347"/>
        </w:trPr>
        <w:tc>
          <w:tcPr>
            <w:tcW w:w="680" w:type="dxa"/>
            <w:gridSpan w:val="2"/>
          </w:tcPr>
          <w:p w:rsidR="00071849" w:rsidRPr="00071849" w:rsidRDefault="00071849" w:rsidP="00071849">
            <w:r w:rsidRPr="00071849">
              <w:t xml:space="preserve">  1.1</w:t>
            </w:r>
          </w:p>
        </w:tc>
        <w:tc>
          <w:tcPr>
            <w:tcW w:w="2820" w:type="dxa"/>
            <w:gridSpan w:val="13"/>
          </w:tcPr>
          <w:p w:rsidR="00071849" w:rsidRPr="00071849" w:rsidRDefault="00071849" w:rsidP="00071849">
            <w:r w:rsidRPr="00071849">
              <w:t>Организация и проведение праздников народного календаря: «Иван купала»</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t>1.2</w:t>
            </w:r>
          </w:p>
        </w:tc>
        <w:tc>
          <w:tcPr>
            <w:tcW w:w="2820" w:type="dxa"/>
            <w:gridSpan w:val="13"/>
          </w:tcPr>
          <w:p w:rsidR="00071849" w:rsidRPr="00071849" w:rsidRDefault="00071849" w:rsidP="00071849">
            <w:r w:rsidRPr="00071849">
              <w:t>Организация и проведение мероприятия «День партизанского края»</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23455,3</w:t>
            </w:r>
          </w:p>
        </w:tc>
        <w:tc>
          <w:tcPr>
            <w:tcW w:w="1276" w:type="dxa"/>
            <w:gridSpan w:val="6"/>
            <w:vAlign w:val="center"/>
          </w:tcPr>
          <w:p w:rsidR="00071849" w:rsidRPr="00641047" w:rsidRDefault="00071849" w:rsidP="00071849">
            <w:pPr>
              <w:rPr>
                <w:sz w:val="22"/>
                <w:szCs w:val="22"/>
              </w:rPr>
            </w:pPr>
            <w:r w:rsidRPr="00641047">
              <w:rPr>
                <w:sz w:val="22"/>
                <w:szCs w:val="22"/>
              </w:rPr>
              <w:t>171850,91</w:t>
            </w:r>
          </w:p>
        </w:tc>
        <w:tc>
          <w:tcPr>
            <w:tcW w:w="1275" w:type="dxa"/>
            <w:gridSpan w:val="2"/>
            <w:vAlign w:val="center"/>
          </w:tcPr>
          <w:p w:rsidR="00071849" w:rsidRPr="00641047" w:rsidRDefault="00071849" w:rsidP="00071849">
            <w:pPr>
              <w:rPr>
                <w:sz w:val="22"/>
                <w:szCs w:val="22"/>
              </w:rPr>
            </w:pPr>
            <w:r w:rsidRPr="00641047">
              <w:rPr>
                <w:sz w:val="22"/>
                <w:szCs w:val="22"/>
              </w:rPr>
              <w:t>204780,6</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1.3</w:t>
            </w:r>
          </w:p>
        </w:tc>
        <w:tc>
          <w:tcPr>
            <w:tcW w:w="2820" w:type="dxa"/>
            <w:gridSpan w:val="13"/>
          </w:tcPr>
          <w:p w:rsidR="00071849" w:rsidRPr="00071849" w:rsidRDefault="00071849" w:rsidP="00071849">
            <w:r w:rsidRPr="00071849">
              <w:t>Организация и проведение мероприятий, конкурсно-развлекательных программ, межрайонных и районных смотров, фестивалей, тематических концертов, вечеров, утренников, праздников, семинаров, конференций, круглых столов</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 xml:space="preserve">годы </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p w:rsidR="00071849" w:rsidRPr="00071849" w:rsidRDefault="00071849" w:rsidP="00071849"/>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2050</w:t>
            </w:r>
          </w:p>
        </w:tc>
        <w:tc>
          <w:tcPr>
            <w:tcW w:w="1134" w:type="dxa"/>
            <w:gridSpan w:val="4"/>
            <w:vAlign w:val="center"/>
          </w:tcPr>
          <w:p w:rsidR="00071849" w:rsidRPr="00641047" w:rsidRDefault="00071849" w:rsidP="00071849">
            <w:pPr>
              <w:rPr>
                <w:sz w:val="22"/>
                <w:szCs w:val="22"/>
              </w:rPr>
            </w:pPr>
            <w:r w:rsidRPr="00641047">
              <w:rPr>
                <w:sz w:val="22"/>
                <w:szCs w:val="22"/>
              </w:rPr>
              <w:t>2500</w:t>
            </w:r>
          </w:p>
        </w:tc>
        <w:tc>
          <w:tcPr>
            <w:tcW w:w="1131" w:type="dxa"/>
            <w:gridSpan w:val="5"/>
            <w:vAlign w:val="center"/>
          </w:tcPr>
          <w:p w:rsidR="00071849" w:rsidRPr="00641047" w:rsidRDefault="00071849" w:rsidP="00071849">
            <w:pPr>
              <w:rPr>
                <w:sz w:val="22"/>
                <w:szCs w:val="22"/>
              </w:rPr>
            </w:pPr>
            <w:r w:rsidRPr="00641047">
              <w:rPr>
                <w:sz w:val="22"/>
                <w:szCs w:val="22"/>
              </w:rPr>
              <w:t>2500</w:t>
            </w:r>
          </w:p>
        </w:tc>
        <w:tc>
          <w:tcPr>
            <w:tcW w:w="1094" w:type="dxa"/>
            <w:gridSpan w:val="5"/>
            <w:vAlign w:val="center"/>
          </w:tcPr>
          <w:p w:rsidR="00071849" w:rsidRPr="00641047" w:rsidRDefault="00071849" w:rsidP="00071849">
            <w:pPr>
              <w:rPr>
                <w:sz w:val="22"/>
                <w:szCs w:val="22"/>
              </w:rPr>
            </w:pPr>
            <w:r w:rsidRPr="00641047">
              <w:rPr>
                <w:sz w:val="22"/>
                <w:szCs w:val="22"/>
              </w:rPr>
              <w:t>2500</w:t>
            </w:r>
          </w:p>
        </w:tc>
        <w:tc>
          <w:tcPr>
            <w:tcW w:w="1177" w:type="dxa"/>
            <w:gridSpan w:val="3"/>
            <w:vAlign w:val="center"/>
          </w:tcPr>
          <w:p w:rsidR="00071849" w:rsidRPr="00641047" w:rsidRDefault="00071849" w:rsidP="00071849">
            <w:pPr>
              <w:rPr>
                <w:sz w:val="22"/>
                <w:szCs w:val="22"/>
              </w:rPr>
            </w:pPr>
            <w:r w:rsidRPr="00641047">
              <w:rPr>
                <w:sz w:val="22"/>
                <w:szCs w:val="22"/>
              </w:rPr>
              <w:t>2500</w:t>
            </w:r>
          </w:p>
        </w:tc>
      </w:tr>
      <w:tr w:rsidR="00071849" w:rsidRPr="00071849" w:rsidTr="00503618">
        <w:trPr>
          <w:cantSplit/>
          <w:trHeight w:val="347"/>
        </w:trPr>
        <w:tc>
          <w:tcPr>
            <w:tcW w:w="680" w:type="dxa"/>
            <w:gridSpan w:val="2"/>
          </w:tcPr>
          <w:p w:rsidR="00071849" w:rsidRPr="00071849" w:rsidRDefault="00071849" w:rsidP="00071849">
            <w:r w:rsidRPr="00071849">
              <w:t>1.4</w:t>
            </w:r>
          </w:p>
        </w:tc>
        <w:tc>
          <w:tcPr>
            <w:tcW w:w="2820" w:type="dxa"/>
            <w:gridSpan w:val="13"/>
          </w:tcPr>
          <w:p w:rsidR="00071849" w:rsidRPr="00071849" w:rsidRDefault="00071849" w:rsidP="00071849">
            <w:r w:rsidRPr="00071849">
              <w:t>Организация и проведение мероприятий, посвященных Великой Победе</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6057,7</w:t>
            </w:r>
          </w:p>
        </w:tc>
        <w:tc>
          <w:tcPr>
            <w:tcW w:w="1276" w:type="dxa"/>
            <w:gridSpan w:val="6"/>
            <w:vAlign w:val="center"/>
          </w:tcPr>
          <w:p w:rsidR="00071849" w:rsidRPr="00641047" w:rsidRDefault="00071849" w:rsidP="00071849">
            <w:pPr>
              <w:rPr>
                <w:sz w:val="22"/>
                <w:szCs w:val="22"/>
              </w:rPr>
            </w:pPr>
            <w:r w:rsidRPr="00641047">
              <w:rPr>
                <w:sz w:val="22"/>
                <w:szCs w:val="22"/>
              </w:rPr>
              <w:t>42192,5</w:t>
            </w:r>
          </w:p>
        </w:tc>
        <w:tc>
          <w:tcPr>
            <w:tcW w:w="1275" w:type="dxa"/>
            <w:gridSpan w:val="2"/>
            <w:vAlign w:val="center"/>
          </w:tcPr>
          <w:p w:rsidR="00071849" w:rsidRPr="00641047" w:rsidRDefault="00071849" w:rsidP="00071849">
            <w:pPr>
              <w:rPr>
                <w:sz w:val="22"/>
                <w:szCs w:val="22"/>
              </w:rPr>
            </w:pPr>
            <w:r w:rsidRPr="00641047">
              <w:rPr>
                <w:sz w:val="22"/>
                <w:szCs w:val="22"/>
              </w:rPr>
              <w:t>30900</w:t>
            </w:r>
          </w:p>
        </w:tc>
        <w:tc>
          <w:tcPr>
            <w:tcW w:w="1134" w:type="dxa"/>
            <w:gridSpan w:val="4"/>
            <w:vAlign w:val="center"/>
          </w:tcPr>
          <w:p w:rsidR="00071849" w:rsidRPr="00641047" w:rsidRDefault="00071849" w:rsidP="00071849">
            <w:pPr>
              <w:rPr>
                <w:sz w:val="22"/>
                <w:szCs w:val="22"/>
              </w:rPr>
            </w:pPr>
            <w:r w:rsidRPr="00641047">
              <w:rPr>
                <w:sz w:val="22"/>
                <w:szCs w:val="22"/>
              </w:rPr>
              <w:t>50000</w:t>
            </w:r>
          </w:p>
        </w:tc>
        <w:tc>
          <w:tcPr>
            <w:tcW w:w="1131" w:type="dxa"/>
            <w:gridSpan w:val="5"/>
            <w:vAlign w:val="center"/>
          </w:tcPr>
          <w:p w:rsidR="00071849" w:rsidRPr="00641047" w:rsidRDefault="00071849" w:rsidP="00071849">
            <w:pPr>
              <w:rPr>
                <w:sz w:val="22"/>
                <w:szCs w:val="22"/>
              </w:rPr>
            </w:pPr>
            <w:r w:rsidRPr="00641047">
              <w:rPr>
                <w:sz w:val="22"/>
                <w:szCs w:val="22"/>
              </w:rPr>
              <w:t>10000</w:t>
            </w:r>
          </w:p>
        </w:tc>
        <w:tc>
          <w:tcPr>
            <w:tcW w:w="1094" w:type="dxa"/>
            <w:gridSpan w:val="5"/>
            <w:vAlign w:val="center"/>
          </w:tcPr>
          <w:p w:rsidR="00071849" w:rsidRPr="00641047" w:rsidRDefault="00071849" w:rsidP="00071849">
            <w:pPr>
              <w:rPr>
                <w:sz w:val="22"/>
                <w:szCs w:val="22"/>
              </w:rPr>
            </w:pPr>
            <w:r w:rsidRPr="00641047">
              <w:rPr>
                <w:sz w:val="22"/>
                <w:szCs w:val="22"/>
              </w:rPr>
              <w:t>10000</w:t>
            </w:r>
          </w:p>
        </w:tc>
        <w:tc>
          <w:tcPr>
            <w:tcW w:w="1177" w:type="dxa"/>
            <w:gridSpan w:val="3"/>
            <w:shd w:val="clear" w:color="auto" w:fill="auto"/>
          </w:tcPr>
          <w:p w:rsidR="00071849" w:rsidRPr="00641047" w:rsidRDefault="00071849" w:rsidP="00071849">
            <w:pPr>
              <w:rPr>
                <w:sz w:val="22"/>
                <w:szCs w:val="22"/>
              </w:rPr>
            </w:pPr>
            <w:r w:rsidRPr="00641047">
              <w:rPr>
                <w:sz w:val="22"/>
                <w:szCs w:val="22"/>
              </w:rPr>
              <w:t>10000</w:t>
            </w:r>
          </w:p>
        </w:tc>
      </w:tr>
      <w:tr w:rsidR="00071849" w:rsidRPr="00071849" w:rsidTr="00503618">
        <w:trPr>
          <w:cantSplit/>
          <w:trHeight w:val="347"/>
        </w:trPr>
        <w:tc>
          <w:tcPr>
            <w:tcW w:w="680" w:type="dxa"/>
            <w:gridSpan w:val="2"/>
          </w:tcPr>
          <w:p w:rsidR="00071849" w:rsidRPr="00071849" w:rsidRDefault="00071849" w:rsidP="00071849">
            <w:r w:rsidRPr="00071849">
              <w:t>1.5</w:t>
            </w:r>
          </w:p>
        </w:tc>
        <w:tc>
          <w:tcPr>
            <w:tcW w:w="2820" w:type="dxa"/>
            <w:gridSpan w:val="13"/>
          </w:tcPr>
          <w:p w:rsidR="00071849" w:rsidRPr="00071849" w:rsidRDefault="00071849" w:rsidP="00071849">
            <w:r w:rsidRPr="00071849">
              <w:t>Участие творческих коллективов в областных, всероссийских конкурсах и фестивалях</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r w:rsidRPr="00641047">
              <w:rPr>
                <w:sz w:val="22"/>
                <w:szCs w:val="22"/>
              </w:rPr>
              <w:t>3000</w:t>
            </w:r>
          </w:p>
          <w:p w:rsidR="00071849" w:rsidRPr="00641047" w:rsidRDefault="00071849" w:rsidP="00071849">
            <w:pPr>
              <w:rPr>
                <w:sz w:val="22"/>
                <w:szCs w:val="22"/>
              </w:rPr>
            </w:pPr>
          </w:p>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1.6</w:t>
            </w:r>
          </w:p>
        </w:tc>
        <w:tc>
          <w:tcPr>
            <w:tcW w:w="2820" w:type="dxa"/>
            <w:gridSpan w:val="13"/>
          </w:tcPr>
          <w:p w:rsidR="00071849" w:rsidRPr="00071849" w:rsidRDefault="00071849" w:rsidP="00071849">
            <w:r w:rsidRPr="00071849">
              <w:t>Организация сбора материалов, подготовки к изданию и издание книги «Памяти жертв политических репрессий Новгородской области»</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2800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3000</w:t>
            </w:r>
          </w:p>
        </w:tc>
      </w:tr>
      <w:tr w:rsidR="00071849" w:rsidRPr="00071849" w:rsidTr="00503618">
        <w:trPr>
          <w:cantSplit/>
          <w:trHeight w:val="347"/>
        </w:trPr>
        <w:tc>
          <w:tcPr>
            <w:tcW w:w="680" w:type="dxa"/>
            <w:gridSpan w:val="2"/>
          </w:tcPr>
          <w:p w:rsidR="00071849" w:rsidRPr="00071849" w:rsidRDefault="00071849" w:rsidP="00071849">
            <w:r w:rsidRPr="00071849">
              <w:t>1.7</w:t>
            </w:r>
          </w:p>
        </w:tc>
        <w:tc>
          <w:tcPr>
            <w:tcW w:w="2820" w:type="dxa"/>
            <w:gridSpan w:val="13"/>
          </w:tcPr>
          <w:p w:rsidR="00071849" w:rsidRPr="00071849" w:rsidRDefault="00071849" w:rsidP="00071849">
            <w:r w:rsidRPr="00071849">
              <w:t>Организация участия мастеров декоративно-прикладного творчества в выставке-ярмарке народных художественных промыслов России "Ладья"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1.8</w:t>
            </w:r>
          </w:p>
        </w:tc>
        <w:tc>
          <w:tcPr>
            <w:tcW w:w="2820" w:type="dxa"/>
            <w:gridSpan w:val="13"/>
          </w:tcPr>
          <w:p w:rsidR="00071849" w:rsidRPr="00071849" w:rsidRDefault="00071849" w:rsidP="00071849">
            <w:r w:rsidRPr="00071849">
              <w:t>Содействие организациям народных художественных промыслов в федеральных и региональных выставках и ярмарках</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1.9</w:t>
            </w:r>
          </w:p>
        </w:tc>
        <w:tc>
          <w:tcPr>
            <w:tcW w:w="2820" w:type="dxa"/>
            <w:gridSpan w:val="13"/>
          </w:tcPr>
          <w:p w:rsidR="00071849" w:rsidRPr="00071849" w:rsidRDefault="00071849" w:rsidP="00071849">
            <w:r w:rsidRPr="00071849">
              <w:t>Организация тематических выставок-ярмарок народных художественных промыслов на территории Новгородской области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1.10</w:t>
            </w:r>
          </w:p>
        </w:tc>
        <w:tc>
          <w:tcPr>
            <w:tcW w:w="2820" w:type="dxa"/>
            <w:gridSpan w:val="13"/>
          </w:tcPr>
          <w:p w:rsidR="00071849" w:rsidRPr="00071849" w:rsidRDefault="00071849" w:rsidP="00071849">
            <w:r w:rsidRPr="00071849">
              <w:t>Формирование перечня утраченных народных художественных промыслов</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1.11</w:t>
            </w:r>
          </w:p>
        </w:tc>
        <w:tc>
          <w:tcPr>
            <w:tcW w:w="2820" w:type="dxa"/>
            <w:gridSpan w:val="13"/>
          </w:tcPr>
          <w:p w:rsidR="00071849" w:rsidRPr="00071849" w:rsidRDefault="00071849" w:rsidP="00071849">
            <w:r w:rsidRPr="00071849">
              <w:t>Оказание содействия в пополнении государственной части Музейного фонда Российской Федерации произведениями народных художественных промыслов по заявкам музеев Российской Федерации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1.12</w:t>
            </w:r>
          </w:p>
        </w:tc>
        <w:tc>
          <w:tcPr>
            <w:tcW w:w="2820" w:type="dxa"/>
            <w:gridSpan w:val="13"/>
          </w:tcPr>
          <w:p w:rsidR="00071849" w:rsidRPr="00071849" w:rsidRDefault="00071849" w:rsidP="00071849">
            <w:r w:rsidRPr="00071849">
              <w:t>Включение мест традиционного бытования народных художественных промыслов в туристические маршруты по Новгородской области и межрегиональные туристические маршруты</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1.13</w:t>
            </w:r>
          </w:p>
        </w:tc>
        <w:tc>
          <w:tcPr>
            <w:tcW w:w="2820" w:type="dxa"/>
            <w:gridSpan w:val="13"/>
          </w:tcPr>
          <w:p w:rsidR="00071849" w:rsidRPr="00071849" w:rsidRDefault="00071849" w:rsidP="00071849">
            <w:r w:rsidRPr="00071849">
              <w:t>Пополнение музейных фондов Новгородской области произведениями народных художественных промыслов через пожертвования и дарения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1.14</w:t>
            </w:r>
          </w:p>
        </w:tc>
        <w:tc>
          <w:tcPr>
            <w:tcW w:w="2820" w:type="dxa"/>
            <w:gridSpan w:val="13"/>
          </w:tcPr>
          <w:p w:rsidR="00071849" w:rsidRPr="00071849" w:rsidRDefault="00071849" w:rsidP="00071849">
            <w:r w:rsidRPr="00071849">
              <w:t>Оснащение организаций системы дополнительного и дошкольного образования учебно-методическими комплектами по приобщению детей к народным художественным промыслам, включающим в себя изделия народных художественных промыслов, в целях популяризации народных художественных промыслов России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1.15</w:t>
            </w:r>
          </w:p>
        </w:tc>
        <w:tc>
          <w:tcPr>
            <w:tcW w:w="2820" w:type="dxa"/>
            <w:gridSpan w:val="13"/>
          </w:tcPr>
          <w:p w:rsidR="00071849" w:rsidRPr="00071849" w:rsidRDefault="00071849" w:rsidP="00071849">
            <w:pPr>
              <w:rPr>
                <w:rFonts w:eastAsia="Calibri"/>
              </w:rPr>
            </w:pPr>
            <w:r w:rsidRPr="00071849">
              <w:rPr>
                <w:rFonts w:eastAsia="Calibri"/>
              </w:rPr>
              <w:t xml:space="preserve">Оказание содействия в создании центров (штабов) общественного движения «Волонтеры культуры» и информационной поддержки на базе муниципальных учреждений культуры; </w:t>
            </w:r>
          </w:p>
          <w:p w:rsidR="00071849" w:rsidRPr="00071849" w:rsidRDefault="00071849" w:rsidP="00071849"/>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1.16</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организации добровольческих (волонтерских) мероприятий и акций по благоустройству памятных мест и воинских захоронений;</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1.17</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предоставлении площадей, временно свободных от основной деятельности учреждений, для проведения мероприятий добровольческими (волонтерскими) организациями и социально ориентированными некоммерческими организациями на безвозмездной основе;</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1.18.</w:t>
            </w:r>
          </w:p>
        </w:tc>
        <w:tc>
          <w:tcPr>
            <w:tcW w:w="2820" w:type="dxa"/>
            <w:gridSpan w:val="13"/>
          </w:tcPr>
          <w:p w:rsidR="00071849" w:rsidRPr="00071849" w:rsidRDefault="00071849" w:rsidP="00071849">
            <w:pPr>
              <w:rPr>
                <w:rFonts w:eastAsia="Calibri"/>
              </w:rPr>
            </w:pPr>
            <w:r w:rsidRPr="00071849">
              <w:rPr>
                <w:rFonts w:eastAsia="Calibri"/>
              </w:rPr>
              <w:t>Формирование межконфессионального и внутри</w:t>
            </w:r>
            <w:r w:rsidR="00641047">
              <w:rPr>
                <w:rFonts w:eastAsia="Calibri"/>
              </w:rPr>
              <w:t xml:space="preserve"> </w:t>
            </w:r>
            <w:r w:rsidRPr="00071849">
              <w:rPr>
                <w:rFonts w:eastAsia="Calibri"/>
              </w:rPr>
              <w:t>конфессионального взаимодействия в целях обеспечения гражданского мира и согласия</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1.19.</w:t>
            </w:r>
          </w:p>
        </w:tc>
        <w:tc>
          <w:tcPr>
            <w:tcW w:w="2820" w:type="dxa"/>
            <w:gridSpan w:val="13"/>
          </w:tcPr>
          <w:p w:rsidR="00071849" w:rsidRPr="00071849" w:rsidRDefault="00071849" w:rsidP="00071849">
            <w:pPr>
              <w:rPr>
                <w:rFonts w:eastAsia="Calibri"/>
              </w:rPr>
            </w:pPr>
            <w:r w:rsidRPr="00071849">
              <w:rPr>
                <w:rFonts w:eastAsia="Calibri"/>
              </w:rPr>
              <w:t>Содействие активному распространению идеи исторического единства народов Российской Федерации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1052"/>
        </w:trPr>
        <w:tc>
          <w:tcPr>
            <w:tcW w:w="680" w:type="dxa"/>
            <w:gridSpan w:val="2"/>
            <w:vMerge w:val="restart"/>
          </w:tcPr>
          <w:p w:rsidR="00071849" w:rsidRPr="00071849" w:rsidRDefault="00071849" w:rsidP="00071849">
            <w:r w:rsidRPr="00071849">
              <w:t>1.20.</w:t>
            </w:r>
          </w:p>
          <w:p w:rsidR="00071849" w:rsidRPr="00071849" w:rsidRDefault="00071849" w:rsidP="00071849"/>
          <w:p w:rsidR="00071849" w:rsidRPr="00071849" w:rsidRDefault="00071849" w:rsidP="00071849"/>
          <w:p w:rsidR="00071849" w:rsidRPr="00071849" w:rsidRDefault="00071849" w:rsidP="00071849"/>
        </w:tc>
        <w:tc>
          <w:tcPr>
            <w:tcW w:w="2820" w:type="dxa"/>
            <w:gridSpan w:val="13"/>
            <w:vMerge w:val="restart"/>
          </w:tcPr>
          <w:p w:rsidR="00071849" w:rsidRPr="00071849" w:rsidRDefault="00071849" w:rsidP="00071849">
            <w:pPr>
              <w:rPr>
                <w:rFonts w:eastAsia="Calibri"/>
              </w:rPr>
            </w:pPr>
            <w:r w:rsidRPr="00071849">
              <w:rPr>
                <w:rFonts w:eastAsia="Calibri"/>
              </w:rPr>
              <w:t>Организация и проведение новогодних мероприятий</w:t>
            </w:r>
          </w:p>
        </w:tc>
        <w:tc>
          <w:tcPr>
            <w:tcW w:w="1697" w:type="dxa"/>
            <w:gridSpan w:val="8"/>
            <w:vMerge w:val="restart"/>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Merge w:val="restart"/>
            <w:vAlign w:val="center"/>
          </w:tcPr>
          <w:p w:rsidR="00071849" w:rsidRPr="00071849" w:rsidRDefault="00071849" w:rsidP="00071849">
            <w:r w:rsidRPr="00071849">
              <w:t>2022-2027</w:t>
            </w:r>
          </w:p>
        </w:tc>
        <w:tc>
          <w:tcPr>
            <w:tcW w:w="709" w:type="dxa"/>
            <w:gridSpan w:val="4"/>
            <w:vMerge w:val="restart"/>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320965</w:t>
            </w:r>
          </w:p>
        </w:tc>
        <w:tc>
          <w:tcPr>
            <w:tcW w:w="1275" w:type="dxa"/>
            <w:gridSpan w:val="2"/>
            <w:vAlign w:val="center"/>
          </w:tcPr>
          <w:p w:rsidR="00071849" w:rsidRPr="00641047" w:rsidRDefault="00071849" w:rsidP="00071849">
            <w:pPr>
              <w:rPr>
                <w:sz w:val="22"/>
                <w:szCs w:val="22"/>
              </w:rPr>
            </w:pPr>
            <w:r w:rsidRPr="00641047">
              <w:rPr>
                <w:sz w:val="22"/>
                <w:szCs w:val="22"/>
              </w:rPr>
              <w:t>287496,75</w:t>
            </w:r>
          </w:p>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18"/>
        </w:trPr>
        <w:tc>
          <w:tcPr>
            <w:tcW w:w="680" w:type="dxa"/>
            <w:gridSpan w:val="2"/>
            <w:vMerge/>
          </w:tcPr>
          <w:p w:rsidR="00071849" w:rsidRPr="00071849" w:rsidRDefault="00071849" w:rsidP="00071849"/>
        </w:tc>
        <w:tc>
          <w:tcPr>
            <w:tcW w:w="2820" w:type="dxa"/>
            <w:gridSpan w:val="13"/>
            <w:vMerge/>
          </w:tcPr>
          <w:p w:rsidR="00071849" w:rsidRPr="00071849" w:rsidRDefault="00071849" w:rsidP="00071849">
            <w:pPr>
              <w:rPr>
                <w:rFonts w:eastAsia="Calibri"/>
              </w:rPr>
            </w:pPr>
          </w:p>
        </w:tc>
        <w:tc>
          <w:tcPr>
            <w:tcW w:w="1697" w:type="dxa"/>
            <w:gridSpan w:val="8"/>
            <w:vMerge/>
            <w:vAlign w:val="center"/>
          </w:tcPr>
          <w:p w:rsidR="00071849" w:rsidRPr="00071849" w:rsidRDefault="00071849" w:rsidP="00071849"/>
        </w:tc>
        <w:tc>
          <w:tcPr>
            <w:tcW w:w="992" w:type="dxa"/>
            <w:gridSpan w:val="8"/>
            <w:vMerge/>
            <w:vAlign w:val="center"/>
          </w:tcPr>
          <w:p w:rsidR="00071849" w:rsidRPr="00071849" w:rsidRDefault="00071849" w:rsidP="00071849"/>
        </w:tc>
        <w:tc>
          <w:tcPr>
            <w:tcW w:w="709" w:type="dxa"/>
            <w:gridSpan w:val="4"/>
            <w:vMerge/>
            <w:vAlign w:val="center"/>
          </w:tcPr>
          <w:p w:rsidR="00071849" w:rsidRPr="00071849" w:rsidRDefault="00071849" w:rsidP="00071849"/>
        </w:tc>
        <w:tc>
          <w:tcPr>
            <w:tcW w:w="1041" w:type="dxa"/>
            <w:gridSpan w:val="6"/>
            <w:vAlign w:val="center"/>
          </w:tcPr>
          <w:p w:rsidR="00071849" w:rsidRPr="00071849" w:rsidRDefault="00071849" w:rsidP="00071849"/>
        </w:tc>
        <w:tc>
          <w:tcPr>
            <w:tcW w:w="992" w:type="dxa"/>
            <w:gridSpan w:val="6"/>
            <w:vAlign w:val="center"/>
          </w:tcPr>
          <w:p w:rsidR="00071849" w:rsidRPr="00641047" w:rsidRDefault="00071849" w:rsidP="00071849">
            <w:pPr>
              <w:rPr>
                <w:sz w:val="22"/>
                <w:szCs w:val="22"/>
              </w:rPr>
            </w:pPr>
          </w:p>
        </w:tc>
        <w:tc>
          <w:tcPr>
            <w:tcW w:w="1276" w:type="dxa"/>
            <w:gridSpan w:val="6"/>
            <w:vAlign w:val="center"/>
          </w:tcPr>
          <w:p w:rsidR="00071849" w:rsidRPr="00641047" w:rsidRDefault="00071849" w:rsidP="00071849">
            <w:pPr>
              <w:rPr>
                <w:sz w:val="22"/>
                <w:szCs w:val="22"/>
              </w:rPr>
            </w:pPr>
          </w:p>
        </w:tc>
        <w:tc>
          <w:tcPr>
            <w:tcW w:w="1275" w:type="dxa"/>
            <w:gridSpan w:val="2"/>
            <w:vAlign w:val="center"/>
          </w:tcPr>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p>
        </w:tc>
        <w:tc>
          <w:tcPr>
            <w:tcW w:w="1131" w:type="dxa"/>
            <w:gridSpan w:val="5"/>
            <w:vAlign w:val="center"/>
          </w:tcPr>
          <w:p w:rsidR="00071849" w:rsidRPr="00641047" w:rsidRDefault="00071849" w:rsidP="00071849">
            <w:pPr>
              <w:rPr>
                <w:sz w:val="22"/>
                <w:szCs w:val="22"/>
              </w:rPr>
            </w:pPr>
          </w:p>
        </w:tc>
        <w:tc>
          <w:tcPr>
            <w:tcW w:w="1134" w:type="dxa"/>
            <w:gridSpan w:val="6"/>
            <w:vAlign w:val="center"/>
          </w:tcPr>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1.21.</w:t>
            </w:r>
          </w:p>
        </w:tc>
        <w:tc>
          <w:tcPr>
            <w:tcW w:w="2820" w:type="dxa"/>
            <w:gridSpan w:val="13"/>
          </w:tcPr>
          <w:p w:rsidR="00071849" w:rsidRPr="00071849" w:rsidRDefault="00071849" w:rsidP="00071849">
            <w:pPr>
              <w:rPr>
                <w:rFonts w:eastAsia="Calibri"/>
              </w:rPr>
            </w:pPr>
            <w:r w:rsidRPr="00071849">
              <w:rPr>
                <w:rFonts w:eastAsia="Calibri"/>
              </w:rPr>
              <w:t>Организация и проведение мероприятий в рамках реализации «Арт-кластера «Старорусский»</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2022-2027</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50000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242"/>
        </w:trPr>
        <w:tc>
          <w:tcPr>
            <w:tcW w:w="680" w:type="dxa"/>
            <w:gridSpan w:val="2"/>
          </w:tcPr>
          <w:p w:rsidR="00071849" w:rsidRPr="00071849" w:rsidRDefault="00071849" w:rsidP="00071849">
            <w:r w:rsidRPr="00071849">
              <w:lastRenderedPageBreak/>
              <w:t>1.22.</w:t>
            </w:r>
          </w:p>
        </w:tc>
        <w:tc>
          <w:tcPr>
            <w:tcW w:w="2820" w:type="dxa"/>
            <w:gridSpan w:val="13"/>
          </w:tcPr>
          <w:p w:rsidR="00071849" w:rsidRPr="00071849" w:rsidRDefault="00071849" w:rsidP="00071849">
            <w:pPr>
              <w:rPr>
                <w:rFonts w:eastAsia="Calibri"/>
              </w:rPr>
            </w:pPr>
            <w:r w:rsidRPr="00071849">
              <w:rPr>
                <w:rFonts w:eastAsia="Calibri"/>
              </w:rPr>
              <w:t>Проведение  мероприятий  по захоронению  (перезахоронению) останков погибших при защите Отечества, включая  погибших в специальной военной операции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2023-2027</w:t>
            </w:r>
          </w:p>
        </w:tc>
        <w:tc>
          <w:tcPr>
            <w:tcW w:w="709" w:type="dxa"/>
            <w:gridSpan w:val="4"/>
            <w:vAlign w:val="center"/>
          </w:tcPr>
          <w:p w:rsidR="00071849" w:rsidRPr="00071849" w:rsidRDefault="00071849" w:rsidP="00071849">
            <w:r w:rsidRPr="00071849">
              <w:t>1.6.</w:t>
            </w:r>
          </w:p>
        </w:tc>
        <w:tc>
          <w:tcPr>
            <w:tcW w:w="1041" w:type="dxa"/>
            <w:gridSpan w:val="6"/>
            <w:vAlign w:val="center"/>
          </w:tcPr>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144000,00</w:t>
            </w:r>
          </w:p>
        </w:tc>
        <w:tc>
          <w:tcPr>
            <w:tcW w:w="1134" w:type="dxa"/>
            <w:gridSpan w:val="4"/>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1" w:type="dxa"/>
            <w:gridSpan w:val="5"/>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tc>
      </w:tr>
      <w:tr w:rsidR="00071849" w:rsidRPr="001B6C23" w:rsidTr="00503618">
        <w:trPr>
          <w:cantSplit/>
          <w:trHeight w:val="69"/>
        </w:trPr>
        <w:tc>
          <w:tcPr>
            <w:tcW w:w="680" w:type="dxa"/>
            <w:gridSpan w:val="2"/>
            <w:vMerge w:val="restart"/>
          </w:tcPr>
          <w:p w:rsidR="00071849" w:rsidRPr="00071849" w:rsidRDefault="00071849" w:rsidP="00071849"/>
        </w:tc>
        <w:tc>
          <w:tcPr>
            <w:tcW w:w="2820" w:type="dxa"/>
            <w:gridSpan w:val="13"/>
            <w:vMerge w:val="restart"/>
          </w:tcPr>
          <w:p w:rsidR="00071849" w:rsidRPr="001B6C23" w:rsidRDefault="00071849" w:rsidP="00071849">
            <w:r w:rsidRPr="001B6C23">
              <w:t>ИТОГО</w:t>
            </w:r>
          </w:p>
        </w:tc>
        <w:tc>
          <w:tcPr>
            <w:tcW w:w="1697" w:type="dxa"/>
            <w:gridSpan w:val="8"/>
            <w:vMerge w:val="restart"/>
            <w:vAlign w:val="center"/>
          </w:tcPr>
          <w:p w:rsidR="00071849" w:rsidRPr="001B6C23" w:rsidRDefault="00071849" w:rsidP="00071849"/>
        </w:tc>
        <w:tc>
          <w:tcPr>
            <w:tcW w:w="992" w:type="dxa"/>
            <w:gridSpan w:val="8"/>
            <w:vMerge w:val="restart"/>
            <w:vAlign w:val="center"/>
          </w:tcPr>
          <w:p w:rsidR="00071849" w:rsidRPr="001B6C23" w:rsidRDefault="00071849" w:rsidP="00071849"/>
        </w:tc>
        <w:tc>
          <w:tcPr>
            <w:tcW w:w="709" w:type="dxa"/>
            <w:gridSpan w:val="4"/>
            <w:vMerge w:val="restart"/>
            <w:vAlign w:val="center"/>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537808,41</w:t>
            </w:r>
          </w:p>
        </w:tc>
        <w:tc>
          <w:tcPr>
            <w:tcW w:w="1275" w:type="dxa"/>
            <w:gridSpan w:val="2"/>
          </w:tcPr>
          <w:p w:rsidR="00071849" w:rsidRPr="001B6C23" w:rsidRDefault="00071849" w:rsidP="00071849">
            <w:pPr>
              <w:rPr>
                <w:sz w:val="22"/>
                <w:szCs w:val="22"/>
              </w:rPr>
            </w:pPr>
            <w:r w:rsidRPr="001B6C23">
              <w:rPr>
                <w:sz w:val="22"/>
                <w:szCs w:val="22"/>
              </w:rPr>
              <w:t>525227,35</w:t>
            </w:r>
          </w:p>
        </w:tc>
        <w:tc>
          <w:tcPr>
            <w:tcW w:w="1134" w:type="dxa"/>
            <w:gridSpan w:val="4"/>
          </w:tcPr>
          <w:p w:rsidR="00071849" w:rsidRPr="001B6C23" w:rsidRDefault="00071849" w:rsidP="00071849">
            <w:pPr>
              <w:rPr>
                <w:sz w:val="22"/>
                <w:szCs w:val="22"/>
              </w:rPr>
            </w:pPr>
            <w:r w:rsidRPr="001B6C23">
              <w:rPr>
                <w:sz w:val="22"/>
                <w:szCs w:val="22"/>
              </w:rPr>
              <w:t>68500,00</w:t>
            </w:r>
          </w:p>
        </w:tc>
        <w:tc>
          <w:tcPr>
            <w:tcW w:w="1131" w:type="dxa"/>
            <w:gridSpan w:val="5"/>
          </w:tcPr>
          <w:p w:rsidR="00071849" w:rsidRPr="001B6C23" w:rsidRDefault="00071849" w:rsidP="00071849">
            <w:pPr>
              <w:rPr>
                <w:sz w:val="22"/>
                <w:szCs w:val="22"/>
              </w:rPr>
            </w:pPr>
            <w:r w:rsidRPr="001B6C23">
              <w:rPr>
                <w:sz w:val="22"/>
                <w:szCs w:val="22"/>
              </w:rPr>
              <w:t>28500,00</w:t>
            </w:r>
          </w:p>
        </w:tc>
        <w:tc>
          <w:tcPr>
            <w:tcW w:w="1134" w:type="dxa"/>
            <w:gridSpan w:val="6"/>
          </w:tcPr>
          <w:p w:rsidR="00071849" w:rsidRPr="001B6C23" w:rsidRDefault="00071849" w:rsidP="00071849">
            <w:pPr>
              <w:rPr>
                <w:sz w:val="22"/>
                <w:szCs w:val="22"/>
              </w:rPr>
            </w:pPr>
            <w:r w:rsidRPr="001B6C23">
              <w:rPr>
                <w:sz w:val="22"/>
                <w:szCs w:val="22"/>
              </w:rPr>
              <w:t>28500,00</w:t>
            </w:r>
          </w:p>
        </w:tc>
        <w:tc>
          <w:tcPr>
            <w:tcW w:w="1137" w:type="dxa"/>
            <w:gridSpan w:val="2"/>
          </w:tcPr>
          <w:p w:rsidR="00071849" w:rsidRPr="001B6C23" w:rsidRDefault="00071849" w:rsidP="00071849">
            <w:pPr>
              <w:rPr>
                <w:sz w:val="22"/>
                <w:szCs w:val="22"/>
              </w:rPr>
            </w:pPr>
            <w:r w:rsidRPr="001B6C23">
              <w:rPr>
                <w:sz w:val="22"/>
                <w:szCs w:val="22"/>
              </w:rPr>
              <w:t>28500,00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50000</w:t>
            </w:r>
          </w:p>
        </w:tc>
        <w:tc>
          <w:tcPr>
            <w:tcW w:w="1275" w:type="dxa"/>
            <w:gridSpan w:val="2"/>
          </w:tcPr>
          <w:p w:rsidR="00071849" w:rsidRPr="001B6C23" w:rsidRDefault="00071849" w:rsidP="00071849">
            <w:pPr>
              <w:rPr>
                <w:sz w:val="22"/>
                <w:szCs w:val="22"/>
              </w:rPr>
            </w:pPr>
            <w:r w:rsidRPr="001B6C23">
              <w:rPr>
                <w:sz w:val="22"/>
                <w:szCs w:val="22"/>
              </w:rPr>
              <w:t>144000</w:t>
            </w:r>
          </w:p>
        </w:tc>
        <w:tc>
          <w:tcPr>
            <w:tcW w:w="1134" w:type="dxa"/>
            <w:gridSpan w:val="4"/>
          </w:tcPr>
          <w:p w:rsidR="00071849" w:rsidRPr="001B6C23" w:rsidRDefault="00071849" w:rsidP="00071849">
            <w:pPr>
              <w:rPr>
                <w:sz w:val="22"/>
                <w:szCs w:val="22"/>
              </w:rPr>
            </w:pPr>
            <w:r w:rsidRPr="001B6C23">
              <w:rPr>
                <w:sz w:val="22"/>
                <w:szCs w:val="22"/>
              </w:rPr>
              <w:t>152000</w:t>
            </w:r>
          </w:p>
        </w:tc>
        <w:tc>
          <w:tcPr>
            <w:tcW w:w="1131" w:type="dxa"/>
            <w:gridSpan w:val="5"/>
          </w:tcPr>
          <w:p w:rsidR="00071849" w:rsidRPr="001B6C23" w:rsidRDefault="00071849" w:rsidP="00071849">
            <w:pPr>
              <w:rPr>
                <w:sz w:val="22"/>
                <w:szCs w:val="22"/>
              </w:rPr>
            </w:pPr>
            <w:r w:rsidRPr="001B6C23">
              <w:rPr>
                <w:sz w:val="22"/>
                <w:szCs w:val="22"/>
              </w:rPr>
              <w:t>152000</w:t>
            </w:r>
          </w:p>
        </w:tc>
        <w:tc>
          <w:tcPr>
            <w:tcW w:w="1134" w:type="dxa"/>
            <w:gridSpan w:val="6"/>
          </w:tcPr>
          <w:p w:rsidR="00071849" w:rsidRPr="001B6C23" w:rsidRDefault="00071849" w:rsidP="00071849">
            <w:pPr>
              <w:rPr>
                <w:sz w:val="22"/>
                <w:szCs w:val="22"/>
              </w:rPr>
            </w:pPr>
            <w:r w:rsidRPr="001B6C23">
              <w:rPr>
                <w:sz w:val="22"/>
                <w:szCs w:val="22"/>
              </w:rPr>
              <w:t>152000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275" w:type="dxa"/>
            <w:gridSpan w:val="2"/>
          </w:tcPr>
          <w:p w:rsidR="00071849" w:rsidRPr="001B6C23" w:rsidRDefault="00071849" w:rsidP="00071849">
            <w:pPr>
              <w:rPr>
                <w:sz w:val="22"/>
                <w:szCs w:val="22"/>
              </w:rPr>
            </w:pPr>
          </w:p>
        </w:tc>
        <w:tc>
          <w:tcPr>
            <w:tcW w:w="1134" w:type="dxa"/>
            <w:gridSpan w:val="4"/>
          </w:tcPr>
          <w:p w:rsidR="00071849" w:rsidRPr="001B6C23" w:rsidRDefault="00071849" w:rsidP="00071849">
            <w:pPr>
              <w:rPr>
                <w:sz w:val="22"/>
                <w:szCs w:val="22"/>
              </w:rPr>
            </w:pPr>
            <w:r w:rsidRPr="001B6C23">
              <w:rPr>
                <w:sz w:val="22"/>
                <w:szCs w:val="22"/>
              </w:rPr>
              <w:t>0</w:t>
            </w:r>
          </w:p>
        </w:tc>
        <w:tc>
          <w:tcPr>
            <w:tcW w:w="1131" w:type="dxa"/>
            <w:gridSpan w:val="5"/>
          </w:tcPr>
          <w:p w:rsidR="00071849" w:rsidRPr="001B6C23" w:rsidRDefault="00071849" w:rsidP="00071849">
            <w:pPr>
              <w:rPr>
                <w:sz w:val="22"/>
                <w:szCs w:val="22"/>
              </w:rPr>
            </w:pPr>
            <w:r w:rsidRPr="001B6C23">
              <w:rPr>
                <w:sz w:val="22"/>
                <w:szCs w:val="22"/>
              </w:rPr>
              <w:t>0</w:t>
            </w:r>
          </w:p>
        </w:tc>
        <w:tc>
          <w:tcPr>
            <w:tcW w:w="1134" w:type="dxa"/>
            <w:gridSpan w:val="6"/>
          </w:tcPr>
          <w:p w:rsidR="00071849" w:rsidRPr="001B6C23" w:rsidRDefault="00071849" w:rsidP="00071849">
            <w:pPr>
              <w:rPr>
                <w:sz w:val="22"/>
                <w:szCs w:val="22"/>
              </w:rPr>
            </w:pPr>
            <w:r w:rsidRPr="001B6C23">
              <w:rPr>
                <w:sz w:val="22"/>
                <w:szCs w:val="22"/>
              </w:rPr>
              <w:t>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Итого</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587808,41</w:t>
            </w:r>
          </w:p>
        </w:tc>
        <w:tc>
          <w:tcPr>
            <w:tcW w:w="1275" w:type="dxa"/>
            <w:gridSpan w:val="2"/>
          </w:tcPr>
          <w:p w:rsidR="00071849" w:rsidRPr="001B6C23" w:rsidRDefault="00071849" w:rsidP="00071849">
            <w:pPr>
              <w:rPr>
                <w:sz w:val="22"/>
                <w:szCs w:val="22"/>
              </w:rPr>
            </w:pPr>
            <w:r w:rsidRPr="001B6C23">
              <w:rPr>
                <w:sz w:val="22"/>
                <w:szCs w:val="22"/>
              </w:rPr>
              <w:t>669227,35</w:t>
            </w:r>
          </w:p>
        </w:tc>
        <w:tc>
          <w:tcPr>
            <w:tcW w:w="1134" w:type="dxa"/>
            <w:gridSpan w:val="4"/>
          </w:tcPr>
          <w:p w:rsidR="00071849" w:rsidRPr="001B6C23" w:rsidRDefault="00071849" w:rsidP="00071849">
            <w:pPr>
              <w:rPr>
                <w:sz w:val="22"/>
                <w:szCs w:val="22"/>
              </w:rPr>
            </w:pPr>
            <w:r w:rsidRPr="001B6C23">
              <w:rPr>
                <w:sz w:val="22"/>
                <w:szCs w:val="22"/>
              </w:rPr>
              <w:t>220500</w:t>
            </w:r>
          </w:p>
        </w:tc>
        <w:tc>
          <w:tcPr>
            <w:tcW w:w="1131" w:type="dxa"/>
            <w:gridSpan w:val="5"/>
          </w:tcPr>
          <w:p w:rsidR="00071849" w:rsidRPr="001B6C23" w:rsidRDefault="00071849" w:rsidP="00071849">
            <w:pPr>
              <w:rPr>
                <w:sz w:val="22"/>
                <w:szCs w:val="22"/>
              </w:rPr>
            </w:pPr>
            <w:r w:rsidRPr="001B6C23">
              <w:rPr>
                <w:sz w:val="22"/>
                <w:szCs w:val="22"/>
              </w:rPr>
              <w:t>180500</w:t>
            </w:r>
          </w:p>
        </w:tc>
        <w:tc>
          <w:tcPr>
            <w:tcW w:w="1134" w:type="dxa"/>
            <w:gridSpan w:val="6"/>
          </w:tcPr>
          <w:p w:rsidR="00071849" w:rsidRPr="001B6C23" w:rsidRDefault="00071849" w:rsidP="00071849">
            <w:pPr>
              <w:rPr>
                <w:sz w:val="22"/>
                <w:szCs w:val="22"/>
              </w:rPr>
            </w:pPr>
            <w:r w:rsidRPr="001B6C23">
              <w:rPr>
                <w:sz w:val="22"/>
                <w:szCs w:val="22"/>
              </w:rPr>
              <w:t>180500</w:t>
            </w:r>
          </w:p>
        </w:tc>
        <w:tc>
          <w:tcPr>
            <w:tcW w:w="1137" w:type="dxa"/>
            <w:gridSpan w:val="2"/>
          </w:tcPr>
          <w:p w:rsidR="00071849" w:rsidRPr="001B6C23" w:rsidRDefault="00071849" w:rsidP="00071849">
            <w:pPr>
              <w:rPr>
                <w:sz w:val="22"/>
                <w:szCs w:val="22"/>
              </w:rPr>
            </w:pPr>
            <w:r w:rsidRPr="001B6C23">
              <w:rPr>
                <w:sz w:val="22"/>
                <w:szCs w:val="22"/>
              </w:rPr>
              <w:t>28500</w:t>
            </w:r>
          </w:p>
        </w:tc>
      </w:tr>
      <w:tr w:rsidR="00071849" w:rsidRPr="001B6C23" w:rsidTr="00503618">
        <w:trPr>
          <w:cantSplit/>
          <w:trHeight w:val="69"/>
        </w:trPr>
        <w:tc>
          <w:tcPr>
            <w:tcW w:w="680" w:type="dxa"/>
            <w:gridSpan w:val="2"/>
          </w:tcPr>
          <w:p w:rsidR="00071849" w:rsidRPr="001B6C23" w:rsidRDefault="00071849" w:rsidP="00071849">
            <w:r w:rsidRPr="001B6C23">
              <w:t>2.</w:t>
            </w:r>
          </w:p>
        </w:tc>
        <w:tc>
          <w:tcPr>
            <w:tcW w:w="15338" w:type="dxa"/>
            <w:gridSpan w:val="70"/>
          </w:tcPr>
          <w:p w:rsidR="00071849" w:rsidRPr="001B6C23" w:rsidRDefault="00071849" w:rsidP="00071849">
            <w:pPr>
              <w:rPr>
                <w:sz w:val="22"/>
                <w:szCs w:val="22"/>
              </w:rPr>
            </w:pPr>
            <w:r w:rsidRPr="001B6C23">
              <w:rPr>
                <w:sz w:val="22"/>
                <w:szCs w:val="22"/>
              </w:rPr>
              <w:t>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071849" w:rsidRPr="001B6C23" w:rsidTr="00503618">
        <w:trPr>
          <w:cantSplit/>
          <w:trHeight w:val="347"/>
        </w:trPr>
        <w:tc>
          <w:tcPr>
            <w:tcW w:w="680" w:type="dxa"/>
            <w:gridSpan w:val="2"/>
          </w:tcPr>
          <w:p w:rsidR="00071849" w:rsidRPr="001B6C23" w:rsidRDefault="00071849" w:rsidP="00071849">
            <w:r w:rsidRPr="001B6C23">
              <w:t>2.1</w:t>
            </w:r>
          </w:p>
        </w:tc>
        <w:tc>
          <w:tcPr>
            <w:tcW w:w="1885" w:type="dxa"/>
            <w:gridSpan w:val="7"/>
          </w:tcPr>
          <w:p w:rsidR="00071849" w:rsidRPr="001B6C23" w:rsidRDefault="00071849" w:rsidP="00071849">
            <w:r w:rsidRPr="001B6C23">
              <w:t>Организация и проведение мероприятия в рамках празднования «День работника культуры»</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МАУ ПМСКО, МАУ РДК</w:t>
            </w:r>
          </w:p>
        </w:tc>
        <w:tc>
          <w:tcPr>
            <w:tcW w:w="1413" w:type="dxa"/>
            <w:gridSpan w:val="8"/>
          </w:tcPr>
          <w:p w:rsidR="00071849" w:rsidRPr="001B6C23" w:rsidRDefault="00071849" w:rsidP="00071849">
            <w:r w:rsidRPr="001B6C23">
              <w:t>2021-2027 годы</w:t>
            </w:r>
          </w:p>
        </w:tc>
        <w:tc>
          <w:tcPr>
            <w:tcW w:w="866" w:type="dxa"/>
            <w:gridSpan w:val="6"/>
            <w:vAlign w:val="center"/>
          </w:tcPr>
          <w:p w:rsidR="00071849" w:rsidRPr="001B6C23" w:rsidRDefault="00071849" w:rsidP="00071849">
            <w:r w:rsidRPr="001B6C23">
              <w:t>1.1.,1.5.</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4275</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347"/>
        </w:trPr>
        <w:tc>
          <w:tcPr>
            <w:tcW w:w="680" w:type="dxa"/>
            <w:gridSpan w:val="2"/>
          </w:tcPr>
          <w:p w:rsidR="00071849" w:rsidRPr="001B6C23" w:rsidRDefault="00071849" w:rsidP="00071849">
            <w:r w:rsidRPr="001B6C23">
              <w:lastRenderedPageBreak/>
              <w:t>2.2</w:t>
            </w:r>
          </w:p>
        </w:tc>
        <w:tc>
          <w:tcPr>
            <w:tcW w:w="1885" w:type="dxa"/>
            <w:gridSpan w:val="7"/>
          </w:tcPr>
          <w:p w:rsidR="00071849" w:rsidRPr="001B6C23" w:rsidRDefault="00071849" w:rsidP="00071849">
            <w:r w:rsidRPr="001B6C23">
              <w:t xml:space="preserve">Организация и проведение конкурса «Лучшая библиотека» </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МБУК МПЦБС</w:t>
            </w:r>
          </w:p>
        </w:tc>
        <w:tc>
          <w:tcPr>
            <w:tcW w:w="1413" w:type="dxa"/>
            <w:gridSpan w:val="8"/>
          </w:tcPr>
          <w:p w:rsidR="00071849" w:rsidRPr="001B6C23" w:rsidRDefault="00071849" w:rsidP="00071849">
            <w:r w:rsidRPr="001B6C23">
              <w:t>2021-2027</w:t>
            </w:r>
          </w:p>
          <w:p w:rsidR="00071849" w:rsidRPr="001B6C23" w:rsidRDefault="00071849" w:rsidP="00071849">
            <w:r w:rsidRPr="001B6C23">
              <w:t>годы</w:t>
            </w:r>
          </w:p>
        </w:tc>
        <w:tc>
          <w:tcPr>
            <w:tcW w:w="866" w:type="dxa"/>
            <w:gridSpan w:val="6"/>
            <w:vAlign w:val="center"/>
          </w:tcPr>
          <w:p w:rsidR="00071849" w:rsidRPr="001B6C23" w:rsidRDefault="00071849" w:rsidP="00071849">
            <w:r w:rsidRPr="001B6C23">
              <w:t>1.1.</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5000</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1440"/>
        </w:trPr>
        <w:tc>
          <w:tcPr>
            <w:tcW w:w="680" w:type="dxa"/>
            <w:gridSpan w:val="2"/>
          </w:tcPr>
          <w:p w:rsidR="00071849" w:rsidRPr="001B6C23" w:rsidRDefault="00071849" w:rsidP="00071849">
            <w:r w:rsidRPr="001B6C23">
              <w:t>2.3</w:t>
            </w:r>
          </w:p>
        </w:tc>
        <w:tc>
          <w:tcPr>
            <w:tcW w:w="1885" w:type="dxa"/>
            <w:gridSpan w:val="7"/>
          </w:tcPr>
          <w:p w:rsidR="00071849" w:rsidRPr="001B6C23" w:rsidRDefault="00071849" w:rsidP="00071849">
            <w:r w:rsidRPr="001B6C23">
              <w:t>Профессиональная подготовка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w:t>
            </w:r>
          </w:p>
        </w:tc>
        <w:tc>
          <w:tcPr>
            <w:tcW w:w="2054" w:type="dxa"/>
            <w:gridSpan w:val="12"/>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413" w:type="dxa"/>
            <w:gridSpan w:val="8"/>
          </w:tcPr>
          <w:p w:rsidR="00071849" w:rsidRPr="001B6C23" w:rsidRDefault="00071849" w:rsidP="00071849">
            <w:r w:rsidRPr="001B6C23">
              <w:t>2021-2027 годы</w:t>
            </w:r>
          </w:p>
        </w:tc>
        <w:tc>
          <w:tcPr>
            <w:tcW w:w="866" w:type="dxa"/>
            <w:gridSpan w:val="6"/>
          </w:tcPr>
          <w:p w:rsidR="00071849" w:rsidRPr="001B6C23" w:rsidRDefault="00071849" w:rsidP="00071849">
            <w:r w:rsidRPr="001B6C23">
              <w:t>2.2.</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730" w:type="dxa"/>
            <w:gridSpan w:val="4"/>
          </w:tcPr>
          <w:p w:rsidR="00071849" w:rsidRPr="001B6C23" w:rsidRDefault="00071849" w:rsidP="00071849">
            <w:pPr>
              <w:rPr>
                <w:sz w:val="22"/>
                <w:szCs w:val="22"/>
              </w:rPr>
            </w:pPr>
            <w:r w:rsidRPr="001B6C23">
              <w:rPr>
                <w:sz w:val="22"/>
                <w:szCs w:val="22"/>
              </w:rPr>
              <w:t>0</w:t>
            </w:r>
          </w:p>
        </w:tc>
        <w:tc>
          <w:tcPr>
            <w:tcW w:w="1094" w:type="dxa"/>
            <w:gridSpan w:val="5"/>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4"/>
        </w:trPr>
        <w:tc>
          <w:tcPr>
            <w:tcW w:w="680" w:type="dxa"/>
            <w:gridSpan w:val="2"/>
            <w:vMerge w:val="restart"/>
          </w:tcPr>
          <w:p w:rsidR="00071849" w:rsidRPr="001B6C23" w:rsidRDefault="00071849" w:rsidP="00071849"/>
        </w:tc>
        <w:tc>
          <w:tcPr>
            <w:tcW w:w="1885" w:type="dxa"/>
            <w:gridSpan w:val="7"/>
            <w:vMerge w:val="restart"/>
          </w:tcPr>
          <w:p w:rsidR="00071849" w:rsidRPr="001B6C23" w:rsidRDefault="00071849" w:rsidP="00071849">
            <w:r w:rsidRPr="001B6C23">
              <w:t>ИТОГО</w:t>
            </w:r>
          </w:p>
          <w:p w:rsidR="00071849" w:rsidRPr="001B6C23" w:rsidRDefault="00071849" w:rsidP="00071849"/>
        </w:tc>
        <w:tc>
          <w:tcPr>
            <w:tcW w:w="2054" w:type="dxa"/>
            <w:gridSpan w:val="12"/>
            <w:vMerge w:val="restart"/>
          </w:tcPr>
          <w:p w:rsidR="00071849" w:rsidRPr="001B6C23" w:rsidRDefault="00071849" w:rsidP="00071849"/>
        </w:tc>
        <w:tc>
          <w:tcPr>
            <w:tcW w:w="1413" w:type="dxa"/>
            <w:gridSpan w:val="8"/>
            <w:vMerge w:val="restart"/>
          </w:tcPr>
          <w:p w:rsidR="00071849" w:rsidRPr="001B6C23" w:rsidRDefault="00071849" w:rsidP="00071849"/>
        </w:tc>
        <w:tc>
          <w:tcPr>
            <w:tcW w:w="866" w:type="dxa"/>
            <w:gridSpan w:val="6"/>
            <w:vMerge w:val="restart"/>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Итого</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tcPr>
          <w:p w:rsidR="00071849" w:rsidRPr="001B6C23" w:rsidRDefault="00071849" w:rsidP="00071849">
            <w:r w:rsidRPr="001B6C23">
              <w:t>3.</w:t>
            </w:r>
          </w:p>
        </w:tc>
        <w:tc>
          <w:tcPr>
            <w:tcW w:w="15338" w:type="dxa"/>
            <w:gridSpan w:val="70"/>
          </w:tcPr>
          <w:p w:rsidR="00071849" w:rsidRPr="001B6C23" w:rsidRDefault="00071849" w:rsidP="00071849">
            <w:pPr>
              <w:rPr>
                <w:sz w:val="22"/>
                <w:szCs w:val="22"/>
              </w:rPr>
            </w:pPr>
            <w:r w:rsidRPr="001B6C2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71849" w:rsidRPr="001B6C23" w:rsidTr="001B6C23">
        <w:trPr>
          <w:trHeight w:val="88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3.1</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Проведение мероприятий по подключению общедоступных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Отдел культуры, </w:t>
            </w:r>
          </w:p>
          <w:p w:rsidR="00071849" w:rsidRPr="001B6C23" w:rsidRDefault="00071849" w:rsidP="00071849">
            <w:r w:rsidRPr="001B6C23">
              <w:t xml:space="preserve">МБУК МПЦБС, </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046"/>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Ремонт учреждений культуры, реализующие программы дополнительного образования</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Отдел культуры,   МАУДО «Поддорская музыкальная школа»</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350977,00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98000</w:t>
            </w:r>
          </w:p>
        </w:tc>
        <w:tc>
          <w:tcPr>
            <w:tcW w:w="1836" w:type="dxa"/>
            <w:gridSpan w:val="3"/>
            <w:tcBorders>
              <w:left w:val="single" w:sz="4" w:space="0" w:color="auto"/>
              <w:right w:val="single" w:sz="4" w:space="0" w:color="auto"/>
            </w:tcBorders>
          </w:tcPr>
          <w:p w:rsidR="00071849" w:rsidRPr="001B6C23" w:rsidRDefault="00893743" w:rsidP="00071849">
            <w:pPr>
              <w:rPr>
                <w:sz w:val="22"/>
                <w:szCs w:val="22"/>
              </w:rPr>
            </w:pPr>
            <w:r>
              <w:rPr>
                <w:sz w:val="22"/>
                <w:szCs w:val="22"/>
              </w:rPr>
              <w:t>76936,00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70"/>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3.3</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Капитальные и текущие ремонты учреждений в сфере культуры </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 w:rsidR="00071849" w:rsidRPr="001B6C23" w:rsidRDefault="00071849" w:rsidP="00071849">
            <w:r w:rsidRPr="001B6C23">
              <w:t>Отдел культуры,</w:t>
            </w:r>
          </w:p>
          <w:p w:rsidR="00071849" w:rsidRPr="001B6C23" w:rsidRDefault="00071849" w:rsidP="00071849">
            <w:r w:rsidRPr="001B6C23">
              <w:t xml:space="preserve">муниципальные </w:t>
            </w:r>
            <w:r w:rsidRPr="001B6C23">
              <w:lastRenderedPageBreak/>
              <w:t>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lastRenderedPageBreak/>
              <w:t>2021-2027 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r w:rsidRPr="001B6C23">
              <w:t>Областной бюджет</w:t>
            </w:r>
          </w:p>
          <w:p w:rsidR="00071849" w:rsidRPr="001B6C23" w:rsidRDefault="00071849" w:rsidP="00071849"/>
          <w:p w:rsidR="00071849" w:rsidRPr="001B6C23" w:rsidRDefault="00071849" w:rsidP="00071849"/>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2613242,5</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703349,62</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1247095,72</w:t>
            </w:r>
          </w:p>
        </w:tc>
        <w:tc>
          <w:tcPr>
            <w:tcW w:w="1836" w:type="dxa"/>
            <w:gridSpan w:val="3"/>
            <w:tcBorders>
              <w:left w:val="single" w:sz="4" w:space="0" w:color="auto"/>
              <w:bottom w:val="single" w:sz="4" w:space="0" w:color="auto"/>
              <w:right w:val="single" w:sz="4" w:space="0" w:color="auto"/>
            </w:tcBorders>
          </w:tcPr>
          <w:p w:rsidR="00071849" w:rsidRPr="001B6C23" w:rsidRDefault="00893743" w:rsidP="00071849">
            <w:pPr>
              <w:rPr>
                <w:sz w:val="22"/>
                <w:szCs w:val="22"/>
              </w:rPr>
            </w:pPr>
            <w:r>
              <w:rPr>
                <w:sz w:val="22"/>
                <w:szCs w:val="22"/>
              </w:rPr>
              <w:t>198000,00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18"/>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3.4</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Укрепление материально-технической базы и оснащение оборудованием учреждений культуры, подведомственных Отделу культуры</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396464,76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318999,00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868578,00</w:t>
            </w:r>
          </w:p>
        </w:tc>
        <w:tc>
          <w:tcPr>
            <w:tcW w:w="1836" w:type="dxa"/>
            <w:gridSpan w:val="3"/>
            <w:tcBorders>
              <w:top w:val="single" w:sz="4" w:space="0" w:color="auto"/>
              <w:left w:val="single" w:sz="4" w:space="0" w:color="auto"/>
              <w:right w:val="single" w:sz="4" w:space="0" w:color="auto"/>
            </w:tcBorders>
          </w:tcPr>
          <w:p w:rsidR="00071849" w:rsidRPr="001B6C23" w:rsidRDefault="002822C4" w:rsidP="00071849">
            <w:pPr>
              <w:rPr>
                <w:sz w:val="22"/>
                <w:szCs w:val="22"/>
              </w:rPr>
            </w:pPr>
            <w:r>
              <w:rPr>
                <w:sz w:val="22"/>
                <w:szCs w:val="22"/>
              </w:rPr>
              <w:t>164945,00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3.5</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Комплектование книжных фондов библиотек муниципальных образований и государственных библиотек городов Москвы и Санкт-Петербурга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  Отдел культуры, МБУК МПЦБС</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245"/>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3.6</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Обеспечение развития и укрепления материально- 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тыс.человек</w:t>
            </w:r>
          </w:p>
          <w:p w:rsidR="00071849" w:rsidRPr="001B6C23" w:rsidRDefault="00071849" w:rsidP="00071849"/>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  МАУ РДК, МАУ ПМСКО</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3.1-3.2.</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49798</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38200</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29931,60</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48720,00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25850,00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26160,00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26160,00</w:t>
            </w:r>
          </w:p>
        </w:tc>
      </w:tr>
      <w:tr w:rsidR="00071849" w:rsidRPr="001B6C23" w:rsidTr="001B6C23">
        <w:trPr>
          <w:trHeight w:val="1498"/>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229070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137961,27</w:t>
            </w:r>
          </w:p>
        </w:tc>
        <w:tc>
          <w:tcPr>
            <w:tcW w:w="738" w:type="dxa"/>
            <w:gridSpan w:val="5"/>
            <w:tcBorders>
              <w:left w:val="single" w:sz="4" w:space="0" w:color="auto"/>
              <w:bottom w:val="single" w:sz="4" w:space="0" w:color="auto"/>
              <w:right w:val="single" w:sz="4" w:space="0" w:color="auto"/>
            </w:tcBorders>
          </w:tcPr>
          <w:p w:rsidR="004E29E6" w:rsidRPr="001B6C23" w:rsidRDefault="004E29E6" w:rsidP="00071849">
            <w:pPr>
              <w:rPr>
                <w:sz w:val="22"/>
                <w:szCs w:val="22"/>
              </w:rPr>
            </w:pPr>
            <w:r>
              <w:rPr>
                <w:sz w:val="22"/>
                <w:szCs w:val="22"/>
              </w:rPr>
              <w:t>108052,86</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93806,00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73660,00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99402,00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301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766900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588138,73</w:t>
            </w:r>
          </w:p>
        </w:tc>
        <w:tc>
          <w:tcPr>
            <w:tcW w:w="738" w:type="dxa"/>
            <w:gridSpan w:val="5"/>
            <w:tcBorders>
              <w:left w:val="single" w:sz="4" w:space="0" w:color="auto"/>
              <w:bottom w:val="single" w:sz="4" w:space="0" w:color="auto"/>
              <w:right w:val="single" w:sz="4" w:space="0" w:color="auto"/>
            </w:tcBorders>
          </w:tcPr>
          <w:p w:rsidR="00071849" w:rsidRPr="001B6C23" w:rsidRDefault="004E29E6" w:rsidP="00071849">
            <w:pPr>
              <w:rPr>
                <w:sz w:val="22"/>
                <w:szCs w:val="22"/>
              </w:rPr>
            </w:pPr>
            <w:r>
              <w:rPr>
                <w:sz w:val="22"/>
                <w:szCs w:val="22"/>
              </w:rPr>
              <w:t>460647,14</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399905,00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417398,00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397609,00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val="restart"/>
            <w:tcBorders>
              <w:left w:val="single" w:sz="4" w:space="0" w:color="auto"/>
              <w:right w:val="single" w:sz="4" w:space="0" w:color="auto"/>
            </w:tcBorders>
          </w:tcPr>
          <w:p w:rsidR="00071849" w:rsidRPr="001B6C23" w:rsidRDefault="00071849" w:rsidP="00071849">
            <w:r w:rsidRPr="001B6C23">
              <w:t>3.7.</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left w:val="single" w:sz="4" w:space="0" w:color="auto"/>
              <w:right w:val="single" w:sz="4" w:space="0" w:color="auto"/>
            </w:tcBorders>
          </w:tcPr>
          <w:p w:rsidR="00071849" w:rsidRPr="001B6C23" w:rsidRDefault="00071849" w:rsidP="00071849">
            <w:r w:rsidRPr="001B6C23">
              <w:lastRenderedPageBreak/>
              <w:t>Модернизация библиотек в части комплектования книжных фондов библиотек муниципальных</w:t>
            </w:r>
            <w:r w:rsidR="00503618" w:rsidRPr="001B6C23">
              <w:t xml:space="preserve"> </w:t>
            </w:r>
            <w:r w:rsidRPr="001B6C23">
              <w:t xml:space="preserve">образований и государственных </w:t>
            </w:r>
            <w:r w:rsidRPr="001B6C23">
              <w:lastRenderedPageBreak/>
              <w:t>общедоступных библиотек</w:t>
            </w:r>
          </w:p>
          <w:p w:rsidR="00071849" w:rsidRPr="001B6C23" w:rsidRDefault="00071849" w:rsidP="00071849"/>
        </w:tc>
        <w:tc>
          <w:tcPr>
            <w:tcW w:w="1501" w:type="dxa"/>
            <w:gridSpan w:val="7"/>
            <w:vMerge w:val="restart"/>
            <w:tcBorders>
              <w:left w:val="single" w:sz="4" w:space="0" w:color="auto"/>
              <w:right w:val="single" w:sz="4" w:space="0" w:color="auto"/>
            </w:tcBorders>
          </w:tcPr>
          <w:p w:rsidR="00071849" w:rsidRPr="001B6C23" w:rsidRDefault="00071849" w:rsidP="00071849">
            <w:r w:rsidRPr="001B6C23">
              <w:lastRenderedPageBreak/>
              <w:t xml:space="preserve">Отдел культуры, </w:t>
            </w:r>
          </w:p>
          <w:p w:rsidR="00071849" w:rsidRPr="001B6C23" w:rsidRDefault="00071849" w:rsidP="00071849">
            <w:r w:rsidRPr="001B6C23">
              <w:t>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210,00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4839,00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16200,00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299,79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5639,05</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24040,15</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5639,37</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24040,63</w:t>
            </w:r>
          </w:p>
        </w:tc>
        <w:tc>
          <w:tcPr>
            <w:tcW w:w="1836" w:type="dxa"/>
            <w:gridSpan w:val="3"/>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120,00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2240,00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9560,00</w:t>
            </w:r>
          </w:p>
        </w:tc>
        <w:tc>
          <w:tcPr>
            <w:tcW w:w="1253"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125,00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1850,00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10510,00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2540,00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10150,00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170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397"/>
        </w:trPr>
        <w:tc>
          <w:tcPr>
            <w:tcW w:w="680" w:type="dxa"/>
            <w:gridSpan w:val="2"/>
            <w:vMerge w:val="restart"/>
            <w:tcBorders>
              <w:left w:val="single" w:sz="4" w:space="0" w:color="auto"/>
              <w:right w:val="single" w:sz="4" w:space="0" w:color="auto"/>
            </w:tcBorders>
          </w:tcPr>
          <w:p w:rsidR="00071849" w:rsidRPr="001B6C23" w:rsidRDefault="00071849" w:rsidP="00071849">
            <w:r w:rsidRPr="001B6C23">
              <w:t>3.8.</w:t>
            </w:r>
          </w:p>
        </w:tc>
        <w:tc>
          <w:tcPr>
            <w:tcW w:w="1885" w:type="dxa"/>
            <w:gridSpan w:val="7"/>
            <w:vMerge w:val="restart"/>
            <w:tcBorders>
              <w:left w:val="single" w:sz="4" w:space="0" w:color="auto"/>
              <w:right w:val="single" w:sz="4" w:space="0" w:color="auto"/>
            </w:tcBorders>
          </w:tcPr>
          <w:p w:rsidR="00071849" w:rsidRPr="001B6C23" w:rsidRDefault="00071849" w:rsidP="00071849">
            <w:r w:rsidRPr="001B6C23">
              <w:t>Реализация приоритетного регионального проекта «Наш выбор»</w:t>
            </w:r>
          </w:p>
        </w:tc>
        <w:tc>
          <w:tcPr>
            <w:tcW w:w="1501" w:type="dxa"/>
            <w:gridSpan w:val="7"/>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МАУДО «Поддорская музыкальная школа, 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150000,00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720 000,00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99000,00</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828000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127000</w:t>
            </w:r>
          </w:p>
          <w:p w:rsidR="00071849" w:rsidRPr="001B6C23" w:rsidRDefault="00071849" w:rsidP="00071849">
            <w:pPr>
              <w:rPr>
                <w:sz w:val="22"/>
                <w:szCs w:val="22"/>
              </w:rPr>
            </w:pPr>
          </w:p>
          <w:p w:rsidR="00071849" w:rsidRPr="001B6C23" w:rsidRDefault="00071849" w:rsidP="00071849">
            <w:pPr>
              <w:rPr>
                <w:sz w:val="22"/>
                <w:szCs w:val="22"/>
              </w:rPr>
            </w:pPr>
          </w:p>
        </w:tc>
        <w:tc>
          <w:tcPr>
            <w:tcW w:w="1836" w:type="dxa"/>
            <w:gridSpan w:val="3"/>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4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61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726"/>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ИТОГО</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3410692,26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1210848,41</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2443904,32</w:t>
            </w:r>
          </w:p>
        </w:tc>
        <w:tc>
          <w:tcPr>
            <w:tcW w:w="1836" w:type="dxa"/>
            <w:gridSpan w:val="3"/>
            <w:tcBorders>
              <w:top w:val="single" w:sz="4" w:space="0" w:color="auto"/>
              <w:left w:val="single" w:sz="4" w:space="0" w:color="auto"/>
              <w:right w:val="single" w:sz="4" w:space="0" w:color="auto"/>
            </w:tcBorders>
          </w:tcPr>
          <w:p w:rsidR="00071849" w:rsidRPr="001B6C23" w:rsidRDefault="00277D9B" w:rsidP="00071849">
            <w:pPr>
              <w:rPr>
                <w:sz w:val="22"/>
                <w:szCs w:val="22"/>
              </w:rPr>
            </w:pPr>
            <w:r>
              <w:rPr>
                <w:sz w:val="22"/>
                <w:szCs w:val="22"/>
              </w:rPr>
              <w:t>488721,00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25975,00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26288,00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26288,00</w:t>
            </w:r>
          </w:p>
        </w:tc>
      </w:tr>
      <w:tr w:rsidR="00071849" w:rsidRPr="001B6C23" w:rsidTr="001B6C23">
        <w:trPr>
          <w:trHeight w:val="842"/>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233909,00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863600,32</w:t>
            </w:r>
          </w:p>
        </w:tc>
        <w:tc>
          <w:tcPr>
            <w:tcW w:w="738" w:type="dxa"/>
            <w:gridSpan w:val="5"/>
            <w:tcBorders>
              <w:top w:val="single" w:sz="4" w:space="0" w:color="auto"/>
              <w:left w:val="single" w:sz="4" w:space="0" w:color="auto"/>
              <w:right w:val="single" w:sz="4" w:space="0" w:color="auto"/>
            </w:tcBorders>
          </w:tcPr>
          <w:p w:rsidR="00071849" w:rsidRPr="001B6C23" w:rsidRDefault="004E29E6" w:rsidP="00071849">
            <w:pPr>
              <w:rPr>
                <w:sz w:val="22"/>
                <w:szCs w:val="22"/>
              </w:rPr>
            </w:pPr>
            <w:r>
              <w:rPr>
                <w:sz w:val="22"/>
                <w:szCs w:val="22"/>
              </w:rPr>
              <w:t>941692,23</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96046,00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427908,00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407759,00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783100,00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612178,88</w:t>
            </w:r>
          </w:p>
        </w:tc>
        <w:tc>
          <w:tcPr>
            <w:tcW w:w="738" w:type="dxa"/>
            <w:gridSpan w:val="5"/>
            <w:tcBorders>
              <w:top w:val="single" w:sz="4" w:space="0" w:color="auto"/>
              <w:left w:val="single" w:sz="4" w:space="0" w:color="auto"/>
              <w:right w:val="single" w:sz="4" w:space="0" w:color="auto"/>
            </w:tcBorders>
          </w:tcPr>
          <w:p w:rsidR="00071849" w:rsidRPr="001B6C23" w:rsidRDefault="004E29E6" w:rsidP="004E29E6">
            <w:pPr>
              <w:rPr>
                <w:sz w:val="22"/>
                <w:szCs w:val="22"/>
              </w:rPr>
            </w:pPr>
            <w:r>
              <w:rPr>
                <w:sz w:val="22"/>
                <w:szCs w:val="22"/>
              </w:rPr>
              <w:t>484687,77</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409465,00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75510,00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101942,00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99000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127000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680" w:type="dxa"/>
            <w:gridSpan w:val="2"/>
            <w:tcBorders>
              <w:left w:val="single" w:sz="4" w:space="0" w:color="auto"/>
              <w:right w:val="single" w:sz="4" w:space="0" w:color="auto"/>
            </w:tcBorders>
          </w:tcPr>
          <w:p w:rsidR="00071849" w:rsidRPr="001B6C23" w:rsidRDefault="00071849" w:rsidP="00071849">
            <w:r w:rsidRPr="001B6C23">
              <w:t>4.</w:t>
            </w:r>
          </w:p>
        </w:tc>
        <w:tc>
          <w:tcPr>
            <w:tcW w:w="15338" w:type="dxa"/>
            <w:gridSpan w:val="70"/>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А1. Федеральный проект  «Культурная среда»  в рамках национального проекта «Культура»</w:t>
            </w:r>
          </w:p>
        </w:tc>
      </w:tr>
      <w:tr w:rsidR="00071849" w:rsidRPr="001B6C23" w:rsidTr="001B6C23">
        <w:trPr>
          <w:trHeight w:val="767"/>
        </w:trPr>
        <w:tc>
          <w:tcPr>
            <w:tcW w:w="693" w:type="dxa"/>
            <w:gridSpan w:val="3"/>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4.1.</w:t>
            </w:r>
          </w:p>
        </w:tc>
        <w:tc>
          <w:tcPr>
            <w:tcW w:w="1944"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Создание и модернизация учреждений культурно-досугового  типа в сельской местности, включая строительство, реконструкцию и капитальный ремонт зданий (в части капитальных расходов) в рамках национального проекта «Культура»</w:t>
            </w:r>
          </w:p>
        </w:tc>
        <w:tc>
          <w:tcPr>
            <w:tcW w:w="1526"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2021-2027годы</w:t>
            </w:r>
          </w:p>
          <w:p w:rsidR="00071849" w:rsidRPr="001B6C23" w:rsidRDefault="00071849" w:rsidP="00071849"/>
        </w:tc>
        <w:tc>
          <w:tcPr>
            <w:tcW w:w="811" w:type="dxa"/>
            <w:gridSpan w:val="4"/>
            <w:vMerge w:val="restart"/>
            <w:tcBorders>
              <w:top w:val="single" w:sz="4" w:space="0" w:color="auto"/>
              <w:left w:val="single" w:sz="4" w:space="0" w:color="auto"/>
              <w:right w:val="single" w:sz="4" w:space="0" w:color="auto"/>
            </w:tcBorders>
          </w:tcPr>
          <w:p w:rsidR="00071849" w:rsidRPr="001B6C23" w:rsidRDefault="00071849" w:rsidP="00071849">
            <w:r w:rsidRPr="001B6C23">
              <w:t>4.1.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87784,53</w:t>
            </w:r>
          </w:p>
          <w:p w:rsidR="00071849" w:rsidRPr="001B6C23" w:rsidRDefault="00071849" w:rsidP="00071849">
            <w:pPr>
              <w:rPr>
                <w:sz w:val="22"/>
                <w:szCs w:val="22"/>
              </w:rPr>
            </w:pPr>
          </w:p>
        </w:tc>
        <w:tc>
          <w:tcPr>
            <w:tcW w:w="726" w:type="dxa"/>
            <w:gridSpan w:val="4"/>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180201" w:rsidP="00071849">
            <w:pPr>
              <w:rPr>
                <w:sz w:val="22"/>
                <w:szCs w:val="22"/>
              </w:rPr>
            </w:pPr>
            <w:r>
              <w:rPr>
                <w:sz w:val="22"/>
                <w:szCs w:val="22"/>
              </w:rPr>
              <w:t>99630,00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44" w:type="dxa"/>
            <w:gridSpan w:val="9"/>
            <w:vMerge/>
            <w:tcBorders>
              <w:left w:val="single" w:sz="4" w:space="0" w:color="auto"/>
              <w:right w:val="single" w:sz="4" w:space="0" w:color="auto"/>
            </w:tcBorders>
          </w:tcPr>
          <w:p w:rsidR="00071849" w:rsidRPr="001B6C23" w:rsidRDefault="00071849" w:rsidP="00071849"/>
        </w:tc>
        <w:tc>
          <w:tcPr>
            <w:tcW w:w="1526" w:type="dxa"/>
            <w:gridSpan w:val="6"/>
            <w:vMerge/>
            <w:tcBorders>
              <w:left w:val="single" w:sz="4" w:space="0" w:color="auto"/>
              <w:right w:val="single" w:sz="4" w:space="0" w:color="auto"/>
            </w:tcBorders>
          </w:tcPr>
          <w:p w:rsidR="00071849" w:rsidRPr="001B6C23" w:rsidRDefault="00071849" w:rsidP="00071849"/>
        </w:tc>
        <w:tc>
          <w:tcPr>
            <w:tcW w:w="1093" w:type="dxa"/>
            <w:gridSpan w:val="8"/>
            <w:vMerge/>
            <w:tcBorders>
              <w:left w:val="single" w:sz="4" w:space="0" w:color="auto"/>
              <w:right w:val="single" w:sz="4" w:space="0" w:color="auto"/>
            </w:tcBorders>
          </w:tcPr>
          <w:p w:rsidR="00071849" w:rsidRPr="001B6C23" w:rsidRDefault="00071849" w:rsidP="00071849"/>
        </w:tc>
        <w:tc>
          <w:tcPr>
            <w:tcW w:w="811" w:type="dxa"/>
            <w:gridSpan w:val="4"/>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1793400,00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44"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26"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11" w:type="dxa"/>
            <w:gridSpan w:val="4"/>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8070500,00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4.2.</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937" w:type="dxa"/>
            <w:gridSpan w:val="8"/>
            <w:vMerge w:val="restart"/>
            <w:tcBorders>
              <w:left w:val="single" w:sz="4" w:space="0" w:color="auto"/>
              <w:right w:val="single" w:sz="4" w:space="0" w:color="auto"/>
            </w:tcBorders>
          </w:tcPr>
          <w:p w:rsidR="00071849" w:rsidRPr="001B6C23" w:rsidRDefault="00071849" w:rsidP="00071849">
            <w:r w:rsidRPr="001B6C23">
              <w:t>Обеспечение учреждений культуры специализированным автотранспортом для обслуживания населения,  в том числе сельского населения в рамках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 xml:space="preserve"> МАУ ПМСКО</w:t>
            </w:r>
          </w:p>
          <w:p w:rsidR="00071849" w:rsidRPr="001B6C23" w:rsidRDefault="00071849" w:rsidP="00071849">
            <w:r w:rsidRPr="001B6C23">
              <w:t>МБУ ЦОУК</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tc>
        <w:tc>
          <w:tcPr>
            <w:tcW w:w="823" w:type="dxa"/>
            <w:gridSpan w:val="5"/>
            <w:vMerge w:val="restart"/>
            <w:tcBorders>
              <w:left w:val="single" w:sz="4" w:space="0" w:color="auto"/>
              <w:right w:val="single" w:sz="4" w:space="0" w:color="auto"/>
            </w:tcBorders>
          </w:tcPr>
          <w:p w:rsidR="00071849" w:rsidRPr="001B6C23" w:rsidRDefault="00071849" w:rsidP="00071849">
            <w:r w:rsidRPr="001B6C23">
              <w:t>4.2.</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37"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523"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1"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23"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35"/>
        </w:trPr>
        <w:tc>
          <w:tcPr>
            <w:tcW w:w="693" w:type="dxa"/>
            <w:gridSpan w:val="3"/>
            <w:vMerge w:val="restart"/>
            <w:tcBorders>
              <w:left w:val="single" w:sz="4" w:space="0" w:color="auto"/>
              <w:right w:val="single" w:sz="4" w:space="0" w:color="auto"/>
            </w:tcBorders>
          </w:tcPr>
          <w:p w:rsidR="00071849" w:rsidRPr="001B6C23" w:rsidRDefault="00071849" w:rsidP="00071849">
            <w:r w:rsidRPr="001B6C23">
              <w:lastRenderedPageBreak/>
              <w:t>4.3.</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Модернизация детских школ искусств по видам искусств</w:t>
            </w:r>
          </w:p>
        </w:tc>
        <w:tc>
          <w:tcPr>
            <w:tcW w:w="1523" w:type="dxa"/>
            <w:gridSpan w:val="6"/>
            <w:vMerge w:val="restart"/>
            <w:tcBorders>
              <w:left w:val="single" w:sz="4" w:space="0" w:color="auto"/>
              <w:right w:val="single" w:sz="4" w:space="0" w:color="auto"/>
            </w:tcBorders>
          </w:tcPr>
          <w:p w:rsidR="00503618" w:rsidRPr="001B6C23" w:rsidRDefault="00071849" w:rsidP="00503618">
            <w:r w:rsidRPr="001B6C23">
              <w:t>Отдел кульуры;</w:t>
            </w:r>
          </w:p>
          <w:p w:rsidR="00503618" w:rsidRPr="001B6C23" w:rsidRDefault="00071849" w:rsidP="00503618">
            <w:r w:rsidRPr="001B6C23">
              <w:t xml:space="preserve">МБУ ЦОУК; </w:t>
            </w:r>
          </w:p>
          <w:p w:rsidR="00071849" w:rsidRPr="001B6C23" w:rsidRDefault="00071849" w:rsidP="00503618">
            <w:r w:rsidRPr="001B6C23">
              <w:t>МАУ ДО Поддорская музыкальная школа</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4.3.</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48070,92</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7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66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5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4.4.</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Создание модельных муниципальных библитотек в целях реализации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МБУК «МЦБС»</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2024 год</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151520,00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6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450 000,00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3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14550000,00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40"/>
        </w:trPr>
        <w:tc>
          <w:tcPr>
            <w:tcW w:w="634" w:type="dxa"/>
            <w:tcBorders>
              <w:left w:val="single" w:sz="4" w:space="0" w:color="auto"/>
              <w:right w:val="single" w:sz="4" w:space="0" w:color="auto"/>
            </w:tcBorders>
          </w:tcPr>
          <w:p w:rsidR="00071849" w:rsidRPr="001B6C23" w:rsidRDefault="00071849" w:rsidP="00071849"/>
        </w:tc>
        <w:tc>
          <w:tcPr>
            <w:tcW w:w="1462" w:type="dxa"/>
            <w:gridSpan w:val="6"/>
            <w:tcBorders>
              <w:left w:val="single" w:sz="4" w:space="0" w:color="auto"/>
              <w:right w:val="single" w:sz="4" w:space="0" w:color="auto"/>
            </w:tcBorders>
          </w:tcPr>
          <w:p w:rsidR="00071849" w:rsidRPr="001B6C23" w:rsidRDefault="00071849" w:rsidP="00071849"/>
        </w:tc>
        <w:tc>
          <w:tcPr>
            <w:tcW w:w="278" w:type="dxa"/>
            <w:tcBorders>
              <w:left w:val="single" w:sz="4" w:space="0" w:color="auto"/>
              <w:right w:val="single" w:sz="4" w:space="0" w:color="auto"/>
            </w:tcBorders>
          </w:tcPr>
          <w:p w:rsidR="00071849" w:rsidRPr="001B6C23" w:rsidRDefault="00071849" w:rsidP="00071849"/>
        </w:tc>
        <w:tc>
          <w:tcPr>
            <w:tcW w:w="237" w:type="dxa"/>
            <w:gridSpan w:val="2"/>
            <w:tcBorders>
              <w:left w:val="single" w:sz="4" w:space="0" w:color="auto"/>
              <w:right w:val="single" w:sz="4" w:space="0" w:color="auto"/>
            </w:tcBorders>
          </w:tcPr>
          <w:p w:rsidR="00071849" w:rsidRPr="001B6C23" w:rsidRDefault="00071849" w:rsidP="00071849"/>
        </w:tc>
        <w:tc>
          <w:tcPr>
            <w:tcW w:w="2613" w:type="dxa"/>
            <w:gridSpan w:val="14"/>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2243400,00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51"/>
        </w:trPr>
        <w:tc>
          <w:tcPr>
            <w:tcW w:w="634" w:type="dxa"/>
            <w:vMerge w:val="restart"/>
            <w:tcBorders>
              <w:left w:val="single" w:sz="4" w:space="0" w:color="auto"/>
              <w:right w:val="single" w:sz="4" w:space="0" w:color="auto"/>
            </w:tcBorders>
          </w:tcPr>
          <w:p w:rsidR="00071849" w:rsidRPr="001B6C23" w:rsidRDefault="00071849" w:rsidP="00071849"/>
        </w:tc>
        <w:tc>
          <w:tcPr>
            <w:tcW w:w="1462" w:type="dxa"/>
            <w:gridSpan w:val="6"/>
            <w:vMerge w:val="restart"/>
            <w:tcBorders>
              <w:left w:val="single" w:sz="4" w:space="0" w:color="auto"/>
              <w:right w:val="single" w:sz="4" w:space="0" w:color="auto"/>
            </w:tcBorders>
          </w:tcPr>
          <w:p w:rsidR="00071849" w:rsidRPr="001B6C23" w:rsidRDefault="00071849" w:rsidP="00071849"/>
        </w:tc>
        <w:tc>
          <w:tcPr>
            <w:tcW w:w="278" w:type="dxa"/>
            <w:vMerge w:val="restart"/>
            <w:tcBorders>
              <w:left w:val="single" w:sz="4" w:space="0" w:color="auto"/>
              <w:right w:val="single" w:sz="4" w:space="0" w:color="auto"/>
            </w:tcBorders>
          </w:tcPr>
          <w:p w:rsidR="00071849" w:rsidRPr="001B6C23" w:rsidRDefault="00071849" w:rsidP="00071849"/>
        </w:tc>
        <w:tc>
          <w:tcPr>
            <w:tcW w:w="237" w:type="dxa"/>
            <w:gridSpan w:val="2"/>
            <w:vMerge w:val="restart"/>
            <w:tcBorders>
              <w:left w:val="single" w:sz="4" w:space="0" w:color="auto"/>
              <w:right w:val="single" w:sz="4" w:space="0" w:color="auto"/>
            </w:tcBorders>
          </w:tcPr>
          <w:p w:rsidR="00071849" w:rsidRPr="001B6C23" w:rsidRDefault="00071849" w:rsidP="00071849"/>
        </w:tc>
        <w:tc>
          <w:tcPr>
            <w:tcW w:w="2613" w:type="dxa"/>
            <w:gridSpan w:val="14"/>
            <w:vMerge w:val="restart"/>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180201" w:rsidP="00071849">
            <w:pPr>
              <w:rPr>
                <w:sz w:val="22"/>
                <w:szCs w:val="22"/>
              </w:rPr>
            </w:pPr>
            <w:r>
              <w:rPr>
                <w:sz w:val="22"/>
                <w:szCs w:val="22"/>
              </w:rPr>
              <w:t>251150,00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506"/>
        </w:trPr>
        <w:tc>
          <w:tcPr>
            <w:tcW w:w="634" w:type="dxa"/>
            <w:vMerge/>
            <w:tcBorders>
              <w:left w:val="single" w:sz="4" w:space="0" w:color="auto"/>
              <w:right w:val="single" w:sz="4" w:space="0" w:color="auto"/>
            </w:tcBorders>
          </w:tcPr>
          <w:p w:rsidR="00071849" w:rsidRPr="001B6C23" w:rsidRDefault="00071849" w:rsidP="00071849"/>
        </w:tc>
        <w:tc>
          <w:tcPr>
            <w:tcW w:w="1462" w:type="dxa"/>
            <w:gridSpan w:val="6"/>
            <w:vMerge/>
            <w:tcBorders>
              <w:left w:val="single" w:sz="4" w:space="0" w:color="auto"/>
              <w:right w:val="single" w:sz="4" w:space="0" w:color="auto"/>
            </w:tcBorders>
          </w:tcPr>
          <w:p w:rsidR="00071849" w:rsidRPr="001B6C23" w:rsidRDefault="00071849" w:rsidP="00071849"/>
        </w:tc>
        <w:tc>
          <w:tcPr>
            <w:tcW w:w="278" w:type="dxa"/>
            <w:vMerge/>
            <w:tcBorders>
              <w:left w:val="single" w:sz="4" w:space="0" w:color="auto"/>
              <w:right w:val="single" w:sz="4" w:space="0" w:color="auto"/>
            </w:tcBorders>
          </w:tcPr>
          <w:p w:rsidR="00071849" w:rsidRPr="001B6C23" w:rsidRDefault="00071849" w:rsidP="00071849"/>
        </w:tc>
        <w:tc>
          <w:tcPr>
            <w:tcW w:w="237" w:type="dxa"/>
            <w:gridSpan w:val="2"/>
            <w:vMerge/>
            <w:tcBorders>
              <w:left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22620500,00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34" w:type="dxa"/>
            <w:vMerge/>
            <w:tcBorders>
              <w:left w:val="single" w:sz="4" w:space="0" w:color="auto"/>
              <w:bottom w:val="single" w:sz="4" w:space="0" w:color="auto"/>
              <w:right w:val="single" w:sz="4" w:space="0" w:color="auto"/>
            </w:tcBorders>
          </w:tcPr>
          <w:p w:rsidR="00071849" w:rsidRPr="001B6C23" w:rsidRDefault="00071849" w:rsidP="00071849"/>
        </w:tc>
        <w:tc>
          <w:tcPr>
            <w:tcW w:w="1462"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278" w:type="dxa"/>
            <w:vMerge/>
            <w:tcBorders>
              <w:left w:val="single" w:sz="4" w:space="0" w:color="auto"/>
              <w:bottom w:val="single" w:sz="4" w:space="0" w:color="auto"/>
              <w:right w:val="single" w:sz="4" w:space="0" w:color="auto"/>
            </w:tcBorders>
          </w:tcPr>
          <w:p w:rsidR="00071849" w:rsidRPr="001B6C23" w:rsidRDefault="00071849" w:rsidP="00071849"/>
        </w:tc>
        <w:tc>
          <w:tcPr>
            <w:tcW w:w="237"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bottom w:val="single" w:sz="4" w:space="0" w:color="auto"/>
              <w:right w:val="single" w:sz="4" w:space="0" w:color="auto"/>
            </w:tcBorders>
          </w:tcPr>
          <w:p w:rsidR="00071849" w:rsidRPr="001B6C23" w:rsidRDefault="00071849" w:rsidP="00071849"/>
        </w:tc>
        <w:tc>
          <w:tcPr>
            <w:tcW w:w="2126" w:type="dxa"/>
            <w:gridSpan w:val="13"/>
            <w:tcBorders>
              <w:left w:val="single" w:sz="4" w:space="0" w:color="auto"/>
              <w:bottom w:val="single" w:sz="4" w:space="0" w:color="auto"/>
              <w:right w:val="single" w:sz="4" w:space="0" w:color="auto"/>
            </w:tcBorders>
          </w:tcPr>
          <w:p w:rsidR="00071849" w:rsidRPr="001B6C23" w:rsidRDefault="00071849" w:rsidP="00071849">
            <w:r w:rsidRPr="001B6C23">
              <w:t>Итого</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4805124,00</w:t>
            </w:r>
          </w:p>
        </w:tc>
        <w:tc>
          <w:tcPr>
            <w:tcW w:w="1280"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877231,79</w:t>
            </w:r>
          </w:p>
        </w:tc>
        <w:tc>
          <w:tcPr>
            <w:tcW w:w="726" w:type="dxa"/>
            <w:gridSpan w:val="4"/>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bottom w:val="single" w:sz="4" w:space="0" w:color="auto"/>
              <w:right w:val="single" w:sz="4" w:space="0" w:color="auto"/>
            </w:tcBorders>
          </w:tcPr>
          <w:p w:rsidR="00071849" w:rsidRPr="001B6C23" w:rsidRDefault="00180201" w:rsidP="00071849">
            <w:pPr>
              <w:rPr>
                <w:sz w:val="22"/>
                <w:szCs w:val="22"/>
              </w:rPr>
            </w:pPr>
            <w:r>
              <w:rPr>
                <w:sz w:val="22"/>
                <w:szCs w:val="22"/>
              </w:rPr>
              <w:t>25115050,00</w:t>
            </w:r>
          </w:p>
        </w:tc>
        <w:tc>
          <w:tcPr>
            <w:tcW w:w="1265"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727" w:type="dxa"/>
            <w:gridSpan w:val="4"/>
            <w:tcBorders>
              <w:left w:val="single" w:sz="4" w:space="0" w:color="auto"/>
              <w:right w:val="single" w:sz="4" w:space="0" w:color="auto"/>
            </w:tcBorders>
          </w:tcPr>
          <w:p w:rsidR="00071849" w:rsidRPr="001B6C23" w:rsidRDefault="00071849" w:rsidP="00071849">
            <w:r w:rsidRPr="001B6C23">
              <w:t>5.</w:t>
            </w:r>
          </w:p>
        </w:tc>
        <w:tc>
          <w:tcPr>
            <w:tcW w:w="15291" w:type="dxa"/>
            <w:gridSpan w:val="6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А2. Федеральный проект  «Творческие люди»  в рамках национального проекта «Культура»</w:t>
            </w:r>
          </w:p>
        </w:tc>
      </w:tr>
      <w:tr w:rsidR="00071849" w:rsidRPr="001B6C23" w:rsidTr="001B6C23">
        <w:trPr>
          <w:trHeight w:val="506"/>
        </w:trPr>
        <w:tc>
          <w:tcPr>
            <w:tcW w:w="746"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5.1.</w:t>
            </w:r>
          </w:p>
        </w:tc>
        <w:tc>
          <w:tcPr>
            <w:tcW w:w="2001"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Поддержка отрасли культуры </w:t>
            </w:r>
            <w:r w:rsidRPr="001B6C23">
              <w:lastRenderedPageBreak/>
              <w:t>(государственная поддержка «Лучшие сельские учреждения культуры»</w:t>
            </w:r>
          </w:p>
        </w:tc>
        <w:tc>
          <w:tcPr>
            <w:tcW w:w="1541"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2021-2027 годы</w:t>
            </w:r>
          </w:p>
          <w:p w:rsidR="00071849" w:rsidRPr="001B6C23" w:rsidRDefault="00071849" w:rsidP="00071849"/>
        </w:tc>
        <w:tc>
          <w:tcPr>
            <w:tcW w:w="850"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1.5.1.</w:t>
            </w:r>
          </w:p>
        </w:tc>
        <w:tc>
          <w:tcPr>
            <w:tcW w:w="1134"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w:t>
            </w:r>
            <w:r w:rsidRPr="001B6C23">
              <w:lastRenderedPageBreak/>
              <w:t>пального района</w:t>
            </w:r>
          </w:p>
        </w:tc>
        <w:tc>
          <w:tcPr>
            <w:tcW w:w="1418"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0</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1041,34</w:t>
            </w:r>
          </w:p>
        </w:tc>
        <w:tc>
          <w:tcPr>
            <w:tcW w:w="573"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right w:val="single" w:sz="4" w:space="0" w:color="auto"/>
            </w:tcBorders>
          </w:tcPr>
          <w:p w:rsidR="00071849" w:rsidRPr="001B6C23" w:rsidRDefault="00071849" w:rsidP="00071849"/>
        </w:tc>
        <w:tc>
          <w:tcPr>
            <w:tcW w:w="2001" w:type="dxa"/>
            <w:gridSpan w:val="9"/>
            <w:vMerge/>
            <w:tcBorders>
              <w:left w:val="single" w:sz="4" w:space="0" w:color="auto"/>
              <w:right w:val="single" w:sz="4" w:space="0" w:color="auto"/>
            </w:tcBorders>
          </w:tcPr>
          <w:p w:rsidR="00071849" w:rsidRPr="001B6C23" w:rsidRDefault="00071849" w:rsidP="00071849"/>
        </w:tc>
        <w:tc>
          <w:tcPr>
            <w:tcW w:w="1541" w:type="dxa"/>
            <w:gridSpan w:val="6"/>
            <w:vMerge/>
            <w:tcBorders>
              <w:left w:val="single" w:sz="4" w:space="0" w:color="auto"/>
              <w:right w:val="single" w:sz="4" w:space="0" w:color="auto"/>
            </w:tcBorders>
          </w:tcPr>
          <w:p w:rsidR="00071849" w:rsidRPr="001B6C23" w:rsidRDefault="00071849" w:rsidP="00071849"/>
        </w:tc>
        <w:tc>
          <w:tcPr>
            <w:tcW w:w="1093" w:type="dxa"/>
            <w:gridSpan w:val="7"/>
            <w:vMerge/>
            <w:tcBorders>
              <w:left w:val="single" w:sz="4" w:space="0" w:color="auto"/>
              <w:right w:val="single" w:sz="4" w:space="0" w:color="auto"/>
            </w:tcBorders>
          </w:tcPr>
          <w:p w:rsidR="00071849" w:rsidRPr="001B6C23" w:rsidRDefault="00071849" w:rsidP="00071849"/>
        </w:tc>
        <w:tc>
          <w:tcPr>
            <w:tcW w:w="850" w:type="dxa"/>
            <w:gridSpan w:val="5"/>
            <w:vMerge/>
            <w:tcBorders>
              <w:left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3092,78</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2001"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41"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850"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100000</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849"/>
        </w:trPr>
        <w:tc>
          <w:tcPr>
            <w:tcW w:w="752" w:type="dxa"/>
            <w:gridSpan w:val="6"/>
            <w:vMerge w:val="restart"/>
            <w:tcBorders>
              <w:top w:val="nil"/>
            </w:tcBorders>
            <w:shd w:val="clear" w:color="auto" w:fill="auto"/>
          </w:tcPr>
          <w:p w:rsidR="00071849" w:rsidRPr="001B6C23" w:rsidRDefault="00071849" w:rsidP="00071849">
            <w:r w:rsidRPr="001B6C23">
              <w:t>5.2</w:t>
            </w:r>
          </w:p>
        </w:tc>
        <w:tc>
          <w:tcPr>
            <w:tcW w:w="1952" w:type="dxa"/>
            <w:gridSpan w:val="7"/>
            <w:vMerge w:val="restart"/>
          </w:tcPr>
          <w:p w:rsidR="00071849" w:rsidRPr="001B6C23" w:rsidRDefault="00071849" w:rsidP="00071849">
            <w:r w:rsidRPr="001B6C23">
              <w:t>Поддержка отрасли культуры</w:t>
            </w:r>
          </w:p>
          <w:p w:rsidR="00071849" w:rsidRPr="001B6C23" w:rsidRDefault="00071849" w:rsidP="00071849"/>
          <w:p w:rsidR="00071849" w:rsidRPr="001B6C23" w:rsidRDefault="00071849" w:rsidP="00071849">
            <w:r w:rsidRPr="001B6C23">
              <w:t>«Лучший работник сельского учреждения культуры»</w:t>
            </w:r>
          </w:p>
        </w:tc>
        <w:tc>
          <w:tcPr>
            <w:tcW w:w="1559" w:type="dxa"/>
            <w:gridSpan w:val="6"/>
            <w:vMerge w:val="restart"/>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124" w:type="dxa"/>
            <w:gridSpan w:val="9"/>
            <w:vMerge w:val="restart"/>
          </w:tcPr>
          <w:p w:rsidR="00071849" w:rsidRPr="001B6C23" w:rsidRDefault="00071849" w:rsidP="00071849">
            <w:r w:rsidRPr="001B6C23">
              <w:t>2021-2027</w:t>
            </w:r>
          </w:p>
          <w:p w:rsidR="00071849" w:rsidRPr="001B6C23" w:rsidRDefault="00071849" w:rsidP="00071849">
            <w:r w:rsidRPr="001B6C23">
              <w:t xml:space="preserve"> годы</w:t>
            </w:r>
          </w:p>
        </w:tc>
        <w:tc>
          <w:tcPr>
            <w:tcW w:w="850" w:type="dxa"/>
            <w:gridSpan w:val="5"/>
            <w:vMerge w:val="restart"/>
          </w:tcPr>
          <w:p w:rsidR="00071849" w:rsidRPr="001B6C23" w:rsidRDefault="00071849" w:rsidP="00071849"/>
        </w:tc>
        <w:tc>
          <w:tcPr>
            <w:tcW w:w="1134" w:type="dxa"/>
            <w:gridSpan w:val="6"/>
          </w:tcPr>
          <w:p w:rsidR="00071849" w:rsidRPr="001B6C23" w:rsidRDefault="00071849" w:rsidP="00071849">
            <w:r w:rsidRPr="001B6C23">
              <w:t>Бюджет муниципального района</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1041,34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827"/>
        </w:trPr>
        <w:tc>
          <w:tcPr>
            <w:tcW w:w="752" w:type="dxa"/>
            <w:gridSpan w:val="6"/>
            <w:vMerge/>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Областной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3092,84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1230"/>
        </w:trPr>
        <w:tc>
          <w:tcPr>
            <w:tcW w:w="752" w:type="dxa"/>
            <w:gridSpan w:val="6"/>
            <w:vMerge/>
            <w:tcBorders>
              <w:bottom w:val="nil"/>
            </w:tcBorders>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Федеральный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99999,94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Итого</w:t>
            </w:r>
          </w:p>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Федеральный</w:t>
            </w:r>
          </w:p>
          <w:p w:rsidR="00071849" w:rsidRPr="001B6C23" w:rsidRDefault="00071849" w:rsidP="00071849">
            <w:r w:rsidRPr="001B6C23">
              <w:t>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199999,94</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6185,62</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071849"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r w:rsidRPr="001B6C23">
              <w:rPr>
                <w:sz w:val="22"/>
                <w:szCs w:val="22"/>
              </w:rPr>
              <w:t>2082,68</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p>
        </w:tc>
        <w:tc>
          <w:tcPr>
            <w:tcW w:w="1842" w:type="dxa"/>
            <w:gridSpan w:val="4"/>
            <w:shd w:val="clear" w:color="auto" w:fill="auto"/>
          </w:tcPr>
          <w:p w:rsidR="00071849" w:rsidRPr="00641047" w:rsidRDefault="00071849" w:rsidP="00071849">
            <w:pPr>
              <w:rPr>
                <w:sz w:val="22"/>
                <w:szCs w:val="22"/>
              </w:rPr>
            </w:pPr>
          </w:p>
        </w:tc>
        <w:tc>
          <w:tcPr>
            <w:tcW w:w="1276" w:type="dxa"/>
            <w:gridSpan w:val="7"/>
            <w:shd w:val="clear" w:color="auto" w:fill="auto"/>
          </w:tcPr>
          <w:p w:rsidR="00071849" w:rsidRPr="00641047" w:rsidRDefault="00071849" w:rsidP="00071849">
            <w:pPr>
              <w:rPr>
                <w:sz w:val="22"/>
                <w:szCs w:val="22"/>
              </w:rPr>
            </w:pPr>
          </w:p>
        </w:tc>
        <w:tc>
          <w:tcPr>
            <w:tcW w:w="1134" w:type="dxa"/>
            <w:gridSpan w:val="6"/>
            <w:shd w:val="clear" w:color="auto" w:fill="auto"/>
          </w:tcPr>
          <w:p w:rsidR="00071849" w:rsidRPr="00641047" w:rsidRDefault="00071849" w:rsidP="00071849">
            <w:pPr>
              <w:rPr>
                <w:sz w:val="22"/>
                <w:szCs w:val="22"/>
              </w:rPr>
            </w:pPr>
          </w:p>
        </w:tc>
        <w:tc>
          <w:tcPr>
            <w:tcW w:w="1134" w:type="dxa"/>
            <w:shd w:val="clear" w:color="auto" w:fill="auto"/>
          </w:tcPr>
          <w:p w:rsidR="00071849" w:rsidRPr="00641047" w:rsidRDefault="00071849" w:rsidP="00071849">
            <w:pPr>
              <w:rPr>
                <w:sz w:val="22"/>
                <w:szCs w:val="22"/>
              </w:rPr>
            </w:pPr>
          </w:p>
        </w:tc>
      </w:tr>
    </w:tbl>
    <w:p w:rsidR="00071849" w:rsidRPr="00071849" w:rsidRDefault="00071849" w:rsidP="00071849"/>
    <w:p w:rsidR="00641047" w:rsidRDefault="00641047">
      <w:pPr>
        <w:rPr>
          <w:sz w:val="28"/>
          <w:szCs w:val="28"/>
        </w:rPr>
      </w:pPr>
      <w:r>
        <w:rPr>
          <w:sz w:val="28"/>
          <w:szCs w:val="28"/>
        </w:rPr>
        <w:lastRenderedPageBreak/>
        <w:br w:type="page"/>
      </w:r>
    </w:p>
    <w:p w:rsidR="00641047" w:rsidRDefault="00641047" w:rsidP="002E5EF0">
      <w:pPr>
        <w:rPr>
          <w:sz w:val="28"/>
          <w:szCs w:val="28"/>
        </w:rPr>
        <w:sectPr w:rsidR="00641047" w:rsidSect="00071849">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w:t>
      </w:r>
    </w:p>
    <w:p w:rsidR="00641047" w:rsidRPr="00641047" w:rsidRDefault="00641047" w:rsidP="00641047">
      <w:pPr>
        <w:jc w:val="center"/>
        <w:rPr>
          <w:b/>
          <w:sz w:val="28"/>
          <w:szCs w:val="28"/>
        </w:rPr>
      </w:pPr>
      <w:r w:rsidRPr="00641047">
        <w:rPr>
          <w:b/>
          <w:sz w:val="28"/>
          <w:szCs w:val="28"/>
        </w:rPr>
        <w:t>муниципального района «Развитие культуры на территории Поддорского муниципального района»</w:t>
      </w:r>
    </w:p>
    <w:p w:rsidR="00641047" w:rsidRPr="00641047" w:rsidRDefault="00641047" w:rsidP="00641047">
      <w:pPr>
        <w:rPr>
          <w:b/>
        </w:rPr>
      </w:pPr>
    </w:p>
    <w:p w:rsidR="00641047" w:rsidRPr="00641047" w:rsidRDefault="00641047" w:rsidP="00641047">
      <w:pPr>
        <w:ind w:firstLine="709"/>
        <w:jc w:val="both"/>
        <w:rPr>
          <w:sz w:val="28"/>
          <w:szCs w:val="28"/>
        </w:rPr>
      </w:pPr>
      <w:r w:rsidRPr="00641047">
        <w:rPr>
          <w:sz w:val="28"/>
          <w:szCs w:val="28"/>
        </w:rPr>
        <w:t xml:space="preserve">Исполнители подпрограммы: </w:t>
      </w:r>
    </w:p>
    <w:p w:rsidR="00641047" w:rsidRPr="00641047" w:rsidRDefault="00641047" w:rsidP="00641047">
      <w:pPr>
        <w:ind w:firstLine="709"/>
        <w:jc w:val="both"/>
        <w:rPr>
          <w:sz w:val="28"/>
          <w:szCs w:val="28"/>
        </w:rPr>
      </w:pPr>
      <w:r w:rsidRPr="00641047">
        <w:rPr>
          <w:sz w:val="28"/>
          <w:szCs w:val="28"/>
        </w:rPr>
        <w:t>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автономное учреждение «Поддорское</w:t>
      </w:r>
      <w:r>
        <w:rPr>
          <w:sz w:val="28"/>
          <w:szCs w:val="28"/>
        </w:rPr>
        <w:t xml:space="preserve"> </w:t>
      </w:r>
      <w:r w:rsidRPr="00641047">
        <w:rPr>
          <w:sz w:val="28"/>
          <w:szCs w:val="28"/>
        </w:rPr>
        <w:t>межпоселенческое социально-культурное объединение»</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285"/>
        <w:gridCol w:w="850"/>
        <w:gridCol w:w="851"/>
        <w:gridCol w:w="850"/>
        <w:gridCol w:w="851"/>
        <w:gridCol w:w="850"/>
        <w:gridCol w:w="851"/>
        <w:gridCol w:w="850"/>
      </w:tblGrid>
      <w:tr w:rsidR="00641047" w:rsidRPr="00641047" w:rsidTr="00641047">
        <w:trPr>
          <w:trHeight w:val="169"/>
        </w:trPr>
        <w:tc>
          <w:tcPr>
            <w:tcW w:w="685" w:type="dxa"/>
            <w:vMerge w:val="restart"/>
            <w:vAlign w:val="center"/>
          </w:tcPr>
          <w:p w:rsidR="00641047" w:rsidRPr="00641047" w:rsidRDefault="00641047" w:rsidP="00641047">
            <w:pPr>
              <w:rPr>
                <w:sz w:val="22"/>
                <w:szCs w:val="22"/>
              </w:rPr>
            </w:pPr>
            <w:r w:rsidRPr="00641047">
              <w:rPr>
                <w:sz w:val="22"/>
                <w:szCs w:val="22"/>
              </w:rPr>
              <w:t>№п/п</w:t>
            </w:r>
          </w:p>
        </w:tc>
        <w:tc>
          <w:tcPr>
            <w:tcW w:w="3285" w:type="dxa"/>
            <w:vMerge w:val="restart"/>
            <w:vAlign w:val="center"/>
          </w:tcPr>
          <w:p w:rsidR="00641047" w:rsidRPr="00641047" w:rsidRDefault="00641047" w:rsidP="00641047">
            <w:pPr>
              <w:rPr>
                <w:sz w:val="22"/>
                <w:szCs w:val="22"/>
              </w:rPr>
            </w:pPr>
            <w:r w:rsidRPr="00641047">
              <w:rPr>
                <w:sz w:val="22"/>
                <w:szCs w:val="22"/>
              </w:rPr>
              <w:t>Задачи подпрограммы, наименование и единица измерения целевого показателя</w:t>
            </w:r>
          </w:p>
        </w:tc>
        <w:tc>
          <w:tcPr>
            <w:tcW w:w="5953" w:type="dxa"/>
            <w:gridSpan w:val="7"/>
            <w:vAlign w:val="center"/>
          </w:tcPr>
          <w:p w:rsidR="00641047" w:rsidRPr="00641047" w:rsidRDefault="00641047" w:rsidP="00641047">
            <w:pPr>
              <w:rPr>
                <w:sz w:val="22"/>
                <w:szCs w:val="22"/>
              </w:rPr>
            </w:pPr>
            <w:r w:rsidRPr="00641047">
              <w:rPr>
                <w:sz w:val="22"/>
                <w:szCs w:val="22"/>
              </w:rPr>
              <w:t>Значения целевого показателя по годам</w:t>
            </w:r>
          </w:p>
        </w:tc>
      </w:tr>
      <w:tr w:rsidR="00641047" w:rsidRPr="00641047" w:rsidTr="00641047">
        <w:trPr>
          <w:trHeight w:val="277"/>
        </w:trPr>
        <w:tc>
          <w:tcPr>
            <w:tcW w:w="685" w:type="dxa"/>
            <w:vMerge/>
            <w:vAlign w:val="center"/>
          </w:tcPr>
          <w:p w:rsidR="00641047" w:rsidRPr="00641047" w:rsidRDefault="00641047" w:rsidP="00641047">
            <w:pPr>
              <w:rPr>
                <w:sz w:val="22"/>
                <w:szCs w:val="22"/>
              </w:rPr>
            </w:pPr>
          </w:p>
        </w:tc>
        <w:tc>
          <w:tcPr>
            <w:tcW w:w="3285" w:type="dxa"/>
            <w:vMerge/>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r w:rsidRPr="00641047">
              <w:rPr>
                <w:sz w:val="22"/>
                <w:szCs w:val="22"/>
              </w:rPr>
              <w:t>2021</w:t>
            </w:r>
          </w:p>
        </w:tc>
        <w:tc>
          <w:tcPr>
            <w:tcW w:w="851" w:type="dxa"/>
            <w:vAlign w:val="center"/>
          </w:tcPr>
          <w:p w:rsidR="00641047" w:rsidRPr="00641047" w:rsidRDefault="00641047" w:rsidP="00641047">
            <w:pPr>
              <w:rPr>
                <w:sz w:val="22"/>
                <w:szCs w:val="22"/>
              </w:rPr>
            </w:pPr>
            <w:r w:rsidRPr="00641047">
              <w:rPr>
                <w:sz w:val="22"/>
                <w:szCs w:val="22"/>
              </w:rPr>
              <w:t>2022</w:t>
            </w:r>
          </w:p>
        </w:tc>
        <w:tc>
          <w:tcPr>
            <w:tcW w:w="850" w:type="dxa"/>
            <w:vAlign w:val="center"/>
          </w:tcPr>
          <w:p w:rsidR="00641047" w:rsidRPr="00641047" w:rsidRDefault="00641047" w:rsidP="00641047">
            <w:pPr>
              <w:rPr>
                <w:sz w:val="22"/>
                <w:szCs w:val="22"/>
              </w:rPr>
            </w:pPr>
            <w:r w:rsidRPr="00641047">
              <w:rPr>
                <w:sz w:val="22"/>
                <w:szCs w:val="22"/>
              </w:rPr>
              <w:t>2023</w:t>
            </w:r>
          </w:p>
        </w:tc>
        <w:tc>
          <w:tcPr>
            <w:tcW w:w="851" w:type="dxa"/>
            <w:vAlign w:val="center"/>
          </w:tcPr>
          <w:p w:rsidR="00641047" w:rsidRPr="00641047" w:rsidRDefault="00641047" w:rsidP="00641047">
            <w:pPr>
              <w:rPr>
                <w:sz w:val="22"/>
                <w:szCs w:val="22"/>
              </w:rPr>
            </w:pPr>
            <w:r w:rsidRPr="00641047">
              <w:rPr>
                <w:sz w:val="22"/>
                <w:szCs w:val="22"/>
              </w:rPr>
              <w:t>2024</w:t>
            </w:r>
          </w:p>
        </w:tc>
        <w:tc>
          <w:tcPr>
            <w:tcW w:w="850" w:type="dxa"/>
            <w:vAlign w:val="center"/>
          </w:tcPr>
          <w:p w:rsidR="00641047" w:rsidRPr="00641047" w:rsidRDefault="00641047" w:rsidP="00641047">
            <w:pPr>
              <w:rPr>
                <w:sz w:val="22"/>
                <w:szCs w:val="22"/>
              </w:rPr>
            </w:pPr>
            <w:r w:rsidRPr="00641047">
              <w:rPr>
                <w:sz w:val="22"/>
                <w:szCs w:val="22"/>
              </w:rPr>
              <w:t>2025</w:t>
            </w:r>
          </w:p>
        </w:tc>
        <w:tc>
          <w:tcPr>
            <w:tcW w:w="851" w:type="dxa"/>
            <w:vAlign w:val="center"/>
          </w:tcPr>
          <w:p w:rsidR="00641047" w:rsidRPr="00641047" w:rsidRDefault="00641047" w:rsidP="00641047">
            <w:pPr>
              <w:rPr>
                <w:sz w:val="22"/>
                <w:szCs w:val="22"/>
              </w:rPr>
            </w:pPr>
            <w:r w:rsidRPr="00641047">
              <w:rPr>
                <w:sz w:val="22"/>
                <w:szCs w:val="22"/>
              </w:rPr>
              <w:t>2026</w:t>
            </w:r>
          </w:p>
        </w:tc>
        <w:tc>
          <w:tcPr>
            <w:tcW w:w="850" w:type="dxa"/>
            <w:vAlign w:val="center"/>
          </w:tcPr>
          <w:p w:rsidR="00641047" w:rsidRPr="00641047" w:rsidRDefault="00641047" w:rsidP="00641047">
            <w:pPr>
              <w:rPr>
                <w:sz w:val="22"/>
                <w:szCs w:val="22"/>
              </w:rPr>
            </w:pPr>
            <w:r w:rsidRPr="00641047">
              <w:rPr>
                <w:sz w:val="22"/>
                <w:szCs w:val="22"/>
              </w:rPr>
              <w:t>2027</w:t>
            </w:r>
          </w:p>
        </w:tc>
      </w:tr>
      <w:tr w:rsidR="00641047" w:rsidRPr="00641047" w:rsidTr="00641047">
        <w:trPr>
          <w:trHeight w:val="89"/>
        </w:trPr>
        <w:tc>
          <w:tcPr>
            <w:tcW w:w="685" w:type="dxa"/>
            <w:vAlign w:val="center"/>
          </w:tcPr>
          <w:p w:rsidR="00641047" w:rsidRPr="00641047" w:rsidRDefault="00641047" w:rsidP="00641047">
            <w:pPr>
              <w:rPr>
                <w:sz w:val="22"/>
                <w:szCs w:val="22"/>
              </w:rPr>
            </w:pPr>
            <w:r w:rsidRPr="00641047">
              <w:rPr>
                <w:sz w:val="22"/>
                <w:szCs w:val="22"/>
              </w:rPr>
              <w:t>1</w:t>
            </w:r>
          </w:p>
        </w:tc>
        <w:tc>
          <w:tcPr>
            <w:tcW w:w="3285" w:type="dxa"/>
            <w:vAlign w:val="center"/>
          </w:tcPr>
          <w:p w:rsidR="00641047" w:rsidRPr="00641047" w:rsidRDefault="00641047" w:rsidP="00641047">
            <w:pPr>
              <w:rPr>
                <w:sz w:val="22"/>
                <w:szCs w:val="22"/>
              </w:rPr>
            </w:pPr>
            <w:r w:rsidRPr="00641047">
              <w:rPr>
                <w:sz w:val="22"/>
                <w:szCs w:val="22"/>
              </w:rPr>
              <w:t>2</w:t>
            </w:r>
          </w:p>
        </w:tc>
        <w:tc>
          <w:tcPr>
            <w:tcW w:w="850" w:type="dxa"/>
            <w:vAlign w:val="center"/>
          </w:tcPr>
          <w:p w:rsidR="00641047" w:rsidRPr="00641047" w:rsidRDefault="00641047" w:rsidP="00641047">
            <w:pPr>
              <w:rPr>
                <w:sz w:val="22"/>
                <w:szCs w:val="22"/>
              </w:rPr>
            </w:pPr>
            <w:r w:rsidRPr="00641047">
              <w:rPr>
                <w:sz w:val="22"/>
                <w:szCs w:val="22"/>
              </w:rPr>
              <w:t>3</w:t>
            </w:r>
          </w:p>
        </w:tc>
        <w:tc>
          <w:tcPr>
            <w:tcW w:w="851" w:type="dxa"/>
            <w:vAlign w:val="center"/>
          </w:tcPr>
          <w:p w:rsidR="00641047" w:rsidRPr="00641047" w:rsidRDefault="00641047" w:rsidP="00641047">
            <w:pPr>
              <w:rPr>
                <w:sz w:val="22"/>
                <w:szCs w:val="22"/>
              </w:rPr>
            </w:pPr>
            <w:r w:rsidRPr="00641047">
              <w:rPr>
                <w:sz w:val="22"/>
                <w:szCs w:val="22"/>
              </w:rPr>
              <w:t>4</w:t>
            </w:r>
          </w:p>
        </w:tc>
        <w:tc>
          <w:tcPr>
            <w:tcW w:w="850" w:type="dxa"/>
            <w:vAlign w:val="center"/>
          </w:tcPr>
          <w:p w:rsidR="00641047" w:rsidRPr="00641047" w:rsidRDefault="00641047" w:rsidP="00641047">
            <w:pPr>
              <w:rPr>
                <w:sz w:val="22"/>
                <w:szCs w:val="22"/>
              </w:rPr>
            </w:pPr>
            <w:r w:rsidRPr="00641047">
              <w:rPr>
                <w:sz w:val="22"/>
                <w:szCs w:val="22"/>
              </w:rPr>
              <w:t>5</w:t>
            </w:r>
          </w:p>
        </w:tc>
        <w:tc>
          <w:tcPr>
            <w:tcW w:w="851" w:type="dxa"/>
            <w:vAlign w:val="center"/>
          </w:tcPr>
          <w:p w:rsidR="00641047" w:rsidRPr="00641047" w:rsidRDefault="00641047" w:rsidP="00641047">
            <w:pPr>
              <w:rPr>
                <w:sz w:val="22"/>
                <w:szCs w:val="22"/>
              </w:rPr>
            </w:pPr>
            <w:r w:rsidRPr="00641047">
              <w:rPr>
                <w:sz w:val="22"/>
                <w:szCs w:val="22"/>
              </w:rPr>
              <w:t>6</w:t>
            </w:r>
          </w:p>
        </w:tc>
        <w:tc>
          <w:tcPr>
            <w:tcW w:w="850" w:type="dxa"/>
            <w:vAlign w:val="center"/>
          </w:tcPr>
          <w:p w:rsidR="00641047" w:rsidRPr="00641047" w:rsidRDefault="00641047" w:rsidP="00641047">
            <w:pPr>
              <w:rPr>
                <w:sz w:val="22"/>
                <w:szCs w:val="22"/>
              </w:rPr>
            </w:pPr>
          </w:p>
        </w:tc>
        <w:tc>
          <w:tcPr>
            <w:tcW w:w="851" w:type="dxa"/>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w:t>
            </w:r>
          </w:p>
        </w:tc>
        <w:tc>
          <w:tcPr>
            <w:tcW w:w="9238" w:type="dxa"/>
            <w:gridSpan w:val="8"/>
          </w:tcPr>
          <w:p w:rsidR="00641047" w:rsidRPr="00641047" w:rsidRDefault="00641047" w:rsidP="00641047">
            <w:pPr>
              <w:rPr>
                <w:sz w:val="22"/>
                <w:szCs w:val="22"/>
              </w:rPr>
            </w:pPr>
            <w:r w:rsidRPr="00641047">
              <w:rPr>
                <w:sz w:val="22"/>
                <w:szCs w:val="22"/>
              </w:rPr>
              <w:t>Задача 1. Информационное обеспечение продвижения районного туристского продукта на рынке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1.1</w:t>
            </w:r>
          </w:p>
        </w:tc>
        <w:tc>
          <w:tcPr>
            <w:tcW w:w="3285" w:type="dxa"/>
          </w:tcPr>
          <w:p w:rsidR="00641047" w:rsidRPr="00641047" w:rsidRDefault="00641047" w:rsidP="00641047">
            <w:pPr>
              <w:rPr>
                <w:sz w:val="22"/>
                <w:szCs w:val="22"/>
              </w:rPr>
            </w:pPr>
            <w:r w:rsidRPr="00641047">
              <w:rPr>
                <w:sz w:val="22"/>
                <w:szCs w:val="22"/>
              </w:rPr>
              <w:t>Показатель 1. Количество изготовленных буклетов (книг), штук</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w:t>
            </w:r>
          </w:p>
        </w:tc>
        <w:tc>
          <w:tcPr>
            <w:tcW w:w="9238" w:type="dxa"/>
            <w:gridSpan w:val="8"/>
          </w:tcPr>
          <w:p w:rsidR="00641047" w:rsidRPr="00641047" w:rsidRDefault="00641047" w:rsidP="00641047">
            <w:pPr>
              <w:rPr>
                <w:sz w:val="22"/>
                <w:szCs w:val="22"/>
              </w:rPr>
            </w:pPr>
            <w:r w:rsidRPr="00641047">
              <w:rPr>
                <w:sz w:val="22"/>
                <w:szCs w:val="22"/>
              </w:rPr>
              <w:t>Задача 2. Организационное обеспечение туризма в районе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2.1</w:t>
            </w:r>
          </w:p>
        </w:tc>
        <w:tc>
          <w:tcPr>
            <w:tcW w:w="3285" w:type="dxa"/>
          </w:tcPr>
          <w:p w:rsidR="00641047" w:rsidRPr="00641047" w:rsidRDefault="00641047" w:rsidP="00641047">
            <w:pPr>
              <w:rPr>
                <w:sz w:val="22"/>
                <w:szCs w:val="22"/>
              </w:rPr>
            </w:pPr>
            <w:r w:rsidRPr="00641047">
              <w:rPr>
                <w:sz w:val="22"/>
                <w:szCs w:val="22"/>
              </w:rPr>
              <w:t>Показатель 1. Количество посетителей объектов экскурсионного показа, человек</w:t>
            </w:r>
          </w:p>
        </w:tc>
        <w:tc>
          <w:tcPr>
            <w:tcW w:w="850" w:type="dxa"/>
            <w:vAlign w:val="center"/>
          </w:tcPr>
          <w:p w:rsidR="00641047" w:rsidRPr="00641047" w:rsidRDefault="00641047" w:rsidP="00641047">
            <w:pPr>
              <w:rPr>
                <w:sz w:val="22"/>
                <w:szCs w:val="22"/>
              </w:rPr>
            </w:pPr>
            <w:r w:rsidRPr="00641047">
              <w:rPr>
                <w:sz w:val="22"/>
                <w:szCs w:val="22"/>
              </w:rPr>
              <w:t>475</w:t>
            </w:r>
          </w:p>
        </w:tc>
        <w:tc>
          <w:tcPr>
            <w:tcW w:w="851" w:type="dxa"/>
            <w:vAlign w:val="center"/>
          </w:tcPr>
          <w:p w:rsidR="00641047" w:rsidRPr="00641047" w:rsidRDefault="00641047" w:rsidP="00641047">
            <w:pPr>
              <w:rPr>
                <w:sz w:val="22"/>
                <w:szCs w:val="22"/>
              </w:rPr>
            </w:pPr>
            <w:r w:rsidRPr="00641047">
              <w:rPr>
                <w:sz w:val="22"/>
                <w:szCs w:val="22"/>
              </w:rPr>
              <w:t>489</w:t>
            </w:r>
          </w:p>
        </w:tc>
        <w:tc>
          <w:tcPr>
            <w:tcW w:w="850" w:type="dxa"/>
            <w:vAlign w:val="center"/>
          </w:tcPr>
          <w:p w:rsidR="00641047" w:rsidRPr="00641047" w:rsidRDefault="00641047" w:rsidP="00641047">
            <w:pPr>
              <w:rPr>
                <w:sz w:val="22"/>
                <w:szCs w:val="22"/>
              </w:rPr>
            </w:pPr>
            <w:r w:rsidRPr="00641047">
              <w:rPr>
                <w:sz w:val="22"/>
                <w:szCs w:val="22"/>
              </w:rPr>
              <w:t>503</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w:t>
            </w:r>
          </w:p>
        </w:tc>
        <w:tc>
          <w:tcPr>
            <w:tcW w:w="6687" w:type="dxa"/>
            <w:gridSpan w:val="5"/>
          </w:tcPr>
          <w:p w:rsidR="00641047" w:rsidRPr="00641047" w:rsidRDefault="00641047" w:rsidP="00641047">
            <w:pPr>
              <w:rPr>
                <w:sz w:val="22"/>
                <w:szCs w:val="22"/>
              </w:rPr>
            </w:pPr>
            <w:r w:rsidRPr="00641047">
              <w:rPr>
                <w:sz w:val="22"/>
                <w:szCs w:val="22"/>
              </w:rPr>
              <w:t>Задача 3.  Развитие туристской инфраструктуры на территории района</w:t>
            </w:r>
          </w:p>
        </w:tc>
        <w:tc>
          <w:tcPr>
            <w:tcW w:w="2551" w:type="dxa"/>
            <w:gridSpan w:val="3"/>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3.1.</w:t>
            </w:r>
          </w:p>
        </w:tc>
        <w:tc>
          <w:tcPr>
            <w:tcW w:w="3285" w:type="dxa"/>
          </w:tcPr>
          <w:p w:rsidR="00641047" w:rsidRPr="00641047" w:rsidRDefault="00641047" w:rsidP="00641047">
            <w:pPr>
              <w:rPr>
                <w:sz w:val="22"/>
                <w:szCs w:val="22"/>
              </w:rPr>
            </w:pPr>
            <w:r w:rsidRPr="00641047">
              <w:rPr>
                <w:sz w:val="22"/>
                <w:szCs w:val="22"/>
              </w:rPr>
              <w:t>Показатель 1. Увеличение количества выставочных проектов осуществляемых в районе.ед.в год.</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r>
    </w:tbl>
    <w:p w:rsidR="00641047" w:rsidRPr="00641047" w:rsidRDefault="00641047" w:rsidP="00641047">
      <w:pPr>
        <w:rPr>
          <w:sz w:val="28"/>
          <w:szCs w:val="28"/>
        </w:rPr>
      </w:pPr>
      <w:r w:rsidRPr="00641047">
        <w:rPr>
          <w:sz w:val="28"/>
          <w:szCs w:val="28"/>
        </w:rPr>
        <w:t>3. Сроки реализации подпрограммы: 2021-2027 годы</w:t>
      </w:r>
    </w:p>
    <w:p w:rsidR="00641047" w:rsidRPr="00641047" w:rsidRDefault="00641047" w:rsidP="00641047">
      <w:pPr>
        <w:rPr>
          <w:sz w:val="28"/>
          <w:szCs w:val="28"/>
        </w:rPr>
      </w:pPr>
      <w:r w:rsidRPr="00641047">
        <w:rPr>
          <w:sz w:val="28"/>
          <w:szCs w:val="28"/>
        </w:rPr>
        <w:t>4. Объемы и источники финансирования подпрограммы в целом и по годам реализации:</w:t>
      </w:r>
    </w:p>
    <w:tbl>
      <w:tblPr>
        <w:tblW w:w="9362" w:type="dxa"/>
        <w:tblCellSpacing w:w="5" w:type="nil"/>
        <w:tblInd w:w="-73" w:type="dxa"/>
        <w:tblLayout w:type="fixed"/>
        <w:tblCellMar>
          <w:left w:w="75" w:type="dxa"/>
          <w:right w:w="75" w:type="dxa"/>
        </w:tblCellMar>
        <w:tblLook w:val="0000" w:firstRow="0" w:lastRow="0" w:firstColumn="0" w:lastColumn="0" w:noHBand="0" w:noVBand="0"/>
      </w:tblPr>
      <w:tblGrid>
        <w:gridCol w:w="1228"/>
        <w:gridCol w:w="1755"/>
        <w:gridCol w:w="1701"/>
        <w:gridCol w:w="2977"/>
        <w:gridCol w:w="1701"/>
      </w:tblGrid>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Год</w:t>
            </w:r>
          </w:p>
        </w:tc>
        <w:tc>
          <w:tcPr>
            <w:tcW w:w="8134" w:type="dxa"/>
            <w:gridSpan w:val="4"/>
            <w:tcBorders>
              <w:top w:val="single" w:sz="4" w:space="0" w:color="auto"/>
              <w:left w:val="single" w:sz="4" w:space="0" w:color="auto"/>
              <w:bottom w:val="single" w:sz="4" w:space="0" w:color="auto"/>
              <w:right w:val="single" w:sz="4" w:space="0" w:color="auto"/>
            </w:tcBorders>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бюджет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областной бюджет</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rHeight w:val="299"/>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2022</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2023</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2024</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2025</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2026</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2027</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lastRenderedPageBreak/>
        <w:t>Увеличение количества изготовленных буклетов (книг) до 500 штук;</w:t>
      </w:r>
    </w:p>
    <w:p w:rsidR="00641047" w:rsidRPr="00641047" w:rsidRDefault="00641047" w:rsidP="00641047">
      <w:pPr>
        <w:ind w:firstLine="709"/>
        <w:jc w:val="both"/>
        <w:rPr>
          <w:sz w:val="28"/>
          <w:szCs w:val="28"/>
        </w:rPr>
      </w:pPr>
      <w:r w:rsidRPr="00641047">
        <w:rPr>
          <w:sz w:val="28"/>
          <w:szCs w:val="28"/>
        </w:rPr>
        <w:t>Увеличение количества посетителей объектов экскурсионного показа до 518 человек.</w:t>
      </w:r>
    </w:p>
    <w:p w:rsidR="00641047" w:rsidRPr="00641047" w:rsidRDefault="00641047" w:rsidP="00641047">
      <w:pPr>
        <w:tabs>
          <w:tab w:val="left" w:pos="3102"/>
        </w:tabs>
      </w:pPr>
      <w:r w:rsidRPr="00641047">
        <w:tab/>
        <w:t>____________________</w:t>
      </w:r>
    </w:p>
    <w:p w:rsidR="00641047" w:rsidRPr="00641047" w:rsidRDefault="00641047" w:rsidP="00641047">
      <w:pPr>
        <w:ind w:firstLine="708"/>
      </w:pPr>
    </w:p>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1910" w:h="16840"/>
          <w:pgMar w:top="567" w:right="567" w:bottom="1134" w:left="1985"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Мероприятия подпрограммы</w:t>
      </w:r>
    </w:p>
    <w:p w:rsidR="00641047" w:rsidRPr="00641047" w:rsidRDefault="00641047" w:rsidP="00641047">
      <w:pPr>
        <w:jc w:val="center"/>
        <w:rPr>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391"/>
        <w:gridCol w:w="16"/>
        <w:gridCol w:w="1416"/>
        <w:gridCol w:w="1386"/>
        <w:gridCol w:w="27"/>
        <w:gridCol w:w="1002"/>
        <w:gridCol w:w="1685"/>
        <w:gridCol w:w="157"/>
        <w:gridCol w:w="851"/>
        <w:gridCol w:w="142"/>
        <w:gridCol w:w="850"/>
        <w:gridCol w:w="142"/>
        <w:gridCol w:w="142"/>
        <w:gridCol w:w="708"/>
        <w:gridCol w:w="142"/>
        <w:gridCol w:w="709"/>
        <w:gridCol w:w="142"/>
        <w:gridCol w:w="708"/>
        <w:gridCol w:w="142"/>
        <w:gridCol w:w="142"/>
        <w:gridCol w:w="567"/>
        <w:gridCol w:w="283"/>
        <w:gridCol w:w="709"/>
      </w:tblGrid>
      <w:tr w:rsidR="00641047" w:rsidRPr="00641047" w:rsidTr="00641047">
        <w:trPr>
          <w:cantSplit/>
        </w:trPr>
        <w:tc>
          <w:tcPr>
            <w:tcW w:w="632" w:type="dxa"/>
            <w:vMerge w:val="restart"/>
          </w:tcPr>
          <w:p w:rsidR="00641047" w:rsidRPr="00641047" w:rsidRDefault="00641047" w:rsidP="00641047">
            <w:r w:rsidRPr="00641047">
              <w:t>№п/п</w:t>
            </w:r>
          </w:p>
        </w:tc>
        <w:tc>
          <w:tcPr>
            <w:tcW w:w="2391" w:type="dxa"/>
            <w:vMerge w:val="restart"/>
          </w:tcPr>
          <w:p w:rsidR="00641047" w:rsidRPr="00641047" w:rsidRDefault="00641047" w:rsidP="00641047">
            <w:r w:rsidRPr="00641047">
              <w:t>Наименование мероприятия</w:t>
            </w:r>
          </w:p>
        </w:tc>
        <w:tc>
          <w:tcPr>
            <w:tcW w:w="1432" w:type="dxa"/>
            <w:gridSpan w:val="2"/>
            <w:vMerge w:val="restart"/>
          </w:tcPr>
          <w:p w:rsidR="00641047" w:rsidRPr="00641047" w:rsidRDefault="00641047" w:rsidP="00641047">
            <w:r w:rsidRPr="00641047">
              <w:t>Исполнитель мероприятия</w:t>
            </w:r>
          </w:p>
        </w:tc>
        <w:tc>
          <w:tcPr>
            <w:tcW w:w="1386" w:type="dxa"/>
            <w:vMerge w:val="restart"/>
          </w:tcPr>
          <w:p w:rsidR="00641047" w:rsidRPr="00641047" w:rsidRDefault="00641047" w:rsidP="00641047">
            <w:r w:rsidRPr="00641047">
              <w:t>Срок реализации</w:t>
            </w:r>
          </w:p>
        </w:tc>
        <w:tc>
          <w:tcPr>
            <w:tcW w:w="1029" w:type="dxa"/>
            <w:gridSpan w:val="2"/>
            <w:vMerge w:val="restart"/>
          </w:tcPr>
          <w:p w:rsidR="00641047" w:rsidRPr="00641047" w:rsidRDefault="00641047" w:rsidP="00641047">
            <w:r w:rsidRPr="00641047">
              <w:t>Целевой показатель (номер целевого показателя из паспорта подпрограммы)</w:t>
            </w:r>
          </w:p>
        </w:tc>
        <w:tc>
          <w:tcPr>
            <w:tcW w:w="1842" w:type="dxa"/>
            <w:gridSpan w:val="2"/>
            <w:vMerge w:val="restart"/>
          </w:tcPr>
          <w:p w:rsidR="00641047" w:rsidRPr="00641047" w:rsidRDefault="00641047" w:rsidP="00641047">
            <w:r w:rsidRPr="00641047">
              <w:t>Источник</w:t>
            </w:r>
            <w:r>
              <w:t xml:space="preserve"> </w:t>
            </w:r>
            <w:r w:rsidRPr="00641047">
              <w:t>финансирования</w:t>
            </w:r>
          </w:p>
        </w:tc>
        <w:tc>
          <w:tcPr>
            <w:tcW w:w="6379" w:type="dxa"/>
            <w:gridSpan w:val="15"/>
          </w:tcPr>
          <w:p w:rsidR="00641047" w:rsidRPr="00641047" w:rsidRDefault="00641047" w:rsidP="00641047">
            <w:pPr>
              <w:jc w:val="center"/>
            </w:pPr>
            <w:r w:rsidRPr="00641047">
              <w:t>Объем финансирования</w:t>
            </w:r>
            <w:r>
              <w:t xml:space="preserve"> </w:t>
            </w:r>
            <w:r w:rsidRPr="00641047">
              <w:t>по годам (руб.)</w:t>
            </w:r>
          </w:p>
        </w:tc>
      </w:tr>
      <w:tr w:rsidR="00641047" w:rsidRPr="00641047" w:rsidTr="00641047">
        <w:trPr>
          <w:cantSplit/>
          <w:trHeight w:val="240"/>
        </w:trPr>
        <w:tc>
          <w:tcPr>
            <w:tcW w:w="632" w:type="dxa"/>
            <w:vMerge/>
          </w:tcPr>
          <w:p w:rsidR="00641047" w:rsidRPr="00641047" w:rsidRDefault="00641047" w:rsidP="00641047"/>
        </w:tc>
        <w:tc>
          <w:tcPr>
            <w:tcW w:w="2391" w:type="dxa"/>
            <w:vMerge/>
          </w:tcPr>
          <w:p w:rsidR="00641047" w:rsidRPr="00641047" w:rsidRDefault="00641047" w:rsidP="00641047"/>
        </w:tc>
        <w:tc>
          <w:tcPr>
            <w:tcW w:w="1432" w:type="dxa"/>
            <w:gridSpan w:val="2"/>
            <w:vMerge/>
          </w:tcPr>
          <w:p w:rsidR="00641047" w:rsidRPr="00641047" w:rsidRDefault="00641047" w:rsidP="00641047"/>
        </w:tc>
        <w:tc>
          <w:tcPr>
            <w:tcW w:w="1386" w:type="dxa"/>
            <w:vMerge/>
          </w:tcPr>
          <w:p w:rsidR="00641047" w:rsidRPr="00641047" w:rsidRDefault="00641047" w:rsidP="00641047"/>
        </w:tc>
        <w:tc>
          <w:tcPr>
            <w:tcW w:w="1029" w:type="dxa"/>
            <w:gridSpan w:val="2"/>
            <w:vMerge/>
          </w:tcPr>
          <w:p w:rsidR="00641047" w:rsidRPr="00641047" w:rsidRDefault="00641047" w:rsidP="00641047"/>
        </w:tc>
        <w:tc>
          <w:tcPr>
            <w:tcW w:w="1842" w:type="dxa"/>
            <w:gridSpan w:val="2"/>
            <w:vMerge/>
          </w:tcPr>
          <w:p w:rsidR="00641047" w:rsidRPr="00641047" w:rsidRDefault="00641047" w:rsidP="00641047"/>
        </w:tc>
        <w:tc>
          <w:tcPr>
            <w:tcW w:w="993" w:type="dxa"/>
            <w:gridSpan w:val="2"/>
          </w:tcPr>
          <w:p w:rsidR="00641047" w:rsidRPr="00641047" w:rsidRDefault="00641047" w:rsidP="00641047">
            <w:r w:rsidRPr="00641047">
              <w:t>2021</w:t>
            </w:r>
          </w:p>
        </w:tc>
        <w:tc>
          <w:tcPr>
            <w:tcW w:w="1134" w:type="dxa"/>
            <w:gridSpan w:val="3"/>
          </w:tcPr>
          <w:p w:rsidR="00641047" w:rsidRPr="00641047" w:rsidRDefault="00641047" w:rsidP="00641047">
            <w:r w:rsidRPr="00641047">
              <w:t>2022</w:t>
            </w:r>
          </w:p>
        </w:tc>
        <w:tc>
          <w:tcPr>
            <w:tcW w:w="850" w:type="dxa"/>
            <w:gridSpan w:val="2"/>
          </w:tcPr>
          <w:p w:rsidR="00641047" w:rsidRPr="00641047" w:rsidRDefault="00641047" w:rsidP="00641047">
            <w:r w:rsidRPr="00641047">
              <w:t>2023</w:t>
            </w:r>
          </w:p>
        </w:tc>
        <w:tc>
          <w:tcPr>
            <w:tcW w:w="851" w:type="dxa"/>
            <w:gridSpan w:val="2"/>
          </w:tcPr>
          <w:p w:rsidR="00641047" w:rsidRPr="00641047" w:rsidRDefault="00641047" w:rsidP="00641047">
            <w:r w:rsidRPr="00641047">
              <w:t>2024</w:t>
            </w:r>
          </w:p>
        </w:tc>
        <w:tc>
          <w:tcPr>
            <w:tcW w:w="850" w:type="dxa"/>
            <w:gridSpan w:val="2"/>
          </w:tcPr>
          <w:p w:rsidR="00641047" w:rsidRPr="00641047" w:rsidRDefault="00641047" w:rsidP="00641047">
            <w:r w:rsidRPr="00641047">
              <w:t>2025</w:t>
            </w:r>
          </w:p>
        </w:tc>
        <w:tc>
          <w:tcPr>
            <w:tcW w:w="709" w:type="dxa"/>
            <w:gridSpan w:val="2"/>
          </w:tcPr>
          <w:p w:rsidR="00641047" w:rsidRPr="00641047" w:rsidRDefault="00641047" w:rsidP="00641047">
            <w:r w:rsidRPr="00641047">
              <w:t>2026</w:t>
            </w:r>
          </w:p>
        </w:tc>
        <w:tc>
          <w:tcPr>
            <w:tcW w:w="992" w:type="dxa"/>
            <w:gridSpan w:val="2"/>
          </w:tcPr>
          <w:p w:rsidR="00641047" w:rsidRPr="00641047" w:rsidRDefault="00641047" w:rsidP="00641047">
            <w:r w:rsidRPr="00641047">
              <w:t>2027</w:t>
            </w:r>
          </w:p>
        </w:tc>
      </w:tr>
      <w:tr w:rsidR="00641047" w:rsidRPr="00641047" w:rsidTr="00641047">
        <w:trPr>
          <w:cantSplit/>
          <w:tblHeader/>
        </w:trPr>
        <w:tc>
          <w:tcPr>
            <w:tcW w:w="632" w:type="dxa"/>
            <w:vAlign w:val="center"/>
          </w:tcPr>
          <w:p w:rsidR="00641047" w:rsidRPr="00641047" w:rsidRDefault="00641047" w:rsidP="00641047">
            <w:r w:rsidRPr="00641047">
              <w:t>1</w:t>
            </w:r>
          </w:p>
        </w:tc>
        <w:tc>
          <w:tcPr>
            <w:tcW w:w="2391" w:type="dxa"/>
            <w:vAlign w:val="center"/>
          </w:tcPr>
          <w:p w:rsidR="00641047" w:rsidRPr="00641047" w:rsidRDefault="00641047" w:rsidP="00641047">
            <w:r w:rsidRPr="00641047">
              <w:t>2</w:t>
            </w:r>
          </w:p>
        </w:tc>
        <w:tc>
          <w:tcPr>
            <w:tcW w:w="1432" w:type="dxa"/>
            <w:gridSpan w:val="2"/>
            <w:vAlign w:val="center"/>
          </w:tcPr>
          <w:p w:rsidR="00641047" w:rsidRPr="00641047" w:rsidRDefault="00641047" w:rsidP="00641047">
            <w:r w:rsidRPr="00641047">
              <w:t>3</w:t>
            </w:r>
          </w:p>
        </w:tc>
        <w:tc>
          <w:tcPr>
            <w:tcW w:w="1386" w:type="dxa"/>
            <w:vAlign w:val="center"/>
          </w:tcPr>
          <w:p w:rsidR="00641047" w:rsidRPr="00641047" w:rsidRDefault="00641047" w:rsidP="00641047">
            <w:r w:rsidRPr="00641047">
              <w:t>4</w:t>
            </w:r>
          </w:p>
        </w:tc>
        <w:tc>
          <w:tcPr>
            <w:tcW w:w="1029" w:type="dxa"/>
            <w:gridSpan w:val="2"/>
          </w:tcPr>
          <w:p w:rsidR="00641047" w:rsidRPr="00641047" w:rsidRDefault="00641047" w:rsidP="00641047">
            <w:r w:rsidRPr="00641047">
              <w:t>5</w:t>
            </w:r>
          </w:p>
        </w:tc>
        <w:tc>
          <w:tcPr>
            <w:tcW w:w="1842" w:type="dxa"/>
            <w:gridSpan w:val="2"/>
            <w:vAlign w:val="center"/>
          </w:tcPr>
          <w:p w:rsidR="00641047" w:rsidRPr="00641047" w:rsidRDefault="00641047" w:rsidP="00641047">
            <w:r w:rsidRPr="00641047">
              <w:t>6</w:t>
            </w:r>
          </w:p>
        </w:tc>
        <w:tc>
          <w:tcPr>
            <w:tcW w:w="993" w:type="dxa"/>
            <w:gridSpan w:val="2"/>
            <w:vAlign w:val="center"/>
          </w:tcPr>
          <w:p w:rsidR="00641047" w:rsidRPr="00641047" w:rsidRDefault="00641047" w:rsidP="00641047">
            <w:r w:rsidRPr="00641047">
              <w:t>7</w:t>
            </w:r>
          </w:p>
        </w:tc>
        <w:tc>
          <w:tcPr>
            <w:tcW w:w="1134" w:type="dxa"/>
            <w:gridSpan w:val="3"/>
            <w:vAlign w:val="center"/>
          </w:tcPr>
          <w:p w:rsidR="00641047" w:rsidRPr="00641047" w:rsidRDefault="00641047" w:rsidP="00641047">
            <w:r w:rsidRPr="00641047">
              <w:t>8</w:t>
            </w:r>
          </w:p>
        </w:tc>
        <w:tc>
          <w:tcPr>
            <w:tcW w:w="850" w:type="dxa"/>
            <w:gridSpan w:val="2"/>
            <w:vAlign w:val="center"/>
          </w:tcPr>
          <w:p w:rsidR="00641047" w:rsidRPr="00641047" w:rsidRDefault="00641047" w:rsidP="00641047">
            <w:r w:rsidRPr="00641047">
              <w:t>9</w:t>
            </w:r>
          </w:p>
        </w:tc>
        <w:tc>
          <w:tcPr>
            <w:tcW w:w="851" w:type="dxa"/>
            <w:gridSpan w:val="2"/>
            <w:vAlign w:val="center"/>
          </w:tcPr>
          <w:p w:rsidR="00641047" w:rsidRPr="00641047" w:rsidRDefault="00641047" w:rsidP="00641047">
            <w:r w:rsidRPr="00641047">
              <w:t>10</w:t>
            </w:r>
          </w:p>
        </w:tc>
        <w:tc>
          <w:tcPr>
            <w:tcW w:w="850" w:type="dxa"/>
            <w:gridSpan w:val="2"/>
            <w:vAlign w:val="center"/>
          </w:tcPr>
          <w:p w:rsidR="00641047" w:rsidRPr="00641047" w:rsidRDefault="00641047" w:rsidP="00641047">
            <w:r w:rsidRPr="00641047">
              <w:t>11</w:t>
            </w:r>
          </w:p>
        </w:tc>
        <w:tc>
          <w:tcPr>
            <w:tcW w:w="709" w:type="dxa"/>
            <w:gridSpan w:val="2"/>
            <w:vAlign w:val="center"/>
          </w:tcPr>
          <w:p w:rsidR="00641047" w:rsidRPr="00641047" w:rsidRDefault="00641047" w:rsidP="00641047">
            <w:r w:rsidRPr="00641047">
              <w:t>12</w:t>
            </w:r>
          </w:p>
        </w:tc>
        <w:tc>
          <w:tcPr>
            <w:tcW w:w="992" w:type="dxa"/>
            <w:gridSpan w:val="2"/>
            <w:vAlign w:val="center"/>
          </w:tcPr>
          <w:p w:rsidR="00641047" w:rsidRPr="00641047" w:rsidRDefault="00641047" w:rsidP="00641047">
            <w:r w:rsidRPr="00641047">
              <w:t>13</w:t>
            </w:r>
          </w:p>
        </w:tc>
      </w:tr>
      <w:tr w:rsidR="00641047" w:rsidRPr="00641047" w:rsidTr="00641047">
        <w:trPr>
          <w:cantSplit/>
          <w:trHeight w:val="255"/>
        </w:trPr>
        <w:tc>
          <w:tcPr>
            <w:tcW w:w="632" w:type="dxa"/>
          </w:tcPr>
          <w:p w:rsidR="00641047" w:rsidRPr="00641047" w:rsidRDefault="00641047" w:rsidP="00641047">
            <w:r w:rsidRPr="00641047">
              <w:t>1.</w:t>
            </w:r>
          </w:p>
        </w:tc>
        <w:tc>
          <w:tcPr>
            <w:tcW w:w="14459" w:type="dxa"/>
            <w:gridSpan w:val="23"/>
          </w:tcPr>
          <w:p w:rsidR="00641047" w:rsidRPr="00641047" w:rsidRDefault="00641047" w:rsidP="00641047">
            <w:r w:rsidRPr="00641047">
              <w:t>Задача 1. Информационное обеспечение продвижения районного туристского продукта на рынке</w:t>
            </w:r>
          </w:p>
        </w:tc>
      </w:tr>
      <w:tr w:rsidR="00641047" w:rsidRPr="00641047" w:rsidTr="00641047">
        <w:trPr>
          <w:cantSplit/>
          <w:trHeight w:val="347"/>
        </w:trPr>
        <w:tc>
          <w:tcPr>
            <w:tcW w:w="632" w:type="dxa"/>
          </w:tcPr>
          <w:p w:rsidR="00641047" w:rsidRPr="00641047" w:rsidRDefault="00641047" w:rsidP="00641047">
            <w:r w:rsidRPr="00641047">
              <w:lastRenderedPageBreak/>
              <w:t>1.1</w:t>
            </w:r>
          </w:p>
        </w:tc>
        <w:tc>
          <w:tcPr>
            <w:tcW w:w="2391" w:type="dxa"/>
          </w:tcPr>
          <w:p w:rsidR="00641047" w:rsidRPr="00641047" w:rsidRDefault="00641047" w:rsidP="00641047">
            <w:r w:rsidRPr="00641047">
              <w:t>Организация подготовки и печати специализированных изданий о туризме и отдыхе в Поддорском муниципальном районе (издательская деятельность: буклеты, брошюры, каталог туристских ресурсов района, рекламные листовки)</w:t>
            </w:r>
          </w:p>
        </w:tc>
        <w:tc>
          <w:tcPr>
            <w:tcW w:w="1432" w:type="dxa"/>
            <w:gridSpan w:val="2"/>
          </w:tcPr>
          <w:p w:rsidR="00641047" w:rsidRPr="00641047" w:rsidRDefault="00641047" w:rsidP="00641047">
            <w:r w:rsidRPr="00641047">
              <w:t xml:space="preserve"> Отдел </w:t>
            </w:r>
          </w:p>
          <w:p w:rsidR="00641047" w:rsidRPr="00641047" w:rsidRDefault="00641047" w:rsidP="00641047">
            <w:r w:rsidRPr="00641047">
              <w:t>культуры,</w:t>
            </w:r>
          </w:p>
          <w:p w:rsidR="00180201" w:rsidRDefault="00641047" w:rsidP="00641047">
            <w:r w:rsidRPr="00641047">
              <w:t>МАУ ПМС</w:t>
            </w:r>
          </w:p>
          <w:p w:rsidR="00641047" w:rsidRPr="00641047" w:rsidRDefault="00641047" w:rsidP="00641047">
            <w:r w:rsidRPr="00641047">
              <w:t>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бюджет муниципального района</w:t>
            </w:r>
          </w:p>
        </w:tc>
        <w:tc>
          <w:tcPr>
            <w:tcW w:w="851" w:type="dxa"/>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c>
          <w:tcPr>
            <w:tcW w:w="992" w:type="dxa"/>
            <w:gridSpan w:val="3"/>
          </w:tcPr>
          <w:p w:rsidR="00641047" w:rsidRPr="00641047" w:rsidRDefault="00641047" w:rsidP="00641047">
            <w:r w:rsidRPr="00641047">
              <w:t>9720</w:t>
            </w:r>
          </w:p>
        </w:tc>
        <w:tc>
          <w:tcPr>
            <w:tcW w:w="851" w:type="dxa"/>
            <w:gridSpan w:val="2"/>
          </w:tcPr>
          <w:p w:rsidR="00641047" w:rsidRPr="00641047" w:rsidRDefault="00641047" w:rsidP="00641047">
            <w:r w:rsidRPr="00641047">
              <w:t>10000</w:t>
            </w:r>
          </w:p>
        </w:tc>
        <w:tc>
          <w:tcPr>
            <w:tcW w:w="850" w:type="dxa"/>
            <w:gridSpan w:val="2"/>
          </w:tcPr>
          <w:p w:rsidR="00641047" w:rsidRPr="00641047" w:rsidRDefault="00641047" w:rsidP="00641047">
            <w:r w:rsidRPr="00641047">
              <w:t>10000</w:t>
            </w:r>
          </w:p>
        </w:tc>
        <w:tc>
          <w:tcPr>
            <w:tcW w:w="851" w:type="dxa"/>
            <w:gridSpan w:val="3"/>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r>
      <w:tr w:rsidR="00641047" w:rsidRPr="00641047" w:rsidTr="00641047">
        <w:trPr>
          <w:cantSplit/>
          <w:trHeight w:val="347"/>
        </w:trPr>
        <w:tc>
          <w:tcPr>
            <w:tcW w:w="632" w:type="dxa"/>
          </w:tcPr>
          <w:p w:rsidR="00641047" w:rsidRPr="00641047" w:rsidRDefault="00641047" w:rsidP="00641047">
            <w:r w:rsidRPr="00641047">
              <w:lastRenderedPageBreak/>
              <w:t>1.2</w:t>
            </w:r>
          </w:p>
        </w:tc>
        <w:tc>
          <w:tcPr>
            <w:tcW w:w="2391" w:type="dxa"/>
          </w:tcPr>
          <w:p w:rsidR="00641047" w:rsidRPr="00641047" w:rsidRDefault="00641047" w:rsidP="00641047">
            <w:r w:rsidRPr="00641047">
              <w:t>Проведение мероприятий по продвижению туристского потенциала района (содействие обучению сельского населения в работе с туристами, сотрудничество и размещение информации в газете «Заря», на сайтах МАУ «Центр развития туризма «Красная изба», агентство путешествий «Древних руссов град»; создание/обновление Интернет-сайта музея с разделом «Сельский туризм»; экскурсии; традиционные народные праздники и гуляния) и другие праздники.</w:t>
            </w:r>
          </w:p>
          <w:p w:rsidR="00641047" w:rsidRPr="00641047" w:rsidRDefault="00641047" w:rsidP="00641047"/>
        </w:tc>
        <w:tc>
          <w:tcPr>
            <w:tcW w:w="1432" w:type="dxa"/>
            <w:gridSpan w:val="2"/>
          </w:tcPr>
          <w:p w:rsidR="00641047" w:rsidRPr="00641047" w:rsidRDefault="00641047" w:rsidP="00641047">
            <w:r w:rsidRPr="00641047">
              <w:t xml:space="preserve"> Отдел культуры,</w:t>
            </w:r>
          </w:p>
          <w:p w:rsidR="00641047" w:rsidRPr="00641047" w:rsidRDefault="00641047" w:rsidP="00641047">
            <w:r w:rsidRPr="00641047">
              <w:t>МАУ ПМСКО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 xml:space="preserve">бюджет муниципального района </w:t>
            </w:r>
          </w:p>
        </w:tc>
        <w:tc>
          <w:tcPr>
            <w:tcW w:w="851" w:type="dxa"/>
          </w:tcPr>
          <w:p w:rsidR="00641047" w:rsidRPr="00641047" w:rsidRDefault="00641047" w:rsidP="00641047">
            <w:r w:rsidRPr="00641047">
              <w:t>0</w:t>
            </w:r>
          </w:p>
        </w:tc>
        <w:tc>
          <w:tcPr>
            <w:tcW w:w="992"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1134" w:type="dxa"/>
            <w:gridSpan w:val="4"/>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181"/>
        </w:trPr>
        <w:tc>
          <w:tcPr>
            <w:tcW w:w="632" w:type="dxa"/>
          </w:tcPr>
          <w:p w:rsidR="00641047" w:rsidRPr="00641047" w:rsidRDefault="00641047" w:rsidP="00641047">
            <w:r w:rsidRPr="00641047">
              <w:t>2.</w:t>
            </w:r>
          </w:p>
        </w:tc>
        <w:tc>
          <w:tcPr>
            <w:tcW w:w="14459" w:type="dxa"/>
            <w:gridSpan w:val="23"/>
          </w:tcPr>
          <w:p w:rsidR="00641047" w:rsidRPr="00641047" w:rsidRDefault="00641047" w:rsidP="00641047">
            <w:r w:rsidRPr="00641047">
              <w:t>Задача 2. Организационное обеспечение туризма в районе</w:t>
            </w:r>
          </w:p>
        </w:tc>
      </w:tr>
      <w:tr w:rsidR="00641047" w:rsidRPr="00641047" w:rsidTr="00641047">
        <w:trPr>
          <w:cantSplit/>
          <w:trHeight w:val="347"/>
        </w:trPr>
        <w:tc>
          <w:tcPr>
            <w:tcW w:w="632" w:type="dxa"/>
          </w:tcPr>
          <w:p w:rsidR="00641047" w:rsidRPr="00641047" w:rsidRDefault="00641047" w:rsidP="00641047">
            <w:r w:rsidRPr="00641047">
              <w:lastRenderedPageBreak/>
              <w:t>2.1</w:t>
            </w:r>
          </w:p>
        </w:tc>
        <w:tc>
          <w:tcPr>
            <w:tcW w:w="2407" w:type="dxa"/>
            <w:gridSpan w:val="2"/>
          </w:tcPr>
          <w:p w:rsidR="00641047" w:rsidRPr="00641047" w:rsidRDefault="00641047" w:rsidP="00641047">
            <w:r w:rsidRPr="00641047">
              <w:t>Проведение конференций и форумов по вопросам развития туризма в Поддорском муниципальном районе (проведение аналитических семинаров по актуальным проблемам в сфере туризма; участие в областных семинарах и конференциях по туризму с обменом опыта)</w:t>
            </w:r>
          </w:p>
        </w:tc>
        <w:tc>
          <w:tcPr>
            <w:tcW w:w="1416" w:type="dxa"/>
          </w:tcPr>
          <w:p w:rsidR="00641047" w:rsidRPr="00641047" w:rsidRDefault="00641047" w:rsidP="00641047">
            <w:r w:rsidRPr="00641047">
              <w:t xml:space="preserve"> Отдел культуры, МАУ ПМСКО</w:t>
            </w:r>
          </w:p>
        </w:tc>
        <w:tc>
          <w:tcPr>
            <w:tcW w:w="1413" w:type="dxa"/>
            <w:gridSpan w:val="2"/>
          </w:tcPr>
          <w:p w:rsidR="00641047" w:rsidRPr="00641047" w:rsidRDefault="00641047" w:rsidP="00641047">
            <w:r w:rsidRPr="00641047">
              <w:t>2021-2027</w:t>
            </w:r>
          </w:p>
          <w:p w:rsidR="00641047" w:rsidRPr="00641047" w:rsidRDefault="00641047" w:rsidP="00641047">
            <w:r w:rsidRPr="00641047">
              <w:t xml:space="preserve"> годы</w:t>
            </w:r>
          </w:p>
        </w:tc>
        <w:tc>
          <w:tcPr>
            <w:tcW w:w="1002" w:type="dxa"/>
          </w:tcPr>
          <w:p w:rsidR="00641047" w:rsidRPr="00641047" w:rsidRDefault="00641047" w:rsidP="00641047">
            <w:r w:rsidRPr="00641047">
              <w:t>2.1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347"/>
        </w:trPr>
        <w:tc>
          <w:tcPr>
            <w:tcW w:w="632" w:type="dxa"/>
          </w:tcPr>
          <w:p w:rsidR="00641047" w:rsidRPr="00641047" w:rsidRDefault="00641047" w:rsidP="00641047">
            <w:r w:rsidRPr="00641047">
              <w:t>3</w:t>
            </w:r>
          </w:p>
        </w:tc>
        <w:tc>
          <w:tcPr>
            <w:tcW w:w="14459" w:type="dxa"/>
            <w:gridSpan w:val="23"/>
          </w:tcPr>
          <w:p w:rsidR="00641047" w:rsidRPr="00641047" w:rsidRDefault="00641047" w:rsidP="00641047">
            <w:r w:rsidRPr="00641047">
              <w:t>Задача 3. Развитие туристской инфраструктуры на территории района</w:t>
            </w:r>
          </w:p>
        </w:tc>
      </w:tr>
      <w:tr w:rsidR="00641047" w:rsidRPr="00641047" w:rsidTr="00641047">
        <w:trPr>
          <w:cantSplit/>
          <w:trHeight w:val="347"/>
        </w:trPr>
        <w:tc>
          <w:tcPr>
            <w:tcW w:w="632" w:type="dxa"/>
          </w:tcPr>
          <w:p w:rsidR="00641047" w:rsidRPr="00641047" w:rsidRDefault="00641047" w:rsidP="00641047">
            <w:r w:rsidRPr="00641047">
              <w:t>3.1</w:t>
            </w:r>
          </w:p>
        </w:tc>
        <w:tc>
          <w:tcPr>
            <w:tcW w:w="2407" w:type="dxa"/>
            <w:gridSpan w:val="2"/>
          </w:tcPr>
          <w:p w:rsidR="00641047" w:rsidRPr="00641047" w:rsidRDefault="00641047" w:rsidP="00641047">
            <w:r w:rsidRPr="00641047">
              <w:t>Организация инфраструктурного пространства, благоустройства и оснащение площадок музея под открытым небом «партизанский лагерь» в село Белебелка Поддорского района.</w:t>
            </w:r>
          </w:p>
        </w:tc>
        <w:tc>
          <w:tcPr>
            <w:tcW w:w="1416" w:type="dxa"/>
          </w:tcPr>
          <w:p w:rsidR="00641047" w:rsidRPr="00641047" w:rsidRDefault="00641047" w:rsidP="00641047">
            <w:r w:rsidRPr="00641047">
              <w:t>Отдел культуры.</w:t>
            </w:r>
          </w:p>
          <w:p w:rsidR="00641047" w:rsidRPr="00641047" w:rsidRDefault="00641047" w:rsidP="00641047">
            <w:r w:rsidRPr="00641047">
              <w:t xml:space="preserve"> МАУ ПМСКО</w:t>
            </w:r>
          </w:p>
        </w:tc>
        <w:tc>
          <w:tcPr>
            <w:tcW w:w="1413" w:type="dxa"/>
            <w:gridSpan w:val="2"/>
          </w:tcPr>
          <w:p w:rsidR="00641047" w:rsidRPr="00641047" w:rsidRDefault="00641047" w:rsidP="00641047">
            <w:r w:rsidRPr="00641047">
              <w:t>2021-2027 годы</w:t>
            </w:r>
          </w:p>
        </w:tc>
        <w:tc>
          <w:tcPr>
            <w:tcW w:w="1002" w:type="dxa"/>
          </w:tcPr>
          <w:p w:rsidR="00641047" w:rsidRPr="00641047" w:rsidRDefault="00641047" w:rsidP="00641047">
            <w:r w:rsidRPr="00641047">
              <w:t>3.1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2822C4" w:rsidP="00641047">
            <w:r>
              <w:t>542731,00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bl>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«Обеспечение реализации муниципальной программы «Развитие культуры на территории Поддорского муниципального района»</w:t>
      </w:r>
    </w:p>
    <w:p w:rsidR="00641047" w:rsidRPr="00641047" w:rsidRDefault="00641047" w:rsidP="00641047">
      <w:pPr>
        <w:jc w:val="center"/>
        <w:rPr>
          <w:b/>
          <w:sz w:val="28"/>
          <w:szCs w:val="28"/>
        </w:rPr>
      </w:pPr>
      <w:r w:rsidRPr="00641047">
        <w:rPr>
          <w:b/>
          <w:sz w:val="28"/>
          <w:szCs w:val="28"/>
        </w:rPr>
        <w:t>муниципальной программы Поддорского муниципального района</w:t>
      </w:r>
    </w:p>
    <w:p w:rsidR="00641047" w:rsidRPr="00641047" w:rsidRDefault="00641047" w:rsidP="00641047">
      <w:pPr>
        <w:jc w:val="center"/>
        <w:rPr>
          <w:b/>
          <w:sz w:val="28"/>
          <w:szCs w:val="28"/>
        </w:rPr>
      </w:pPr>
      <w:r w:rsidRPr="00641047">
        <w:rPr>
          <w:b/>
          <w:sz w:val="28"/>
          <w:szCs w:val="28"/>
        </w:rPr>
        <w:t>«Развитие культуры на территории Поддорского муниципального района»</w:t>
      </w:r>
    </w:p>
    <w:p w:rsidR="00641047" w:rsidRPr="00641047" w:rsidRDefault="00641047" w:rsidP="00641047"/>
    <w:p w:rsidR="00641047" w:rsidRPr="00641047" w:rsidRDefault="00641047" w:rsidP="00641047">
      <w:pPr>
        <w:ind w:firstLine="709"/>
        <w:jc w:val="both"/>
        <w:rPr>
          <w:sz w:val="28"/>
          <w:szCs w:val="28"/>
        </w:rPr>
      </w:pPr>
      <w:r w:rsidRPr="00641047">
        <w:rPr>
          <w:sz w:val="28"/>
          <w:szCs w:val="28"/>
        </w:rPr>
        <w:t>1. Исполнители подпрограммы: 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бюджетное учреждение «Центр обслуживания учреждений культуры Поддорского муниципального района».</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000"/>
        <w:gridCol w:w="831"/>
        <w:gridCol w:w="20"/>
        <w:gridCol w:w="992"/>
        <w:gridCol w:w="851"/>
        <w:gridCol w:w="850"/>
        <w:gridCol w:w="851"/>
        <w:gridCol w:w="850"/>
        <w:gridCol w:w="851"/>
      </w:tblGrid>
      <w:tr w:rsidR="00641047" w:rsidRPr="00641047" w:rsidTr="00641047">
        <w:trPr>
          <w:trHeight w:val="169"/>
        </w:trPr>
        <w:tc>
          <w:tcPr>
            <w:tcW w:w="686" w:type="dxa"/>
            <w:vMerge w:val="restart"/>
            <w:vAlign w:val="center"/>
          </w:tcPr>
          <w:p w:rsidR="00641047" w:rsidRPr="00641047" w:rsidRDefault="00641047" w:rsidP="00641047">
            <w:pPr>
              <w:rPr>
                <w:sz w:val="28"/>
                <w:szCs w:val="28"/>
              </w:rPr>
            </w:pPr>
            <w:r w:rsidRPr="00641047">
              <w:rPr>
                <w:sz w:val="28"/>
                <w:szCs w:val="28"/>
              </w:rPr>
              <w:t>№п/п</w:t>
            </w:r>
          </w:p>
        </w:tc>
        <w:tc>
          <w:tcPr>
            <w:tcW w:w="3000" w:type="dxa"/>
            <w:vMerge w:val="restart"/>
            <w:vAlign w:val="center"/>
          </w:tcPr>
          <w:p w:rsidR="00641047" w:rsidRPr="00641047" w:rsidRDefault="00641047" w:rsidP="00641047">
            <w:pPr>
              <w:rPr>
                <w:sz w:val="28"/>
                <w:szCs w:val="28"/>
              </w:rPr>
            </w:pPr>
            <w:r w:rsidRPr="00641047">
              <w:rPr>
                <w:sz w:val="28"/>
                <w:szCs w:val="28"/>
              </w:rPr>
              <w:t>Задачи подпрограммы, наименование и единица измерения целевого показателя</w:t>
            </w:r>
          </w:p>
        </w:tc>
        <w:tc>
          <w:tcPr>
            <w:tcW w:w="6096" w:type="dxa"/>
            <w:gridSpan w:val="8"/>
            <w:vAlign w:val="center"/>
          </w:tcPr>
          <w:p w:rsidR="00641047" w:rsidRPr="00641047" w:rsidRDefault="00641047" w:rsidP="00641047">
            <w:pPr>
              <w:rPr>
                <w:sz w:val="28"/>
                <w:szCs w:val="28"/>
              </w:rPr>
            </w:pPr>
            <w:r w:rsidRPr="00641047">
              <w:rPr>
                <w:sz w:val="28"/>
                <w:szCs w:val="28"/>
              </w:rPr>
              <w:t>Значения целевого показателя по годам</w:t>
            </w:r>
          </w:p>
        </w:tc>
      </w:tr>
      <w:tr w:rsidR="00641047" w:rsidRPr="00641047" w:rsidTr="00641047">
        <w:trPr>
          <w:trHeight w:val="277"/>
        </w:trPr>
        <w:tc>
          <w:tcPr>
            <w:tcW w:w="686" w:type="dxa"/>
            <w:vMerge/>
            <w:vAlign w:val="center"/>
          </w:tcPr>
          <w:p w:rsidR="00641047" w:rsidRPr="00641047" w:rsidRDefault="00641047" w:rsidP="00641047">
            <w:pPr>
              <w:rPr>
                <w:sz w:val="28"/>
                <w:szCs w:val="28"/>
              </w:rPr>
            </w:pPr>
          </w:p>
        </w:tc>
        <w:tc>
          <w:tcPr>
            <w:tcW w:w="3000" w:type="dxa"/>
            <w:vMerge/>
            <w:vAlign w:val="center"/>
          </w:tcPr>
          <w:p w:rsidR="00641047" w:rsidRPr="00641047" w:rsidRDefault="00641047" w:rsidP="00641047">
            <w:pPr>
              <w:rPr>
                <w:sz w:val="28"/>
                <w:szCs w:val="28"/>
              </w:rPr>
            </w:pPr>
          </w:p>
        </w:tc>
        <w:tc>
          <w:tcPr>
            <w:tcW w:w="851" w:type="dxa"/>
            <w:gridSpan w:val="2"/>
            <w:vAlign w:val="center"/>
          </w:tcPr>
          <w:p w:rsidR="00641047" w:rsidRPr="00641047" w:rsidRDefault="00641047" w:rsidP="00641047">
            <w:pPr>
              <w:rPr>
                <w:sz w:val="28"/>
                <w:szCs w:val="28"/>
              </w:rPr>
            </w:pPr>
            <w:r w:rsidRPr="00641047">
              <w:rPr>
                <w:sz w:val="28"/>
                <w:szCs w:val="28"/>
              </w:rPr>
              <w:t>2021</w:t>
            </w:r>
          </w:p>
        </w:tc>
        <w:tc>
          <w:tcPr>
            <w:tcW w:w="992" w:type="dxa"/>
            <w:vAlign w:val="center"/>
          </w:tcPr>
          <w:p w:rsidR="00641047" w:rsidRPr="00641047" w:rsidRDefault="00641047" w:rsidP="00641047">
            <w:pPr>
              <w:rPr>
                <w:sz w:val="28"/>
                <w:szCs w:val="28"/>
              </w:rPr>
            </w:pPr>
            <w:r w:rsidRPr="00641047">
              <w:rPr>
                <w:sz w:val="28"/>
                <w:szCs w:val="28"/>
              </w:rPr>
              <w:t>2022</w:t>
            </w:r>
          </w:p>
        </w:tc>
        <w:tc>
          <w:tcPr>
            <w:tcW w:w="851" w:type="dxa"/>
            <w:vAlign w:val="center"/>
          </w:tcPr>
          <w:p w:rsidR="00641047" w:rsidRPr="00641047" w:rsidRDefault="00641047" w:rsidP="00641047">
            <w:pPr>
              <w:rPr>
                <w:sz w:val="28"/>
                <w:szCs w:val="28"/>
              </w:rPr>
            </w:pPr>
            <w:r w:rsidRPr="00641047">
              <w:rPr>
                <w:sz w:val="28"/>
                <w:szCs w:val="28"/>
              </w:rPr>
              <w:t>2023</w:t>
            </w:r>
          </w:p>
        </w:tc>
        <w:tc>
          <w:tcPr>
            <w:tcW w:w="850" w:type="dxa"/>
            <w:vAlign w:val="center"/>
          </w:tcPr>
          <w:p w:rsidR="00641047" w:rsidRPr="00641047" w:rsidRDefault="00641047" w:rsidP="00641047">
            <w:pPr>
              <w:rPr>
                <w:sz w:val="28"/>
                <w:szCs w:val="28"/>
              </w:rPr>
            </w:pPr>
            <w:r w:rsidRPr="00641047">
              <w:rPr>
                <w:sz w:val="28"/>
                <w:szCs w:val="28"/>
              </w:rPr>
              <w:t>2024</w:t>
            </w:r>
          </w:p>
        </w:tc>
        <w:tc>
          <w:tcPr>
            <w:tcW w:w="851" w:type="dxa"/>
            <w:vAlign w:val="center"/>
          </w:tcPr>
          <w:p w:rsidR="00641047" w:rsidRPr="00641047" w:rsidRDefault="00641047" w:rsidP="00641047">
            <w:pPr>
              <w:rPr>
                <w:sz w:val="28"/>
                <w:szCs w:val="28"/>
              </w:rPr>
            </w:pPr>
            <w:r w:rsidRPr="00641047">
              <w:rPr>
                <w:sz w:val="28"/>
                <w:szCs w:val="28"/>
              </w:rPr>
              <w:t>2025</w:t>
            </w:r>
          </w:p>
        </w:tc>
        <w:tc>
          <w:tcPr>
            <w:tcW w:w="850" w:type="dxa"/>
            <w:vAlign w:val="center"/>
          </w:tcPr>
          <w:p w:rsidR="00641047" w:rsidRPr="00641047" w:rsidRDefault="00641047" w:rsidP="00641047">
            <w:pPr>
              <w:rPr>
                <w:sz w:val="28"/>
                <w:szCs w:val="28"/>
              </w:rPr>
            </w:pPr>
            <w:r w:rsidRPr="00641047">
              <w:rPr>
                <w:sz w:val="28"/>
                <w:szCs w:val="28"/>
              </w:rPr>
              <w:t>2026</w:t>
            </w:r>
          </w:p>
        </w:tc>
        <w:tc>
          <w:tcPr>
            <w:tcW w:w="851" w:type="dxa"/>
            <w:vAlign w:val="center"/>
          </w:tcPr>
          <w:p w:rsidR="00641047" w:rsidRPr="00641047" w:rsidRDefault="00641047" w:rsidP="00641047">
            <w:pPr>
              <w:rPr>
                <w:sz w:val="28"/>
                <w:szCs w:val="28"/>
              </w:rPr>
            </w:pPr>
            <w:r w:rsidRPr="00641047">
              <w:rPr>
                <w:sz w:val="28"/>
                <w:szCs w:val="28"/>
              </w:rPr>
              <w:t>2027</w:t>
            </w:r>
          </w:p>
        </w:tc>
      </w:tr>
      <w:tr w:rsidR="00641047" w:rsidRPr="00641047" w:rsidTr="00641047">
        <w:trPr>
          <w:trHeight w:val="89"/>
        </w:trPr>
        <w:tc>
          <w:tcPr>
            <w:tcW w:w="686" w:type="dxa"/>
            <w:vAlign w:val="center"/>
          </w:tcPr>
          <w:p w:rsidR="00641047" w:rsidRPr="00641047" w:rsidRDefault="00641047" w:rsidP="00641047">
            <w:pPr>
              <w:jc w:val="center"/>
              <w:rPr>
                <w:sz w:val="28"/>
                <w:szCs w:val="28"/>
              </w:rPr>
            </w:pPr>
            <w:r w:rsidRPr="00641047">
              <w:rPr>
                <w:sz w:val="28"/>
                <w:szCs w:val="28"/>
              </w:rPr>
              <w:t>1</w:t>
            </w:r>
          </w:p>
        </w:tc>
        <w:tc>
          <w:tcPr>
            <w:tcW w:w="3000" w:type="dxa"/>
            <w:vAlign w:val="center"/>
          </w:tcPr>
          <w:p w:rsidR="00641047" w:rsidRPr="00641047" w:rsidRDefault="00641047" w:rsidP="00641047">
            <w:pPr>
              <w:jc w:val="center"/>
              <w:rPr>
                <w:sz w:val="28"/>
                <w:szCs w:val="28"/>
              </w:rPr>
            </w:pPr>
            <w:r w:rsidRPr="00641047">
              <w:rPr>
                <w:sz w:val="28"/>
                <w:szCs w:val="28"/>
              </w:rPr>
              <w:t>2</w:t>
            </w:r>
          </w:p>
        </w:tc>
        <w:tc>
          <w:tcPr>
            <w:tcW w:w="831" w:type="dxa"/>
            <w:vAlign w:val="center"/>
          </w:tcPr>
          <w:p w:rsidR="00641047" w:rsidRPr="00641047" w:rsidRDefault="00641047" w:rsidP="00641047">
            <w:pPr>
              <w:jc w:val="center"/>
              <w:rPr>
                <w:sz w:val="28"/>
                <w:szCs w:val="28"/>
              </w:rPr>
            </w:pPr>
            <w:r w:rsidRPr="00641047">
              <w:rPr>
                <w:sz w:val="28"/>
                <w:szCs w:val="28"/>
              </w:rPr>
              <w:t>3</w:t>
            </w:r>
          </w:p>
        </w:tc>
        <w:tc>
          <w:tcPr>
            <w:tcW w:w="1012" w:type="dxa"/>
            <w:gridSpan w:val="2"/>
            <w:vAlign w:val="center"/>
          </w:tcPr>
          <w:p w:rsidR="00641047" w:rsidRPr="00641047" w:rsidRDefault="00641047" w:rsidP="00641047">
            <w:pPr>
              <w:jc w:val="center"/>
              <w:rPr>
                <w:sz w:val="28"/>
                <w:szCs w:val="28"/>
              </w:rPr>
            </w:pPr>
            <w:r w:rsidRPr="00641047">
              <w:rPr>
                <w:sz w:val="28"/>
                <w:szCs w:val="28"/>
              </w:rPr>
              <w:t>4</w:t>
            </w:r>
          </w:p>
        </w:tc>
        <w:tc>
          <w:tcPr>
            <w:tcW w:w="851" w:type="dxa"/>
            <w:vAlign w:val="center"/>
          </w:tcPr>
          <w:p w:rsidR="00641047" w:rsidRPr="00641047" w:rsidRDefault="00641047" w:rsidP="00641047">
            <w:pPr>
              <w:jc w:val="center"/>
              <w:rPr>
                <w:sz w:val="28"/>
                <w:szCs w:val="28"/>
              </w:rPr>
            </w:pPr>
            <w:r w:rsidRPr="00641047">
              <w:rPr>
                <w:sz w:val="28"/>
                <w:szCs w:val="28"/>
              </w:rPr>
              <w:t>5</w:t>
            </w:r>
          </w:p>
        </w:tc>
        <w:tc>
          <w:tcPr>
            <w:tcW w:w="850" w:type="dxa"/>
            <w:vAlign w:val="center"/>
          </w:tcPr>
          <w:p w:rsidR="00641047" w:rsidRPr="00641047" w:rsidRDefault="00641047" w:rsidP="00641047">
            <w:pPr>
              <w:jc w:val="center"/>
              <w:rPr>
                <w:sz w:val="28"/>
                <w:szCs w:val="28"/>
              </w:rPr>
            </w:pPr>
            <w:r w:rsidRPr="00641047">
              <w:rPr>
                <w:sz w:val="28"/>
                <w:szCs w:val="28"/>
              </w:rPr>
              <w:t>6</w:t>
            </w:r>
          </w:p>
        </w:tc>
        <w:tc>
          <w:tcPr>
            <w:tcW w:w="851" w:type="dxa"/>
            <w:vAlign w:val="center"/>
          </w:tcPr>
          <w:p w:rsidR="00641047" w:rsidRPr="00641047" w:rsidRDefault="00641047" w:rsidP="00641047">
            <w:pPr>
              <w:jc w:val="center"/>
              <w:rPr>
                <w:sz w:val="28"/>
                <w:szCs w:val="28"/>
              </w:rPr>
            </w:pPr>
            <w:r w:rsidRPr="00641047">
              <w:rPr>
                <w:sz w:val="28"/>
                <w:szCs w:val="28"/>
              </w:rPr>
              <w:t>7</w:t>
            </w:r>
          </w:p>
        </w:tc>
        <w:tc>
          <w:tcPr>
            <w:tcW w:w="850" w:type="dxa"/>
            <w:vAlign w:val="center"/>
          </w:tcPr>
          <w:p w:rsidR="00641047" w:rsidRPr="00641047" w:rsidRDefault="00641047" w:rsidP="00641047">
            <w:pPr>
              <w:jc w:val="center"/>
              <w:rPr>
                <w:sz w:val="28"/>
                <w:szCs w:val="28"/>
              </w:rPr>
            </w:pPr>
            <w:r w:rsidRPr="00641047">
              <w:rPr>
                <w:sz w:val="28"/>
                <w:szCs w:val="28"/>
              </w:rPr>
              <w:t>8</w:t>
            </w:r>
          </w:p>
        </w:tc>
        <w:tc>
          <w:tcPr>
            <w:tcW w:w="851" w:type="dxa"/>
            <w:vAlign w:val="center"/>
          </w:tcPr>
          <w:p w:rsidR="00641047" w:rsidRPr="00641047" w:rsidRDefault="00641047" w:rsidP="00641047">
            <w:pPr>
              <w:jc w:val="center"/>
              <w:rPr>
                <w:sz w:val="28"/>
                <w:szCs w:val="28"/>
              </w:rPr>
            </w:pPr>
            <w:r w:rsidRPr="00641047">
              <w:rPr>
                <w:sz w:val="28"/>
                <w:szCs w:val="28"/>
              </w:rPr>
              <w:t>9</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w:t>
            </w:r>
          </w:p>
        </w:tc>
        <w:tc>
          <w:tcPr>
            <w:tcW w:w="9096" w:type="dxa"/>
            <w:gridSpan w:val="9"/>
          </w:tcPr>
          <w:p w:rsidR="00641047" w:rsidRPr="00641047" w:rsidRDefault="00641047" w:rsidP="00641047">
            <w:pPr>
              <w:rPr>
                <w:sz w:val="28"/>
                <w:szCs w:val="28"/>
              </w:rPr>
            </w:pPr>
            <w:r w:rsidRPr="00641047">
              <w:rPr>
                <w:sz w:val="28"/>
                <w:szCs w:val="28"/>
              </w:rPr>
              <w:t>Задача 1. Ресурсное обеспечение деятельности Отдела культуры по реализации муниципальной программы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Уровень освоения средств, выделенных на реализацию полномочий в сфере культуры и туризма,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w:t>
            </w:r>
          </w:p>
        </w:tc>
        <w:tc>
          <w:tcPr>
            <w:tcW w:w="9096" w:type="dxa"/>
            <w:gridSpan w:val="9"/>
          </w:tcPr>
          <w:p w:rsidR="00641047" w:rsidRPr="00641047" w:rsidRDefault="00641047" w:rsidP="00641047">
            <w:pPr>
              <w:rPr>
                <w:sz w:val="28"/>
                <w:szCs w:val="28"/>
              </w:rPr>
            </w:pPr>
            <w:r w:rsidRPr="00641047">
              <w:rPr>
                <w:sz w:val="28"/>
                <w:szCs w:val="28"/>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Объем финансирования по муниципальному заданию,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bl>
    <w:p w:rsidR="00641047" w:rsidRPr="00641047" w:rsidRDefault="00641047" w:rsidP="00641047">
      <w:pPr>
        <w:ind w:firstLine="709"/>
        <w:jc w:val="both"/>
        <w:rPr>
          <w:sz w:val="28"/>
          <w:szCs w:val="28"/>
        </w:rPr>
      </w:pPr>
      <w:r w:rsidRPr="00641047">
        <w:rPr>
          <w:sz w:val="28"/>
          <w:szCs w:val="28"/>
        </w:rPr>
        <w:t xml:space="preserve">3. Сроки реализации подпрограммы: 2021-2027 годы                  </w:t>
      </w:r>
    </w:p>
    <w:p w:rsidR="00641047" w:rsidRPr="00641047" w:rsidRDefault="00641047" w:rsidP="00641047">
      <w:pPr>
        <w:ind w:firstLine="709"/>
        <w:jc w:val="both"/>
        <w:rPr>
          <w:sz w:val="28"/>
          <w:szCs w:val="28"/>
        </w:rPr>
      </w:pPr>
      <w:r w:rsidRPr="00641047">
        <w:rPr>
          <w:sz w:val="28"/>
          <w:szCs w:val="28"/>
        </w:rPr>
        <w:t>4. Объемы и источники финансирования подпрограммы в целом и по годам реализации:                                                                                   (тыс. руб.):</w:t>
      </w:r>
    </w:p>
    <w:tbl>
      <w:tblPr>
        <w:tblW w:w="950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05"/>
        <w:gridCol w:w="2304"/>
        <w:gridCol w:w="2126"/>
        <w:gridCol w:w="1984"/>
        <w:gridCol w:w="1985"/>
      </w:tblGrid>
      <w:tr w:rsidR="00641047" w:rsidRPr="00641047" w:rsidTr="00641047">
        <w:trPr>
          <w:trHeight w:val="203"/>
          <w:tblCellSpacing w:w="5" w:type="nil"/>
        </w:trPr>
        <w:tc>
          <w:tcPr>
            <w:tcW w:w="1105" w:type="dxa"/>
            <w:vMerge w:val="restart"/>
          </w:tcPr>
          <w:p w:rsidR="00641047" w:rsidRPr="00641047" w:rsidRDefault="00641047" w:rsidP="00641047">
            <w:pPr>
              <w:rPr>
                <w:sz w:val="28"/>
                <w:szCs w:val="28"/>
              </w:rPr>
            </w:pPr>
            <w:r w:rsidRPr="00641047">
              <w:rPr>
                <w:sz w:val="28"/>
                <w:szCs w:val="28"/>
              </w:rPr>
              <w:t>Год</w:t>
            </w:r>
          </w:p>
        </w:tc>
        <w:tc>
          <w:tcPr>
            <w:tcW w:w="8399" w:type="dxa"/>
            <w:gridSpan w:val="4"/>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105" w:type="dxa"/>
            <w:vMerge/>
          </w:tcPr>
          <w:p w:rsidR="00641047" w:rsidRPr="00641047" w:rsidRDefault="00641047" w:rsidP="00641047">
            <w:pPr>
              <w:rPr>
                <w:sz w:val="28"/>
                <w:szCs w:val="28"/>
              </w:rPr>
            </w:pPr>
          </w:p>
        </w:tc>
        <w:tc>
          <w:tcPr>
            <w:tcW w:w="2304" w:type="dxa"/>
          </w:tcPr>
          <w:p w:rsidR="00641047" w:rsidRPr="00641047" w:rsidRDefault="00641047" w:rsidP="00641047">
            <w:pPr>
              <w:rPr>
                <w:sz w:val="28"/>
                <w:szCs w:val="28"/>
              </w:rPr>
            </w:pPr>
            <w:r w:rsidRPr="00641047">
              <w:rPr>
                <w:sz w:val="28"/>
                <w:szCs w:val="28"/>
              </w:rPr>
              <w:t>бюджет муниципального района</w:t>
            </w:r>
          </w:p>
        </w:tc>
        <w:tc>
          <w:tcPr>
            <w:tcW w:w="2126" w:type="dxa"/>
          </w:tcPr>
          <w:p w:rsidR="00641047" w:rsidRPr="00641047" w:rsidRDefault="00641047" w:rsidP="00641047">
            <w:pPr>
              <w:rPr>
                <w:sz w:val="28"/>
                <w:szCs w:val="28"/>
              </w:rPr>
            </w:pPr>
            <w:r w:rsidRPr="00641047">
              <w:rPr>
                <w:sz w:val="28"/>
                <w:szCs w:val="28"/>
              </w:rPr>
              <w:t>областной  бюджет</w:t>
            </w:r>
          </w:p>
        </w:tc>
        <w:tc>
          <w:tcPr>
            <w:tcW w:w="1984" w:type="dxa"/>
          </w:tcPr>
          <w:p w:rsidR="00641047" w:rsidRPr="00641047" w:rsidRDefault="00641047" w:rsidP="00641047">
            <w:pPr>
              <w:rPr>
                <w:sz w:val="28"/>
                <w:szCs w:val="28"/>
              </w:rPr>
            </w:pPr>
            <w:r w:rsidRPr="00641047">
              <w:rPr>
                <w:sz w:val="28"/>
                <w:szCs w:val="28"/>
              </w:rPr>
              <w:t>федеральный бюджет</w:t>
            </w:r>
          </w:p>
        </w:tc>
        <w:tc>
          <w:tcPr>
            <w:tcW w:w="1985" w:type="dxa"/>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1</w:t>
            </w:r>
          </w:p>
        </w:tc>
        <w:tc>
          <w:tcPr>
            <w:tcW w:w="2304" w:type="dxa"/>
          </w:tcPr>
          <w:p w:rsidR="00641047" w:rsidRPr="00641047" w:rsidRDefault="00641047" w:rsidP="00641047">
            <w:pPr>
              <w:rPr>
                <w:sz w:val="28"/>
                <w:szCs w:val="28"/>
              </w:rPr>
            </w:pPr>
            <w:r w:rsidRPr="00641047">
              <w:rPr>
                <w:sz w:val="28"/>
                <w:szCs w:val="28"/>
              </w:rPr>
              <w:t>2</w:t>
            </w:r>
          </w:p>
        </w:tc>
        <w:tc>
          <w:tcPr>
            <w:tcW w:w="2126" w:type="dxa"/>
          </w:tcPr>
          <w:p w:rsidR="00641047" w:rsidRPr="00641047" w:rsidRDefault="00641047" w:rsidP="00641047">
            <w:pPr>
              <w:rPr>
                <w:sz w:val="28"/>
                <w:szCs w:val="28"/>
              </w:rPr>
            </w:pPr>
            <w:r w:rsidRPr="00641047">
              <w:rPr>
                <w:sz w:val="28"/>
                <w:szCs w:val="28"/>
              </w:rPr>
              <w:t>3</w:t>
            </w:r>
          </w:p>
        </w:tc>
        <w:tc>
          <w:tcPr>
            <w:tcW w:w="1984" w:type="dxa"/>
          </w:tcPr>
          <w:p w:rsidR="00641047" w:rsidRPr="00641047" w:rsidRDefault="00641047" w:rsidP="00641047">
            <w:pPr>
              <w:rPr>
                <w:sz w:val="28"/>
                <w:szCs w:val="28"/>
              </w:rPr>
            </w:pPr>
            <w:r w:rsidRPr="00641047">
              <w:rPr>
                <w:sz w:val="28"/>
                <w:szCs w:val="28"/>
              </w:rPr>
              <w:t>4</w:t>
            </w:r>
          </w:p>
        </w:tc>
        <w:tc>
          <w:tcPr>
            <w:tcW w:w="1985" w:type="dxa"/>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2021</w:t>
            </w:r>
          </w:p>
        </w:tc>
        <w:tc>
          <w:tcPr>
            <w:tcW w:w="2304" w:type="dxa"/>
          </w:tcPr>
          <w:p w:rsidR="00641047" w:rsidRPr="00641047" w:rsidRDefault="00641047" w:rsidP="00641047">
            <w:pPr>
              <w:rPr>
                <w:sz w:val="28"/>
                <w:szCs w:val="28"/>
              </w:rPr>
            </w:pPr>
            <w:r w:rsidRPr="00641047">
              <w:rPr>
                <w:sz w:val="28"/>
                <w:szCs w:val="28"/>
              </w:rPr>
              <w:t>31592590,4</w:t>
            </w:r>
          </w:p>
        </w:tc>
        <w:tc>
          <w:tcPr>
            <w:tcW w:w="2126" w:type="dxa"/>
          </w:tcPr>
          <w:p w:rsidR="00641047" w:rsidRPr="00641047" w:rsidRDefault="00641047" w:rsidP="00641047">
            <w:pPr>
              <w:rPr>
                <w:sz w:val="28"/>
                <w:szCs w:val="28"/>
              </w:rPr>
            </w:pPr>
            <w:r w:rsidRPr="00641047">
              <w:rPr>
                <w:sz w:val="28"/>
                <w:szCs w:val="28"/>
              </w:rPr>
              <w:t>5263600,00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36856190,4</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2022</w:t>
            </w:r>
          </w:p>
        </w:tc>
        <w:tc>
          <w:tcPr>
            <w:tcW w:w="2304" w:type="dxa"/>
          </w:tcPr>
          <w:p w:rsidR="00641047" w:rsidRPr="00641047" w:rsidRDefault="00641047" w:rsidP="00641047">
            <w:pPr>
              <w:rPr>
                <w:sz w:val="28"/>
                <w:szCs w:val="28"/>
              </w:rPr>
            </w:pPr>
            <w:r w:rsidRPr="00641047">
              <w:rPr>
                <w:sz w:val="28"/>
                <w:szCs w:val="28"/>
              </w:rPr>
              <w:t>32889749,28</w:t>
            </w:r>
          </w:p>
        </w:tc>
        <w:tc>
          <w:tcPr>
            <w:tcW w:w="2126" w:type="dxa"/>
          </w:tcPr>
          <w:p w:rsidR="00641047" w:rsidRPr="00641047" w:rsidRDefault="00641047" w:rsidP="00641047">
            <w:pPr>
              <w:rPr>
                <w:sz w:val="28"/>
                <w:szCs w:val="28"/>
              </w:rPr>
            </w:pPr>
            <w:r w:rsidRPr="00641047">
              <w:rPr>
                <w:sz w:val="28"/>
                <w:szCs w:val="28"/>
              </w:rPr>
              <w:t>8135099,7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41024848,98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2023</w:t>
            </w:r>
          </w:p>
        </w:tc>
        <w:tc>
          <w:tcPr>
            <w:tcW w:w="2304" w:type="dxa"/>
          </w:tcPr>
          <w:p w:rsidR="00641047" w:rsidRPr="00641047" w:rsidRDefault="00641047" w:rsidP="00641047">
            <w:pPr>
              <w:rPr>
                <w:sz w:val="28"/>
                <w:szCs w:val="28"/>
              </w:rPr>
            </w:pPr>
            <w:r w:rsidRPr="00641047">
              <w:rPr>
                <w:sz w:val="28"/>
                <w:szCs w:val="28"/>
              </w:rPr>
              <w:t>40896397,8</w:t>
            </w:r>
          </w:p>
        </w:tc>
        <w:tc>
          <w:tcPr>
            <w:tcW w:w="2126" w:type="dxa"/>
          </w:tcPr>
          <w:p w:rsidR="00641047" w:rsidRPr="00641047" w:rsidRDefault="00641047" w:rsidP="00641047">
            <w:pPr>
              <w:rPr>
                <w:sz w:val="28"/>
                <w:szCs w:val="28"/>
              </w:rPr>
            </w:pPr>
            <w:r w:rsidRPr="00641047">
              <w:rPr>
                <w:sz w:val="28"/>
                <w:szCs w:val="28"/>
              </w:rPr>
              <w:t>9150700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50047097,8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lastRenderedPageBreak/>
              <w:t>2024</w:t>
            </w:r>
          </w:p>
        </w:tc>
        <w:tc>
          <w:tcPr>
            <w:tcW w:w="2304" w:type="dxa"/>
          </w:tcPr>
          <w:p w:rsidR="00641047" w:rsidRPr="00641047" w:rsidRDefault="004639CA" w:rsidP="00641047">
            <w:pPr>
              <w:rPr>
                <w:sz w:val="28"/>
                <w:szCs w:val="28"/>
              </w:rPr>
            </w:pPr>
            <w:r>
              <w:rPr>
                <w:sz w:val="28"/>
                <w:szCs w:val="28"/>
              </w:rPr>
              <w:t>48487600,00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4639CA" w:rsidP="00641047">
            <w:pPr>
              <w:rPr>
                <w:sz w:val="28"/>
                <w:szCs w:val="28"/>
              </w:rPr>
            </w:pPr>
            <w:r>
              <w:rPr>
                <w:sz w:val="28"/>
                <w:szCs w:val="28"/>
              </w:rPr>
              <w:t>51131900,00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2025</w:t>
            </w:r>
          </w:p>
        </w:tc>
        <w:tc>
          <w:tcPr>
            <w:tcW w:w="2304" w:type="dxa"/>
          </w:tcPr>
          <w:p w:rsidR="00641047" w:rsidRPr="00641047" w:rsidRDefault="00641047" w:rsidP="00641047">
            <w:pPr>
              <w:rPr>
                <w:sz w:val="28"/>
                <w:szCs w:val="28"/>
              </w:rPr>
            </w:pPr>
            <w:r w:rsidRPr="00641047">
              <w:rPr>
                <w:sz w:val="28"/>
                <w:szCs w:val="28"/>
              </w:rPr>
              <w:t>36320700,00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38965000,00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2026</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37199100,00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2027</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34554800,00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Всего</w:t>
            </w:r>
          </w:p>
        </w:tc>
        <w:tc>
          <w:tcPr>
            <w:tcW w:w="2304" w:type="dxa"/>
          </w:tcPr>
          <w:p w:rsidR="00641047" w:rsidRPr="00641047" w:rsidRDefault="004639CA" w:rsidP="00641047">
            <w:pPr>
              <w:rPr>
                <w:sz w:val="28"/>
                <w:szCs w:val="28"/>
              </w:rPr>
            </w:pPr>
            <w:r>
              <w:rPr>
                <w:sz w:val="28"/>
                <w:szCs w:val="28"/>
              </w:rPr>
              <w:t>259296637,48</w:t>
            </w:r>
          </w:p>
        </w:tc>
        <w:tc>
          <w:tcPr>
            <w:tcW w:w="2126" w:type="dxa"/>
          </w:tcPr>
          <w:p w:rsidR="00641047" w:rsidRPr="00641047" w:rsidRDefault="00641047" w:rsidP="00641047">
            <w:pPr>
              <w:rPr>
                <w:sz w:val="28"/>
                <w:szCs w:val="28"/>
              </w:rPr>
            </w:pPr>
            <w:r w:rsidRPr="00641047">
              <w:rPr>
                <w:sz w:val="28"/>
                <w:szCs w:val="28"/>
              </w:rPr>
              <w:t>30482299,7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0421C7" w:rsidP="00641047">
            <w:pPr>
              <w:rPr>
                <w:sz w:val="28"/>
                <w:szCs w:val="28"/>
              </w:rPr>
            </w:pPr>
            <w:r>
              <w:rPr>
                <w:sz w:val="28"/>
                <w:szCs w:val="28"/>
              </w:rPr>
              <w:t>289778937,18</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t>Увеличение уровня удовлетворенности населения Поддорского муниципального района качеством предоставления муниципальных услуг в сфере культуры и до 70,6 процентов.</w:t>
      </w:r>
    </w:p>
    <w:p w:rsidR="00641047" w:rsidRPr="00641047" w:rsidRDefault="00641047" w:rsidP="00641047">
      <w:pPr>
        <w:ind w:firstLine="709"/>
        <w:jc w:val="both"/>
        <w:rPr>
          <w:sz w:val="28"/>
          <w:szCs w:val="28"/>
        </w:rPr>
      </w:pPr>
      <w:r w:rsidRPr="00641047">
        <w:rPr>
          <w:sz w:val="28"/>
          <w:szCs w:val="28"/>
        </w:rPr>
        <w:t>Увеличение обеспечения выполнения муниципального задания в рамках соглашений о предоставлении субсидий на финансовое обеспечение выполнения муниципального задания до 100 процентов.</w:t>
      </w:r>
    </w:p>
    <w:p w:rsidR="00641047" w:rsidRPr="00641047" w:rsidRDefault="00641047" w:rsidP="00641047">
      <w:pPr>
        <w:tabs>
          <w:tab w:val="left" w:pos="3276"/>
        </w:tabs>
        <w:rPr>
          <w:sz w:val="28"/>
          <w:szCs w:val="28"/>
        </w:rPr>
      </w:pPr>
      <w:r w:rsidRPr="00641047">
        <w:rPr>
          <w:sz w:val="28"/>
          <w:szCs w:val="28"/>
        </w:rPr>
        <w:tab/>
        <w:t>________________</w:t>
      </w:r>
    </w:p>
    <w:p w:rsidR="00641047" w:rsidRPr="00641047" w:rsidRDefault="00641047" w:rsidP="00641047">
      <w:r w:rsidRPr="00641047">
        <w:br w:type="page"/>
      </w:r>
    </w:p>
    <w:p w:rsidR="009E46A0" w:rsidRDefault="009E46A0" w:rsidP="002E5EF0">
      <w:pPr>
        <w:rPr>
          <w:sz w:val="28"/>
          <w:szCs w:val="28"/>
        </w:rPr>
        <w:sectPr w:rsidR="009E46A0" w:rsidSect="00641047">
          <w:pgSz w:w="11910" w:h="16840"/>
          <w:pgMar w:top="567" w:right="567" w:bottom="1134" w:left="1985" w:header="340" w:footer="0" w:gutter="0"/>
          <w:cols w:space="720"/>
          <w:docGrid w:linePitch="326"/>
        </w:sectPr>
      </w:pPr>
    </w:p>
    <w:p w:rsidR="009E46A0" w:rsidRPr="009E46A0" w:rsidRDefault="009E46A0" w:rsidP="009E46A0">
      <w:pPr>
        <w:jc w:val="center"/>
        <w:rPr>
          <w:b/>
          <w:sz w:val="28"/>
          <w:szCs w:val="28"/>
        </w:rPr>
      </w:pPr>
      <w:r w:rsidRPr="009E46A0">
        <w:rPr>
          <w:b/>
          <w:sz w:val="28"/>
          <w:szCs w:val="28"/>
        </w:rPr>
        <w:lastRenderedPageBreak/>
        <w:t>Мероприятия подпрограммы</w:t>
      </w:r>
    </w:p>
    <w:p w:rsidR="009E46A0" w:rsidRPr="009E46A0" w:rsidRDefault="009E46A0" w:rsidP="009E46A0">
      <w:pPr>
        <w:jc w:val="center"/>
      </w:pPr>
      <w:r w:rsidRPr="009E46A0">
        <w:rPr>
          <w:b/>
          <w:sz w:val="28"/>
          <w:szCs w:val="28"/>
        </w:rPr>
        <w:t>«Обеспечение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81"/>
        <w:gridCol w:w="1170"/>
        <w:gridCol w:w="709"/>
        <w:gridCol w:w="850"/>
        <w:gridCol w:w="851"/>
        <w:gridCol w:w="141"/>
        <w:gridCol w:w="1276"/>
        <w:gridCol w:w="1276"/>
        <w:gridCol w:w="1276"/>
        <w:gridCol w:w="1275"/>
        <w:gridCol w:w="142"/>
        <w:gridCol w:w="1134"/>
        <w:gridCol w:w="142"/>
        <w:gridCol w:w="1134"/>
        <w:gridCol w:w="1276"/>
      </w:tblGrid>
      <w:tr w:rsidR="009E46A0" w:rsidRPr="009E46A0" w:rsidTr="00503618">
        <w:tc>
          <w:tcPr>
            <w:tcW w:w="643" w:type="dxa"/>
            <w:vMerge w:val="restart"/>
          </w:tcPr>
          <w:p w:rsidR="009E46A0" w:rsidRPr="009E46A0" w:rsidRDefault="009E46A0" w:rsidP="009E46A0">
            <w:r w:rsidRPr="009E46A0">
              <w:t>№</w:t>
            </w:r>
            <w:r w:rsidR="00552DFE">
              <w:t xml:space="preserve"> </w:t>
            </w:r>
            <w:r w:rsidRPr="009E46A0">
              <w:t>п/п</w:t>
            </w:r>
          </w:p>
        </w:tc>
        <w:tc>
          <w:tcPr>
            <w:tcW w:w="1981" w:type="dxa"/>
            <w:vMerge w:val="restart"/>
          </w:tcPr>
          <w:p w:rsidR="009E46A0" w:rsidRPr="009E46A0" w:rsidRDefault="009E46A0" w:rsidP="009E46A0">
            <w:r w:rsidRPr="009E46A0">
              <w:t>Наименование мероприятия</w:t>
            </w:r>
          </w:p>
        </w:tc>
        <w:tc>
          <w:tcPr>
            <w:tcW w:w="1170" w:type="dxa"/>
            <w:vMerge w:val="restart"/>
          </w:tcPr>
          <w:p w:rsidR="009E46A0" w:rsidRPr="009E46A0" w:rsidRDefault="009E46A0" w:rsidP="009E46A0">
            <w:r w:rsidRPr="009E46A0">
              <w:t>Исполнитель мероприятия</w:t>
            </w:r>
          </w:p>
        </w:tc>
        <w:tc>
          <w:tcPr>
            <w:tcW w:w="709" w:type="dxa"/>
            <w:vMerge w:val="restart"/>
          </w:tcPr>
          <w:p w:rsidR="009E46A0" w:rsidRPr="009E46A0" w:rsidRDefault="009E46A0" w:rsidP="009E46A0">
            <w:r w:rsidRPr="009E46A0">
              <w:t>Срок реализации</w:t>
            </w:r>
          </w:p>
        </w:tc>
        <w:tc>
          <w:tcPr>
            <w:tcW w:w="850" w:type="dxa"/>
            <w:vMerge w:val="restart"/>
          </w:tcPr>
          <w:p w:rsidR="009E46A0" w:rsidRPr="009E46A0" w:rsidRDefault="009E46A0" w:rsidP="009E46A0">
            <w:r w:rsidRPr="009E46A0">
              <w:t>Целевой показатель (номер целевого показателя из паспорта подпрограммы)</w:t>
            </w:r>
          </w:p>
        </w:tc>
        <w:tc>
          <w:tcPr>
            <w:tcW w:w="851" w:type="dxa"/>
            <w:vMerge w:val="restart"/>
          </w:tcPr>
          <w:p w:rsidR="009E46A0" w:rsidRPr="009E46A0" w:rsidRDefault="009E46A0" w:rsidP="009E46A0">
            <w:r w:rsidRPr="009E46A0">
              <w:t>Источник</w:t>
            </w:r>
            <w:r>
              <w:t xml:space="preserve"> </w:t>
            </w:r>
            <w:r w:rsidRPr="009E46A0">
              <w:t>финансирования</w:t>
            </w:r>
          </w:p>
        </w:tc>
        <w:tc>
          <w:tcPr>
            <w:tcW w:w="9072" w:type="dxa"/>
            <w:gridSpan w:val="10"/>
          </w:tcPr>
          <w:p w:rsidR="009E46A0" w:rsidRPr="009E46A0" w:rsidRDefault="009E46A0" w:rsidP="009E46A0">
            <w:pPr>
              <w:jc w:val="center"/>
            </w:pPr>
            <w:r w:rsidRPr="009E46A0">
              <w:t>Объем финансирования</w:t>
            </w:r>
            <w:r>
              <w:t xml:space="preserve"> </w:t>
            </w:r>
            <w:r w:rsidRPr="009E46A0">
              <w:t>по годам ( руб.)</w:t>
            </w:r>
          </w:p>
        </w:tc>
      </w:tr>
      <w:tr w:rsidR="009E46A0" w:rsidRPr="009E46A0" w:rsidTr="00503618">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851" w:type="dxa"/>
            <w:vMerge/>
          </w:tcPr>
          <w:p w:rsidR="009E46A0" w:rsidRPr="009E46A0" w:rsidRDefault="009E46A0" w:rsidP="009E46A0"/>
        </w:tc>
        <w:tc>
          <w:tcPr>
            <w:tcW w:w="1417" w:type="dxa"/>
            <w:gridSpan w:val="2"/>
          </w:tcPr>
          <w:p w:rsidR="009E46A0" w:rsidRPr="009E46A0" w:rsidRDefault="009E46A0" w:rsidP="009E46A0">
            <w:r w:rsidRPr="009E46A0">
              <w:t>2021</w:t>
            </w:r>
          </w:p>
        </w:tc>
        <w:tc>
          <w:tcPr>
            <w:tcW w:w="1276" w:type="dxa"/>
          </w:tcPr>
          <w:p w:rsidR="009E46A0" w:rsidRPr="009E46A0" w:rsidRDefault="009E46A0" w:rsidP="009E46A0">
            <w:r w:rsidRPr="009E46A0">
              <w:t>2022</w:t>
            </w:r>
          </w:p>
        </w:tc>
        <w:tc>
          <w:tcPr>
            <w:tcW w:w="1276" w:type="dxa"/>
          </w:tcPr>
          <w:p w:rsidR="009E46A0" w:rsidRPr="009E46A0" w:rsidRDefault="009E46A0" w:rsidP="009E46A0">
            <w:r w:rsidRPr="009E46A0">
              <w:t>2023</w:t>
            </w:r>
          </w:p>
        </w:tc>
        <w:tc>
          <w:tcPr>
            <w:tcW w:w="1417" w:type="dxa"/>
            <w:gridSpan w:val="2"/>
          </w:tcPr>
          <w:p w:rsidR="009E46A0" w:rsidRPr="009E46A0" w:rsidRDefault="009E46A0" w:rsidP="009E46A0">
            <w:r w:rsidRPr="009E46A0">
              <w:t>2024</w:t>
            </w:r>
          </w:p>
        </w:tc>
        <w:tc>
          <w:tcPr>
            <w:tcW w:w="1276" w:type="dxa"/>
            <w:gridSpan w:val="2"/>
          </w:tcPr>
          <w:p w:rsidR="009E46A0" w:rsidRPr="009E46A0" w:rsidRDefault="009E46A0" w:rsidP="009E46A0">
            <w:r w:rsidRPr="009E46A0">
              <w:t>2025</w:t>
            </w:r>
          </w:p>
        </w:tc>
        <w:tc>
          <w:tcPr>
            <w:tcW w:w="1134" w:type="dxa"/>
          </w:tcPr>
          <w:p w:rsidR="009E46A0" w:rsidRPr="009E46A0" w:rsidRDefault="009E46A0" w:rsidP="009E46A0">
            <w:r w:rsidRPr="009E46A0">
              <w:t>2026</w:t>
            </w:r>
          </w:p>
        </w:tc>
        <w:tc>
          <w:tcPr>
            <w:tcW w:w="1276" w:type="dxa"/>
          </w:tcPr>
          <w:p w:rsidR="009E46A0" w:rsidRPr="009E46A0" w:rsidRDefault="009E46A0" w:rsidP="009E46A0">
            <w:r w:rsidRPr="009E46A0">
              <w:t>2027</w:t>
            </w:r>
          </w:p>
        </w:tc>
      </w:tr>
      <w:tr w:rsidR="009E46A0" w:rsidRPr="009E46A0" w:rsidTr="00503618">
        <w:tc>
          <w:tcPr>
            <w:tcW w:w="643" w:type="dxa"/>
          </w:tcPr>
          <w:p w:rsidR="009E46A0" w:rsidRPr="009E46A0" w:rsidRDefault="009E46A0" w:rsidP="009E46A0">
            <w:r w:rsidRPr="009E46A0">
              <w:t>1</w:t>
            </w:r>
          </w:p>
        </w:tc>
        <w:tc>
          <w:tcPr>
            <w:tcW w:w="1981" w:type="dxa"/>
          </w:tcPr>
          <w:p w:rsidR="009E46A0" w:rsidRPr="009E46A0" w:rsidRDefault="009E46A0" w:rsidP="009E46A0">
            <w:r w:rsidRPr="009E46A0">
              <w:t>2</w:t>
            </w:r>
          </w:p>
        </w:tc>
        <w:tc>
          <w:tcPr>
            <w:tcW w:w="1170" w:type="dxa"/>
          </w:tcPr>
          <w:p w:rsidR="009E46A0" w:rsidRPr="009E46A0" w:rsidRDefault="009E46A0" w:rsidP="009E46A0">
            <w:r w:rsidRPr="009E46A0">
              <w:t>3</w:t>
            </w:r>
          </w:p>
        </w:tc>
        <w:tc>
          <w:tcPr>
            <w:tcW w:w="709" w:type="dxa"/>
          </w:tcPr>
          <w:p w:rsidR="009E46A0" w:rsidRPr="009E46A0" w:rsidRDefault="009E46A0" w:rsidP="009E46A0">
            <w:r w:rsidRPr="009E46A0">
              <w:t>4</w:t>
            </w:r>
          </w:p>
        </w:tc>
        <w:tc>
          <w:tcPr>
            <w:tcW w:w="850" w:type="dxa"/>
          </w:tcPr>
          <w:p w:rsidR="009E46A0" w:rsidRPr="009E46A0" w:rsidRDefault="009E46A0" w:rsidP="009E46A0">
            <w:r w:rsidRPr="009E46A0">
              <w:t>5</w:t>
            </w:r>
          </w:p>
        </w:tc>
        <w:tc>
          <w:tcPr>
            <w:tcW w:w="851" w:type="dxa"/>
          </w:tcPr>
          <w:p w:rsidR="009E46A0" w:rsidRPr="009E46A0" w:rsidRDefault="009E46A0" w:rsidP="009E46A0">
            <w:r w:rsidRPr="009E46A0">
              <w:t>6</w:t>
            </w:r>
          </w:p>
        </w:tc>
        <w:tc>
          <w:tcPr>
            <w:tcW w:w="1417" w:type="dxa"/>
            <w:gridSpan w:val="2"/>
          </w:tcPr>
          <w:p w:rsidR="009E46A0" w:rsidRPr="009E46A0" w:rsidRDefault="009E46A0" w:rsidP="009E46A0">
            <w:r w:rsidRPr="009E46A0">
              <w:t>7</w:t>
            </w:r>
          </w:p>
        </w:tc>
        <w:tc>
          <w:tcPr>
            <w:tcW w:w="1276" w:type="dxa"/>
          </w:tcPr>
          <w:p w:rsidR="009E46A0" w:rsidRPr="009E46A0" w:rsidRDefault="009E46A0" w:rsidP="009E46A0">
            <w:r w:rsidRPr="009E46A0">
              <w:t>8</w:t>
            </w:r>
          </w:p>
        </w:tc>
        <w:tc>
          <w:tcPr>
            <w:tcW w:w="1276" w:type="dxa"/>
          </w:tcPr>
          <w:p w:rsidR="009E46A0" w:rsidRPr="009E46A0" w:rsidRDefault="009E46A0" w:rsidP="009E46A0">
            <w:r w:rsidRPr="009E46A0">
              <w:t>9</w:t>
            </w:r>
          </w:p>
        </w:tc>
        <w:tc>
          <w:tcPr>
            <w:tcW w:w="1417" w:type="dxa"/>
            <w:gridSpan w:val="2"/>
          </w:tcPr>
          <w:p w:rsidR="009E46A0" w:rsidRPr="009E46A0" w:rsidRDefault="009E46A0" w:rsidP="009E46A0">
            <w:r w:rsidRPr="009E46A0">
              <w:t>10</w:t>
            </w:r>
          </w:p>
        </w:tc>
        <w:tc>
          <w:tcPr>
            <w:tcW w:w="1276" w:type="dxa"/>
            <w:gridSpan w:val="2"/>
          </w:tcPr>
          <w:p w:rsidR="009E46A0" w:rsidRPr="009E46A0" w:rsidRDefault="009E46A0" w:rsidP="009E46A0">
            <w:r w:rsidRPr="009E46A0">
              <w:t>11</w:t>
            </w:r>
          </w:p>
        </w:tc>
        <w:tc>
          <w:tcPr>
            <w:tcW w:w="1134" w:type="dxa"/>
          </w:tcPr>
          <w:p w:rsidR="009E46A0" w:rsidRPr="009E46A0" w:rsidRDefault="009E46A0" w:rsidP="009E46A0">
            <w:r w:rsidRPr="009E46A0">
              <w:t>12</w:t>
            </w:r>
          </w:p>
        </w:tc>
        <w:tc>
          <w:tcPr>
            <w:tcW w:w="1276" w:type="dxa"/>
          </w:tcPr>
          <w:p w:rsidR="009E46A0" w:rsidRPr="009E46A0" w:rsidRDefault="009E46A0" w:rsidP="009E46A0">
            <w:r w:rsidRPr="009E46A0">
              <w:t>13</w:t>
            </w:r>
          </w:p>
        </w:tc>
      </w:tr>
      <w:tr w:rsidR="009E46A0" w:rsidRPr="009E46A0" w:rsidTr="00503618">
        <w:trPr>
          <w:trHeight w:val="300"/>
        </w:trPr>
        <w:tc>
          <w:tcPr>
            <w:tcW w:w="643" w:type="dxa"/>
          </w:tcPr>
          <w:p w:rsidR="009E46A0" w:rsidRPr="009E46A0" w:rsidRDefault="009E46A0" w:rsidP="009E46A0">
            <w:r w:rsidRPr="009E46A0">
              <w:t>1.</w:t>
            </w:r>
          </w:p>
        </w:tc>
        <w:tc>
          <w:tcPr>
            <w:tcW w:w="14633" w:type="dxa"/>
            <w:gridSpan w:val="15"/>
          </w:tcPr>
          <w:p w:rsidR="009E46A0" w:rsidRPr="009E46A0" w:rsidRDefault="009E46A0" w:rsidP="009E46A0">
            <w:r w:rsidRPr="009E46A0">
              <w:t>Задача 1. Обеспечение реализации муниципальной программы Поддорского муниципального района «Развитие культуры Поддорского муниципального района на 2014-2027 годы»</w:t>
            </w:r>
          </w:p>
        </w:tc>
      </w:tr>
      <w:tr w:rsidR="009E46A0" w:rsidRPr="009E46A0" w:rsidTr="00503618">
        <w:trPr>
          <w:trHeight w:val="780"/>
        </w:trPr>
        <w:tc>
          <w:tcPr>
            <w:tcW w:w="643" w:type="dxa"/>
          </w:tcPr>
          <w:p w:rsidR="009E46A0" w:rsidRPr="009E46A0" w:rsidRDefault="009E46A0" w:rsidP="009E46A0">
            <w:r w:rsidRPr="009E46A0">
              <w:t>1.1</w:t>
            </w:r>
          </w:p>
        </w:tc>
        <w:tc>
          <w:tcPr>
            <w:tcW w:w="1981" w:type="dxa"/>
          </w:tcPr>
          <w:p w:rsidR="009E46A0" w:rsidRPr="009E46A0" w:rsidRDefault="009E46A0" w:rsidP="009E46A0">
            <w:r w:rsidRPr="009E46A0">
              <w:t>Реализация полномочий в сфере культуры и туризма</w:t>
            </w:r>
          </w:p>
        </w:tc>
        <w:tc>
          <w:tcPr>
            <w:tcW w:w="1170" w:type="dxa"/>
          </w:tcPr>
          <w:p w:rsidR="009E46A0" w:rsidRPr="009E46A0" w:rsidRDefault="009E46A0" w:rsidP="009E46A0">
            <w:r w:rsidRPr="009E46A0">
              <w:t xml:space="preserve"> Отдел культуры</w:t>
            </w:r>
          </w:p>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lastRenderedPageBreak/>
              <w:t>1.2</w:t>
            </w:r>
          </w:p>
        </w:tc>
        <w:tc>
          <w:tcPr>
            <w:tcW w:w="1981" w:type="dxa"/>
          </w:tcPr>
          <w:p w:rsidR="009E46A0" w:rsidRPr="009E46A0" w:rsidRDefault="009E46A0" w:rsidP="009E46A0">
            <w:r w:rsidRPr="009E46A0">
              <w:t>Формирование средств на финансовое обеспечение мероприятий по развитию сферы культуры, материально-техническое и финансовое обеспечение деятельности муниципальных учреждений культуры</w:t>
            </w:r>
          </w:p>
        </w:tc>
        <w:tc>
          <w:tcPr>
            <w:tcW w:w="1170" w:type="dxa"/>
          </w:tcPr>
          <w:p w:rsidR="009E46A0" w:rsidRPr="009E46A0" w:rsidRDefault="009E46A0" w:rsidP="009E46A0">
            <w:r w:rsidRPr="009E46A0">
              <w:t xml:space="preserve">  Отдел культуры; МБУ «ЦОУК»</w:t>
            </w:r>
          </w:p>
          <w:p w:rsidR="009E46A0" w:rsidRPr="009E46A0" w:rsidRDefault="009E46A0" w:rsidP="009E46A0"/>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t>2.</w:t>
            </w:r>
          </w:p>
        </w:tc>
        <w:tc>
          <w:tcPr>
            <w:tcW w:w="14633" w:type="dxa"/>
            <w:gridSpan w:val="15"/>
          </w:tcPr>
          <w:p w:rsidR="009E46A0" w:rsidRPr="009E46A0" w:rsidRDefault="009E46A0" w:rsidP="009E46A0">
            <w:r w:rsidRPr="009E46A0">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9E46A0" w:rsidRPr="009E46A0" w:rsidTr="00503618">
        <w:trPr>
          <w:trHeight w:val="1240"/>
        </w:trPr>
        <w:tc>
          <w:tcPr>
            <w:tcW w:w="643" w:type="dxa"/>
            <w:vMerge w:val="restart"/>
          </w:tcPr>
          <w:p w:rsidR="009E46A0" w:rsidRPr="009E46A0" w:rsidRDefault="009E46A0" w:rsidP="009E46A0">
            <w:r w:rsidRPr="009E46A0">
              <w:t>2.1</w:t>
            </w:r>
          </w:p>
        </w:tc>
        <w:tc>
          <w:tcPr>
            <w:tcW w:w="1981" w:type="dxa"/>
            <w:vMerge w:val="restart"/>
          </w:tcPr>
          <w:p w:rsidR="009E46A0" w:rsidRPr="009E46A0" w:rsidRDefault="009E46A0" w:rsidP="009E46A0">
            <w:r w:rsidRPr="009E46A0">
              <w:t>Предоставление субсидий муниципальным учреждениям культуры и дополнительного образования, в отношении которых функции и полномочия учредителя осуществляет отдел культуры,  на финансовое обеспечение муниципальных заданий</w:t>
            </w:r>
          </w:p>
        </w:tc>
        <w:tc>
          <w:tcPr>
            <w:tcW w:w="1170" w:type="dxa"/>
            <w:vMerge w:val="restart"/>
          </w:tcPr>
          <w:p w:rsidR="009E46A0" w:rsidRPr="009E46A0" w:rsidRDefault="009E46A0" w:rsidP="009E46A0">
            <w:r w:rsidRPr="009E46A0">
              <w:t>Отдел культуры, муниципальные учреждения культуры</w:t>
            </w:r>
          </w:p>
          <w:p w:rsidR="009E46A0" w:rsidRPr="009E46A0" w:rsidRDefault="009E46A0" w:rsidP="009E46A0"/>
        </w:tc>
        <w:tc>
          <w:tcPr>
            <w:tcW w:w="709" w:type="dxa"/>
            <w:vMerge w:val="restart"/>
          </w:tcPr>
          <w:p w:rsidR="009E46A0" w:rsidRPr="009E46A0" w:rsidRDefault="009E46A0" w:rsidP="009E46A0">
            <w:r w:rsidRPr="009E46A0">
              <w:t>2021-2027</w:t>
            </w:r>
          </w:p>
          <w:p w:rsidR="009E46A0" w:rsidRPr="009E46A0" w:rsidRDefault="009E46A0" w:rsidP="009E46A0">
            <w:r w:rsidRPr="009E46A0">
              <w:t>годы</w:t>
            </w:r>
          </w:p>
        </w:tc>
        <w:tc>
          <w:tcPr>
            <w:tcW w:w="850" w:type="dxa"/>
            <w:vMerge w:val="restart"/>
          </w:tcPr>
          <w:p w:rsidR="009E46A0" w:rsidRPr="009E46A0" w:rsidRDefault="009E46A0" w:rsidP="009E46A0">
            <w:r w:rsidRPr="009E46A0">
              <w:t>2.1</w:t>
            </w:r>
          </w:p>
        </w:tc>
        <w:tc>
          <w:tcPr>
            <w:tcW w:w="992" w:type="dxa"/>
            <w:gridSpan w:val="2"/>
          </w:tcPr>
          <w:p w:rsidR="009E46A0" w:rsidRPr="009E46A0" w:rsidRDefault="009E46A0" w:rsidP="009E46A0">
            <w:r w:rsidRPr="009E46A0">
              <w:t>бюджет муниципального района</w:t>
            </w:r>
          </w:p>
          <w:p w:rsidR="009E46A0" w:rsidRPr="009E46A0" w:rsidRDefault="009E46A0" w:rsidP="009E46A0"/>
        </w:tc>
        <w:tc>
          <w:tcPr>
            <w:tcW w:w="1276" w:type="dxa"/>
          </w:tcPr>
          <w:p w:rsidR="009E46A0" w:rsidRPr="009E46A0" w:rsidRDefault="009E46A0" w:rsidP="009E46A0">
            <w:pPr>
              <w:rPr>
                <w:sz w:val="20"/>
                <w:szCs w:val="20"/>
                <w:lang w:val="en-US"/>
              </w:rPr>
            </w:pPr>
            <w:r w:rsidRPr="009E46A0">
              <w:rPr>
                <w:sz w:val="20"/>
                <w:szCs w:val="20"/>
                <w:lang w:val="en-US"/>
              </w:rPr>
              <w:t>31592590.4</w:t>
            </w:r>
          </w:p>
        </w:tc>
        <w:tc>
          <w:tcPr>
            <w:tcW w:w="1276" w:type="dxa"/>
          </w:tcPr>
          <w:p w:rsidR="009E46A0" w:rsidRPr="009E46A0" w:rsidRDefault="009E46A0" w:rsidP="009E46A0">
            <w:pPr>
              <w:rPr>
                <w:sz w:val="20"/>
                <w:szCs w:val="20"/>
              </w:rPr>
            </w:pPr>
            <w:r w:rsidRPr="009E46A0">
              <w:rPr>
                <w:sz w:val="20"/>
                <w:szCs w:val="20"/>
              </w:rPr>
              <w:t>32889749,28</w:t>
            </w:r>
          </w:p>
        </w:tc>
        <w:tc>
          <w:tcPr>
            <w:tcW w:w="1276" w:type="dxa"/>
          </w:tcPr>
          <w:p w:rsidR="009E46A0" w:rsidRPr="009E46A0" w:rsidRDefault="009E46A0" w:rsidP="009E46A0">
            <w:pPr>
              <w:rPr>
                <w:sz w:val="20"/>
                <w:szCs w:val="20"/>
                <w:lang w:val="en-US"/>
              </w:rPr>
            </w:pPr>
            <w:r w:rsidRPr="009E46A0">
              <w:rPr>
                <w:sz w:val="20"/>
                <w:szCs w:val="20"/>
                <w:lang w:val="en-US"/>
              </w:rPr>
              <w:t>40896397.8</w:t>
            </w:r>
          </w:p>
        </w:tc>
        <w:tc>
          <w:tcPr>
            <w:tcW w:w="1275" w:type="dxa"/>
          </w:tcPr>
          <w:p w:rsidR="009E46A0" w:rsidRPr="002822C4" w:rsidRDefault="004639CA" w:rsidP="002822C4">
            <w:pPr>
              <w:rPr>
                <w:sz w:val="20"/>
                <w:szCs w:val="20"/>
              </w:rPr>
            </w:pPr>
            <w:r>
              <w:rPr>
                <w:sz w:val="20"/>
                <w:szCs w:val="20"/>
              </w:rPr>
              <w:t>48487600,00</w:t>
            </w:r>
          </w:p>
        </w:tc>
        <w:tc>
          <w:tcPr>
            <w:tcW w:w="1276" w:type="dxa"/>
            <w:gridSpan w:val="2"/>
          </w:tcPr>
          <w:p w:rsidR="009E46A0" w:rsidRPr="009E46A0" w:rsidRDefault="009E46A0" w:rsidP="009E46A0">
            <w:pPr>
              <w:rPr>
                <w:sz w:val="20"/>
                <w:szCs w:val="20"/>
              </w:rPr>
            </w:pPr>
            <w:r w:rsidRPr="009E46A0">
              <w:rPr>
                <w:sz w:val="20"/>
                <w:szCs w:val="20"/>
              </w:rPr>
              <w:t>36320700,00</w:t>
            </w:r>
          </w:p>
        </w:tc>
        <w:tc>
          <w:tcPr>
            <w:tcW w:w="1276" w:type="dxa"/>
            <w:gridSpan w:val="2"/>
          </w:tcPr>
          <w:p w:rsidR="009E46A0" w:rsidRPr="009E46A0" w:rsidRDefault="009E46A0" w:rsidP="009E46A0">
            <w:pPr>
              <w:rPr>
                <w:sz w:val="20"/>
                <w:szCs w:val="20"/>
              </w:rPr>
            </w:pPr>
            <w:r w:rsidRPr="009E46A0">
              <w:rPr>
                <w:sz w:val="20"/>
                <w:szCs w:val="20"/>
              </w:rPr>
              <w:t>34554800,000</w:t>
            </w:r>
          </w:p>
        </w:tc>
        <w:tc>
          <w:tcPr>
            <w:tcW w:w="1276" w:type="dxa"/>
          </w:tcPr>
          <w:p w:rsidR="009E46A0" w:rsidRPr="009E46A0" w:rsidRDefault="009E46A0" w:rsidP="009E46A0">
            <w:pPr>
              <w:rPr>
                <w:sz w:val="20"/>
                <w:szCs w:val="20"/>
              </w:rPr>
            </w:pPr>
            <w:r w:rsidRPr="009E46A0">
              <w:rPr>
                <w:sz w:val="20"/>
                <w:szCs w:val="20"/>
              </w:rPr>
              <w:t>34554800,00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областной бюджет</w:t>
            </w:r>
          </w:p>
        </w:tc>
        <w:tc>
          <w:tcPr>
            <w:tcW w:w="1276" w:type="dxa"/>
          </w:tcPr>
          <w:p w:rsidR="009E46A0" w:rsidRPr="009E46A0" w:rsidRDefault="009E46A0" w:rsidP="009E46A0">
            <w:pPr>
              <w:rPr>
                <w:sz w:val="20"/>
                <w:szCs w:val="20"/>
              </w:rPr>
            </w:pPr>
            <w:r w:rsidRPr="009E46A0">
              <w:rPr>
                <w:sz w:val="20"/>
                <w:szCs w:val="20"/>
              </w:rPr>
              <w:t>5263600,00</w:t>
            </w:r>
          </w:p>
        </w:tc>
        <w:tc>
          <w:tcPr>
            <w:tcW w:w="1276" w:type="dxa"/>
          </w:tcPr>
          <w:p w:rsidR="009E46A0" w:rsidRPr="009E46A0" w:rsidRDefault="009E46A0" w:rsidP="009E46A0">
            <w:pPr>
              <w:rPr>
                <w:sz w:val="20"/>
                <w:szCs w:val="20"/>
              </w:rPr>
            </w:pPr>
            <w:r w:rsidRPr="009E46A0">
              <w:rPr>
                <w:sz w:val="20"/>
                <w:szCs w:val="20"/>
              </w:rPr>
              <w:t>8135099,7</w:t>
            </w:r>
          </w:p>
        </w:tc>
        <w:tc>
          <w:tcPr>
            <w:tcW w:w="1276" w:type="dxa"/>
          </w:tcPr>
          <w:p w:rsidR="009E46A0" w:rsidRPr="009E46A0" w:rsidRDefault="009E46A0" w:rsidP="009E46A0">
            <w:pPr>
              <w:rPr>
                <w:sz w:val="20"/>
                <w:szCs w:val="20"/>
              </w:rPr>
            </w:pPr>
            <w:r w:rsidRPr="009E46A0">
              <w:rPr>
                <w:sz w:val="20"/>
                <w:szCs w:val="20"/>
              </w:rPr>
              <w:t>9150700</w:t>
            </w:r>
          </w:p>
        </w:tc>
        <w:tc>
          <w:tcPr>
            <w:tcW w:w="1275" w:type="dxa"/>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tcPr>
          <w:p w:rsidR="009E46A0" w:rsidRPr="009E46A0" w:rsidRDefault="009E46A0" w:rsidP="009E46A0">
            <w:pPr>
              <w:rPr>
                <w:sz w:val="20"/>
                <w:szCs w:val="20"/>
              </w:rPr>
            </w:pPr>
            <w:r w:rsidRPr="009E46A0">
              <w:rPr>
                <w:sz w:val="20"/>
                <w:szCs w:val="20"/>
              </w:rPr>
              <w:t>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федеральный бюджет</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5" w:type="dxa"/>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r>
    </w:tbl>
    <w:p w:rsidR="002E5EF0" w:rsidRDefault="002E5EF0" w:rsidP="002E5EF0">
      <w:pPr>
        <w:rPr>
          <w:sz w:val="28"/>
          <w:szCs w:val="28"/>
        </w:rPr>
      </w:pPr>
    </w:p>
    <w:sectPr w:rsidR="002E5EF0" w:rsidSect="009E46A0">
      <w:pgSz w:w="16840" w:h="11910" w:orient="landscape"/>
      <w:pgMar w:top="1985" w:right="567" w:bottom="567" w:left="1134"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87" w:rsidRDefault="00DD6087">
      <w:r>
        <w:separator/>
      </w:r>
    </w:p>
  </w:endnote>
  <w:endnote w:type="continuationSeparator" w:id="0">
    <w:p w:rsidR="00DD6087" w:rsidRDefault="00DD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87" w:rsidRDefault="00DD6087">
      <w:r>
        <w:separator/>
      </w:r>
    </w:p>
  </w:footnote>
  <w:footnote w:type="continuationSeparator" w:id="0">
    <w:p w:rsidR="00DD6087" w:rsidRDefault="00DD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6844"/>
      <w:docPartObj>
        <w:docPartGallery w:val="Page Numbers (Top of Page)"/>
        <w:docPartUnique/>
      </w:docPartObj>
    </w:sdtPr>
    <w:sdtEndPr/>
    <w:sdtContent>
      <w:p w:rsidR="004E29E6" w:rsidRDefault="004E29E6">
        <w:pPr>
          <w:pStyle w:val="afd"/>
          <w:jc w:val="center"/>
        </w:pPr>
        <w:r>
          <w:fldChar w:fldCharType="begin"/>
        </w:r>
        <w:r>
          <w:instrText>PAGE   \* MERGEFORMAT</w:instrText>
        </w:r>
        <w:r>
          <w:fldChar w:fldCharType="separate"/>
        </w:r>
        <w:r w:rsidR="009C00A0">
          <w:rPr>
            <w:noProof/>
          </w:rPr>
          <w:t>1</w:t>
        </w:r>
        <w:r>
          <w:fldChar w:fldCharType="end"/>
        </w:r>
      </w:p>
    </w:sdtContent>
  </w:sdt>
  <w:p w:rsidR="004E29E6" w:rsidRDefault="004E29E6">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2A"/>
    <w:rsid w:val="00001287"/>
    <w:rsid w:val="00001643"/>
    <w:rsid w:val="00001E1F"/>
    <w:rsid w:val="00002A8F"/>
    <w:rsid w:val="00002BDB"/>
    <w:rsid w:val="000048D0"/>
    <w:rsid w:val="00004B22"/>
    <w:rsid w:val="00004B2C"/>
    <w:rsid w:val="00005475"/>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3831"/>
    <w:rsid w:val="00034149"/>
    <w:rsid w:val="0003424F"/>
    <w:rsid w:val="00034C99"/>
    <w:rsid w:val="00034DD5"/>
    <w:rsid w:val="0003575C"/>
    <w:rsid w:val="000360C9"/>
    <w:rsid w:val="00036236"/>
    <w:rsid w:val="00036FEE"/>
    <w:rsid w:val="00037914"/>
    <w:rsid w:val="000421C7"/>
    <w:rsid w:val="000427C9"/>
    <w:rsid w:val="00042A49"/>
    <w:rsid w:val="0004306C"/>
    <w:rsid w:val="00043436"/>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184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874DE"/>
    <w:rsid w:val="00090D70"/>
    <w:rsid w:val="0009140B"/>
    <w:rsid w:val="00091561"/>
    <w:rsid w:val="000928EF"/>
    <w:rsid w:val="000930D6"/>
    <w:rsid w:val="0009366C"/>
    <w:rsid w:val="00093B8C"/>
    <w:rsid w:val="00093DE0"/>
    <w:rsid w:val="000946A3"/>
    <w:rsid w:val="000969E3"/>
    <w:rsid w:val="00096C01"/>
    <w:rsid w:val="0009716B"/>
    <w:rsid w:val="000A00AD"/>
    <w:rsid w:val="000A07A2"/>
    <w:rsid w:val="000A0E03"/>
    <w:rsid w:val="000A0E19"/>
    <w:rsid w:val="000A0EF0"/>
    <w:rsid w:val="000A1401"/>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68A0"/>
    <w:rsid w:val="000C04C9"/>
    <w:rsid w:val="000C04CA"/>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E769E"/>
    <w:rsid w:val="000F0125"/>
    <w:rsid w:val="000F01B6"/>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7269"/>
    <w:rsid w:val="00107480"/>
    <w:rsid w:val="001075D9"/>
    <w:rsid w:val="00110407"/>
    <w:rsid w:val="00110790"/>
    <w:rsid w:val="0011096F"/>
    <w:rsid w:val="001109EB"/>
    <w:rsid w:val="00110D4D"/>
    <w:rsid w:val="00110DFB"/>
    <w:rsid w:val="001110CE"/>
    <w:rsid w:val="0011188A"/>
    <w:rsid w:val="00112A00"/>
    <w:rsid w:val="00112A94"/>
    <w:rsid w:val="00112C96"/>
    <w:rsid w:val="00113051"/>
    <w:rsid w:val="00113A82"/>
    <w:rsid w:val="00113B2B"/>
    <w:rsid w:val="00113DBF"/>
    <w:rsid w:val="0011416A"/>
    <w:rsid w:val="001142B1"/>
    <w:rsid w:val="0011638C"/>
    <w:rsid w:val="00116E3A"/>
    <w:rsid w:val="001201EF"/>
    <w:rsid w:val="001206CB"/>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40070"/>
    <w:rsid w:val="001408BC"/>
    <w:rsid w:val="00140EBE"/>
    <w:rsid w:val="00142C57"/>
    <w:rsid w:val="00142C82"/>
    <w:rsid w:val="0014465C"/>
    <w:rsid w:val="00144AA9"/>
    <w:rsid w:val="00145747"/>
    <w:rsid w:val="001460EC"/>
    <w:rsid w:val="00146B52"/>
    <w:rsid w:val="00147D25"/>
    <w:rsid w:val="00150269"/>
    <w:rsid w:val="00150DB1"/>
    <w:rsid w:val="00151400"/>
    <w:rsid w:val="00151A4C"/>
    <w:rsid w:val="00151AEC"/>
    <w:rsid w:val="00151D41"/>
    <w:rsid w:val="00151E40"/>
    <w:rsid w:val="00152818"/>
    <w:rsid w:val="00152A15"/>
    <w:rsid w:val="00153987"/>
    <w:rsid w:val="00153C6A"/>
    <w:rsid w:val="0015466A"/>
    <w:rsid w:val="00155D70"/>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E89"/>
    <w:rsid w:val="00180003"/>
    <w:rsid w:val="00180201"/>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939"/>
    <w:rsid w:val="00187FB0"/>
    <w:rsid w:val="001906D7"/>
    <w:rsid w:val="0019078E"/>
    <w:rsid w:val="00190ED1"/>
    <w:rsid w:val="0019246D"/>
    <w:rsid w:val="00192697"/>
    <w:rsid w:val="00192D49"/>
    <w:rsid w:val="0019303A"/>
    <w:rsid w:val="00193184"/>
    <w:rsid w:val="00193E90"/>
    <w:rsid w:val="00193F78"/>
    <w:rsid w:val="00194AAD"/>
    <w:rsid w:val="00194C8F"/>
    <w:rsid w:val="001950C7"/>
    <w:rsid w:val="001955FB"/>
    <w:rsid w:val="00195BF1"/>
    <w:rsid w:val="00195F1D"/>
    <w:rsid w:val="00196326"/>
    <w:rsid w:val="00196689"/>
    <w:rsid w:val="00196A6C"/>
    <w:rsid w:val="00197340"/>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E7DD1"/>
    <w:rsid w:val="001F0512"/>
    <w:rsid w:val="001F0D97"/>
    <w:rsid w:val="001F11D8"/>
    <w:rsid w:val="001F1475"/>
    <w:rsid w:val="001F18C3"/>
    <w:rsid w:val="001F1E1D"/>
    <w:rsid w:val="001F1F05"/>
    <w:rsid w:val="001F20F1"/>
    <w:rsid w:val="001F2232"/>
    <w:rsid w:val="001F22ED"/>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B31"/>
    <w:rsid w:val="0020216C"/>
    <w:rsid w:val="0020294D"/>
    <w:rsid w:val="00202D66"/>
    <w:rsid w:val="0020302F"/>
    <w:rsid w:val="00203D7D"/>
    <w:rsid w:val="00204E7F"/>
    <w:rsid w:val="0020536B"/>
    <w:rsid w:val="00205C99"/>
    <w:rsid w:val="00205FF3"/>
    <w:rsid w:val="00206AF3"/>
    <w:rsid w:val="00207600"/>
    <w:rsid w:val="00207914"/>
    <w:rsid w:val="00207EEB"/>
    <w:rsid w:val="0021036B"/>
    <w:rsid w:val="0021064C"/>
    <w:rsid w:val="002106B8"/>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A0"/>
    <w:rsid w:val="0024272C"/>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750A"/>
    <w:rsid w:val="002610B8"/>
    <w:rsid w:val="00261221"/>
    <w:rsid w:val="00261693"/>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D9B"/>
    <w:rsid w:val="00277E0A"/>
    <w:rsid w:val="00277E71"/>
    <w:rsid w:val="00280052"/>
    <w:rsid w:val="0028042C"/>
    <w:rsid w:val="00280C6E"/>
    <w:rsid w:val="00280FDB"/>
    <w:rsid w:val="0028163E"/>
    <w:rsid w:val="00282251"/>
    <w:rsid w:val="002822C4"/>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778F"/>
    <w:rsid w:val="0028798F"/>
    <w:rsid w:val="00287A96"/>
    <w:rsid w:val="00290117"/>
    <w:rsid w:val="00290156"/>
    <w:rsid w:val="002902B7"/>
    <w:rsid w:val="0029069F"/>
    <w:rsid w:val="002906A3"/>
    <w:rsid w:val="00290D77"/>
    <w:rsid w:val="00291940"/>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AC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000"/>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703"/>
    <w:rsid w:val="0033075C"/>
    <w:rsid w:val="00330B2D"/>
    <w:rsid w:val="00330CD7"/>
    <w:rsid w:val="00331B6B"/>
    <w:rsid w:val="00331E41"/>
    <w:rsid w:val="003331AA"/>
    <w:rsid w:val="00333875"/>
    <w:rsid w:val="003339FF"/>
    <w:rsid w:val="00333EB9"/>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B98"/>
    <w:rsid w:val="003C2C0D"/>
    <w:rsid w:val="003C41F4"/>
    <w:rsid w:val="003C4AB8"/>
    <w:rsid w:val="003C4CF0"/>
    <w:rsid w:val="003C5324"/>
    <w:rsid w:val="003C557D"/>
    <w:rsid w:val="003C5A88"/>
    <w:rsid w:val="003C5C99"/>
    <w:rsid w:val="003C5CD8"/>
    <w:rsid w:val="003C62C6"/>
    <w:rsid w:val="003C661B"/>
    <w:rsid w:val="003C68DA"/>
    <w:rsid w:val="003C77C9"/>
    <w:rsid w:val="003D048D"/>
    <w:rsid w:val="003D049F"/>
    <w:rsid w:val="003D094C"/>
    <w:rsid w:val="003D0D9F"/>
    <w:rsid w:val="003D1291"/>
    <w:rsid w:val="003D1944"/>
    <w:rsid w:val="003D1D84"/>
    <w:rsid w:val="003D2185"/>
    <w:rsid w:val="003D22D5"/>
    <w:rsid w:val="003D3146"/>
    <w:rsid w:val="003D32D4"/>
    <w:rsid w:val="003D4605"/>
    <w:rsid w:val="003D4731"/>
    <w:rsid w:val="003D4F08"/>
    <w:rsid w:val="003D522F"/>
    <w:rsid w:val="003D542D"/>
    <w:rsid w:val="003D543A"/>
    <w:rsid w:val="003D5766"/>
    <w:rsid w:val="003D5E3D"/>
    <w:rsid w:val="003D5EAE"/>
    <w:rsid w:val="003D64C3"/>
    <w:rsid w:val="003D65D4"/>
    <w:rsid w:val="003D6D8A"/>
    <w:rsid w:val="003D6DC8"/>
    <w:rsid w:val="003D7240"/>
    <w:rsid w:val="003D79FB"/>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29EE"/>
    <w:rsid w:val="003F2BA1"/>
    <w:rsid w:val="003F2DA6"/>
    <w:rsid w:val="003F3130"/>
    <w:rsid w:val="003F3B63"/>
    <w:rsid w:val="003F3FCC"/>
    <w:rsid w:val="003F4022"/>
    <w:rsid w:val="003F4074"/>
    <w:rsid w:val="003F44A7"/>
    <w:rsid w:val="003F47B7"/>
    <w:rsid w:val="003F49E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5C3"/>
    <w:rsid w:val="004125C8"/>
    <w:rsid w:val="004136B6"/>
    <w:rsid w:val="00413B04"/>
    <w:rsid w:val="00413FCF"/>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BB"/>
    <w:rsid w:val="00424DBE"/>
    <w:rsid w:val="00425470"/>
    <w:rsid w:val="00425775"/>
    <w:rsid w:val="0042666E"/>
    <w:rsid w:val="00426A20"/>
    <w:rsid w:val="00426C55"/>
    <w:rsid w:val="004270DE"/>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16D1"/>
    <w:rsid w:val="00441FC5"/>
    <w:rsid w:val="00442076"/>
    <w:rsid w:val="004422BB"/>
    <w:rsid w:val="00442C8E"/>
    <w:rsid w:val="00443296"/>
    <w:rsid w:val="00443445"/>
    <w:rsid w:val="00443B4F"/>
    <w:rsid w:val="00443BC6"/>
    <w:rsid w:val="00444788"/>
    <w:rsid w:val="00445699"/>
    <w:rsid w:val="004456E9"/>
    <w:rsid w:val="00445AA8"/>
    <w:rsid w:val="00446ACC"/>
    <w:rsid w:val="00446EF0"/>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9CA"/>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E62"/>
    <w:rsid w:val="0047103A"/>
    <w:rsid w:val="00471182"/>
    <w:rsid w:val="00471345"/>
    <w:rsid w:val="0047313F"/>
    <w:rsid w:val="004732EA"/>
    <w:rsid w:val="00473E28"/>
    <w:rsid w:val="00474720"/>
    <w:rsid w:val="00475499"/>
    <w:rsid w:val="004756F7"/>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2E89"/>
    <w:rsid w:val="0048350B"/>
    <w:rsid w:val="00483AAF"/>
    <w:rsid w:val="00483CF7"/>
    <w:rsid w:val="00483DB9"/>
    <w:rsid w:val="00484197"/>
    <w:rsid w:val="004856B2"/>
    <w:rsid w:val="004859BF"/>
    <w:rsid w:val="00485A38"/>
    <w:rsid w:val="00486452"/>
    <w:rsid w:val="004868F5"/>
    <w:rsid w:val="0048693E"/>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2744"/>
    <w:rsid w:val="004B28DD"/>
    <w:rsid w:val="004B2A20"/>
    <w:rsid w:val="004B2D6E"/>
    <w:rsid w:val="004B2E5C"/>
    <w:rsid w:val="004B2E6E"/>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53DC"/>
    <w:rsid w:val="004D5E64"/>
    <w:rsid w:val="004D61C6"/>
    <w:rsid w:val="004D7173"/>
    <w:rsid w:val="004D7220"/>
    <w:rsid w:val="004D765E"/>
    <w:rsid w:val="004D777E"/>
    <w:rsid w:val="004D77B9"/>
    <w:rsid w:val="004E0486"/>
    <w:rsid w:val="004E0572"/>
    <w:rsid w:val="004E14DD"/>
    <w:rsid w:val="004E1602"/>
    <w:rsid w:val="004E21EA"/>
    <w:rsid w:val="004E29A1"/>
    <w:rsid w:val="004E29E6"/>
    <w:rsid w:val="004E34A7"/>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4BE"/>
    <w:rsid w:val="00517172"/>
    <w:rsid w:val="0051771B"/>
    <w:rsid w:val="00520501"/>
    <w:rsid w:val="00520B47"/>
    <w:rsid w:val="00521411"/>
    <w:rsid w:val="00521519"/>
    <w:rsid w:val="00521C28"/>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6BAF"/>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40B0"/>
    <w:rsid w:val="0057470B"/>
    <w:rsid w:val="00574987"/>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9B0"/>
    <w:rsid w:val="00594ECF"/>
    <w:rsid w:val="00594F46"/>
    <w:rsid w:val="0059512E"/>
    <w:rsid w:val="005951FB"/>
    <w:rsid w:val="00595287"/>
    <w:rsid w:val="00595A0D"/>
    <w:rsid w:val="00595D6F"/>
    <w:rsid w:val="005960B0"/>
    <w:rsid w:val="005963B1"/>
    <w:rsid w:val="005A007C"/>
    <w:rsid w:val="005A0CDF"/>
    <w:rsid w:val="005A0DB5"/>
    <w:rsid w:val="005A1096"/>
    <w:rsid w:val="005A2079"/>
    <w:rsid w:val="005A2992"/>
    <w:rsid w:val="005A31B0"/>
    <w:rsid w:val="005A3C17"/>
    <w:rsid w:val="005A41A3"/>
    <w:rsid w:val="005A44DB"/>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4CF3"/>
    <w:rsid w:val="005B5278"/>
    <w:rsid w:val="005B5495"/>
    <w:rsid w:val="005B5D95"/>
    <w:rsid w:val="005B5DEA"/>
    <w:rsid w:val="005B5DFA"/>
    <w:rsid w:val="005B6392"/>
    <w:rsid w:val="005B6498"/>
    <w:rsid w:val="005B6D9E"/>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7064"/>
    <w:rsid w:val="00637223"/>
    <w:rsid w:val="00637307"/>
    <w:rsid w:val="00637E4D"/>
    <w:rsid w:val="006405FF"/>
    <w:rsid w:val="00641047"/>
    <w:rsid w:val="0064136C"/>
    <w:rsid w:val="0064145D"/>
    <w:rsid w:val="00641872"/>
    <w:rsid w:val="00641E62"/>
    <w:rsid w:val="00642374"/>
    <w:rsid w:val="006425DC"/>
    <w:rsid w:val="0064276E"/>
    <w:rsid w:val="0064299E"/>
    <w:rsid w:val="00642C88"/>
    <w:rsid w:val="006444F7"/>
    <w:rsid w:val="00644B13"/>
    <w:rsid w:val="0064520D"/>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88B"/>
    <w:rsid w:val="006567E6"/>
    <w:rsid w:val="00656CF6"/>
    <w:rsid w:val="00657018"/>
    <w:rsid w:val="006576DF"/>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B04E6"/>
    <w:rsid w:val="006B0560"/>
    <w:rsid w:val="006B0B47"/>
    <w:rsid w:val="006B0C0C"/>
    <w:rsid w:val="006B0CCB"/>
    <w:rsid w:val="006B11E2"/>
    <w:rsid w:val="006B16FD"/>
    <w:rsid w:val="006B187E"/>
    <w:rsid w:val="006B2325"/>
    <w:rsid w:val="006B25C8"/>
    <w:rsid w:val="006B2B85"/>
    <w:rsid w:val="006B2DAB"/>
    <w:rsid w:val="006B3DE0"/>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15B"/>
    <w:rsid w:val="006D074E"/>
    <w:rsid w:val="006D07D5"/>
    <w:rsid w:val="006D124D"/>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D0D"/>
    <w:rsid w:val="006E2089"/>
    <w:rsid w:val="006E2CF9"/>
    <w:rsid w:val="006E338C"/>
    <w:rsid w:val="006E4721"/>
    <w:rsid w:val="006E4776"/>
    <w:rsid w:val="006E47BB"/>
    <w:rsid w:val="006E51E3"/>
    <w:rsid w:val="006E592A"/>
    <w:rsid w:val="006E59D3"/>
    <w:rsid w:val="006E60F7"/>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04F9"/>
    <w:rsid w:val="0073119E"/>
    <w:rsid w:val="00731227"/>
    <w:rsid w:val="007322F7"/>
    <w:rsid w:val="0073232E"/>
    <w:rsid w:val="00732444"/>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44E9"/>
    <w:rsid w:val="007545CD"/>
    <w:rsid w:val="00755CEF"/>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43D1"/>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7BA"/>
    <w:rsid w:val="0078697C"/>
    <w:rsid w:val="00786994"/>
    <w:rsid w:val="00786EE9"/>
    <w:rsid w:val="0078742B"/>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1BEE"/>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6063"/>
    <w:rsid w:val="008069D6"/>
    <w:rsid w:val="00806F50"/>
    <w:rsid w:val="008071F8"/>
    <w:rsid w:val="00807A8F"/>
    <w:rsid w:val="0081042D"/>
    <w:rsid w:val="008108A5"/>
    <w:rsid w:val="00810AF6"/>
    <w:rsid w:val="00810C64"/>
    <w:rsid w:val="00811816"/>
    <w:rsid w:val="008119EA"/>
    <w:rsid w:val="00811A76"/>
    <w:rsid w:val="00811CCC"/>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3743"/>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9A"/>
    <w:rsid w:val="008A5E69"/>
    <w:rsid w:val="008A6EDE"/>
    <w:rsid w:val="008A7387"/>
    <w:rsid w:val="008A73B9"/>
    <w:rsid w:val="008B0356"/>
    <w:rsid w:val="008B0483"/>
    <w:rsid w:val="008B1CBB"/>
    <w:rsid w:val="008B2AD0"/>
    <w:rsid w:val="008B2CDA"/>
    <w:rsid w:val="008B2D16"/>
    <w:rsid w:val="008B3286"/>
    <w:rsid w:val="008B3F1F"/>
    <w:rsid w:val="008B41C0"/>
    <w:rsid w:val="008B49DD"/>
    <w:rsid w:val="008B584D"/>
    <w:rsid w:val="008B5FF0"/>
    <w:rsid w:val="008B6FE1"/>
    <w:rsid w:val="008B7131"/>
    <w:rsid w:val="008B7534"/>
    <w:rsid w:val="008B7733"/>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E1"/>
    <w:rsid w:val="008E3248"/>
    <w:rsid w:val="008E497E"/>
    <w:rsid w:val="008E504D"/>
    <w:rsid w:val="008E5835"/>
    <w:rsid w:val="008E6523"/>
    <w:rsid w:val="008E6AE0"/>
    <w:rsid w:val="008E7BE8"/>
    <w:rsid w:val="008F0344"/>
    <w:rsid w:val="008F2647"/>
    <w:rsid w:val="008F2E87"/>
    <w:rsid w:val="008F30A6"/>
    <w:rsid w:val="008F30F0"/>
    <w:rsid w:val="008F3609"/>
    <w:rsid w:val="008F3844"/>
    <w:rsid w:val="008F4E0C"/>
    <w:rsid w:val="008F56F3"/>
    <w:rsid w:val="008F5DE0"/>
    <w:rsid w:val="008F610E"/>
    <w:rsid w:val="008F697E"/>
    <w:rsid w:val="008F79D2"/>
    <w:rsid w:val="008F7B26"/>
    <w:rsid w:val="00900A1E"/>
    <w:rsid w:val="0090110C"/>
    <w:rsid w:val="0090166C"/>
    <w:rsid w:val="0090184B"/>
    <w:rsid w:val="00901880"/>
    <w:rsid w:val="00901993"/>
    <w:rsid w:val="009024B7"/>
    <w:rsid w:val="00902CAD"/>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5E3C"/>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A56"/>
    <w:rsid w:val="00941CA1"/>
    <w:rsid w:val="00942D09"/>
    <w:rsid w:val="00942EA6"/>
    <w:rsid w:val="0094345C"/>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6B0"/>
    <w:rsid w:val="0095236F"/>
    <w:rsid w:val="0095249E"/>
    <w:rsid w:val="00952953"/>
    <w:rsid w:val="00952999"/>
    <w:rsid w:val="00953587"/>
    <w:rsid w:val="00954725"/>
    <w:rsid w:val="009559DA"/>
    <w:rsid w:val="00956C01"/>
    <w:rsid w:val="00957150"/>
    <w:rsid w:val="0095725F"/>
    <w:rsid w:val="00957A0E"/>
    <w:rsid w:val="009603B8"/>
    <w:rsid w:val="0096094F"/>
    <w:rsid w:val="0096125A"/>
    <w:rsid w:val="00961478"/>
    <w:rsid w:val="00961938"/>
    <w:rsid w:val="009624A0"/>
    <w:rsid w:val="00963785"/>
    <w:rsid w:val="009645E8"/>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1433"/>
    <w:rsid w:val="009A2A70"/>
    <w:rsid w:val="009A2B54"/>
    <w:rsid w:val="009A3135"/>
    <w:rsid w:val="009A48B9"/>
    <w:rsid w:val="009A6245"/>
    <w:rsid w:val="009A73A7"/>
    <w:rsid w:val="009A7EB1"/>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0A0"/>
    <w:rsid w:val="009C032A"/>
    <w:rsid w:val="009C0638"/>
    <w:rsid w:val="009C0A9C"/>
    <w:rsid w:val="009C134E"/>
    <w:rsid w:val="009C241A"/>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8B5"/>
    <w:rsid w:val="009F2A58"/>
    <w:rsid w:val="009F2ACE"/>
    <w:rsid w:val="009F2FD6"/>
    <w:rsid w:val="009F3270"/>
    <w:rsid w:val="009F4510"/>
    <w:rsid w:val="009F46CB"/>
    <w:rsid w:val="009F52B5"/>
    <w:rsid w:val="009F5725"/>
    <w:rsid w:val="009F5CA7"/>
    <w:rsid w:val="009F6374"/>
    <w:rsid w:val="009F7063"/>
    <w:rsid w:val="009F78E9"/>
    <w:rsid w:val="009F7998"/>
    <w:rsid w:val="009F7C48"/>
    <w:rsid w:val="009F7CD4"/>
    <w:rsid w:val="009F7F23"/>
    <w:rsid w:val="00A002E1"/>
    <w:rsid w:val="00A008D1"/>
    <w:rsid w:val="00A00D00"/>
    <w:rsid w:val="00A02029"/>
    <w:rsid w:val="00A022DB"/>
    <w:rsid w:val="00A024BD"/>
    <w:rsid w:val="00A025FE"/>
    <w:rsid w:val="00A02627"/>
    <w:rsid w:val="00A027A2"/>
    <w:rsid w:val="00A02F89"/>
    <w:rsid w:val="00A036BF"/>
    <w:rsid w:val="00A03C3C"/>
    <w:rsid w:val="00A03C50"/>
    <w:rsid w:val="00A04C8F"/>
    <w:rsid w:val="00A04CCB"/>
    <w:rsid w:val="00A06998"/>
    <w:rsid w:val="00A074F6"/>
    <w:rsid w:val="00A10C61"/>
    <w:rsid w:val="00A11B7B"/>
    <w:rsid w:val="00A121D7"/>
    <w:rsid w:val="00A122DB"/>
    <w:rsid w:val="00A12ED6"/>
    <w:rsid w:val="00A13CC3"/>
    <w:rsid w:val="00A150E0"/>
    <w:rsid w:val="00A15457"/>
    <w:rsid w:val="00A15846"/>
    <w:rsid w:val="00A16FC6"/>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2A4"/>
    <w:rsid w:val="00A34B18"/>
    <w:rsid w:val="00A34FA7"/>
    <w:rsid w:val="00A35917"/>
    <w:rsid w:val="00A35F6A"/>
    <w:rsid w:val="00A36394"/>
    <w:rsid w:val="00A37C8C"/>
    <w:rsid w:val="00A400E5"/>
    <w:rsid w:val="00A40175"/>
    <w:rsid w:val="00A402C5"/>
    <w:rsid w:val="00A40870"/>
    <w:rsid w:val="00A4187F"/>
    <w:rsid w:val="00A41A2D"/>
    <w:rsid w:val="00A41F69"/>
    <w:rsid w:val="00A4202D"/>
    <w:rsid w:val="00A42A48"/>
    <w:rsid w:val="00A432BB"/>
    <w:rsid w:val="00A4330B"/>
    <w:rsid w:val="00A43580"/>
    <w:rsid w:val="00A436AC"/>
    <w:rsid w:val="00A43B7F"/>
    <w:rsid w:val="00A440FA"/>
    <w:rsid w:val="00A443D6"/>
    <w:rsid w:val="00A44C6E"/>
    <w:rsid w:val="00A44D0A"/>
    <w:rsid w:val="00A45273"/>
    <w:rsid w:val="00A4558D"/>
    <w:rsid w:val="00A459FE"/>
    <w:rsid w:val="00A45C1A"/>
    <w:rsid w:val="00A45D95"/>
    <w:rsid w:val="00A46EBC"/>
    <w:rsid w:val="00A472FD"/>
    <w:rsid w:val="00A475D9"/>
    <w:rsid w:val="00A4764E"/>
    <w:rsid w:val="00A47B26"/>
    <w:rsid w:val="00A50395"/>
    <w:rsid w:val="00A505F7"/>
    <w:rsid w:val="00A51244"/>
    <w:rsid w:val="00A513AA"/>
    <w:rsid w:val="00A5152F"/>
    <w:rsid w:val="00A515FB"/>
    <w:rsid w:val="00A516F6"/>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D5"/>
    <w:rsid w:val="00AB1005"/>
    <w:rsid w:val="00AB1340"/>
    <w:rsid w:val="00AB23FB"/>
    <w:rsid w:val="00AB285F"/>
    <w:rsid w:val="00AB4482"/>
    <w:rsid w:val="00AB48D1"/>
    <w:rsid w:val="00AB51F1"/>
    <w:rsid w:val="00AB57B3"/>
    <w:rsid w:val="00AB5E3F"/>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0FC"/>
    <w:rsid w:val="00AC552F"/>
    <w:rsid w:val="00AC5B5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B01086"/>
    <w:rsid w:val="00B01630"/>
    <w:rsid w:val="00B0217E"/>
    <w:rsid w:val="00B0289F"/>
    <w:rsid w:val="00B03334"/>
    <w:rsid w:val="00B03F4F"/>
    <w:rsid w:val="00B03FD2"/>
    <w:rsid w:val="00B0401C"/>
    <w:rsid w:val="00B04C7E"/>
    <w:rsid w:val="00B052E2"/>
    <w:rsid w:val="00B054D2"/>
    <w:rsid w:val="00B05A31"/>
    <w:rsid w:val="00B108D0"/>
    <w:rsid w:val="00B12A1B"/>
    <w:rsid w:val="00B131A8"/>
    <w:rsid w:val="00B13597"/>
    <w:rsid w:val="00B13B79"/>
    <w:rsid w:val="00B13FBF"/>
    <w:rsid w:val="00B13FC2"/>
    <w:rsid w:val="00B14AE3"/>
    <w:rsid w:val="00B14EDB"/>
    <w:rsid w:val="00B16320"/>
    <w:rsid w:val="00B16409"/>
    <w:rsid w:val="00B1642E"/>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40055"/>
    <w:rsid w:val="00B411B6"/>
    <w:rsid w:val="00B413A7"/>
    <w:rsid w:val="00B417A2"/>
    <w:rsid w:val="00B41A42"/>
    <w:rsid w:val="00B41C8F"/>
    <w:rsid w:val="00B41E1E"/>
    <w:rsid w:val="00B4314D"/>
    <w:rsid w:val="00B43364"/>
    <w:rsid w:val="00B433DF"/>
    <w:rsid w:val="00B44416"/>
    <w:rsid w:val="00B451C9"/>
    <w:rsid w:val="00B45945"/>
    <w:rsid w:val="00B45B06"/>
    <w:rsid w:val="00B45CC2"/>
    <w:rsid w:val="00B46A26"/>
    <w:rsid w:val="00B47055"/>
    <w:rsid w:val="00B4734B"/>
    <w:rsid w:val="00B47B5F"/>
    <w:rsid w:val="00B5002B"/>
    <w:rsid w:val="00B5005D"/>
    <w:rsid w:val="00B5007C"/>
    <w:rsid w:val="00B505E5"/>
    <w:rsid w:val="00B50736"/>
    <w:rsid w:val="00B50E7D"/>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48D"/>
    <w:rsid w:val="00B61A9F"/>
    <w:rsid w:val="00B61E47"/>
    <w:rsid w:val="00B624F3"/>
    <w:rsid w:val="00B6251F"/>
    <w:rsid w:val="00B62D5F"/>
    <w:rsid w:val="00B633CD"/>
    <w:rsid w:val="00B64009"/>
    <w:rsid w:val="00B641B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4040"/>
    <w:rsid w:val="00B740E6"/>
    <w:rsid w:val="00B7419C"/>
    <w:rsid w:val="00B7429A"/>
    <w:rsid w:val="00B742FF"/>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5DA"/>
    <w:rsid w:val="00B94954"/>
    <w:rsid w:val="00B94D61"/>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E0243"/>
    <w:rsid w:val="00BE0BD4"/>
    <w:rsid w:val="00BE0F26"/>
    <w:rsid w:val="00BE16F9"/>
    <w:rsid w:val="00BE1932"/>
    <w:rsid w:val="00BE195E"/>
    <w:rsid w:val="00BE22F0"/>
    <w:rsid w:val="00BE26D2"/>
    <w:rsid w:val="00BE288F"/>
    <w:rsid w:val="00BE28B5"/>
    <w:rsid w:val="00BE33D2"/>
    <w:rsid w:val="00BE3589"/>
    <w:rsid w:val="00BE46BE"/>
    <w:rsid w:val="00BE5FC4"/>
    <w:rsid w:val="00BE60DB"/>
    <w:rsid w:val="00BE630A"/>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C71"/>
    <w:rsid w:val="00C22001"/>
    <w:rsid w:val="00C220D5"/>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DA6"/>
    <w:rsid w:val="00C278CE"/>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CD7"/>
    <w:rsid w:val="00C60C2A"/>
    <w:rsid w:val="00C60C7B"/>
    <w:rsid w:val="00C612E7"/>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B15"/>
    <w:rsid w:val="00CB3550"/>
    <w:rsid w:val="00CB36D9"/>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B64"/>
    <w:rsid w:val="00CE1001"/>
    <w:rsid w:val="00CE182E"/>
    <w:rsid w:val="00CE1EAB"/>
    <w:rsid w:val="00CE4D15"/>
    <w:rsid w:val="00CE5156"/>
    <w:rsid w:val="00CE52F4"/>
    <w:rsid w:val="00CE5547"/>
    <w:rsid w:val="00CE5604"/>
    <w:rsid w:val="00CE5C22"/>
    <w:rsid w:val="00CE664F"/>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830"/>
    <w:rsid w:val="00D15911"/>
    <w:rsid w:val="00D15B9A"/>
    <w:rsid w:val="00D16400"/>
    <w:rsid w:val="00D1643B"/>
    <w:rsid w:val="00D170C8"/>
    <w:rsid w:val="00D175C4"/>
    <w:rsid w:val="00D20BC3"/>
    <w:rsid w:val="00D21808"/>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3AE"/>
    <w:rsid w:val="00D35400"/>
    <w:rsid w:val="00D36FBC"/>
    <w:rsid w:val="00D37921"/>
    <w:rsid w:val="00D37D3B"/>
    <w:rsid w:val="00D41346"/>
    <w:rsid w:val="00D417FD"/>
    <w:rsid w:val="00D41967"/>
    <w:rsid w:val="00D41C08"/>
    <w:rsid w:val="00D41CCD"/>
    <w:rsid w:val="00D420E2"/>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DCA"/>
    <w:rsid w:val="00D56F38"/>
    <w:rsid w:val="00D575B9"/>
    <w:rsid w:val="00D611D7"/>
    <w:rsid w:val="00D61587"/>
    <w:rsid w:val="00D619AD"/>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95B"/>
    <w:rsid w:val="00DA2D6C"/>
    <w:rsid w:val="00DA2ED8"/>
    <w:rsid w:val="00DA3E4A"/>
    <w:rsid w:val="00DA4787"/>
    <w:rsid w:val="00DA58C7"/>
    <w:rsid w:val="00DA5BAB"/>
    <w:rsid w:val="00DA5E4C"/>
    <w:rsid w:val="00DA6119"/>
    <w:rsid w:val="00DB0C4F"/>
    <w:rsid w:val="00DB1167"/>
    <w:rsid w:val="00DB169A"/>
    <w:rsid w:val="00DB2761"/>
    <w:rsid w:val="00DB2AB2"/>
    <w:rsid w:val="00DB2D67"/>
    <w:rsid w:val="00DB39E1"/>
    <w:rsid w:val="00DB40CA"/>
    <w:rsid w:val="00DB47CC"/>
    <w:rsid w:val="00DB535F"/>
    <w:rsid w:val="00DB5946"/>
    <w:rsid w:val="00DB5A79"/>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6087"/>
    <w:rsid w:val="00DD729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F55"/>
    <w:rsid w:val="00E535AB"/>
    <w:rsid w:val="00E536E8"/>
    <w:rsid w:val="00E53F8F"/>
    <w:rsid w:val="00E544EF"/>
    <w:rsid w:val="00E55920"/>
    <w:rsid w:val="00E559AF"/>
    <w:rsid w:val="00E55B9B"/>
    <w:rsid w:val="00E568F0"/>
    <w:rsid w:val="00E56D5C"/>
    <w:rsid w:val="00E56EDA"/>
    <w:rsid w:val="00E56F3C"/>
    <w:rsid w:val="00E572D5"/>
    <w:rsid w:val="00E574B0"/>
    <w:rsid w:val="00E57621"/>
    <w:rsid w:val="00E57A13"/>
    <w:rsid w:val="00E57E06"/>
    <w:rsid w:val="00E6090F"/>
    <w:rsid w:val="00E60CE9"/>
    <w:rsid w:val="00E61C08"/>
    <w:rsid w:val="00E61F60"/>
    <w:rsid w:val="00E635FA"/>
    <w:rsid w:val="00E6386E"/>
    <w:rsid w:val="00E6393D"/>
    <w:rsid w:val="00E63D36"/>
    <w:rsid w:val="00E643D9"/>
    <w:rsid w:val="00E643DC"/>
    <w:rsid w:val="00E64F4B"/>
    <w:rsid w:val="00E65142"/>
    <w:rsid w:val="00E65561"/>
    <w:rsid w:val="00E65C0A"/>
    <w:rsid w:val="00E66041"/>
    <w:rsid w:val="00E664F5"/>
    <w:rsid w:val="00E66555"/>
    <w:rsid w:val="00E67700"/>
    <w:rsid w:val="00E6770B"/>
    <w:rsid w:val="00E67AD9"/>
    <w:rsid w:val="00E67DC7"/>
    <w:rsid w:val="00E7000D"/>
    <w:rsid w:val="00E70FFB"/>
    <w:rsid w:val="00E71C52"/>
    <w:rsid w:val="00E72029"/>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A04"/>
    <w:rsid w:val="00E963AA"/>
    <w:rsid w:val="00E96DBE"/>
    <w:rsid w:val="00E97590"/>
    <w:rsid w:val="00E979ED"/>
    <w:rsid w:val="00EA008C"/>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B0A3C"/>
    <w:rsid w:val="00EB1592"/>
    <w:rsid w:val="00EB1800"/>
    <w:rsid w:val="00EB1AFB"/>
    <w:rsid w:val="00EB246C"/>
    <w:rsid w:val="00EB2BA0"/>
    <w:rsid w:val="00EB346E"/>
    <w:rsid w:val="00EB37B8"/>
    <w:rsid w:val="00EB4579"/>
    <w:rsid w:val="00EB5173"/>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DA0"/>
    <w:rsid w:val="00EC524D"/>
    <w:rsid w:val="00EC69D0"/>
    <w:rsid w:val="00EC6B42"/>
    <w:rsid w:val="00EC77D5"/>
    <w:rsid w:val="00EC7810"/>
    <w:rsid w:val="00EC794D"/>
    <w:rsid w:val="00EC7D27"/>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B25"/>
    <w:rsid w:val="00F058D1"/>
    <w:rsid w:val="00F067EB"/>
    <w:rsid w:val="00F06945"/>
    <w:rsid w:val="00F0779A"/>
    <w:rsid w:val="00F07D2C"/>
    <w:rsid w:val="00F1047D"/>
    <w:rsid w:val="00F10FEC"/>
    <w:rsid w:val="00F11601"/>
    <w:rsid w:val="00F119A0"/>
    <w:rsid w:val="00F120EC"/>
    <w:rsid w:val="00F121A6"/>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13F9"/>
    <w:rsid w:val="00F314C5"/>
    <w:rsid w:val="00F31749"/>
    <w:rsid w:val="00F3183A"/>
    <w:rsid w:val="00F31D30"/>
    <w:rsid w:val="00F322C1"/>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382F"/>
    <w:rsid w:val="00F43C09"/>
    <w:rsid w:val="00F4485F"/>
    <w:rsid w:val="00F44E9A"/>
    <w:rsid w:val="00F44F24"/>
    <w:rsid w:val="00F44F29"/>
    <w:rsid w:val="00F45BE9"/>
    <w:rsid w:val="00F46247"/>
    <w:rsid w:val="00F4672A"/>
    <w:rsid w:val="00F46A08"/>
    <w:rsid w:val="00F46B1F"/>
    <w:rsid w:val="00F46B94"/>
    <w:rsid w:val="00F46BCF"/>
    <w:rsid w:val="00F473BA"/>
    <w:rsid w:val="00F4749C"/>
    <w:rsid w:val="00F47653"/>
    <w:rsid w:val="00F47834"/>
    <w:rsid w:val="00F47B16"/>
    <w:rsid w:val="00F47CE5"/>
    <w:rsid w:val="00F47F90"/>
    <w:rsid w:val="00F50A1B"/>
    <w:rsid w:val="00F50C05"/>
    <w:rsid w:val="00F5102D"/>
    <w:rsid w:val="00F51035"/>
    <w:rsid w:val="00F5157A"/>
    <w:rsid w:val="00F51D66"/>
    <w:rsid w:val="00F5243D"/>
    <w:rsid w:val="00F52C58"/>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742"/>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ABA"/>
    <w:rsid w:val="00F74B13"/>
    <w:rsid w:val="00F74ED1"/>
    <w:rsid w:val="00F7557F"/>
    <w:rsid w:val="00F75777"/>
    <w:rsid w:val="00F75977"/>
    <w:rsid w:val="00F75A82"/>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97C"/>
    <w:rsid w:val="00FA4198"/>
    <w:rsid w:val="00FA55FE"/>
    <w:rsid w:val="00FA5A61"/>
    <w:rsid w:val="00FA6557"/>
    <w:rsid w:val="00FA733D"/>
    <w:rsid w:val="00FB1853"/>
    <w:rsid w:val="00FB2B7B"/>
    <w:rsid w:val="00FB39AB"/>
    <w:rsid w:val="00FB3A2C"/>
    <w:rsid w:val="00FB403C"/>
    <w:rsid w:val="00FB40E9"/>
    <w:rsid w:val="00FB46B1"/>
    <w:rsid w:val="00FB484D"/>
    <w:rsid w:val="00FB4F99"/>
    <w:rsid w:val="00FB50E7"/>
    <w:rsid w:val="00FB531C"/>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F57"/>
    <w:rsid w:val="00FD14FA"/>
    <w:rsid w:val="00FD18BC"/>
    <w:rsid w:val="00FD2218"/>
    <w:rsid w:val="00FD252A"/>
    <w:rsid w:val="00FD2901"/>
    <w:rsid w:val="00FD2DC0"/>
    <w:rsid w:val="00FD315C"/>
    <w:rsid w:val="00FD323A"/>
    <w:rsid w:val="00FD48A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472"/>
    <w:rsid w:val="00FE508D"/>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74E4C-C7A2-4D92-80C6-087A47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a6"/>
    <w:qFormat/>
    <w:rsid w:val="00FE5D63"/>
    <w:pPr>
      <w:jc w:val="center"/>
    </w:pPr>
    <w:rPr>
      <w:sz w:val="28"/>
    </w:rPr>
  </w:style>
  <w:style w:type="character" w:customStyle="1" w:styleId="a6">
    <w:name w:val="Заголовок Знак"/>
    <w:link w:val="a5"/>
    <w:rsid w:val="00FE5D63"/>
    <w:rPr>
      <w:rFonts w:ascii="Times New Roman" w:eastAsia="Times New Roman" w:hAnsi="Times New Roman" w:cs="Times New Roman"/>
      <w:sz w:val="28"/>
      <w:szCs w:val="24"/>
      <w:lang w:eastAsia="ru-RU"/>
    </w:rPr>
  </w:style>
  <w:style w:type="paragraph" w:styleId="a7">
    <w:name w:val="Body Text Indent"/>
    <w:aliases w:val="Основной текст 1,Нумерованный список !!,Надин стиль,Основной текст без отступа"/>
    <w:basedOn w:val="a1"/>
    <w:link w:val="a8"/>
    <w:rsid w:val="00FE5D63"/>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link w:val="a7"/>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9">
    <w:name w:val="Emphasis"/>
    <w:uiPriority w:val="20"/>
    <w:qFormat/>
    <w:rsid w:val="009168BC"/>
    <w:rPr>
      <w:i/>
      <w:iCs/>
    </w:rPr>
  </w:style>
  <w:style w:type="paragraph" w:styleId="aa">
    <w:name w:val="No Spacing"/>
    <w:aliases w:val="Arial"/>
    <w:link w:val="ab"/>
    <w:uiPriority w:val="1"/>
    <w:qFormat/>
    <w:rsid w:val="009168BC"/>
    <w:pPr>
      <w:suppressAutoHyphens/>
    </w:pPr>
    <w:rPr>
      <w:rFonts w:eastAsia="Arial"/>
      <w:sz w:val="22"/>
      <w:szCs w:val="22"/>
      <w:lang w:eastAsia="ar-SA"/>
    </w:rPr>
  </w:style>
  <w:style w:type="character" w:customStyle="1" w:styleId="ab">
    <w:name w:val="Без интервала Знак"/>
    <w:aliases w:val="Arial Знак"/>
    <w:link w:val="aa"/>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c">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1"/>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3">
    <w:name w:val="Body Text 2"/>
    <w:basedOn w:val="a1"/>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6B0C0C"/>
    <w:rPr>
      <w:b/>
      <w:bCs/>
    </w:rPr>
  </w:style>
  <w:style w:type="character" w:customStyle="1" w:styleId="ae">
    <w:name w:val="Верхний колонтитул Знак"/>
    <w:uiPriority w:val="99"/>
    <w:rsid w:val="006B0C0C"/>
    <w:rPr>
      <w:sz w:val="24"/>
      <w:szCs w:val="24"/>
    </w:rPr>
  </w:style>
  <w:style w:type="character" w:customStyle="1" w:styleId="af">
    <w:name w:val="Нижний колонтитул Знак"/>
    <w:uiPriority w:val="99"/>
    <w:rsid w:val="006B0C0C"/>
    <w:rPr>
      <w:sz w:val="24"/>
      <w:szCs w:val="24"/>
    </w:rPr>
  </w:style>
  <w:style w:type="character" w:styleId="af0">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1">
    <w:name w:val="Body Text"/>
    <w:basedOn w:val="a1"/>
    <w:link w:val="af2"/>
    <w:qFormat/>
    <w:rsid w:val="006B0C0C"/>
    <w:pPr>
      <w:spacing w:after="120"/>
    </w:pPr>
  </w:style>
  <w:style w:type="character" w:customStyle="1" w:styleId="af2">
    <w:name w:val="Основной текст Знак"/>
    <w:link w:val="af1"/>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3">
    <w:name w:val="Balloon Text"/>
    <w:basedOn w:val="a1"/>
    <w:link w:val="af4"/>
    <w:uiPriority w:val="99"/>
    <w:rsid w:val="006B0C0C"/>
    <w:rPr>
      <w:rFonts w:ascii="Tahoma" w:hAnsi="Tahoma"/>
      <w:sz w:val="16"/>
      <w:szCs w:val="16"/>
    </w:rPr>
  </w:style>
  <w:style w:type="character" w:customStyle="1" w:styleId="af4">
    <w:name w:val="Текст выноски Знак"/>
    <w:link w:val="af3"/>
    <w:uiPriority w:val="99"/>
    <w:rsid w:val="006B0C0C"/>
    <w:rPr>
      <w:rFonts w:ascii="Tahoma" w:eastAsia="Times New Roman" w:hAnsi="Tahoma" w:cs="Tahoma"/>
      <w:sz w:val="16"/>
      <w:szCs w:val="16"/>
    </w:rPr>
  </w:style>
  <w:style w:type="character" w:styleId="af5">
    <w:name w:val="annotation reference"/>
    <w:uiPriority w:val="99"/>
    <w:rsid w:val="006B0C0C"/>
    <w:rPr>
      <w:sz w:val="16"/>
      <w:szCs w:val="16"/>
    </w:rPr>
  </w:style>
  <w:style w:type="paragraph" w:styleId="af6">
    <w:name w:val="annotation text"/>
    <w:basedOn w:val="a1"/>
    <w:link w:val="af7"/>
    <w:uiPriority w:val="99"/>
    <w:rsid w:val="006B0C0C"/>
    <w:rPr>
      <w:sz w:val="20"/>
      <w:szCs w:val="20"/>
    </w:rPr>
  </w:style>
  <w:style w:type="character" w:customStyle="1" w:styleId="af7">
    <w:name w:val="Текст примечания Знак"/>
    <w:link w:val="af6"/>
    <w:uiPriority w:val="99"/>
    <w:rsid w:val="006B0C0C"/>
    <w:rPr>
      <w:rFonts w:ascii="Times New Roman" w:eastAsia="Times New Roman" w:hAnsi="Times New Roman"/>
    </w:rPr>
  </w:style>
  <w:style w:type="paragraph" w:styleId="af8">
    <w:name w:val="annotation subject"/>
    <w:basedOn w:val="af6"/>
    <w:next w:val="af6"/>
    <w:link w:val="af9"/>
    <w:uiPriority w:val="99"/>
    <w:rsid w:val="006B0C0C"/>
    <w:rPr>
      <w:rFonts w:ascii="Times New Roman CYR" w:hAnsi="Times New Roman CYR"/>
      <w:b/>
      <w:bCs/>
    </w:rPr>
  </w:style>
  <w:style w:type="character" w:customStyle="1" w:styleId="af9">
    <w:name w:val="Тема примечания Знак"/>
    <w:link w:val="af8"/>
    <w:uiPriority w:val="99"/>
    <w:rsid w:val="006B0C0C"/>
    <w:rPr>
      <w:rFonts w:ascii="Times New Roman CYR" w:eastAsia="Times New Roman" w:hAnsi="Times New Roman CYR"/>
      <w:b/>
      <w:bCs/>
    </w:rPr>
  </w:style>
  <w:style w:type="paragraph" w:customStyle="1" w:styleId="afa">
    <w:name w:val="основной текст документа"/>
    <w:basedOn w:val="a1"/>
    <w:rsid w:val="006B0C0C"/>
    <w:pPr>
      <w:spacing w:before="120" w:after="120"/>
      <w:jc w:val="both"/>
    </w:pPr>
    <w:rPr>
      <w:szCs w:val="20"/>
      <w:lang w:eastAsia="en-US"/>
    </w:rPr>
  </w:style>
  <w:style w:type="paragraph" w:styleId="afb">
    <w:name w:val="List Paragraph"/>
    <w:aliases w:val="Bullet List,FooterText,numbered,Цветной список - Акцент 11,Список нумерованный цифры"/>
    <w:basedOn w:val="a1"/>
    <w:link w:val="afc"/>
    <w:uiPriority w:val="34"/>
    <w:qFormat/>
    <w:rsid w:val="006B0C0C"/>
    <w:pPr>
      <w:ind w:left="720"/>
      <w:contextualSpacing/>
    </w:pPr>
    <w:rPr>
      <w:rFonts w:ascii="Arial Unicode MS" w:eastAsia="Arial Unicode MS" w:hAnsi="Arial Unicode MS"/>
      <w:color w:val="000000"/>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96794B"/>
    <w:rPr>
      <w:rFonts w:ascii="Arial Unicode MS" w:eastAsia="Arial Unicode MS" w:hAnsi="Arial Unicode MS" w:cs="Arial Unicode MS"/>
      <w:color w:val="000000"/>
      <w:sz w:val="24"/>
      <w:szCs w:val="24"/>
    </w:rPr>
  </w:style>
  <w:style w:type="paragraph" w:styleId="afd">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d"/>
    <w:uiPriority w:val="99"/>
    <w:rsid w:val="006B0C0C"/>
    <w:rPr>
      <w:rFonts w:ascii="Times New Roman CYR" w:eastAsia="Times New Roman" w:hAnsi="Times New Roman CYR"/>
    </w:rPr>
  </w:style>
  <w:style w:type="paragraph" w:styleId="afe">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e"/>
    <w:rsid w:val="006B0C0C"/>
    <w:rPr>
      <w:rFonts w:ascii="Times New Roman CYR" w:eastAsia="Times New Roman" w:hAnsi="Times New Roman CYR"/>
    </w:rPr>
  </w:style>
  <w:style w:type="paragraph" w:styleId="aff">
    <w:name w:val="footnote text"/>
    <w:aliases w:val="Table_Footnote_last Знак,Table_Footnote_last Знак Знак,Table_Footnote_last"/>
    <w:basedOn w:val="a1"/>
    <w:link w:val="aff0"/>
    <w:rsid w:val="006B0C0C"/>
    <w:rPr>
      <w:rFonts w:ascii="Times New Roman CYR" w:hAnsi="Times New Roman CYR"/>
      <w:sz w:val="20"/>
      <w:szCs w:val="20"/>
    </w:rPr>
  </w:style>
  <w:style w:type="character" w:customStyle="1" w:styleId="aff0">
    <w:name w:val="Текст сноски Знак"/>
    <w:aliases w:val="Table_Footnote_last Знак Знак1,Table_Footnote_last Знак Знак Знак,Table_Footnote_last Знак1"/>
    <w:link w:val="aff"/>
    <w:rsid w:val="006B0C0C"/>
    <w:rPr>
      <w:rFonts w:ascii="Times New Roman CYR" w:eastAsia="Times New Roman" w:hAnsi="Times New Roman CYR"/>
    </w:rPr>
  </w:style>
  <w:style w:type="character" w:styleId="aff1">
    <w:name w:val="footnote reference"/>
    <w:rsid w:val="006B0C0C"/>
    <w:rPr>
      <w:vertAlign w:val="superscript"/>
    </w:rPr>
  </w:style>
  <w:style w:type="character" w:styleId="aff2">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3">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4">
    <w:name w:val="Подпись к таблице_"/>
    <w:link w:val="aff5"/>
    <w:rsid w:val="00C92656"/>
    <w:rPr>
      <w:rFonts w:ascii="Times New Roman" w:eastAsia="Times New Roman" w:hAnsi="Times New Roman"/>
      <w:shd w:val="clear" w:color="auto" w:fill="FFFFFF"/>
    </w:rPr>
  </w:style>
  <w:style w:type="paragraph" w:customStyle="1" w:styleId="aff5">
    <w:name w:val="Подпись к таблице"/>
    <w:basedOn w:val="a1"/>
    <w:link w:val="aff4"/>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7"/>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8">
    <w:name w:val="Текст Знак"/>
    <w:link w:val="aff9"/>
    <w:rsid w:val="00DA2ED8"/>
    <w:rPr>
      <w:rFonts w:ascii="Times New Roman" w:eastAsia="Times New Roman" w:hAnsi="Times New Roman"/>
      <w:sz w:val="28"/>
      <w:szCs w:val="24"/>
    </w:rPr>
  </w:style>
  <w:style w:type="paragraph" w:styleId="aff9">
    <w:name w:val="Plain Text"/>
    <w:basedOn w:val="a1"/>
    <w:link w:val="aff8"/>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1"/>
    <w:rsid w:val="00DA2ED8"/>
    <w:pPr>
      <w:ind w:left="720"/>
      <w:jc w:val="both"/>
    </w:pPr>
    <w:rPr>
      <w:sz w:val="28"/>
      <w:szCs w:val="22"/>
      <w:lang w:eastAsia="en-US"/>
    </w:rPr>
  </w:style>
  <w:style w:type="paragraph" w:customStyle="1" w:styleId="affa">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1"/>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b">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e">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0">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1">
    <w:name w:val="List"/>
    <w:basedOn w:val="af1"/>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1"/>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3"/>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3">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1"/>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9">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1"/>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f">
    <w:name w:val="Центр Знак"/>
    <w:link w:val="affff0"/>
    <w:locked/>
    <w:rsid w:val="00DA2ED8"/>
    <w:rPr>
      <w:sz w:val="28"/>
    </w:rPr>
  </w:style>
  <w:style w:type="paragraph" w:customStyle="1" w:styleId="affff0">
    <w:name w:val="Центр"/>
    <w:basedOn w:val="a1"/>
    <w:link w:val="affff"/>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1">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2">
    <w:name w:val="Subtitle"/>
    <w:basedOn w:val="a1"/>
    <w:next w:val="a1"/>
    <w:link w:val="affff3"/>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3">
    <w:name w:val="Подзаголовок Знак"/>
    <w:link w:val="affff2"/>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1"/>
    <w:rsid w:val="00FF153A"/>
    <w:pPr>
      <w:ind w:left="566" w:hanging="283"/>
    </w:pPr>
    <w:rPr>
      <w:sz w:val="20"/>
      <w:szCs w:val="20"/>
    </w:rPr>
  </w:style>
  <w:style w:type="paragraph" w:styleId="2d">
    <w:name w:val="List Continue 2"/>
    <w:basedOn w:val="a1"/>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4">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5">
    <w:name w:val="Текст концевой сноски Знак"/>
    <w:link w:val="affff6"/>
    <w:uiPriority w:val="99"/>
    <w:rsid w:val="0096794B"/>
    <w:rPr>
      <w:rFonts w:eastAsia="Times New Roman"/>
      <w:lang w:val="en-US" w:eastAsia="en-US"/>
    </w:rPr>
  </w:style>
  <w:style w:type="paragraph" w:styleId="affff6">
    <w:name w:val="endnote text"/>
    <w:basedOn w:val="a1"/>
    <w:link w:val="affff5"/>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7">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8">
    <w:name w:val="Table Grid"/>
    <w:basedOn w:val="a3"/>
    <w:uiPriority w:val="59"/>
    <w:qFormat/>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f"/>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7"/>
    <w:link w:val="2f7"/>
    <w:uiPriority w:val="99"/>
    <w:rsid w:val="006E60F7"/>
    <w:pPr>
      <w:ind w:firstLine="210"/>
    </w:pPr>
  </w:style>
  <w:style w:type="character" w:customStyle="1" w:styleId="2f7">
    <w:name w:val="Красная строка 2 Знак"/>
    <w:basedOn w:val="a8"/>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9">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a">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b">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8"/>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c">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d">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1"/>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e">
    <w:name w:val="ТЛ_Утверждаю"/>
    <w:basedOn w:val="a1"/>
    <w:link w:val="afffff"/>
    <w:rsid w:val="00550315"/>
    <w:pPr>
      <w:suppressAutoHyphens/>
      <w:autoSpaceDE w:val="0"/>
      <w:ind w:left="4860" w:firstLine="567"/>
      <w:jc w:val="center"/>
    </w:pPr>
    <w:rPr>
      <w:sz w:val="28"/>
      <w:szCs w:val="28"/>
      <w:lang w:eastAsia="ar-SA"/>
    </w:rPr>
  </w:style>
  <w:style w:type="character" w:customStyle="1" w:styleId="afffff">
    <w:name w:val="ТЛ_Утверждаю Знак"/>
    <w:link w:val="affffe"/>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1"/>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0">
    <w:name w:val="Символ сноски"/>
    <w:rsid w:val="00550315"/>
    <w:rPr>
      <w:vertAlign w:val="superscript"/>
    </w:rPr>
  </w:style>
  <w:style w:type="table" w:customStyle="1" w:styleId="2fc">
    <w:name w:val="Сетка таблицы2"/>
    <w:basedOn w:val="a3"/>
    <w:next w:val="affff8"/>
    <w:uiPriority w:val="5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1">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d">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2">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3">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4">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4"/>
    <w:uiPriority w:val="99"/>
    <w:semiHidden/>
    <w:unhideWhenUsed/>
    <w:rsid w:val="00550315"/>
  </w:style>
  <w:style w:type="table" w:customStyle="1" w:styleId="3f7">
    <w:name w:val="Сетка таблицы3"/>
    <w:basedOn w:val="a3"/>
    <w:next w:val="affff8"/>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3"/>
    <w:next w:val="affff8"/>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5">
    <w:name w:val="Подпись к картинке_"/>
    <w:basedOn w:val="a2"/>
    <w:link w:val="afffff6"/>
    <w:locked/>
    <w:rsid w:val="00152A15"/>
    <w:rPr>
      <w:rFonts w:ascii="Times New Roman" w:eastAsia="Times New Roman" w:hAnsi="Times New Roman"/>
      <w:sz w:val="28"/>
      <w:szCs w:val="28"/>
      <w:shd w:val="clear" w:color="auto" w:fill="FFFFFF"/>
    </w:rPr>
  </w:style>
  <w:style w:type="paragraph" w:customStyle="1" w:styleId="afffff6">
    <w:name w:val="Подпись к картинке"/>
    <w:basedOn w:val="a1"/>
    <w:link w:val="afffff5"/>
    <w:rsid w:val="00152A15"/>
    <w:pPr>
      <w:widowControl w:val="0"/>
      <w:shd w:val="clear" w:color="auto" w:fill="FFFFFF"/>
      <w:spacing w:line="322" w:lineRule="exact"/>
    </w:pPr>
    <w:rPr>
      <w:sz w:val="28"/>
      <w:szCs w:val="28"/>
    </w:rPr>
  </w:style>
  <w:style w:type="character" w:customStyle="1" w:styleId="afffff7">
    <w:name w:val="Оглавление_"/>
    <w:basedOn w:val="a2"/>
    <w:link w:val="afffff8"/>
    <w:locked/>
    <w:rsid w:val="00152A15"/>
    <w:rPr>
      <w:rFonts w:ascii="Times New Roman" w:eastAsia="Times New Roman" w:hAnsi="Times New Roman"/>
      <w:sz w:val="28"/>
      <w:szCs w:val="28"/>
      <w:shd w:val="clear" w:color="auto" w:fill="FFFFFF"/>
    </w:rPr>
  </w:style>
  <w:style w:type="paragraph" w:customStyle="1" w:styleId="afffff8">
    <w:name w:val="Оглавление"/>
    <w:basedOn w:val="a1"/>
    <w:link w:val="afffff7"/>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1"/>
    <w:locked/>
    <w:rsid w:val="00152A15"/>
    <w:rPr>
      <w:rFonts w:ascii="Times New Roman" w:eastAsia="Times New Roman" w:hAnsi="Times New Roman"/>
      <w:shd w:val="clear" w:color="auto" w:fill="FFFFFF"/>
    </w:rPr>
  </w:style>
  <w:style w:type="paragraph" w:customStyle="1" w:styleId="2ff1">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2">
    <w:name w:val="Основной текст (2) + Курсив"/>
    <w:basedOn w:val="21"/>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1"/>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1"/>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3">
    <w:name w:val="Основной текст (2) + Малые прописные"/>
    <w:basedOn w:val="21"/>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9">
    <w:name w:val="Другое_"/>
    <w:link w:val="afffffa"/>
    <w:rsid w:val="00BE16F9"/>
    <w:rPr>
      <w:sz w:val="28"/>
      <w:szCs w:val="28"/>
      <w:shd w:val="clear" w:color="auto" w:fill="FFFFFF"/>
    </w:rPr>
  </w:style>
  <w:style w:type="paragraph" w:customStyle="1" w:styleId="afffffa">
    <w:name w:val="Другое"/>
    <w:basedOn w:val="a1"/>
    <w:link w:val="afffff9"/>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b"/>
    <w:qFormat/>
    <w:rsid w:val="00A513AA"/>
    <w:pPr>
      <w:numPr>
        <w:numId w:val="1"/>
      </w:numPr>
      <w:tabs>
        <w:tab w:val="left" w:pos="851"/>
      </w:tabs>
      <w:spacing w:line="360" w:lineRule="auto"/>
      <w:ind w:firstLine="567"/>
      <w:jc w:val="both"/>
    </w:pPr>
    <w:rPr>
      <w:szCs w:val="20"/>
    </w:rPr>
  </w:style>
  <w:style w:type="character" w:customStyle="1" w:styleId="afffffb">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c"/>
    <w:qFormat/>
    <w:rsid w:val="00A513AA"/>
    <w:pPr>
      <w:numPr>
        <w:numId w:val="2"/>
      </w:numPr>
      <w:spacing w:line="360" w:lineRule="auto"/>
      <w:jc w:val="both"/>
    </w:pPr>
    <w:rPr>
      <w:szCs w:val="20"/>
    </w:rPr>
  </w:style>
  <w:style w:type="character" w:customStyle="1" w:styleId="afffffc">
    <w:name w:val="Текст статьми нумерованный Знак"/>
    <w:link w:val="a"/>
    <w:locked/>
    <w:rsid w:val="00A513AA"/>
    <w:rPr>
      <w:rFonts w:ascii="Times New Roman" w:eastAsia="Times New Roman" w:hAnsi="Times New Roman"/>
      <w:sz w:val="24"/>
    </w:rPr>
  </w:style>
  <w:style w:type="paragraph" w:customStyle="1" w:styleId="afffffd">
    <w:name w:val="Текст статьи"/>
    <w:basedOn w:val="a1"/>
    <w:link w:val="afffffe"/>
    <w:qFormat/>
    <w:rsid w:val="00A513AA"/>
    <w:pPr>
      <w:spacing w:line="360" w:lineRule="auto"/>
      <w:ind w:firstLine="567"/>
      <w:jc w:val="both"/>
    </w:pPr>
    <w:rPr>
      <w:szCs w:val="20"/>
    </w:rPr>
  </w:style>
  <w:style w:type="character" w:customStyle="1" w:styleId="afffffe">
    <w:name w:val="Текст статьи Знак"/>
    <w:link w:val="afffffd"/>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f">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0">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1">
    <w:name w:val="Содержимое врезки"/>
    <w:basedOn w:val="af1"/>
    <w:rsid w:val="00A513AA"/>
    <w:pPr>
      <w:suppressAutoHyphens/>
    </w:pPr>
    <w:rPr>
      <w:sz w:val="20"/>
      <w:szCs w:val="20"/>
      <w:lang w:eastAsia="zh-CN"/>
    </w:rPr>
  </w:style>
  <w:style w:type="paragraph" w:customStyle="1" w:styleId="affffff2">
    <w:name w:val="Знак Знак Знак Знак Знак"/>
    <w:basedOn w:val="a1"/>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3">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1"/>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4">
    <w:basedOn w:val="a1"/>
    <w:next w:val="a5"/>
    <w:link w:val="affffff5"/>
    <w:qFormat/>
    <w:rsid w:val="00CD670E"/>
    <w:pPr>
      <w:jc w:val="center"/>
    </w:pPr>
    <w:rPr>
      <w:sz w:val="28"/>
    </w:rPr>
  </w:style>
  <w:style w:type="character" w:customStyle="1" w:styleId="affffff5">
    <w:name w:val="Название Знак"/>
    <w:link w:val="affffff4"/>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6">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7">
    <w:name w:val="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8">
    <w:name w:val="Знак Знак Знак Знак Знак Знак 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4">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5">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ail.ru/inbox/0:15994771550844064928:0/" TargetMode="External"/><Relationship Id="rId4" Type="http://schemas.openxmlformats.org/officeDocument/2006/relationships/settings" Target="settings.xml"/><Relationship Id="rId9" Type="http://schemas.openxmlformats.org/officeDocument/2006/relationships/hyperlink" Target="consultantplus://offline/ref=1D400D1EA3AD2BA8411F666D8A719C039C0558AE5A5A01ECD970866C7A4F883EEBCB5AE16B55DFF926F223C18E376DDB8ACF27A26B2D042077G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BC1E-5E4D-425F-8C60-66968848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2023-06-07T05:54:00Z</cp:lastPrinted>
  <dcterms:created xsi:type="dcterms:W3CDTF">2024-02-21T08:00:00Z</dcterms:created>
  <dcterms:modified xsi:type="dcterms:W3CDTF">2024-02-21T08:00:00Z</dcterms:modified>
</cp:coreProperties>
</file>