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FB" w:rsidRDefault="005804FB" w:rsidP="005804FB">
      <w:pPr>
        <w:pStyle w:val="Style1"/>
        <w:widowControl/>
        <w:spacing w:before="72"/>
        <w:ind w:left="3418" w:right="3370"/>
        <w:jc w:val="center"/>
        <w:rPr>
          <w:rStyle w:val="FontStyle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-516255</wp:posOffset>
            </wp:positionV>
            <wp:extent cx="612140" cy="781050"/>
            <wp:effectExtent l="19050" t="0" r="0" b="0"/>
            <wp:wrapThrough wrapText="bothSides">
              <wp:wrapPolygon edited="0">
                <wp:start x="-672" y="0"/>
                <wp:lineTo x="-672" y="18966"/>
                <wp:lineTo x="4033" y="21073"/>
                <wp:lineTo x="9411" y="21073"/>
                <wp:lineTo x="12772" y="21073"/>
                <wp:lineTo x="16805" y="21073"/>
                <wp:lineTo x="21510" y="18966"/>
                <wp:lineTo x="21510" y="0"/>
                <wp:lineTo x="-672" y="0"/>
              </wp:wrapPolygon>
            </wp:wrapThrough>
            <wp:docPr id="7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184" w:rsidRDefault="00DB69EC" w:rsidP="005804FB">
      <w:pPr>
        <w:pStyle w:val="Style1"/>
        <w:widowControl/>
        <w:spacing w:before="72"/>
        <w:ind w:left="3418" w:right="3370"/>
        <w:jc w:val="center"/>
        <w:rPr>
          <w:rStyle w:val="FontStyle20"/>
        </w:rPr>
      </w:pPr>
      <w:r>
        <w:rPr>
          <w:rStyle w:val="FontStyle20"/>
        </w:rPr>
        <w:t>Российская Федерация Новгородская область</w:t>
      </w:r>
    </w:p>
    <w:p w:rsidR="008D3184" w:rsidRDefault="008D3184">
      <w:pPr>
        <w:pStyle w:val="Style2"/>
        <w:widowControl/>
        <w:spacing w:line="240" w:lineRule="exact"/>
        <w:ind w:left="787"/>
        <w:jc w:val="both"/>
        <w:rPr>
          <w:sz w:val="20"/>
          <w:szCs w:val="20"/>
        </w:rPr>
      </w:pPr>
    </w:p>
    <w:p w:rsidR="008D3184" w:rsidRDefault="00DB69EC">
      <w:pPr>
        <w:pStyle w:val="Style2"/>
        <w:widowControl/>
        <w:spacing w:before="82"/>
        <w:ind w:left="787"/>
        <w:jc w:val="both"/>
        <w:rPr>
          <w:rStyle w:val="FontStyle16"/>
        </w:rPr>
      </w:pPr>
      <w:r>
        <w:rPr>
          <w:rStyle w:val="FontStyle16"/>
        </w:rPr>
        <w:t>АДМИНИСТРАЦИЯ ПОДДОРСКОГО МУНИЦИПАЛЬНОГО РАЙОНА</w:t>
      </w:r>
    </w:p>
    <w:p w:rsidR="008D3184" w:rsidRDefault="00DB69EC">
      <w:pPr>
        <w:pStyle w:val="Style3"/>
        <w:widowControl/>
        <w:spacing w:before="144"/>
        <w:jc w:val="center"/>
        <w:rPr>
          <w:rStyle w:val="FontStyle17"/>
        </w:rPr>
      </w:pPr>
      <w:r>
        <w:rPr>
          <w:rStyle w:val="FontStyle17"/>
        </w:rPr>
        <w:t>ПОСТАНОВЛЕНИЕ</w:t>
      </w:r>
    </w:p>
    <w:p w:rsidR="008D3184" w:rsidRDefault="008D3184">
      <w:pPr>
        <w:pStyle w:val="Style4"/>
        <w:widowControl/>
        <w:ind w:left="6576"/>
        <w:rPr>
          <w:rStyle w:val="FontStyle18"/>
        </w:rPr>
      </w:pPr>
    </w:p>
    <w:p w:rsidR="008D3184" w:rsidRDefault="008D3184">
      <w:pPr>
        <w:pStyle w:val="Style1"/>
        <w:widowControl/>
        <w:ind w:right="6989"/>
        <w:jc w:val="left"/>
        <w:rPr>
          <w:sz w:val="20"/>
          <w:szCs w:val="20"/>
        </w:rPr>
      </w:pPr>
    </w:p>
    <w:p w:rsidR="008D3184" w:rsidRDefault="008D3184">
      <w:pPr>
        <w:pStyle w:val="Style1"/>
        <w:widowControl/>
        <w:ind w:right="6989"/>
        <w:jc w:val="left"/>
        <w:rPr>
          <w:sz w:val="20"/>
          <w:szCs w:val="20"/>
        </w:rPr>
      </w:pPr>
    </w:p>
    <w:p w:rsidR="008D3184" w:rsidRDefault="008D3184">
      <w:pPr>
        <w:pStyle w:val="Style1"/>
        <w:widowControl/>
        <w:ind w:right="6989"/>
        <w:jc w:val="left"/>
        <w:rPr>
          <w:sz w:val="20"/>
          <w:szCs w:val="20"/>
        </w:rPr>
      </w:pPr>
    </w:p>
    <w:p w:rsidR="00EE1112" w:rsidRDefault="00EE1112" w:rsidP="00EE1112">
      <w:pPr>
        <w:pStyle w:val="Style1"/>
        <w:widowControl/>
        <w:spacing w:line="245" w:lineRule="exact"/>
        <w:ind w:right="6991"/>
        <w:jc w:val="left"/>
        <w:rPr>
          <w:rStyle w:val="FontStyle20"/>
        </w:rPr>
      </w:pPr>
      <w:r>
        <w:rPr>
          <w:rStyle w:val="FontStyle20"/>
        </w:rPr>
        <w:t xml:space="preserve">05.06.2013 № 270 </w:t>
      </w:r>
    </w:p>
    <w:p w:rsidR="008D3184" w:rsidRDefault="00EE1112" w:rsidP="00EE1112">
      <w:pPr>
        <w:pStyle w:val="Style1"/>
        <w:widowControl/>
        <w:spacing w:line="245" w:lineRule="exact"/>
        <w:ind w:right="6991"/>
        <w:jc w:val="left"/>
        <w:rPr>
          <w:rStyle w:val="FontStyle20"/>
        </w:rPr>
      </w:pPr>
      <w:r>
        <w:rPr>
          <w:rStyle w:val="FontStyle20"/>
        </w:rPr>
        <w:t xml:space="preserve">с. </w:t>
      </w:r>
      <w:r w:rsidR="00DB69EC">
        <w:rPr>
          <w:rStyle w:val="FontStyle20"/>
        </w:rPr>
        <w:t>Поддорье</w:t>
      </w:r>
    </w:p>
    <w:p w:rsidR="008D3184" w:rsidRPr="00EE1112" w:rsidRDefault="00DB69EC">
      <w:pPr>
        <w:pStyle w:val="Style5"/>
        <w:widowControl/>
        <w:spacing w:before="221"/>
        <w:ind w:right="5376"/>
        <w:rPr>
          <w:rStyle w:val="FontStyle20"/>
          <w:b/>
        </w:rPr>
      </w:pPr>
      <w:r w:rsidRPr="00EE1112">
        <w:rPr>
          <w:rStyle w:val="FontStyle20"/>
          <w:b/>
        </w:rPr>
        <w:t>О комиссии по противодейст</w:t>
      </w:r>
      <w:r w:rsidRPr="00EE1112">
        <w:rPr>
          <w:rStyle w:val="FontStyle20"/>
          <w:b/>
        </w:rPr>
        <w:softHyphen/>
        <w:t>вию коррупции в Поддорском муниципальном районе</w:t>
      </w:r>
    </w:p>
    <w:p w:rsidR="008D3184" w:rsidRPr="00EE1112" w:rsidRDefault="008D3184">
      <w:pPr>
        <w:pStyle w:val="Style6"/>
        <w:widowControl/>
        <w:spacing w:line="240" w:lineRule="exact"/>
        <w:rPr>
          <w:b/>
          <w:sz w:val="20"/>
          <w:szCs w:val="20"/>
        </w:rPr>
      </w:pPr>
    </w:p>
    <w:p w:rsidR="008D3184" w:rsidRDefault="008D3184">
      <w:pPr>
        <w:pStyle w:val="Style6"/>
        <w:widowControl/>
        <w:spacing w:line="240" w:lineRule="exact"/>
        <w:rPr>
          <w:sz w:val="20"/>
          <w:szCs w:val="20"/>
        </w:rPr>
      </w:pPr>
    </w:p>
    <w:p w:rsidR="008D3184" w:rsidRDefault="00DB69EC">
      <w:pPr>
        <w:pStyle w:val="Style6"/>
        <w:widowControl/>
        <w:spacing w:before="58" w:line="322" w:lineRule="exact"/>
        <w:rPr>
          <w:rStyle w:val="FontStyle20"/>
        </w:rPr>
      </w:pPr>
      <w:r>
        <w:rPr>
          <w:rStyle w:val="FontStyle20"/>
        </w:rPr>
        <w:t>В целях повышения эффективности противодействия коррупции и орга</w:t>
      </w:r>
      <w:r>
        <w:rPr>
          <w:rStyle w:val="FontStyle20"/>
        </w:rPr>
        <w:softHyphen/>
        <w:t>низации взаимодействия органов местного самоуправления муниципального района с территориальными органами федеральных органов исполнительной власти, общественными объединениями, организациями и средствами массовой информации по вопросам противодействия коррупции:</w:t>
      </w:r>
    </w:p>
    <w:p w:rsidR="008D3184" w:rsidRDefault="00DB69EC">
      <w:pPr>
        <w:pStyle w:val="Style6"/>
        <w:widowControl/>
        <w:spacing w:line="326" w:lineRule="exact"/>
        <w:ind w:firstLine="715"/>
        <w:rPr>
          <w:rStyle w:val="FontStyle20"/>
        </w:rPr>
      </w:pPr>
      <w:r>
        <w:rPr>
          <w:rStyle w:val="FontStyle20"/>
        </w:rPr>
        <w:t>1. Образовать комиссию по противодействию коррупции в Поддорском муниципальном районе.</w:t>
      </w:r>
    </w:p>
    <w:p w:rsidR="008D3184" w:rsidRDefault="00DB69EC">
      <w:pPr>
        <w:pStyle w:val="Style6"/>
        <w:widowControl/>
        <w:spacing w:line="326" w:lineRule="exact"/>
        <w:ind w:firstLine="686"/>
        <w:rPr>
          <w:rStyle w:val="FontStyle20"/>
        </w:rPr>
      </w:pPr>
      <w:r>
        <w:rPr>
          <w:rStyle w:val="FontStyle20"/>
        </w:rPr>
        <w:t>2.Утвердить прилагаемые Положение о комиссии по противодействию коррупции в Поддорском муниципальном районе и её состав.</w:t>
      </w:r>
    </w:p>
    <w:p w:rsidR="008D3184" w:rsidRDefault="00DB69EC" w:rsidP="00DB69EC">
      <w:pPr>
        <w:pStyle w:val="Style7"/>
        <w:widowControl/>
        <w:numPr>
          <w:ilvl w:val="0"/>
          <w:numId w:val="1"/>
        </w:numPr>
        <w:tabs>
          <w:tab w:val="left" w:pos="1013"/>
        </w:tabs>
        <w:rPr>
          <w:rStyle w:val="FontStyle20"/>
        </w:rPr>
      </w:pPr>
      <w:r>
        <w:rPr>
          <w:rStyle w:val="FontStyle20"/>
        </w:rPr>
        <w:t>Признать утратившим силу постановление Администрации муници</w:t>
      </w:r>
      <w:r>
        <w:rPr>
          <w:rStyle w:val="FontStyle20"/>
        </w:rPr>
        <w:softHyphen/>
        <w:t>пального района от 26.06.2009 № 275 «Об утверждении Плана противодействия коррупции в Поддорском муниципальном районе на 2009-2010 годы.</w:t>
      </w:r>
    </w:p>
    <w:p w:rsidR="008D3184" w:rsidRDefault="00DB69EC" w:rsidP="00DB69EC">
      <w:pPr>
        <w:pStyle w:val="Style7"/>
        <w:widowControl/>
        <w:numPr>
          <w:ilvl w:val="0"/>
          <w:numId w:val="1"/>
        </w:numPr>
        <w:tabs>
          <w:tab w:val="left" w:pos="1013"/>
        </w:tabs>
        <w:rPr>
          <w:rStyle w:val="FontStyle20"/>
        </w:rPr>
      </w:pPr>
      <w:r>
        <w:rPr>
          <w:rStyle w:val="FontStyle20"/>
        </w:rPr>
        <w:t xml:space="preserve">Опубликовать постановление в муниципальной газете «Вестник </w:t>
      </w:r>
      <w:r w:rsidR="00EE1112">
        <w:rPr>
          <w:rStyle w:val="FontStyle20"/>
        </w:rPr>
        <w:t>Под</w:t>
      </w:r>
      <w:r>
        <w:rPr>
          <w:rStyle w:val="FontStyle20"/>
        </w:rPr>
        <w:t>дорского муниципального района» и разместить на официальном сайте Адми</w:t>
      </w:r>
      <w:r>
        <w:rPr>
          <w:rStyle w:val="FontStyle20"/>
        </w:rPr>
        <w:softHyphen/>
        <w:t>нистрации Поддорского муниципального района в информационно-коммуникационной сети Интернет.</w:t>
      </w:r>
    </w:p>
    <w:p w:rsidR="00EE1112" w:rsidRDefault="00EE1112" w:rsidP="00EE1112">
      <w:pPr>
        <w:pStyle w:val="Style7"/>
        <w:widowControl/>
        <w:tabs>
          <w:tab w:val="left" w:pos="1013"/>
        </w:tabs>
        <w:ind w:left="686" w:firstLine="0"/>
        <w:rPr>
          <w:rStyle w:val="FontStyle20"/>
        </w:rPr>
      </w:pPr>
    </w:p>
    <w:p w:rsidR="00EE1112" w:rsidRDefault="00EE1112" w:rsidP="00EE1112">
      <w:pPr>
        <w:pStyle w:val="Style7"/>
        <w:widowControl/>
        <w:tabs>
          <w:tab w:val="left" w:pos="1013"/>
        </w:tabs>
        <w:ind w:left="686" w:firstLine="0"/>
        <w:rPr>
          <w:rStyle w:val="FontStyle20"/>
        </w:rPr>
      </w:pPr>
    </w:p>
    <w:p w:rsidR="00EE1112" w:rsidRPr="00EE1112" w:rsidRDefault="00EE1112" w:rsidP="00EE1112">
      <w:pPr>
        <w:pStyle w:val="Style7"/>
        <w:widowControl/>
        <w:tabs>
          <w:tab w:val="left" w:pos="1013"/>
        </w:tabs>
        <w:spacing w:line="240" w:lineRule="exact"/>
        <w:ind w:firstLine="0"/>
        <w:rPr>
          <w:rStyle w:val="FontStyle20"/>
          <w:b/>
        </w:rPr>
      </w:pPr>
      <w:r>
        <w:rPr>
          <w:rStyle w:val="FontStyle20"/>
          <w:b/>
        </w:rPr>
        <w:t>Первый заместите</w:t>
      </w:r>
      <w:r w:rsidRPr="00EE1112">
        <w:rPr>
          <w:rStyle w:val="FontStyle20"/>
          <w:b/>
        </w:rPr>
        <w:t>ль Главы</w:t>
      </w:r>
    </w:p>
    <w:p w:rsidR="00EE1112" w:rsidRPr="00EE1112" w:rsidRDefault="00EE1112" w:rsidP="00EE1112">
      <w:pPr>
        <w:pStyle w:val="Style7"/>
        <w:widowControl/>
        <w:tabs>
          <w:tab w:val="left" w:pos="1013"/>
        </w:tabs>
        <w:spacing w:line="240" w:lineRule="exact"/>
        <w:ind w:firstLine="0"/>
        <w:rPr>
          <w:rStyle w:val="FontStyle20"/>
          <w:b/>
        </w:rPr>
      </w:pPr>
      <w:r w:rsidRPr="00EE1112">
        <w:rPr>
          <w:rStyle w:val="FontStyle20"/>
          <w:b/>
        </w:rPr>
        <w:t>администрации муниципального района                     Е.В. Панина</w:t>
      </w:r>
    </w:p>
    <w:p w:rsidR="00EE1112" w:rsidRPr="00EE1112" w:rsidRDefault="00EE1112" w:rsidP="00EE1112">
      <w:pPr>
        <w:pStyle w:val="Style8"/>
        <w:widowControl/>
        <w:spacing w:before="72" w:line="240" w:lineRule="exact"/>
        <w:ind w:left="5376"/>
        <w:rPr>
          <w:rStyle w:val="FontStyle20"/>
          <w:b/>
        </w:rPr>
      </w:pPr>
    </w:p>
    <w:p w:rsidR="00EE1112" w:rsidRDefault="00EE1112">
      <w:pPr>
        <w:pStyle w:val="Style8"/>
        <w:widowControl/>
        <w:spacing w:before="72"/>
        <w:ind w:left="5376"/>
        <w:rPr>
          <w:rStyle w:val="FontStyle20"/>
        </w:rPr>
      </w:pPr>
    </w:p>
    <w:p w:rsidR="00EE1112" w:rsidRDefault="00EE1112">
      <w:pPr>
        <w:pStyle w:val="Style8"/>
        <w:widowControl/>
        <w:spacing w:before="72"/>
        <w:ind w:left="5376"/>
        <w:rPr>
          <w:rStyle w:val="FontStyle20"/>
        </w:rPr>
      </w:pPr>
    </w:p>
    <w:p w:rsidR="00EE1112" w:rsidRDefault="00EE1112" w:rsidP="00EE1112">
      <w:pPr>
        <w:pStyle w:val="Style8"/>
        <w:widowControl/>
        <w:spacing w:before="72"/>
        <w:ind w:left="5376"/>
        <w:jc w:val="both"/>
        <w:rPr>
          <w:rStyle w:val="FontStyle20"/>
        </w:rPr>
      </w:pPr>
    </w:p>
    <w:p w:rsidR="00EE1112" w:rsidRDefault="00EE1112">
      <w:pPr>
        <w:pStyle w:val="Style8"/>
        <w:widowControl/>
        <w:spacing w:before="72"/>
        <w:ind w:left="5376"/>
        <w:rPr>
          <w:rStyle w:val="FontStyle20"/>
        </w:rPr>
      </w:pPr>
    </w:p>
    <w:p w:rsidR="00EE1112" w:rsidRDefault="00EE1112">
      <w:pPr>
        <w:pStyle w:val="Style8"/>
        <w:widowControl/>
        <w:spacing w:before="72"/>
        <w:ind w:left="5376"/>
        <w:rPr>
          <w:rStyle w:val="FontStyle20"/>
        </w:rPr>
      </w:pPr>
    </w:p>
    <w:p w:rsidR="00EE1112" w:rsidRDefault="00EE1112">
      <w:pPr>
        <w:pStyle w:val="Style8"/>
        <w:widowControl/>
        <w:spacing w:before="72"/>
        <w:ind w:left="5376"/>
        <w:rPr>
          <w:rStyle w:val="FontStyle20"/>
        </w:rPr>
      </w:pPr>
    </w:p>
    <w:p w:rsidR="00EE1112" w:rsidRDefault="00EE1112">
      <w:pPr>
        <w:pStyle w:val="Style8"/>
        <w:widowControl/>
        <w:spacing w:before="72"/>
        <w:ind w:left="5376"/>
        <w:rPr>
          <w:rStyle w:val="FontStyle20"/>
        </w:rPr>
      </w:pPr>
    </w:p>
    <w:p w:rsidR="00EE1112" w:rsidRDefault="00EE1112">
      <w:pPr>
        <w:pStyle w:val="Style8"/>
        <w:widowControl/>
        <w:spacing w:before="72"/>
        <w:ind w:left="5376"/>
        <w:rPr>
          <w:rStyle w:val="FontStyle20"/>
        </w:rPr>
      </w:pPr>
    </w:p>
    <w:p w:rsidR="00EE1112" w:rsidRDefault="00EE1112">
      <w:pPr>
        <w:pStyle w:val="Style8"/>
        <w:widowControl/>
        <w:spacing w:before="72"/>
        <w:ind w:left="5376"/>
        <w:rPr>
          <w:rStyle w:val="FontStyle20"/>
        </w:rPr>
      </w:pPr>
    </w:p>
    <w:p w:rsidR="008D3184" w:rsidRDefault="00DB69EC">
      <w:pPr>
        <w:pStyle w:val="Style8"/>
        <w:widowControl/>
        <w:spacing w:before="72"/>
        <w:ind w:left="5376"/>
        <w:rPr>
          <w:rStyle w:val="FontStyle20"/>
          <w:spacing w:val="20"/>
        </w:rPr>
      </w:pPr>
      <w:r>
        <w:rPr>
          <w:rStyle w:val="FontStyle20"/>
        </w:rPr>
        <w:t xml:space="preserve">Утверждено постановлением Администрации муниципального района от 05.06.2013 </w:t>
      </w:r>
      <w:r>
        <w:rPr>
          <w:rStyle w:val="FontStyle20"/>
          <w:spacing w:val="20"/>
        </w:rPr>
        <w:t>№270</w:t>
      </w:r>
    </w:p>
    <w:p w:rsidR="008D3184" w:rsidRDefault="008D3184">
      <w:pPr>
        <w:pStyle w:val="Style9"/>
        <w:widowControl/>
        <w:spacing w:line="240" w:lineRule="exact"/>
        <w:ind w:left="2155" w:right="2198"/>
        <w:rPr>
          <w:sz w:val="20"/>
          <w:szCs w:val="20"/>
        </w:rPr>
      </w:pPr>
    </w:p>
    <w:p w:rsidR="008D3184" w:rsidRDefault="00DB69EC">
      <w:pPr>
        <w:pStyle w:val="Style9"/>
        <w:widowControl/>
        <w:spacing w:before="269"/>
        <w:ind w:left="2155" w:right="2198"/>
        <w:rPr>
          <w:rStyle w:val="FontStyle20"/>
        </w:rPr>
      </w:pPr>
      <w:r>
        <w:rPr>
          <w:rStyle w:val="FontStyle20"/>
        </w:rPr>
        <w:t>Положение о комиссии по противодействию коррупции в Поддорском муниципальном районе</w:t>
      </w:r>
    </w:p>
    <w:p w:rsidR="008D3184" w:rsidRDefault="008D3184">
      <w:pPr>
        <w:pStyle w:val="Style6"/>
        <w:widowControl/>
        <w:spacing w:line="240" w:lineRule="exact"/>
        <w:ind w:left="701" w:firstLine="0"/>
        <w:jc w:val="left"/>
        <w:rPr>
          <w:sz w:val="20"/>
          <w:szCs w:val="20"/>
        </w:rPr>
      </w:pPr>
    </w:p>
    <w:p w:rsidR="008D3184" w:rsidRDefault="00DB69EC">
      <w:pPr>
        <w:pStyle w:val="Style6"/>
        <w:widowControl/>
        <w:spacing w:before="82" w:line="322" w:lineRule="exact"/>
        <w:ind w:left="701" w:firstLine="0"/>
        <w:jc w:val="left"/>
        <w:rPr>
          <w:rStyle w:val="FontStyle20"/>
        </w:rPr>
      </w:pPr>
      <w:r>
        <w:rPr>
          <w:rStyle w:val="FontStyle20"/>
        </w:rPr>
        <w:t>1 .Основные положения</w:t>
      </w:r>
    </w:p>
    <w:p w:rsidR="008D3184" w:rsidRDefault="00DB69EC">
      <w:pPr>
        <w:pStyle w:val="Style6"/>
        <w:widowControl/>
        <w:spacing w:line="322" w:lineRule="exact"/>
        <w:ind w:firstLine="701"/>
        <w:rPr>
          <w:rStyle w:val="FontStyle20"/>
        </w:rPr>
      </w:pPr>
      <w:r>
        <w:rPr>
          <w:rStyle w:val="FontStyle20"/>
        </w:rPr>
        <w:t>1.1. Комиссия по противодействию коррупции в Поддорском муници</w:t>
      </w:r>
      <w:r>
        <w:rPr>
          <w:rStyle w:val="FontStyle20"/>
        </w:rPr>
        <w:softHyphen/>
        <w:t>пальном районе (далее комиссия) является постоянно действующим органом при Главе муниципального района, образована в целях повышения эффектив</w:t>
      </w:r>
      <w:r>
        <w:rPr>
          <w:rStyle w:val="FontStyle20"/>
        </w:rPr>
        <w:softHyphen/>
        <w:t>ности противодействия коррупции и организации взаимодействия органов ме</w:t>
      </w:r>
      <w:r>
        <w:rPr>
          <w:rStyle w:val="FontStyle20"/>
        </w:rPr>
        <w:softHyphen/>
        <w:t>стного самоуправления муниципального района с территориальными органами федеральных органов исполнительной власти, общественными объединениями, организациями и средствами массовой информации по вопросам противодейст</w:t>
      </w:r>
      <w:r>
        <w:rPr>
          <w:rStyle w:val="FontStyle20"/>
        </w:rPr>
        <w:softHyphen/>
        <w:t>вия коррупции.</w:t>
      </w:r>
    </w:p>
    <w:p w:rsidR="008D3184" w:rsidRDefault="00DB69EC">
      <w:pPr>
        <w:pStyle w:val="Style6"/>
        <w:widowControl/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1.2.Комиссия в своей деятельности руководствуется Конституцией Рос</w:t>
      </w:r>
      <w:r>
        <w:rPr>
          <w:rStyle w:val="FontStyle20"/>
        </w:rPr>
        <w:softHyphen/>
        <w:t>сийской Федерации, федеральными конституционными законами, федеральны</w:t>
      </w:r>
      <w:r>
        <w:rPr>
          <w:rStyle w:val="FontStyle20"/>
        </w:rPr>
        <w:softHyphen/>
        <w:t>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области, решениями Думы Поддорского му</w:t>
      </w:r>
      <w:r>
        <w:rPr>
          <w:rStyle w:val="FontStyle20"/>
        </w:rPr>
        <w:softHyphen/>
        <w:t>ниципального района, постановлениями Администрации муниципального рай</w:t>
      </w:r>
      <w:r>
        <w:rPr>
          <w:rStyle w:val="FontStyle20"/>
        </w:rPr>
        <w:softHyphen/>
        <w:t>она, решениями Совета при Президенте Российской Федерации по противодей</w:t>
      </w:r>
      <w:r>
        <w:rPr>
          <w:rStyle w:val="FontStyle20"/>
        </w:rPr>
        <w:softHyphen/>
        <w:t>ствию коррупции, а также настоящим Положением.</w:t>
      </w:r>
    </w:p>
    <w:p w:rsidR="008D3184" w:rsidRDefault="00DB69EC">
      <w:pPr>
        <w:pStyle w:val="Style6"/>
        <w:widowControl/>
        <w:spacing w:line="322" w:lineRule="exact"/>
        <w:ind w:left="701" w:firstLine="0"/>
        <w:jc w:val="left"/>
        <w:rPr>
          <w:rStyle w:val="FontStyle20"/>
        </w:rPr>
      </w:pPr>
      <w:r>
        <w:rPr>
          <w:rStyle w:val="FontStyle20"/>
        </w:rPr>
        <w:t>2.Функции комиссии</w:t>
      </w:r>
    </w:p>
    <w:p w:rsidR="008D3184" w:rsidRDefault="00DB69EC">
      <w:pPr>
        <w:pStyle w:val="Style6"/>
        <w:widowControl/>
        <w:spacing w:line="322" w:lineRule="exact"/>
        <w:ind w:left="696" w:firstLine="0"/>
        <w:jc w:val="left"/>
        <w:rPr>
          <w:rStyle w:val="FontStyle20"/>
        </w:rPr>
      </w:pPr>
      <w:r>
        <w:rPr>
          <w:rStyle w:val="FontStyle20"/>
        </w:rPr>
        <w:t>Комиссия осуществляет следующие функции:</w:t>
      </w:r>
    </w:p>
    <w:p w:rsidR="008D3184" w:rsidRDefault="00DB69EC">
      <w:pPr>
        <w:pStyle w:val="Style6"/>
        <w:widowControl/>
        <w:spacing w:line="322" w:lineRule="exact"/>
        <w:ind w:firstLine="672"/>
        <w:rPr>
          <w:rStyle w:val="FontStyle20"/>
        </w:rPr>
      </w:pPr>
      <w:r>
        <w:rPr>
          <w:rStyle w:val="FontStyle20"/>
        </w:rPr>
        <w:t>2.1.Готовит предложения Главе муниципального района о реализации го</w:t>
      </w:r>
      <w:r>
        <w:rPr>
          <w:rStyle w:val="FontStyle20"/>
        </w:rPr>
        <w:softHyphen/>
        <w:t>сударственной политики по противодействию коррупции на территории муни</w:t>
      </w:r>
      <w:r>
        <w:rPr>
          <w:rStyle w:val="FontStyle20"/>
        </w:rPr>
        <w:softHyphen/>
        <w:t>ципального района.</w:t>
      </w:r>
    </w:p>
    <w:p w:rsidR="008D3184" w:rsidRDefault="00DB69EC">
      <w:pPr>
        <w:pStyle w:val="Style6"/>
        <w:widowControl/>
        <w:spacing w:line="322" w:lineRule="exact"/>
        <w:ind w:firstLine="686"/>
        <w:rPr>
          <w:rStyle w:val="FontStyle20"/>
        </w:rPr>
      </w:pPr>
      <w:r>
        <w:rPr>
          <w:rStyle w:val="FontStyle20"/>
        </w:rPr>
        <w:t>2.2.Разрабатывает мероприятия по противодействию коррупции в органах местного самоуправления муниципального района.</w:t>
      </w:r>
    </w:p>
    <w:p w:rsidR="008D3184" w:rsidRDefault="00DB69EC">
      <w:pPr>
        <w:pStyle w:val="Style6"/>
        <w:widowControl/>
        <w:spacing w:line="322" w:lineRule="exact"/>
        <w:ind w:firstLine="701"/>
        <w:rPr>
          <w:rStyle w:val="FontStyle20"/>
        </w:rPr>
      </w:pPr>
      <w:r>
        <w:rPr>
          <w:rStyle w:val="FontStyle20"/>
        </w:rPr>
        <w:t>2.3. Осуществляет контроль за реализацией органами местного само</w:t>
      </w:r>
      <w:r>
        <w:rPr>
          <w:rStyle w:val="FontStyle20"/>
        </w:rPr>
        <w:softHyphen/>
        <w:t>управления муниципального района мероприятий по противодействию корруп</w:t>
      </w:r>
      <w:r>
        <w:rPr>
          <w:rStyle w:val="FontStyle20"/>
        </w:rPr>
        <w:softHyphen/>
        <w:t>ции.</w:t>
      </w:r>
    </w:p>
    <w:p w:rsidR="008D3184" w:rsidRDefault="00DB69EC">
      <w:pPr>
        <w:pStyle w:val="Style6"/>
        <w:widowControl/>
        <w:spacing w:line="322" w:lineRule="exact"/>
        <w:ind w:firstLine="686"/>
        <w:rPr>
          <w:rStyle w:val="FontStyle20"/>
        </w:rPr>
      </w:pPr>
      <w:r>
        <w:rPr>
          <w:rStyle w:val="FontStyle20"/>
        </w:rPr>
        <w:t>2.4.Участвует в организации работы по осуществлению антикоррупцион</w:t>
      </w:r>
      <w:r>
        <w:rPr>
          <w:rStyle w:val="FontStyle20"/>
        </w:rPr>
        <w:softHyphen/>
        <w:t>ной пропаганды, антикоррупционного образования и проведения антикорруп</w:t>
      </w:r>
      <w:r>
        <w:rPr>
          <w:rStyle w:val="FontStyle20"/>
        </w:rPr>
        <w:softHyphen/>
        <w:t>ционного мониторинга.</w:t>
      </w:r>
    </w:p>
    <w:p w:rsidR="008D3184" w:rsidRDefault="00DB69EC">
      <w:pPr>
        <w:pStyle w:val="Style6"/>
        <w:widowControl/>
        <w:spacing w:before="5" w:line="322" w:lineRule="exact"/>
        <w:ind w:left="715" w:firstLine="0"/>
        <w:jc w:val="left"/>
        <w:rPr>
          <w:rStyle w:val="FontStyle20"/>
        </w:rPr>
      </w:pPr>
      <w:r>
        <w:rPr>
          <w:rStyle w:val="FontStyle20"/>
        </w:rPr>
        <w:t>2.5. Содействует:</w:t>
      </w:r>
    </w:p>
    <w:p w:rsidR="008D3184" w:rsidRDefault="00DB69EC">
      <w:pPr>
        <w:pStyle w:val="Style6"/>
        <w:widowControl/>
        <w:spacing w:line="322" w:lineRule="exact"/>
        <w:ind w:firstLine="686"/>
        <w:rPr>
          <w:rStyle w:val="FontStyle20"/>
        </w:rPr>
      </w:pPr>
      <w:r>
        <w:rPr>
          <w:rStyle w:val="FontStyle20"/>
        </w:rPr>
        <w:t>2.5.1.Внедрению антикоррупционных механизмов в рамках реализации кадровой политики в органах местного самоуправления муниципального рай</w:t>
      </w:r>
      <w:r>
        <w:rPr>
          <w:rStyle w:val="FontStyle20"/>
        </w:rPr>
        <w:softHyphen/>
        <w:t>она, при размещении заказов на поставки товаров, выполнение работ, оказание услуг для муниципальных нужд муниципального, района;</w:t>
      </w:r>
    </w:p>
    <w:p w:rsidR="008D3184" w:rsidRDefault="00DB69EC">
      <w:pPr>
        <w:pStyle w:val="Style6"/>
        <w:widowControl/>
        <w:spacing w:before="72" w:line="302" w:lineRule="exact"/>
        <w:ind w:firstLine="677"/>
        <w:rPr>
          <w:rStyle w:val="FontStyle20"/>
        </w:rPr>
      </w:pPr>
      <w:r>
        <w:rPr>
          <w:rStyle w:val="FontStyle20"/>
        </w:rPr>
        <w:lastRenderedPageBreak/>
        <w:t>2.5.2.Созданию механизмов общественного контроля за деятельностью органов местного самоуправления муниципального района по повышению эф</w:t>
      </w:r>
      <w:r>
        <w:rPr>
          <w:rStyle w:val="FontStyle20"/>
        </w:rPr>
        <w:softHyphen/>
        <w:t>фективности противодействия коррупции.</w:t>
      </w:r>
    </w:p>
    <w:p w:rsidR="008D3184" w:rsidRDefault="00DB69EC">
      <w:pPr>
        <w:pStyle w:val="Style6"/>
        <w:widowControl/>
        <w:spacing w:line="317" w:lineRule="exact"/>
        <w:ind w:firstLine="691"/>
        <w:rPr>
          <w:rStyle w:val="FontStyle20"/>
        </w:rPr>
      </w:pPr>
      <w:r>
        <w:rPr>
          <w:rStyle w:val="FontStyle20"/>
        </w:rPr>
        <w:t>2.6.Ежегодно заслушивает орган, уполномоченный Администрацией, му</w:t>
      </w:r>
      <w:r>
        <w:rPr>
          <w:rStyle w:val="FontStyle20"/>
        </w:rPr>
        <w:softHyphen/>
        <w:t>ниципального района на проведение антикоррупционного мониторинга, с отче</w:t>
      </w:r>
      <w:r>
        <w:rPr>
          <w:rStyle w:val="FontStyle20"/>
        </w:rPr>
        <w:softHyphen/>
        <w:t>том о состоянии коррупции и реализации мер антикоррупционной политики в органах местного самоуправления муниципального района с последующим его направлением для опубликования в местных средствах массовой информации.</w:t>
      </w:r>
    </w:p>
    <w:p w:rsidR="008D3184" w:rsidRDefault="00DB69EC">
      <w:pPr>
        <w:pStyle w:val="Style6"/>
        <w:widowControl/>
        <w:spacing w:line="317" w:lineRule="exact"/>
        <w:ind w:firstLine="696"/>
        <w:rPr>
          <w:rStyle w:val="FontStyle20"/>
        </w:rPr>
      </w:pPr>
      <w:r>
        <w:rPr>
          <w:rStyle w:val="FontStyle20"/>
        </w:rPr>
        <w:t>2.7.0ценивает эффективность деятельности органов местного самоуправ</w:t>
      </w:r>
      <w:r>
        <w:rPr>
          <w:rStyle w:val="FontStyle20"/>
        </w:rPr>
        <w:softHyphen/>
        <w:t>ления муниципального района по противодействию коррупции, вырабатывает рекомендации по введению механизмов противодействия коррупции в сферах деятельности органов местного самоуправления муниципального района.</w:t>
      </w:r>
    </w:p>
    <w:p w:rsidR="008D3184" w:rsidRDefault="00DB69EC">
      <w:pPr>
        <w:pStyle w:val="Style6"/>
        <w:widowControl/>
        <w:spacing w:line="240" w:lineRule="auto"/>
        <w:ind w:left="811" w:firstLine="0"/>
        <w:jc w:val="left"/>
        <w:rPr>
          <w:rStyle w:val="FontStyle20"/>
        </w:rPr>
      </w:pPr>
      <w:r>
        <w:rPr>
          <w:rStyle w:val="FontStyle20"/>
        </w:rPr>
        <w:t>3.Права комиссии</w:t>
      </w:r>
    </w:p>
    <w:p w:rsidR="008D3184" w:rsidRDefault="00DB69EC">
      <w:pPr>
        <w:pStyle w:val="Style6"/>
        <w:widowControl/>
        <w:spacing w:before="43" w:line="312" w:lineRule="exact"/>
        <w:ind w:left="802" w:firstLine="0"/>
        <w:jc w:val="left"/>
        <w:rPr>
          <w:rStyle w:val="FontStyle20"/>
        </w:rPr>
      </w:pPr>
      <w:r>
        <w:rPr>
          <w:rStyle w:val="FontStyle20"/>
        </w:rPr>
        <w:t>Комиссия для осуществления возложенных на нее функций имеет право:</w:t>
      </w:r>
    </w:p>
    <w:p w:rsidR="008D3184" w:rsidRDefault="00DB69EC">
      <w:pPr>
        <w:pStyle w:val="Style6"/>
        <w:widowControl/>
        <w:spacing w:line="312" w:lineRule="exact"/>
        <w:ind w:firstLine="710"/>
        <w:rPr>
          <w:rStyle w:val="FontStyle20"/>
        </w:rPr>
      </w:pPr>
      <w:r>
        <w:rPr>
          <w:rStyle w:val="FontStyle20"/>
        </w:rPr>
        <w:t>3.1.Запрашивать и получать в установленном порядке необходимые мате</w:t>
      </w:r>
      <w:r>
        <w:rPr>
          <w:rStyle w:val="FontStyle20"/>
        </w:rPr>
        <w:softHyphen/>
        <w:t>риалы от территориальных органов федеральных органов исполнительной вла</w:t>
      </w:r>
      <w:r>
        <w:rPr>
          <w:rStyle w:val="FontStyle20"/>
        </w:rPr>
        <w:softHyphen/>
        <w:t>сти, органов местного самоуправления муниципального района, общественных объединений и организаций.</w:t>
      </w:r>
    </w:p>
    <w:p w:rsidR="008D3184" w:rsidRDefault="00DB69EC">
      <w:pPr>
        <w:pStyle w:val="Style6"/>
        <w:widowControl/>
        <w:spacing w:before="43" w:line="317" w:lineRule="exact"/>
        <w:ind w:firstLine="706"/>
        <w:rPr>
          <w:rStyle w:val="FontStyle20"/>
        </w:rPr>
      </w:pPr>
      <w:r>
        <w:rPr>
          <w:rStyle w:val="FontStyle20"/>
        </w:rPr>
        <w:t>3.2.Приглашать на свои заседания представителей территориальных ор</w:t>
      </w:r>
      <w:r>
        <w:rPr>
          <w:rStyle w:val="FontStyle20"/>
        </w:rPr>
        <w:softHyphen/>
        <w:t>ганов федеральных органов исполнительной власти, органов местного само</w:t>
      </w:r>
      <w:r>
        <w:rPr>
          <w:rStyle w:val="FontStyle20"/>
        </w:rPr>
        <w:softHyphen/>
        <w:t>управления муниципального района, общественных объединений, организаций и средств массовой информации (с их согласия).</w:t>
      </w:r>
    </w:p>
    <w:p w:rsidR="008D3184" w:rsidRDefault="00DB69EC">
      <w:pPr>
        <w:pStyle w:val="Style6"/>
        <w:widowControl/>
        <w:spacing w:before="24" w:line="288" w:lineRule="exact"/>
        <w:ind w:firstLine="696"/>
        <w:rPr>
          <w:rStyle w:val="FontStyle20"/>
        </w:rPr>
      </w:pPr>
      <w:r>
        <w:rPr>
          <w:rStyle w:val="FontStyle20"/>
        </w:rPr>
        <w:t>3.3.Принимать решения в пределах функций, указанных в разделе 2 на</w:t>
      </w:r>
      <w:r>
        <w:rPr>
          <w:rStyle w:val="FontStyle20"/>
        </w:rPr>
        <w:softHyphen/>
        <w:t>стоящего Положения.</w:t>
      </w:r>
    </w:p>
    <w:p w:rsidR="008D3184" w:rsidRDefault="00DB69EC">
      <w:pPr>
        <w:pStyle w:val="Style6"/>
        <w:widowControl/>
        <w:spacing w:before="58" w:line="307" w:lineRule="exact"/>
        <w:ind w:firstLine="710"/>
        <w:rPr>
          <w:rStyle w:val="FontStyle20"/>
        </w:rPr>
      </w:pPr>
      <w:r>
        <w:rPr>
          <w:rStyle w:val="FontStyle20"/>
        </w:rPr>
        <w:t>3.4.Создавать рабочие группы для изучения вопросов, касающихся про</w:t>
      </w:r>
      <w:r>
        <w:rPr>
          <w:rStyle w:val="FontStyle20"/>
        </w:rPr>
        <w:softHyphen/>
        <w:t>тиводействия коррупции, а также для подготовки соответствующих решений комиссии.</w:t>
      </w:r>
    </w:p>
    <w:p w:rsidR="008D3184" w:rsidRDefault="00DB69EC">
      <w:pPr>
        <w:pStyle w:val="Style6"/>
        <w:widowControl/>
        <w:spacing w:before="19" w:line="240" w:lineRule="auto"/>
        <w:ind w:left="758" w:firstLine="0"/>
        <w:jc w:val="left"/>
        <w:rPr>
          <w:rStyle w:val="FontStyle20"/>
        </w:rPr>
      </w:pPr>
      <w:r>
        <w:rPr>
          <w:rStyle w:val="FontStyle20"/>
        </w:rPr>
        <w:t>4.Деятельность комиссии</w:t>
      </w:r>
    </w:p>
    <w:p w:rsidR="008D3184" w:rsidRDefault="00DB69EC">
      <w:pPr>
        <w:pStyle w:val="Style6"/>
        <w:widowControl/>
        <w:spacing w:before="38" w:line="302" w:lineRule="exact"/>
        <w:ind w:firstLine="701"/>
        <w:rPr>
          <w:rStyle w:val="FontStyle20"/>
        </w:rPr>
      </w:pPr>
      <w:r>
        <w:rPr>
          <w:rStyle w:val="FontStyle20"/>
        </w:rPr>
        <w:t>4,1.Комиссия осуществляет свою деятельность в соответствии с планом работы, утверждаемым председателем комиссии.</w:t>
      </w:r>
    </w:p>
    <w:p w:rsidR="008D3184" w:rsidRDefault="00DB69EC">
      <w:pPr>
        <w:pStyle w:val="Style6"/>
        <w:widowControl/>
        <w:spacing w:before="38" w:line="312" w:lineRule="exact"/>
        <w:ind w:firstLine="691"/>
        <w:rPr>
          <w:rStyle w:val="FontStyle20"/>
        </w:rPr>
      </w:pPr>
      <w:r>
        <w:rPr>
          <w:rStyle w:val="FontStyle20"/>
        </w:rPr>
        <w:t>4.2.3аседания комиссии проводятся не реже 1 раза в квартал. В случае не</w:t>
      </w:r>
      <w:r>
        <w:rPr>
          <w:rStyle w:val="FontStyle20"/>
        </w:rPr>
        <w:softHyphen/>
        <w:t>обходимости по решению председателя комиссии могут проводиться внеоче</w:t>
      </w:r>
      <w:r>
        <w:rPr>
          <w:rStyle w:val="FontStyle20"/>
        </w:rPr>
        <w:softHyphen/>
        <w:t>редные заседания комиссии.</w:t>
      </w:r>
    </w:p>
    <w:p w:rsidR="008D3184" w:rsidRDefault="00DB69EC">
      <w:pPr>
        <w:pStyle w:val="Style6"/>
        <w:widowControl/>
        <w:spacing w:before="48" w:line="312" w:lineRule="exact"/>
        <w:ind w:firstLine="696"/>
        <w:rPr>
          <w:rStyle w:val="FontStyle20"/>
        </w:rPr>
      </w:pPr>
      <w:r>
        <w:rPr>
          <w:rStyle w:val="FontStyle20"/>
        </w:rPr>
        <w:t>4.3 .Председатель комиссии осуществляет руководство деятельностью ко</w:t>
      </w:r>
      <w:r>
        <w:rPr>
          <w:rStyle w:val="FontStyle20"/>
        </w:rPr>
        <w:softHyphen/>
        <w:t>миссии, дает поручения членам комиссии, ведет заседания комиссии (в его от</w:t>
      </w:r>
      <w:r>
        <w:rPr>
          <w:rStyle w:val="FontStyle20"/>
        </w:rPr>
        <w:softHyphen/>
        <w:t>сутствие - заместитель председателя комиссии), принимает решения, связан</w:t>
      </w:r>
      <w:r>
        <w:rPr>
          <w:rStyle w:val="FontStyle20"/>
        </w:rPr>
        <w:softHyphen/>
        <w:t>ные с деятельностью комиссии.</w:t>
      </w:r>
    </w:p>
    <w:p w:rsidR="008D3184" w:rsidRDefault="00DB69EC">
      <w:pPr>
        <w:pStyle w:val="Style6"/>
        <w:widowControl/>
        <w:spacing w:before="58" w:line="288" w:lineRule="exact"/>
        <w:ind w:firstLine="696"/>
        <w:rPr>
          <w:rStyle w:val="FontStyle20"/>
        </w:rPr>
      </w:pPr>
      <w:r>
        <w:rPr>
          <w:rStyle w:val="FontStyle20"/>
        </w:rPr>
        <w:t>4.4.3аседание комиссии считается правомочным, если на нем присутству</w:t>
      </w:r>
      <w:r>
        <w:rPr>
          <w:rStyle w:val="FontStyle20"/>
        </w:rPr>
        <w:softHyphen/>
        <w:t>ет более половины ее членов.</w:t>
      </w:r>
    </w:p>
    <w:p w:rsidR="008D3184" w:rsidRDefault="00DB69EC">
      <w:pPr>
        <w:pStyle w:val="Style6"/>
        <w:widowControl/>
        <w:spacing w:before="58" w:line="293" w:lineRule="exact"/>
        <w:ind w:firstLine="696"/>
        <w:rPr>
          <w:rStyle w:val="FontStyle20"/>
        </w:rPr>
      </w:pPr>
      <w:r>
        <w:rPr>
          <w:rStyle w:val="FontStyle20"/>
        </w:rPr>
        <w:t>Члены комиссии обладают равными правами при обсуждении рассматри</w:t>
      </w:r>
      <w:r>
        <w:rPr>
          <w:rStyle w:val="FontStyle20"/>
        </w:rPr>
        <w:softHyphen/>
        <w:t>ваемых на заседании вопросов.</w:t>
      </w:r>
    </w:p>
    <w:p w:rsidR="008D3184" w:rsidRDefault="00DB69EC">
      <w:pPr>
        <w:pStyle w:val="Style6"/>
        <w:widowControl/>
        <w:spacing w:before="29" w:line="322" w:lineRule="exact"/>
        <w:ind w:firstLine="686"/>
        <w:rPr>
          <w:rStyle w:val="FontStyle20"/>
        </w:rPr>
      </w:pPr>
      <w:r>
        <w:rPr>
          <w:rStyle w:val="FontStyle20"/>
        </w:rPr>
        <w:t>Члены комиссии не вправе делегировать свои полномочия иным лицам. В случае невозможности присутствии члена комиссии на заседании он обязан за</w:t>
      </w:r>
      <w:r>
        <w:rPr>
          <w:rStyle w:val="FontStyle20"/>
        </w:rPr>
        <w:softHyphen/>
        <w:t>благовременно известить об этом председателя комиссии.</w:t>
      </w:r>
    </w:p>
    <w:p w:rsidR="008D3184" w:rsidRDefault="00DB69EC">
      <w:pPr>
        <w:pStyle w:val="Style6"/>
        <w:widowControl/>
        <w:spacing w:before="19" w:line="298" w:lineRule="exact"/>
        <w:ind w:firstLine="696"/>
        <w:jc w:val="left"/>
        <w:rPr>
          <w:rStyle w:val="FontStyle20"/>
        </w:rPr>
      </w:pPr>
      <w:r>
        <w:rPr>
          <w:rStyle w:val="FontStyle20"/>
        </w:rPr>
        <w:lastRenderedPageBreak/>
        <w:t>В зависимости от рассматриваемых вопросов к участию в заседаниях ко</w:t>
      </w:r>
      <w:r>
        <w:rPr>
          <w:rStyle w:val="FontStyle20"/>
        </w:rPr>
        <w:softHyphen/>
        <w:t>миссии могут привлекаться иные лица.</w:t>
      </w:r>
    </w:p>
    <w:p w:rsidR="008D3184" w:rsidRDefault="008D3184">
      <w:pPr>
        <w:pStyle w:val="Style6"/>
        <w:widowControl/>
        <w:spacing w:before="19" w:line="298" w:lineRule="exact"/>
        <w:ind w:firstLine="696"/>
        <w:jc w:val="left"/>
        <w:rPr>
          <w:rStyle w:val="FontStyle20"/>
        </w:rPr>
        <w:sectPr w:rsidR="008D3184" w:rsidSect="005804FB">
          <w:headerReference w:type="even" r:id="rId9"/>
          <w:headerReference w:type="default" r:id="rId10"/>
          <w:headerReference w:type="first" r:id="rId11"/>
          <w:type w:val="continuous"/>
          <w:pgSz w:w="11905" w:h="16837"/>
          <w:pgMar w:top="142" w:right="754" w:bottom="1440" w:left="1474" w:header="720" w:footer="720" w:gutter="0"/>
          <w:cols w:space="60"/>
          <w:noEndnote/>
          <w:titlePg/>
        </w:sectPr>
      </w:pPr>
    </w:p>
    <w:p w:rsidR="008D3184" w:rsidRDefault="008D3184">
      <w:pPr>
        <w:widowControl/>
        <w:spacing w:line="135" w:lineRule="exact"/>
        <w:rPr>
          <w:sz w:val="12"/>
          <w:szCs w:val="12"/>
        </w:rPr>
      </w:pPr>
    </w:p>
    <w:p w:rsidR="008D3184" w:rsidRDefault="00DB69EC">
      <w:pPr>
        <w:pStyle w:val="Style6"/>
        <w:widowControl/>
        <w:spacing w:before="72" w:line="346" w:lineRule="exact"/>
        <w:ind w:firstLine="662"/>
        <w:rPr>
          <w:rStyle w:val="FontStyle20"/>
        </w:rPr>
      </w:pPr>
      <w:r>
        <w:rPr>
          <w:rStyle w:val="FontStyle20"/>
        </w:rPr>
        <w:t>4.5.Решение комиссии оформляется протоколом, который подписывает председательствующий на заседании комиссии.</w:t>
      </w:r>
    </w:p>
    <w:p w:rsidR="008D3184" w:rsidRDefault="00DB69EC">
      <w:pPr>
        <w:pStyle w:val="Style6"/>
        <w:widowControl/>
        <w:spacing w:line="326" w:lineRule="exact"/>
        <w:ind w:firstLine="658"/>
        <w:rPr>
          <w:rStyle w:val="FontStyle20"/>
        </w:rPr>
      </w:pPr>
      <w:r>
        <w:rPr>
          <w:rStyle w:val="FontStyle20"/>
        </w:rPr>
        <w:t>Члены комиссии несут персональную ответственность за исполнение со</w:t>
      </w:r>
      <w:r>
        <w:rPr>
          <w:rStyle w:val="FontStyle20"/>
        </w:rPr>
        <w:softHyphen/>
        <w:t>ответствующих поручений, содержащихся в решениях комиссии.</w:t>
      </w:r>
    </w:p>
    <w:p w:rsidR="008D3184" w:rsidRDefault="00DB69EC">
      <w:pPr>
        <w:pStyle w:val="Style6"/>
        <w:widowControl/>
        <w:spacing w:line="326" w:lineRule="exact"/>
        <w:ind w:firstLine="662"/>
        <w:rPr>
          <w:rStyle w:val="FontStyle20"/>
        </w:rPr>
      </w:pPr>
      <w:r>
        <w:rPr>
          <w:rStyle w:val="FontStyle20"/>
        </w:rPr>
        <w:t>4.6.Информационно-аналитическое обеспечение деятельности комиссии осуществляет Администрация муниципального района.</w:t>
      </w:r>
    </w:p>
    <w:p w:rsidR="008D3184" w:rsidRDefault="00DB69EC">
      <w:pPr>
        <w:pStyle w:val="Style6"/>
        <w:widowControl/>
        <w:spacing w:line="346" w:lineRule="exact"/>
        <w:ind w:firstLine="677"/>
        <w:rPr>
          <w:rStyle w:val="FontStyle20"/>
        </w:rPr>
      </w:pPr>
      <w:r>
        <w:rPr>
          <w:rStyle w:val="FontStyle20"/>
        </w:rPr>
        <w:t>Организационное обеспечение деятельности комиссии осуществляет ко</w:t>
      </w:r>
      <w:r>
        <w:rPr>
          <w:rStyle w:val="FontStyle20"/>
        </w:rPr>
        <w:softHyphen/>
        <w:t>митет организационно - правового обеспечения Администрации муниципаль</w:t>
      </w:r>
      <w:r>
        <w:rPr>
          <w:rStyle w:val="FontStyle20"/>
        </w:rPr>
        <w:softHyphen/>
        <w:t>ного района.</w:t>
      </w:r>
    </w:p>
    <w:p w:rsidR="008D3184" w:rsidRDefault="00DB69EC">
      <w:pPr>
        <w:pStyle w:val="Style6"/>
        <w:widowControl/>
        <w:spacing w:line="350" w:lineRule="exact"/>
        <w:ind w:firstLine="667"/>
        <w:rPr>
          <w:rStyle w:val="FontStyle20"/>
        </w:rPr>
      </w:pPr>
      <w:r>
        <w:rPr>
          <w:rStyle w:val="FontStyle20"/>
        </w:rPr>
        <w:t>Материально-техническое обеспечение деятельности комиссии осущест</w:t>
      </w:r>
      <w:r>
        <w:rPr>
          <w:rStyle w:val="FontStyle20"/>
        </w:rPr>
        <w:softHyphen/>
        <w:t>вляет Администрация муниципального района.</w:t>
      </w:r>
    </w:p>
    <w:p w:rsidR="008D3184" w:rsidRDefault="008D3184">
      <w:pPr>
        <w:pStyle w:val="Style6"/>
        <w:widowControl/>
        <w:spacing w:line="350" w:lineRule="exact"/>
        <w:ind w:firstLine="667"/>
        <w:rPr>
          <w:rStyle w:val="FontStyle20"/>
        </w:rPr>
        <w:sectPr w:rsidR="008D3184">
          <w:type w:val="continuous"/>
          <w:pgSz w:w="11905" w:h="16837"/>
          <w:pgMar w:top="1447" w:right="740" w:bottom="1440" w:left="1460" w:header="720" w:footer="720" w:gutter="0"/>
          <w:cols w:space="60"/>
          <w:noEndnote/>
        </w:sect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D3184" w:rsidRDefault="008D3184">
      <w:pPr>
        <w:pStyle w:val="Style14"/>
        <w:widowControl/>
        <w:spacing w:before="168"/>
        <w:jc w:val="both"/>
        <w:rPr>
          <w:rStyle w:val="FontStyle19"/>
        </w:rPr>
      </w:pPr>
    </w:p>
    <w:p w:rsidR="008D3184" w:rsidRDefault="00DB69EC">
      <w:pPr>
        <w:pStyle w:val="Style11"/>
        <w:widowControl/>
        <w:spacing w:line="240" w:lineRule="exact"/>
        <w:rPr>
          <w:sz w:val="20"/>
          <w:szCs w:val="20"/>
        </w:rPr>
      </w:pPr>
      <w:r>
        <w:rPr>
          <w:rStyle w:val="FontStyle19"/>
        </w:rPr>
        <w:br w:type="column"/>
      </w:r>
    </w:p>
    <w:p w:rsidR="008D3184" w:rsidRDefault="008D3184">
      <w:pPr>
        <w:pStyle w:val="Style11"/>
        <w:widowControl/>
        <w:spacing w:line="240" w:lineRule="exact"/>
        <w:rPr>
          <w:sz w:val="20"/>
          <w:szCs w:val="20"/>
        </w:rPr>
      </w:pPr>
    </w:p>
    <w:p w:rsidR="008D3184" w:rsidRDefault="008D3184">
      <w:pPr>
        <w:pStyle w:val="Style11"/>
        <w:widowControl/>
        <w:spacing w:line="240" w:lineRule="exact"/>
        <w:rPr>
          <w:sz w:val="20"/>
          <w:szCs w:val="20"/>
        </w:rPr>
      </w:pPr>
    </w:p>
    <w:p w:rsidR="008D3184" w:rsidRDefault="008D3184">
      <w:pPr>
        <w:pStyle w:val="Style11"/>
        <w:widowControl/>
        <w:spacing w:line="240" w:lineRule="exact"/>
        <w:rPr>
          <w:sz w:val="20"/>
          <w:szCs w:val="20"/>
        </w:rPr>
      </w:pPr>
    </w:p>
    <w:p w:rsidR="008D3184" w:rsidRDefault="008D3184">
      <w:pPr>
        <w:pStyle w:val="Style11"/>
        <w:widowControl/>
        <w:spacing w:line="240" w:lineRule="exact"/>
        <w:rPr>
          <w:sz w:val="20"/>
          <w:szCs w:val="20"/>
        </w:rPr>
      </w:pPr>
    </w:p>
    <w:p w:rsidR="008D3184" w:rsidRDefault="008D3184">
      <w:pPr>
        <w:pStyle w:val="Style11"/>
        <w:widowControl/>
        <w:spacing w:line="240" w:lineRule="exact"/>
        <w:rPr>
          <w:sz w:val="20"/>
          <w:szCs w:val="20"/>
        </w:rPr>
      </w:pPr>
    </w:p>
    <w:p w:rsidR="008D3184" w:rsidRDefault="008D3184">
      <w:pPr>
        <w:pStyle w:val="Style11"/>
        <w:widowControl/>
        <w:spacing w:line="240" w:lineRule="exact"/>
        <w:rPr>
          <w:sz w:val="20"/>
          <w:szCs w:val="20"/>
        </w:rPr>
      </w:pPr>
    </w:p>
    <w:p w:rsidR="008D3184" w:rsidRDefault="008D3184">
      <w:pPr>
        <w:pStyle w:val="Style11"/>
        <w:widowControl/>
        <w:spacing w:line="240" w:lineRule="exact"/>
        <w:rPr>
          <w:sz w:val="20"/>
          <w:szCs w:val="20"/>
        </w:rPr>
      </w:pPr>
    </w:p>
    <w:p w:rsidR="008D3184" w:rsidRDefault="008D3184">
      <w:pPr>
        <w:pStyle w:val="Style11"/>
        <w:widowControl/>
        <w:spacing w:line="240" w:lineRule="exact"/>
        <w:rPr>
          <w:sz w:val="20"/>
          <w:szCs w:val="20"/>
        </w:rPr>
      </w:pPr>
    </w:p>
    <w:p w:rsidR="008D3184" w:rsidRDefault="00DB69EC">
      <w:pPr>
        <w:pStyle w:val="Style11"/>
        <w:widowControl/>
        <w:spacing w:before="10" w:line="658" w:lineRule="exact"/>
        <w:rPr>
          <w:rStyle w:val="FontStyle20"/>
        </w:rPr>
      </w:pPr>
      <w:r>
        <w:rPr>
          <w:rStyle w:val="FontStyle20"/>
        </w:rPr>
        <w:t>Панина Е.В. Игнатьева С.Н. Трохова Л.А.</w:t>
      </w:r>
    </w:p>
    <w:p w:rsidR="008D3184" w:rsidRDefault="008D3184">
      <w:pPr>
        <w:pStyle w:val="Style12"/>
        <w:widowControl/>
        <w:spacing w:line="240" w:lineRule="exact"/>
        <w:rPr>
          <w:sz w:val="20"/>
          <w:szCs w:val="20"/>
        </w:rPr>
      </w:pPr>
    </w:p>
    <w:p w:rsidR="008D3184" w:rsidRDefault="00DB69EC">
      <w:pPr>
        <w:pStyle w:val="Style12"/>
        <w:widowControl/>
        <w:spacing w:before="125"/>
        <w:rPr>
          <w:rStyle w:val="FontStyle20"/>
        </w:rPr>
      </w:pPr>
      <w:r>
        <w:rPr>
          <w:rStyle w:val="FontStyle20"/>
        </w:rPr>
        <w:t>Члены комиссии: Антонов А.Ю.</w:t>
      </w:r>
    </w:p>
    <w:p w:rsidR="008D3184" w:rsidRDefault="008D3184">
      <w:pPr>
        <w:pStyle w:val="Style11"/>
        <w:widowControl/>
        <w:spacing w:line="240" w:lineRule="exact"/>
        <w:rPr>
          <w:sz w:val="20"/>
          <w:szCs w:val="20"/>
        </w:rPr>
      </w:pPr>
    </w:p>
    <w:p w:rsidR="008D3184" w:rsidRDefault="00DB69EC">
      <w:pPr>
        <w:pStyle w:val="Style11"/>
        <w:widowControl/>
        <w:spacing w:before="173"/>
        <w:rPr>
          <w:rStyle w:val="FontStyle20"/>
        </w:rPr>
      </w:pPr>
      <w:r>
        <w:rPr>
          <w:rStyle w:val="FontStyle20"/>
        </w:rPr>
        <w:t>Белякова В. Н.</w:t>
      </w:r>
    </w:p>
    <w:p w:rsidR="008D3184" w:rsidRDefault="008D3184">
      <w:pPr>
        <w:pStyle w:val="Style11"/>
        <w:widowControl/>
        <w:spacing w:line="240" w:lineRule="exact"/>
        <w:rPr>
          <w:sz w:val="20"/>
          <w:szCs w:val="20"/>
        </w:rPr>
      </w:pPr>
    </w:p>
    <w:p w:rsidR="008D3184" w:rsidRDefault="008D3184">
      <w:pPr>
        <w:pStyle w:val="Style11"/>
        <w:widowControl/>
        <w:spacing w:line="240" w:lineRule="exact"/>
        <w:rPr>
          <w:sz w:val="20"/>
          <w:szCs w:val="20"/>
        </w:rPr>
      </w:pPr>
    </w:p>
    <w:p w:rsidR="008D3184" w:rsidRDefault="00DB69EC">
      <w:pPr>
        <w:pStyle w:val="Style11"/>
        <w:widowControl/>
        <w:spacing w:before="168"/>
        <w:rPr>
          <w:rStyle w:val="FontStyle20"/>
        </w:rPr>
      </w:pPr>
      <w:r>
        <w:rPr>
          <w:rStyle w:val="FontStyle20"/>
        </w:rPr>
        <w:t>Гецман С</w:t>
      </w:r>
      <w:r w:rsidR="00C154E0">
        <w:rPr>
          <w:rStyle w:val="FontStyle20"/>
        </w:rPr>
        <w:t>.</w:t>
      </w:r>
      <w:r>
        <w:rPr>
          <w:rStyle w:val="FontStyle20"/>
        </w:rPr>
        <w:t>В.</w:t>
      </w:r>
    </w:p>
    <w:p w:rsidR="008D3184" w:rsidRDefault="00EE1112">
      <w:pPr>
        <w:pStyle w:val="Style11"/>
        <w:widowControl/>
        <w:spacing w:before="178" w:line="672" w:lineRule="exact"/>
        <w:rPr>
          <w:rStyle w:val="FontStyle20"/>
        </w:rPr>
      </w:pPr>
      <w:r>
        <w:rPr>
          <w:rStyle w:val="FontStyle20"/>
        </w:rPr>
        <w:t>Иванов И.М.</w:t>
      </w:r>
      <w:r w:rsidR="00DB69EC">
        <w:rPr>
          <w:rStyle w:val="FontStyle20"/>
        </w:rPr>
        <w:t xml:space="preserve"> Комлев В.С.</w:t>
      </w:r>
    </w:p>
    <w:p w:rsidR="008D3184" w:rsidRDefault="00DB69EC">
      <w:pPr>
        <w:pStyle w:val="Style11"/>
        <w:widowControl/>
        <w:spacing w:before="211" w:line="730" w:lineRule="exact"/>
        <w:rPr>
          <w:rStyle w:val="FontStyle20"/>
        </w:rPr>
      </w:pPr>
      <w:r>
        <w:rPr>
          <w:rStyle w:val="FontStyle20"/>
        </w:rPr>
        <w:t>Махнёва Н.Д.</w:t>
      </w:r>
    </w:p>
    <w:p w:rsidR="008D3184" w:rsidRDefault="00DB69EC">
      <w:pPr>
        <w:pStyle w:val="Style11"/>
        <w:widowControl/>
        <w:spacing w:before="48" w:line="730" w:lineRule="exact"/>
        <w:rPr>
          <w:rStyle w:val="FontStyle20"/>
        </w:rPr>
      </w:pPr>
      <w:r>
        <w:rPr>
          <w:rStyle w:val="FontStyle20"/>
        </w:rPr>
        <w:t>Семёнова Г.В. Сергеева Г.В.</w:t>
      </w:r>
    </w:p>
    <w:p w:rsidR="00EE1112" w:rsidRDefault="00EE1112">
      <w:pPr>
        <w:pStyle w:val="Style11"/>
        <w:widowControl/>
        <w:spacing w:before="24" w:line="672" w:lineRule="exact"/>
        <w:rPr>
          <w:rStyle w:val="FontStyle20"/>
        </w:rPr>
      </w:pPr>
    </w:p>
    <w:p w:rsidR="008D3184" w:rsidRDefault="00DB69EC">
      <w:pPr>
        <w:pStyle w:val="Style11"/>
        <w:widowControl/>
        <w:spacing w:before="24" w:line="672" w:lineRule="exact"/>
        <w:rPr>
          <w:rStyle w:val="FontStyle20"/>
        </w:rPr>
      </w:pPr>
      <w:r>
        <w:rPr>
          <w:rStyle w:val="FontStyle20"/>
        </w:rPr>
        <w:t>Синицына З.Ф. Тихонова Н.В. Тыщенко Г.В. Яблонскене Н.И.</w:t>
      </w:r>
    </w:p>
    <w:p w:rsidR="008D3184" w:rsidRDefault="00DB69EC">
      <w:pPr>
        <w:pStyle w:val="Style8"/>
        <w:widowControl/>
        <w:spacing w:line="259" w:lineRule="exact"/>
        <w:ind w:left="3110"/>
        <w:rPr>
          <w:rStyle w:val="FontStyle20"/>
        </w:rPr>
      </w:pPr>
      <w:r>
        <w:rPr>
          <w:rStyle w:val="FontStyle20"/>
        </w:rPr>
        <w:br w:type="column"/>
      </w:r>
      <w:r>
        <w:rPr>
          <w:rStyle w:val="FontStyle20"/>
        </w:rPr>
        <w:lastRenderedPageBreak/>
        <w:t>Утвержден постановлением Администрации муниципального района от 05.06.2013 №270</w:t>
      </w:r>
    </w:p>
    <w:p w:rsidR="008D3184" w:rsidRDefault="008D3184">
      <w:pPr>
        <w:pStyle w:val="Style5"/>
        <w:widowControl/>
        <w:spacing w:line="240" w:lineRule="exact"/>
        <w:ind w:left="2141"/>
        <w:rPr>
          <w:sz w:val="20"/>
          <w:szCs w:val="20"/>
        </w:rPr>
      </w:pPr>
    </w:p>
    <w:p w:rsidR="008D3184" w:rsidRDefault="00DB69EC">
      <w:pPr>
        <w:pStyle w:val="Style5"/>
        <w:widowControl/>
        <w:spacing w:before="24" w:line="240" w:lineRule="auto"/>
        <w:ind w:left="2141"/>
        <w:rPr>
          <w:rStyle w:val="FontStyle20"/>
        </w:rPr>
      </w:pPr>
      <w:r>
        <w:rPr>
          <w:rStyle w:val="FontStyle20"/>
        </w:rPr>
        <w:t>Состав</w:t>
      </w:r>
    </w:p>
    <w:p w:rsidR="008D3184" w:rsidRDefault="00DB69EC">
      <w:pPr>
        <w:pStyle w:val="Style10"/>
        <w:widowControl/>
        <w:ind w:left="254" w:right="2150"/>
        <w:rPr>
          <w:rStyle w:val="FontStyle20"/>
        </w:rPr>
      </w:pPr>
      <w:r>
        <w:rPr>
          <w:rStyle w:val="FontStyle20"/>
        </w:rPr>
        <w:t>комиссии по противодействию коррупции в Поддорском муниципальном районе</w:t>
      </w:r>
    </w:p>
    <w:p w:rsidR="008D3184" w:rsidRDefault="00DB69EC" w:rsidP="00DB69EC">
      <w:pPr>
        <w:pStyle w:val="Style13"/>
        <w:widowControl/>
        <w:numPr>
          <w:ilvl w:val="0"/>
          <w:numId w:val="2"/>
        </w:numPr>
        <w:tabs>
          <w:tab w:val="left" w:pos="566"/>
        </w:tabs>
        <w:spacing w:before="451"/>
        <w:ind w:left="566"/>
        <w:jc w:val="both"/>
        <w:rPr>
          <w:rStyle w:val="FontStyle20"/>
        </w:rPr>
      </w:pPr>
      <w:r>
        <w:rPr>
          <w:rStyle w:val="FontStyle20"/>
        </w:rPr>
        <w:t>первый заместитель Главы администрации муници</w:t>
      </w:r>
      <w:r>
        <w:rPr>
          <w:rStyle w:val="FontStyle20"/>
        </w:rPr>
        <w:softHyphen/>
        <w:t>пального района, председатель комиссии</w:t>
      </w:r>
    </w:p>
    <w:p w:rsidR="008D3184" w:rsidRDefault="00DB69EC" w:rsidP="00DB69EC">
      <w:pPr>
        <w:pStyle w:val="Style13"/>
        <w:widowControl/>
        <w:numPr>
          <w:ilvl w:val="0"/>
          <w:numId w:val="2"/>
        </w:numPr>
        <w:tabs>
          <w:tab w:val="left" w:pos="566"/>
        </w:tabs>
        <w:spacing w:before="101" w:line="264" w:lineRule="exact"/>
        <w:ind w:left="566"/>
        <w:jc w:val="both"/>
        <w:rPr>
          <w:rStyle w:val="FontStyle20"/>
        </w:rPr>
      </w:pPr>
      <w:r>
        <w:rPr>
          <w:rStyle w:val="FontStyle20"/>
        </w:rPr>
        <w:t>заместитель Главы администрации муниципального района, заместитель председателя комиссии</w:t>
      </w:r>
    </w:p>
    <w:p w:rsidR="008D3184" w:rsidRDefault="00DB69EC" w:rsidP="00DB69EC">
      <w:pPr>
        <w:pStyle w:val="Style13"/>
        <w:widowControl/>
        <w:numPr>
          <w:ilvl w:val="0"/>
          <w:numId w:val="2"/>
        </w:numPr>
        <w:tabs>
          <w:tab w:val="left" w:pos="566"/>
        </w:tabs>
        <w:spacing w:before="62" w:line="274" w:lineRule="exact"/>
        <w:ind w:left="566"/>
        <w:jc w:val="both"/>
        <w:rPr>
          <w:rStyle w:val="FontStyle20"/>
        </w:rPr>
      </w:pPr>
      <w:r>
        <w:rPr>
          <w:rStyle w:val="FontStyle20"/>
        </w:rPr>
        <w:t>заместитель председателя комитета организационно-правового обеспечения Администрации муниципаль</w:t>
      </w:r>
      <w:r>
        <w:rPr>
          <w:rStyle w:val="FontStyle20"/>
        </w:rPr>
        <w:softHyphen/>
        <w:t>ного района, секретарь комиссии</w:t>
      </w:r>
    </w:p>
    <w:p w:rsidR="008D3184" w:rsidRDefault="008D3184">
      <w:pPr>
        <w:pStyle w:val="Style1"/>
        <w:widowControl/>
        <w:ind w:left="610"/>
        <w:rPr>
          <w:sz w:val="20"/>
          <w:szCs w:val="20"/>
        </w:rPr>
      </w:pPr>
    </w:p>
    <w:p w:rsidR="008D3184" w:rsidRDefault="008D3184">
      <w:pPr>
        <w:pStyle w:val="Style1"/>
        <w:widowControl/>
        <w:ind w:left="610"/>
        <w:rPr>
          <w:sz w:val="20"/>
          <w:szCs w:val="20"/>
        </w:rPr>
      </w:pPr>
    </w:p>
    <w:p w:rsidR="00EE1112" w:rsidRDefault="00EE1112">
      <w:pPr>
        <w:pStyle w:val="Style1"/>
        <w:widowControl/>
        <w:spacing w:before="86" w:line="250" w:lineRule="exact"/>
        <w:ind w:left="610"/>
        <w:rPr>
          <w:rStyle w:val="FontStyle20"/>
        </w:rPr>
      </w:pPr>
    </w:p>
    <w:p w:rsidR="008D3184" w:rsidRDefault="00DB69EC">
      <w:pPr>
        <w:pStyle w:val="Style1"/>
        <w:widowControl/>
        <w:spacing w:before="86" w:line="250" w:lineRule="exact"/>
        <w:ind w:left="610"/>
        <w:rPr>
          <w:rStyle w:val="FontStyle20"/>
        </w:rPr>
      </w:pPr>
      <w:r>
        <w:rPr>
          <w:rStyle w:val="FontStyle20"/>
        </w:rPr>
        <w:t>начальник пункта полиции по Поддорскому району МО МВД России «Старорусский» (по согласованию)</w:t>
      </w:r>
    </w:p>
    <w:p w:rsidR="008D3184" w:rsidRDefault="00DB69EC">
      <w:pPr>
        <w:pStyle w:val="Style1"/>
        <w:widowControl/>
        <w:spacing w:before="178" w:line="264" w:lineRule="exact"/>
        <w:ind w:left="619"/>
        <w:rPr>
          <w:rStyle w:val="FontStyle20"/>
        </w:rPr>
      </w:pPr>
      <w:r>
        <w:rPr>
          <w:rStyle w:val="FontStyle20"/>
        </w:rPr>
        <w:t>заместителя председателя Общественного Совета при Администрации Поддорского муниципального рай</w:t>
      </w:r>
      <w:r>
        <w:rPr>
          <w:rStyle w:val="FontStyle20"/>
        </w:rPr>
        <w:softHyphen/>
        <w:t>она (по согласованию)</w:t>
      </w:r>
    </w:p>
    <w:p w:rsidR="008D3184" w:rsidRDefault="00DB69EC">
      <w:pPr>
        <w:pStyle w:val="Style1"/>
        <w:widowControl/>
        <w:spacing w:before="130" w:line="259" w:lineRule="exact"/>
        <w:ind w:left="643"/>
        <w:rPr>
          <w:rStyle w:val="FontStyle20"/>
        </w:rPr>
      </w:pPr>
      <w:r>
        <w:rPr>
          <w:rStyle w:val="FontStyle20"/>
        </w:rPr>
        <w:t>директор Поддорского подразделения ОГАУ «АИК», главный редактор газеты «Заря» (по согласованию)</w:t>
      </w:r>
    </w:p>
    <w:p w:rsidR="008D3184" w:rsidRDefault="00DB69EC">
      <w:pPr>
        <w:pStyle w:val="Style1"/>
        <w:widowControl/>
        <w:spacing w:before="202" w:line="264" w:lineRule="exact"/>
        <w:ind w:left="662"/>
        <w:rPr>
          <w:rStyle w:val="FontStyle20"/>
        </w:rPr>
      </w:pPr>
      <w:r>
        <w:rPr>
          <w:rStyle w:val="FontStyle20"/>
        </w:rPr>
        <w:t>председатель комитета организационно-правового обеспечения Администрации муниципального района</w:t>
      </w:r>
    </w:p>
    <w:p w:rsidR="008D3184" w:rsidRDefault="00DB69EC">
      <w:pPr>
        <w:pStyle w:val="Style1"/>
        <w:widowControl/>
        <w:spacing w:before="106" w:line="288" w:lineRule="exact"/>
        <w:ind w:left="662"/>
        <w:rPr>
          <w:rStyle w:val="FontStyle20"/>
        </w:rPr>
      </w:pPr>
      <w:r>
        <w:rPr>
          <w:rStyle w:val="FontStyle20"/>
        </w:rPr>
        <w:t>заместитель председателя комитета организационно-правового обеспечения Администрации муниципаль</w:t>
      </w:r>
      <w:r>
        <w:rPr>
          <w:rStyle w:val="FontStyle20"/>
        </w:rPr>
        <w:softHyphen/>
        <w:t>ного района</w:t>
      </w:r>
    </w:p>
    <w:p w:rsidR="008D3184" w:rsidRDefault="00DB69EC">
      <w:pPr>
        <w:pStyle w:val="Style1"/>
        <w:widowControl/>
        <w:spacing w:before="62" w:line="298" w:lineRule="exact"/>
        <w:ind w:left="677"/>
        <w:rPr>
          <w:rStyle w:val="FontStyle20"/>
        </w:rPr>
      </w:pPr>
      <w:r>
        <w:rPr>
          <w:rStyle w:val="FontStyle20"/>
        </w:rPr>
        <w:t>председатель комитета финансов Администрации му</w:t>
      </w:r>
      <w:r>
        <w:rPr>
          <w:rStyle w:val="FontStyle20"/>
        </w:rPr>
        <w:softHyphen/>
        <w:t>ниципального района</w:t>
      </w:r>
    </w:p>
    <w:p w:rsidR="008D3184" w:rsidRDefault="00DB69EC">
      <w:pPr>
        <w:pStyle w:val="Style1"/>
        <w:widowControl/>
        <w:spacing w:before="202" w:line="278" w:lineRule="exact"/>
        <w:ind w:left="686"/>
        <w:rPr>
          <w:rStyle w:val="FontStyle20"/>
        </w:rPr>
      </w:pPr>
      <w:r>
        <w:rPr>
          <w:rStyle w:val="FontStyle20"/>
        </w:rPr>
        <w:t>председатель комитета социальной защиты населения Администрации муниципального района</w:t>
      </w:r>
    </w:p>
    <w:p w:rsidR="00EE1112" w:rsidRDefault="00EE1112">
      <w:pPr>
        <w:pStyle w:val="Style1"/>
        <w:widowControl/>
        <w:spacing w:before="96" w:line="269" w:lineRule="exact"/>
        <w:ind w:left="696"/>
        <w:rPr>
          <w:rStyle w:val="FontStyle20"/>
        </w:rPr>
      </w:pPr>
    </w:p>
    <w:p w:rsidR="008D3184" w:rsidRDefault="00DB69EC">
      <w:pPr>
        <w:pStyle w:val="Style1"/>
        <w:widowControl/>
        <w:spacing w:before="96" w:line="269" w:lineRule="exact"/>
        <w:ind w:left="696"/>
        <w:rPr>
          <w:rStyle w:val="FontStyle20"/>
        </w:rPr>
      </w:pPr>
      <w:r>
        <w:rPr>
          <w:rStyle w:val="FontStyle20"/>
        </w:rPr>
        <w:t>заместитель Главы администрации муниципального района, председатель комитета по экономике и управлению муниципальным имуществом Админист</w:t>
      </w:r>
      <w:r>
        <w:rPr>
          <w:rStyle w:val="FontStyle20"/>
        </w:rPr>
        <w:softHyphen/>
        <w:t>рации муниципального района</w:t>
      </w:r>
    </w:p>
    <w:p w:rsidR="008D3184" w:rsidRDefault="00DB69EC">
      <w:pPr>
        <w:pStyle w:val="Style1"/>
        <w:widowControl/>
        <w:spacing w:before="53" w:line="293" w:lineRule="exact"/>
        <w:ind w:left="720"/>
        <w:rPr>
          <w:rStyle w:val="FontStyle20"/>
        </w:rPr>
      </w:pPr>
      <w:r>
        <w:rPr>
          <w:rStyle w:val="FontStyle20"/>
        </w:rPr>
        <w:t>председатель комитета культуры Администрации му</w:t>
      </w:r>
      <w:r>
        <w:rPr>
          <w:rStyle w:val="FontStyle20"/>
        </w:rPr>
        <w:softHyphen/>
        <w:t>ниципального района</w:t>
      </w:r>
    </w:p>
    <w:p w:rsidR="008D3184" w:rsidRDefault="00DB69EC">
      <w:pPr>
        <w:pStyle w:val="Style1"/>
        <w:widowControl/>
        <w:spacing w:before="67" w:line="302" w:lineRule="exact"/>
        <w:ind w:left="734"/>
        <w:rPr>
          <w:rStyle w:val="FontStyle20"/>
        </w:rPr>
      </w:pPr>
      <w:r>
        <w:rPr>
          <w:rStyle w:val="FontStyle20"/>
        </w:rPr>
        <w:t>председатель комитета образования Администрации муниципального района</w:t>
      </w:r>
    </w:p>
    <w:p w:rsidR="008D3184" w:rsidRDefault="00EE1112">
      <w:pPr>
        <w:pStyle w:val="Style1"/>
        <w:widowControl/>
        <w:spacing w:before="58" w:line="274" w:lineRule="exact"/>
        <w:ind w:left="739"/>
        <w:rPr>
          <w:rStyle w:val="FontStyle20"/>
        </w:rPr>
      </w:pPr>
      <w:r>
        <w:rPr>
          <w:rStyle w:val="FontStyle20"/>
        </w:rPr>
        <w:t>председатель К</w:t>
      </w:r>
      <w:r w:rsidR="00DB69EC">
        <w:rPr>
          <w:rStyle w:val="FontStyle20"/>
        </w:rPr>
        <w:t xml:space="preserve">онтрольно-счётной </w:t>
      </w:r>
      <w:r>
        <w:rPr>
          <w:rStyle w:val="FontStyle20"/>
        </w:rPr>
        <w:t>П</w:t>
      </w:r>
      <w:r w:rsidR="00DB69EC">
        <w:rPr>
          <w:rStyle w:val="FontStyle20"/>
        </w:rPr>
        <w:t>алаты Поддорско</w:t>
      </w:r>
      <w:r w:rsidR="00DB69EC">
        <w:rPr>
          <w:rStyle w:val="FontStyle20"/>
        </w:rPr>
        <w:softHyphen/>
        <w:t>го муниципального района (по согласованию)</w:t>
      </w:r>
    </w:p>
    <w:p w:rsidR="00DB69EC" w:rsidRDefault="00DB69EC">
      <w:pPr>
        <w:pStyle w:val="Style1"/>
        <w:widowControl/>
        <w:spacing w:before="58" w:line="293" w:lineRule="exact"/>
        <w:ind w:left="744"/>
        <w:rPr>
          <w:rStyle w:val="FontStyle20"/>
        </w:rPr>
      </w:pPr>
      <w:r>
        <w:rPr>
          <w:rStyle w:val="FontStyle20"/>
        </w:rPr>
        <w:t>председатель Думы Поддорского муниципального района (по согласованию)</w:t>
      </w:r>
    </w:p>
    <w:sectPr w:rsidR="00DB69EC" w:rsidSect="008D3184">
      <w:headerReference w:type="even" r:id="rId12"/>
      <w:headerReference w:type="default" r:id="rId13"/>
      <w:pgSz w:w="11905" w:h="16837"/>
      <w:pgMar w:top="796" w:right="830" w:bottom="415" w:left="1004" w:header="720" w:footer="720" w:gutter="0"/>
      <w:cols w:num="3" w:space="720" w:equalWidth="0">
        <w:col w:w="720" w:space="5"/>
        <w:col w:w="2193" w:space="72"/>
        <w:col w:w="739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D7" w:rsidRDefault="006B63D7">
      <w:r>
        <w:separator/>
      </w:r>
    </w:p>
  </w:endnote>
  <w:endnote w:type="continuationSeparator" w:id="1">
    <w:p w:rsidR="006B63D7" w:rsidRDefault="006B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D7" w:rsidRDefault="006B63D7">
      <w:r>
        <w:separator/>
      </w:r>
    </w:p>
  </w:footnote>
  <w:footnote w:type="continuationSeparator" w:id="1">
    <w:p w:rsidR="006B63D7" w:rsidRDefault="006B6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84" w:rsidRDefault="008D3184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84" w:rsidRDefault="00DB69EC">
    <w:pPr>
      <w:pStyle w:val="Style11"/>
      <w:widowControl/>
      <w:ind w:left="-82" w:right="-82"/>
      <w:jc w:val="center"/>
      <w:rPr>
        <w:rStyle w:val="FontStyle20"/>
      </w:rPr>
    </w:pPr>
    <w:r>
      <w:rPr>
        <w:rStyle w:val="FontStyle20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84" w:rsidRDefault="008D3184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84" w:rsidRDefault="008D3184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84" w:rsidRDefault="008D3184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58F9A8"/>
    <w:lvl w:ilvl="0">
      <w:numFmt w:val="bullet"/>
      <w:lvlText w:val="*"/>
      <w:lvlJc w:val="left"/>
    </w:lvl>
  </w:abstractNum>
  <w:abstractNum w:abstractNumId="1">
    <w:nsid w:val="4A3522DE"/>
    <w:multiLevelType w:val="singleLevel"/>
    <w:tmpl w:val="B5F88BE0"/>
    <w:lvl w:ilvl="0">
      <w:start w:val="3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B69EC"/>
    <w:rsid w:val="005804FB"/>
    <w:rsid w:val="006B63D7"/>
    <w:rsid w:val="008D3184"/>
    <w:rsid w:val="009A4F8F"/>
    <w:rsid w:val="00A55ED9"/>
    <w:rsid w:val="00B06598"/>
    <w:rsid w:val="00C154E0"/>
    <w:rsid w:val="00DB69EC"/>
    <w:rsid w:val="00EE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8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D3184"/>
    <w:pPr>
      <w:spacing w:line="240" w:lineRule="exact"/>
      <w:jc w:val="both"/>
    </w:pPr>
  </w:style>
  <w:style w:type="paragraph" w:customStyle="1" w:styleId="Style2">
    <w:name w:val="Style2"/>
    <w:basedOn w:val="a"/>
    <w:uiPriority w:val="99"/>
    <w:rsid w:val="008D3184"/>
  </w:style>
  <w:style w:type="paragraph" w:customStyle="1" w:styleId="Style3">
    <w:name w:val="Style3"/>
    <w:basedOn w:val="a"/>
    <w:uiPriority w:val="99"/>
    <w:rsid w:val="008D3184"/>
  </w:style>
  <w:style w:type="paragraph" w:customStyle="1" w:styleId="Style4">
    <w:name w:val="Style4"/>
    <w:basedOn w:val="a"/>
    <w:uiPriority w:val="99"/>
    <w:rsid w:val="008D3184"/>
  </w:style>
  <w:style w:type="paragraph" w:customStyle="1" w:styleId="Style5">
    <w:name w:val="Style5"/>
    <w:basedOn w:val="a"/>
    <w:uiPriority w:val="99"/>
    <w:rsid w:val="008D3184"/>
    <w:pPr>
      <w:spacing w:line="259" w:lineRule="exact"/>
    </w:pPr>
  </w:style>
  <w:style w:type="paragraph" w:customStyle="1" w:styleId="Style6">
    <w:name w:val="Style6"/>
    <w:basedOn w:val="a"/>
    <w:uiPriority w:val="99"/>
    <w:rsid w:val="008D3184"/>
    <w:pPr>
      <w:spacing w:line="324" w:lineRule="exact"/>
      <w:ind w:firstLine="749"/>
      <w:jc w:val="both"/>
    </w:pPr>
  </w:style>
  <w:style w:type="paragraph" w:customStyle="1" w:styleId="Style7">
    <w:name w:val="Style7"/>
    <w:basedOn w:val="a"/>
    <w:uiPriority w:val="99"/>
    <w:rsid w:val="008D3184"/>
    <w:pPr>
      <w:spacing w:line="326" w:lineRule="exact"/>
      <w:ind w:firstLine="686"/>
      <w:jc w:val="both"/>
    </w:pPr>
  </w:style>
  <w:style w:type="paragraph" w:customStyle="1" w:styleId="Style8">
    <w:name w:val="Style8"/>
    <w:basedOn w:val="a"/>
    <w:uiPriority w:val="99"/>
    <w:rsid w:val="008D3184"/>
    <w:pPr>
      <w:spacing w:line="254" w:lineRule="exact"/>
      <w:jc w:val="right"/>
    </w:pPr>
  </w:style>
  <w:style w:type="paragraph" w:customStyle="1" w:styleId="Style9">
    <w:name w:val="Style9"/>
    <w:basedOn w:val="a"/>
    <w:uiPriority w:val="99"/>
    <w:rsid w:val="008D3184"/>
    <w:pPr>
      <w:spacing w:line="259" w:lineRule="exact"/>
      <w:jc w:val="center"/>
    </w:pPr>
  </w:style>
  <w:style w:type="paragraph" w:customStyle="1" w:styleId="Style10">
    <w:name w:val="Style10"/>
    <w:basedOn w:val="a"/>
    <w:uiPriority w:val="99"/>
    <w:rsid w:val="008D3184"/>
    <w:pPr>
      <w:spacing w:line="259" w:lineRule="exact"/>
      <w:ind w:hanging="254"/>
    </w:pPr>
  </w:style>
  <w:style w:type="paragraph" w:customStyle="1" w:styleId="Style11">
    <w:name w:val="Style11"/>
    <w:basedOn w:val="a"/>
    <w:uiPriority w:val="99"/>
    <w:rsid w:val="008D3184"/>
  </w:style>
  <w:style w:type="paragraph" w:customStyle="1" w:styleId="Style12">
    <w:name w:val="Style12"/>
    <w:basedOn w:val="a"/>
    <w:uiPriority w:val="99"/>
    <w:rsid w:val="008D3184"/>
    <w:pPr>
      <w:spacing w:line="523" w:lineRule="exact"/>
      <w:jc w:val="both"/>
    </w:pPr>
  </w:style>
  <w:style w:type="paragraph" w:customStyle="1" w:styleId="Style13">
    <w:name w:val="Style13"/>
    <w:basedOn w:val="a"/>
    <w:uiPriority w:val="99"/>
    <w:rsid w:val="008D3184"/>
    <w:pPr>
      <w:spacing w:line="269" w:lineRule="exact"/>
      <w:ind w:hanging="317"/>
    </w:pPr>
  </w:style>
  <w:style w:type="paragraph" w:customStyle="1" w:styleId="Style14">
    <w:name w:val="Style14"/>
    <w:basedOn w:val="a"/>
    <w:uiPriority w:val="99"/>
    <w:rsid w:val="008D3184"/>
  </w:style>
  <w:style w:type="character" w:customStyle="1" w:styleId="FontStyle16">
    <w:name w:val="Font Style16"/>
    <w:basedOn w:val="a0"/>
    <w:uiPriority w:val="99"/>
    <w:rsid w:val="008D31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8D3184"/>
    <w:rPr>
      <w:rFonts w:ascii="Times New Roman" w:hAnsi="Times New Roman" w:cs="Times New Roman"/>
      <w:spacing w:val="80"/>
      <w:sz w:val="30"/>
      <w:szCs w:val="30"/>
    </w:rPr>
  </w:style>
  <w:style w:type="character" w:customStyle="1" w:styleId="FontStyle18">
    <w:name w:val="Font Style18"/>
    <w:basedOn w:val="a0"/>
    <w:uiPriority w:val="99"/>
    <w:rsid w:val="008D3184"/>
    <w:rPr>
      <w:rFonts w:ascii="Times New Roman" w:hAnsi="Times New Roman" w:cs="Times New Roman"/>
      <w:sz w:val="8"/>
      <w:szCs w:val="8"/>
    </w:rPr>
  </w:style>
  <w:style w:type="character" w:customStyle="1" w:styleId="FontStyle19">
    <w:name w:val="Font Style19"/>
    <w:basedOn w:val="a0"/>
    <w:uiPriority w:val="99"/>
    <w:rsid w:val="008D3184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20">
    <w:name w:val="Font Style20"/>
    <w:basedOn w:val="a0"/>
    <w:uiPriority w:val="99"/>
    <w:rsid w:val="008D3184"/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semiHidden/>
    <w:unhideWhenUsed/>
    <w:rsid w:val="00EE11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E1112"/>
    <w:rPr>
      <w:rFonts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04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C0DD-B2DD-4638-A6B9-5D3FE30C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1292</Words>
  <Characters>7367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Алексей Александрович</dc:creator>
  <cp:lastModifiedBy>Петров Алексей Александрович</cp:lastModifiedBy>
  <cp:revision>6</cp:revision>
  <dcterms:created xsi:type="dcterms:W3CDTF">2015-03-18T07:13:00Z</dcterms:created>
  <dcterms:modified xsi:type="dcterms:W3CDTF">2015-03-23T11:00:00Z</dcterms:modified>
</cp:coreProperties>
</file>